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B208E" w14:textId="77777777" w:rsidR="006E1DDE" w:rsidRPr="00D2771E" w:rsidRDefault="006E1DDE" w:rsidP="00A263BE">
      <w:pPr>
        <w:pStyle w:val="Default"/>
        <w:spacing w:line="276" w:lineRule="auto"/>
        <w:jc w:val="both"/>
        <w:rPr>
          <w:rFonts w:ascii="Times New Roman" w:hAnsi="Times New Roman" w:cs="Times New Roman"/>
          <w:color w:val="auto"/>
        </w:rPr>
      </w:pPr>
    </w:p>
    <w:p w14:paraId="5DECE876" w14:textId="77777777" w:rsidR="006E1DDE" w:rsidRPr="00D2771E" w:rsidRDefault="006E1DDE" w:rsidP="00A263BE">
      <w:pPr>
        <w:pStyle w:val="Default"/>
        <w:spacing w:line="276" w:lineRule="auto"/>
        <w:jc w:val="center"/>
        <w:rPr>
          <w:rFonts w:ascii="Times New Roman" w:hAnsi="Times New Roman" w:cs="Times New Roman"/>
          <w:color w:val="auto"/>
        </w:rPr>
      </w:pPr>
    </w:p>
    <w:p w14:paraId="649EE0E4" w14:textId="77777777" w:rsidR="006E1DDE" w:rsidRPr="00D2771E" w:rsidRDefault="006E1DDE" w:rsidP="00A263BE">
      <w:pPr>
        <w:pStyle w:val="Default"/>
        <w:spacing w:line="276" w:lineRule="auto"/>
        <w:jc w:val="center"/>
        <w:rPr>
          <w:rFonts w:ascii="Times New Roman" w:hAnsi="Times New Roman" w:cs="Times New Roman"/>
          <w:color w:val="auto"/>
        </w:rPr>
      </w:pPr>
    </w:p>
    <w:p w14:paraId="3E26657E" w14:textId="77777777" w:rsidR="006E1DDE" w:rsidRPr="00D2771E" w:rsidRDefault="006E1DDE" w:rsidP="00A263BE">
      <w:pPr>
        <w:pStyle w:val="Default"/>
        <w:spacing w:line="276" w:lineRule="auto"/>
        <w:jc w:val="center"/>
        <w:rPr>
          <w:rFonts w:ascii="Times New Roman" w:hAnsi="Times New Roman" w:cs="Times New Roman"/>
          <w:color w:val="auto"/>
        </w:rPr>
      </w:pPr>
    </w:p>
    <w:p w14:paraId="29E762EF" w14:textId="5C59D9F3" w:rsidR="006E1DDE" w:rsidRPr="00D2771E" w:rsidRDefault="00F7193C" w:rsidP="00A263BE">
      <w:pPr>
        <w:pStyle w:val="Default"/>
        <w:spacing w:line="276" w:lineRule="auto"/>
        <w:jc w:val="center"/>
        <w:rPr>
          <w:rFonts w:ascii="Times New Roman" w:hAnsi="Times New Roman" w:cs="Times New Roman"/>
          <w:b/>
          <w:color w:val="auto"/>
        </w:rPr>
      </w:pPr>
      <w:r w:rsidRPr="00D2771E">
        <w:rPr>
          <w:rFonts w:ascii="Times New Roman" w:hAnsi="Times New Roman" w:cs="Times New Roman"/>
          <w:b/>
          <w:bCs/>
          <w:color w:val="auto"/>
        </w:rPr>
        <w:t>Alfred TWAGIRAMUNGU</w:t>
      </w:r>
    </w:p>
    <w:p w14:paraId="29913BBF" w14:textId="20F7E21F" w:rsidR="006E1DDE" w:rsidRPr="00D2771E" w:rsidRDefault="006E1DDE" w:rsidP="00A263BE">
      <w:pPr>
        <w:pStyle w:val="Default"/>
        <w:spacing w:line="276" w:lineRule="auto"/>
        <w:jc w:val="center"/>
        <w:rPr>
          <w:rFonts w:ascii="Times New Roman" w:hAnsi="Times New Roman" w:cs="Times New Roman"/>
          <w:b/>
          <w:bCs/>
          <w:color w:val="auto"/>
        </w:rPr>
      </w:pPr>
      <w:r w:rsidRPr="00D2771E">
        <w:rPr>
          <w:rFonts w:ascii="Times New Roman" w:hAnsi="Times New Roman" w:cs="Times New Roman"/>
          <w:b/>
          <w:bCs/>
          <w:color w:val="auto"/>
        </w:rPr>
        <w:t xml:space="preserve">ID </w:t>
      </w:r>
      <w:r w:rsidR="00983164" w:rsidRPr="00D2771E">
        <w:rPr>
          <w:rFonts w:ascii="Times New Roman" w:hAnsi="Times New Roman" w:cs="Times New Roman"/>
          <w:b/>
          <w:bCs/>
          <w:color w:val="auto"/>
        </w:rPr>
        <w:t>No</w:t>
      </w:r>
      <w:r w:rsidR="00F7193C" w:rsidRPr="00D2771E">
        <w:rPr>
          <w:rFonts w:ascii="Times New Roman" w:hAnsi="Times New Roman" w:cs="Times New Roman"/>
          <w:b/>
          <w:bCs/>
          <w:color w:val="auto"/>
        </w:rPr>
        <w:t>: UM85553RI94774</w:t>
      </w:r>
    </w:p>
    <w:p w14:paraId="43ADCD67" w14:textId="77777777" w:rsidR="006E1DDE" w:rsidRPr="00D2771E" w:rsidRDefault="006E1DDE" w:rsidP="00A263BE">
      <w:pPr>
        <w:pStyle w:val="Default"/>
        <w:spacing w:line="276" w:lineRule="auto"/>
        <w:jc w:val="center"/>
        <w:rPr>
          <w:rFonts w:ascii="Times New Roman" w:hAnsi="Times New Roman" w:cs="Times New Roman"/>
          <w:b/>
          <w:bCs/>
          <w:color w:val="auto"/>
        </w:rPr>
      </w:pPr>
    </w:p>
    <w:p w14:paraId="7DADB90A" w14:textId="514AC64C" w:rsidR="006E1DDE" w:rsidRPr="00D2771E" w:rsidRDefault="006E1DDE" w:rsidP="00A263BE">
      <w:pPr>
        <w:pStyle w:val="Default"/>
        <w:spacing w:line="276" w:lineRule="auto"/>
        <w:jc w:val="center"/>
        <w:rPr>
          <w:rFonts w:ascii="Times New Roman" w:hAnsi="Times New Roman" w:cs="Times New Roman"/>
          <w:b/>
          <w:bCs/>
          <w:color w:val="auto"/>
        </w:rPr>
      </w:pPr>
    </w:p>
    <w:p w14:paraId="3CA63DE2" w14:textId="77777777" w:rsidR="003D5464" w:rsidRPr="00D2771E" w:rsidRDefault="003D5464" w:rsidP="00A263BE">
      <w:pPr>
        <w:pStyle w:val="Default"/>
        <w:spacing w:line="276" w:lineRule="auto"/>
        <w:jc w:val="center"/>
        <w:rPr>
          <w:rFonts w:ascii="Times New Roman" w:hAnsi="Times New Roman" w:cs="Times New Roman"/>
          <w:b/>
          <w:bCs/>
          <w:color w:val="auto"/>
        </w:rPr>
      </w:pPr>
    </w:p>
    <w:p w14:paraId="0CA09F8F" w14:textId="77777777" w:rsidR="006E1DDE" w:rsidRPr="00D2771E" w:rsidRDefault="006E1DDE" w:rsidP="00A263BE">
      <w:pPr>
        <w:pStyle w:val="Default"/>
        <w:spacing w:line="276" w:lineRule="auto"/>
        <w:jc w:val="center"/>
        <w:rPr>
          <w:rFonts w:ascii="Times New Roman" w:hAnsi="Times New Roman" w:cs="Times New Roman"/>
          <w:color w:val="auto"/>
        </w:rPr>
      </w:pPr>
    </w:p>
    <w:p w14:paraId="0915EC39" w14:textId="77777777" w:rsidR="006E1DDE" w:rsidRPr="00D2771E" w:rsidRDefault="006E1DDE" w:rsidP="00A263BE">
      <w:pPr>
        <w:pStyle w:val="Default"/>
        <w:spacing w:line="276" w:lineRule="auto"/>
        <w:jc w:val="center"/>
        <w:rPr>
          <w:rFonts w:ascii="Times New Roman" w:hAnsi="Times New Roman" w:cs="Times New Roman"/>
          <w:color w:val="auto"/>
        </w:rPr>
      </w:pPr>
      <w:r w:rsidRPr="00D2771E">
        <w:rPr>
          <w:rFonts w:ascii="Times New Roman" w:hAnsi="Times New Roman" w:cs="Times New Roman"/>
          <w:color w:val="auto"/>
        </w:rPr>
        <w:t>COURSE NAME:</w:t>
      </w:r>
    </w:p>
    <w:p w14:paraId="717022CB" w14:textId="2FDFB3D3" w:rsidR="00F7193C" w:rsidRPr="00D2771E" w:rsidRDefault="00F7193C" w:rsidP="00A263BE">
      <w:pPr>
        <w:pStyle w:val="Default"/>
        <w:spacing w:line="276" w:lineRule="auto"/>
        <w:jc w:val="center"/>
        <w:rPr>
          <w:rFonts w:ascii="Times New Roman" w:hAnsi="Times New Roman" w:cs="Times New Roman"/>
          <w:b/>
          <w:bCs/>
          <w:color w:val="auto"/>
        </w:rPr>
      </w:pPr>
      <w:r w:rsidRPr="00D2771E">
        <w:rPr>
          <w:rFonts w:ascii="Times New Roman" w:hAnsi="Times New Roman" w:cs="Times New Roman"/>
          <w:b/>
          <w:bCs/>
          <w:color w:val="auto"/>
        </w:rPr>
        <w:t>Introduction to Risk Management</w:t>
      </w:r>
    </w:p>
    <w:p w14:paraId="202DBFF4" w14:textId="07299823" w:rsidR="006E1DDE" w:rsidRPr="00D2771E" w:rsidRDefault="006E1DDE" w:rsidP="00A263BE">
      <w:pPr>
        <w:pStyle w:val="Default"/>
        <w:spacing w:line="276" w:lineRule="auto"/>
        <w:jc w:val="center"/>
        <w:rPr>
          <w:rFonts w:ascii="Times New Roman" w:hAnsi="Times New Roman" w:cs="Times New Roman"/>
          <w:color w:val="auto"/>
        </w:rPr>
      </w:pPr>
    </w:p>
    <w:p w14:paraId="61BE185B" w14:textId="54B94A40" w:rsidR="003D5464" w:rsidRPr="00D2771E" w:rsidRDefault="003D5464" w:rsidP="00A263BE">
      <w:pPr>
        <w:pStyle w:val="Default"/>
        <w:spacing w:line="276" w:lineRule="auto"/>
        <w:jc w:val="center"/>
        <w:rPr>
          <w:rFonts w:ascii="Times New Roman" w:hAnsi="Times New Roman" w:cs="Times New Roman"/>
          <w:color w:val="auto"/>
        </w:rPr>
      </w:pPr>
    </w:p>
    <w:p w14:paraId="6362685E" w14:textId="77777777" w:rsidR="003D5464" w:rsidRPr="00D2771E" w:rsidRDefault="003D5464" w:rsidP="00A263BE">
      <w:pPr>
        <w:pStyle w:val="Default"/>
        <w:spacing w:line="276" w:lineRule="auto"/>
        <w:jc w:val="center"/>
        <w:rPr>
          <w:rFonts w:ascii="Times New Roman" w:hAnsi="Times New Roman" w:cs="Times New Roman"/>
          <w:color w:val="auto"/>
        </w:rPr>
      </w:pPr>
    </w:p>
    <w:p w14:paraId="0D1F271B" w14:textId="77777777" w:rsidR="006E1DDE" w:rsidRPr="00D2771E" w:rsidRDefault="006E1DDE" w:rsidP="00A263BE">
      <w:pPr>
        <w:pStyle w:val="Default"/>
        <w:spacing w:line="276" w:lineRule="auto"/>
        <w:jc w:val="center"/>
        <w:rPr>
          <w:rFonts w:ascii="Times New Roman" w:hAnsi="Times New Roman" w:cs="Times New Roman"/>
          <w:color w:val="auto"/>
        </w:rPr>
      </w:pPr>
    </w:p>
    <w:p w14:paraId="7F2BDFCA" w14:textId="68E902EF" w:rsidR="006E1DDE" w:rsidRPr="00D2771E" w:rsidRDefault="00B07C54" w:rsidP="00A263BE">
      <w:pPr>
        <w:pStyle w:val="Default"/>
        <w:spacing w:line="276" w:lineRule="auto"/>
        <w:jc w:val="center"/>
        <w:rPr>
          <w:rFonts w:ascii="Times New Roman" w:hAnsi="Times New Roman" w:cs="Times New Roman"/>
          <w:color w:val="auto"/>
        </w:rPr>
      </w:pPr>
      <w:r w:rsidRPr="00D2771E">
        <w:rPr>
          <w:rFonts w:ascii="Times New Roman" w:hAnsi="Times New Roman" w:cs="Times New Roman"/>
          <w:color w:val="auto"/>
        </w:rPr>
        <w:t>Course advisor:</w:t>
      </w:r>
    </w:p>
    <w:p w14:paraId="1C5972F2" w14:textId="2875C937" w:rsidR="00B07C54" w:rsidRPr="00D2771E" w:rsidRDefault="00B07C54" w:rsidP="00A263BE">
      <w:pPr>
        <w:pStyle w:val="Default"/>
        <w:spacing w:line="276" w:lineRule="auto"/>
        <w:jc w:val="center"/>
        <w:rPr>
          <w:rFonts w:ascii="Times New Roman" w:hAnsi="Times New Roman" w:cs="Times New Roman"/>
          <w:color w:val="auto"/>
        </w:rPr>
      </w:pPr>
      <w:r w:rsidRPr="00D2771E">
        <w:rPr>
          <w:rFonts w:ascii="Times New Roman" w:hAnsi="Times New Roman" w:cs="Times New Roman"/>
          <w:color w:val="auto"/>
        </w:rPr>
        <w:t>Dr. Edward</w:t>
      </w:r>
    </w:p>
    <w:p w14:paraId="5135564C" w14:textId="77777777" w:rsidR="006E1DDE" w:rsidRPr="00D2771E" w:rsidRDefault="006E1DDE" w:rsidP="00A263BE">
      <w:pPr>
        <w:pStyle w:val="Default"/>
        <w:spacing w:line="276" w:lineRule="auto"/>
        <w:jc w:val="center"/>
        <w:rPr>
          <w:rFonts w:ascii="Times New Roman" w:hAnsi="Times New Roman" w:cs="Times New Roman"/>
          <w:color w:val="auto"/>
        </w:rPr>
      </w:pPr>
    </w:p>
    <w:p w14:paraId="063C7CA7" w14:textId="77777777" w:rsidR="006E1DDE" w:rsidRPr="00D2771E" w:rsidRDefault="006E1DDE" w:rsidP="00A263BE">
      <w:pPr>
        <w:pStyle w:val="Default"/>
        <w:spacing w:line="276" w:lineRule="auto"/>
        <w:jc w:val="center"/>
        <w:rPr>
          <w:rFonts w:ascii="Times New Roman" w:hAnsi="Times New Roman" w:cs="Times New Roman"/>
          <w:color w:val="auto"/>
        </w:rPr>
      </w:pPr>
    </w:p>
    <w:p w14:paraId="5986BA61" w14:textId="77777777" w:rsidR="006E1DDE" w:rsidRPr="00D2771E" w:rsidRDefault="006E1DDE" w:rsidP="00A263BE">
      <w:pPr>
        <w:pStyle w:val="Default"/>
        <w:spacing w:line="276" w:lineRule="auto"/>
        <w:jc w:val="center"/>
        <w:rPr>
          <w:rFonts w:ascii="Times New Roman" w:hAnsi="Times New Roman" w:cs="Times New Roman"/>
          <w:color w:val="auto"/>
        </w:rPr>
      </w:pPr>
      <w:r w:rsidRPr="00D2771E">
        <w:rPr>
          <w:rFonts w:ascii="Times New Roman" w:hAnsi="Times New Roman" w:cs="Times New Roman"/>
          <w:color w:val="auto"/>
        </w:rPr>
        <w:t>ATLANTIC INTERNATIONAL UNIVERSITY</w:t>
      </w:r>
    </w:p>
    <w:p w14:paraId="20A8FF6B" w14:textId="0CE02EC4" w:rsidR="00437F13" w:rsidRPr="00D2771E" w:rsidRDefault="00F7193C" w:rsidP="00A263BE">
      <w:pPr>
        <w:spacing w:line="276" w:lineRule="auto"/>
        <w:jc w:val="center"/>
        <w:rPr>
          <w:rFonts w:ascii="Times New Roman" w:hAnsi="Times New Roman" w:cs="Times New Roman"/>
          <w:b/>
          <w:bCs/>
          <w:sz w:val="24"/>
          <w:szCs w:val="24"/>
        </w:rPr>
      </w:pPr>
      <w:r w:rsidRPr="00D2771E">
        <w:rPr>
          <w:rFonts w:ascii="Times New Roman" w:hAnsi="Times New Roman" w:cs="Times New Roman"/>
          <w:b/>
          <w:bCs/>
          <w:sz w:val="24"/>
          <w:szCs w:val="24"/>
        </w:rPr>
        <w:t>June 2024</w:t>
      </w:r>
    </w:p>
    <w:p w14:paraId="7E1A1896" w14:textId="77777777" w:rsidR="00302254" w:rsidRPr="00D2771E" w:rsidRDefault="00302254" w:rsidP="00A263BE">
      <w:pPr>
        <w:spacing w:line="276" w:lineRule="auto"/>
        <w:jc w:val="center"/>
        <w:rPr>
          <w:rFonts w:ascii="Times New Roman" w:hAnsi="Times New Roman" w:cs="Times New Roman"/>
          <w:b/>
          <w:bCs/>
          <w:sz w:val="24"/>
          <w:szCs w:val="24"/>
        </w:rPr>
      </w:pPr>
    </w:p>
    <w:p w14:paraId="68DD2E19" w14:textId="77777777" w:rsidR="00302254" w:rsidRPr="00D2771E" w:rsidRDefault="00302254" w:rsidP="00A263BE">
      <w:pPr>
        <w:spacing w:line="276" w:lineRule="auto"/>
        <w:jc w:val="center"/>
        <w:rPr>
          <w:rFonts w:ascii="Times New Roman" w:hAnsi="Times New Roman" w:cs="Times New Roman"/>
          <w:b/>
          <w:bCs/>
          <w:sz w:val="24"/>
          <w:szCs w:val="24"/>
        </w:rPr>
      </w:pPr>
    </w:p>
    <w:p w14:paraId="2B03CB21" w14:textId="77777777" w:rsidR="00F7193C" w:rsidRPr="00D2771E" w:rsidRDefault="00F7193C" w:rsidP="00A263BE">
      <w:pPr>
        <w:spacing w:line="276" w:lineRule="auto"/>
        <w:jc w:val="center"/>
        <w:rPr>
          <w:rFonts w:ascii="Times New Roman" w:hAnsi="Times New Roman" w:cs="Times New Roman"/>
          <w:b/>
          <w:bCs/>
          <w:sz w:val="24"/>
          <w:szCs w:val="24"/>
        </w:rPr>
      </w:pPr>
    </w:p>
    <w:p w14:paraId="1C56DBEC" w14:textId="77777777" w:rsidR="00F7193C" w:rsidRPr="00D2771E" w:rsidRDefault="00F7193C" w:rsidP="00A263BE">
      <w:pPr>
        <w:spacing w:line="276" w:lineRule="auto"/>
        <w:jc w:val="center"/>
        <w:rPr>
          <w:rFonts w:ascii="Times New Roman" w:hAnsi="Times New Roman" w:cs="Times New Roman"/>
          <w:b/>
          <w:bCs/>
          <w:sz w:val="24"/>
          <w:szCs w:val="24"/>
        </w:rPr>
      </w:pPr>
    </w:p>
    <w:p w14:paraId="66D1BCAB" w14:textId="77777777" w:rsidR="00F7193C" w:rsidRPr="00D2771E" w:rsidRDefault="00F7193C" w:rsidP="00A263BE">
      <w:pPr>
        <w:spacing w:line="276" w:lineRule="auto"/>
        <w:jc w:val="center"/>
        <w:rPr>
          <w:rFonts w:ascii="Times New Roman" w:hAnsi="Times New Roman" w:cs="Times New Roman"/>
          <w:b/>
          <w:bCs/>
          <w:sz w:val="24"/>
          <w:szCs w:val="24"/>
        </w:rPr>
      </w:pPr>
    </w:p>
    <w:p w14:paraId="5E8DEA0B" w14:textId="77777777" w:rsidR="00302254" w:rsidRPr="00D2771E" w:rsidRDefault="00302254" w:rsidP="00A263BE">
      <w:pPr>
        <w:spacing w:line="276" w:lineRule="auto"/>
        <w:jc w:val="center"/>
        <w:rPr>
          <w:rFonts w:ascii="Times New Roman" w:hAnsi="Times New Roman" w:cs="Times New Roman"/>
          <w:b/>
          <w:bCs/>
          <w:sz w:val="24"/>
          <w:szCs w:val="24"/>
        </w:rPr>
      </w:pPr>
    </w:p>
    <w:p w14:paraId="42263CDF" w14:textId="77777777" w:rsidR="00CB37DD" w:rsidRPr="00D2771E" w:rsidRDefault="00CB37DD" w:rsidP="00A263BE">
      <w:pPr>
        <w:spacing w:line="276" w:lineRule="auto"/>
        <w:jc w:val="center"/>
        <w:rPr>
          <w:rFonts w:ascii="Times New Roman" w:hAnsi="Times New Roman" w:cs="Times New Roman"/>
          <w:b/>
          <w:bCs/>
          <w:sz w:val="24"/>
          <w:szCs w:val="24"/>
        </w:rPr>
      </w:pPr>
    </w:p>
    <w:p w14:paraId="452386DD" w14:textId="77777777" w:rsidR="00CB37DD" w:rsidRPr="00D2771E" w:rsidRDefault="00CB37DD" w:rsidP="00A263BE">
      <w:pPr>
        <w:spacing w:line="276" w:lineRule="auto"/>
        <w:jc w:val="center"/>
        <w:rPr>
          <w:rFonts w:ascii="Times New Roman" w:hAnsi="Times New Roman" w:cs="Times New Roman"/>
          <w:b/>
          <w:bCs/>
          <w:sz w:val="24"/>
          <w:szCs w:val="24"/>
        </w:rPr>
      </w:pPr>
    </w:p>
    <w:p w14:paraId="47FCE71A" w14:textId="77777777" w:rsidR="00CB37DD" w:rsidRPr="00D2771E" w:rsidRDefault="00CB37DD" w:rsidP="00A263BE">
      <w:pPr>
        <w:spacing w:line="276" w:lineRule="auto"/>
        <w:jc w:val="center"/>
        <w:rPr>
          <w:rFonts w:ascii="Times New Roman" w:hAnsi="Times New Roman" w:cs="Times New Roman"/>
          <w:b/>
          <w:bCs/>
          <w:sz w:val="24"/>
          <w:szCs w:val="24"/>
        </w:rPr>
      </w:pPr>
    </w:p>
    <w:p w14:paraId="2AFA2636" w14:textId="36AE59A9" w:rsidR="00A8674B" w:rsidRPr="00D2771E" w:rsidRDefault="00A8674B" w:rsidP="00A263BE">
      <w:pPr>
        <w:spacing w:line="276" w:lineRule="auto"/>
        <w:jc w:val="both"/>
        <w:rPr>
          <w:rFonts w:ascii="Times New Roman" w:hAnsi="Times New Roman" w:cs="Times New Roman"/>
          <w:b/>
          <w:bCs/>
          <w:sz w:val="24"/>
          <w:szCs w:val="24"/>
          <w:u w:val="single"/>
        </w:rPr>
      </w:pPr>
      <w:bookmarkStart w:id="0" w:name="_Hlk120606123"/>
    </w:p>
    <w:bookmarkEnd w:id="0" w:displacedByCustomXml="next"/>
    <w:sdt>
      <w:sdtPr>
        <w:rPr>
          <w:rFonts w:ascii="Times New Roman" w:eastAsiaTheme="minorHAnsi" w:hAnsi="Times New Roman" w:cs="Times New Roman"/>
          <w:color w:val="auto"/>
          <w:sz w:val="22"/>
          <w:szCs w:val="22"/>
          <w:lang w:val="en-US" w:eastAsia="en-US"/>
        </w:rPr>
        <w:id w:val="686092288"/>
        <w:docPartObj>
          <w:docPartGallery w:val="Table of Contents"/>
          <w:docPartUnique/>
        </w:docPartObj>
      </w:sdtPr>
      <w:sdtEndPr>
        <w:rPr>
          <w:b/>
          <w:bCs/>
        </w:rPr>
      </w:sdtEndPr>
      <w:sdtContent>
        <w:p w14:paraId="10AE245C" w14:textId="213514FD" w:rsidR="00C56ABA" w:rsidRPr="00D2771E" w:rsidRDefault="00C56ABA">
          <w:pPr>
            <w:pStyle w:val="En-ttedetabledesmatires"/>
            <w:rPr>
              <w:rFonts w:ascii="Times New Roman" w:hAnsi="Times New Roman" w:cs="Times New Roman"/>
            </w:rPr>
          </w:pPr>
          <w:r w:rsidRPr="00D2771E">
            <w:rPr>
              <w:rFonts w:ascii="Times New Roman" w:hAnsi="Times New Roman" w:cs="Times New Roman"/>
            </w:rPr>
            <w:t>Table des matières</w:t>
          </w:r>
        </w:p>
        <w:p w14:paraId="43620477" w14:textId="60225C20" w:rsidR="00071DFF" w:rsidRPr="00D2771E" w:rsidRDefault="00C56ABA">
          <w:pPr>
            <w:pStyle w:val="TM1"/>
            <w:tabs>
              <w:tab w:val="right" w:leader="dot" w:pos="9350"/>
            </w:tabs>
            <w:rPr>
              <w:rFonts w:ascii="Times New Roman" w:hAnsi="Times New Roman"/>
              <w:noProof/>
              <w:kern w:val="2"/>
              <w14:ligatures w14:val="standardContextual"/>
            </w:rPr>
          </w:pPr>
          <w:r w:rsidRPr="00D2771E">
            <w:rPr>
              <w:rFonts w:ascii="Times New Roman" w:hAnsi="Times New Roman"/>
            </w:rPr>
            <w:fldChar w:fldCharType="begin"/>
          </w:r>
          <w:r w:rsidRPr="00D2771E">
            <w:rPr>
              <w:rFonts w:ascii="Times New Roman" w:hAnsi="Times New Roman"/>
            </w:rPr>
            <w:instrText xml:space="preserve"> TOC \o "1-3" \h \z \u </w:instrText>
          </w:r>
          <w:r w:rsidRPr="00D2771E">
            <w:rPr>
              <w:rFonts w:ascii="Times New Roman" w:hAnsi="Times New Roman"/>
            </w:rPr>
            <w:fldChar w:fldCharType="separate"/>
          </w:r>
          <w:hyperlink w:anchor="_Toc171260951" w:history="1">
            <w:r w:rsidR="00071DFF" w:rsidRPr="00D2771E">
              <w:rPr>
                <w:rStyle w:val="Lienhypertexte"/>
                <w:rFonts w:ascii="Times New Roman" w:hAnsi="Times New Roman"/>
                <w:noProof/>
              </w:rPr>
              <w:t>Introduction</w:t>
            </w:r>
            <w:r w:rsidR="00071DFF" w:rsidRPr="00D2771E">
              <w:rPr>
                <w:rFonts w:ascii="Times New Roman" w:hAnsi="Times New Roman"/>
                <w:noProof/>
                <w:webHidden/>
              </w:rPr>
              <w:tab/>
            </w:r>
            <w:r w:rsidR="00071DFF" w:rsidRPr="00D2771E">
              <w:rPr>
                <w:rFonts w:ascii="Times New Roman" w:hAnsi="Times New Roman"/>
                <w:noProof/>
                <w:webHidden/>
              </w:rPr>
              <w:fldChar w:fldCharType="begin"/>
            </w:r>
            <w:r w:rsidR="00071DFF" w:rsidRPr="00D2771E">
              <w:rPr>
                <w:rFonts w:ascii="Times New Roman" w:hAnsi="Times New Roman"/>
                <w:noProof/>
                <w:webHidden/>
              </w:rPr>
              <w:instrText xml:space="preserve"> PAGEREF _Toc171260951 \h </w:instrText>
            </w:r>
            <w:r w:rsidR="00071DFF" w:rsidRPr="00D2771E">
              <w:rPr>
                <w:rFonts w:ascii="Times New Roman" w:hAnsi="Times New Roman"/>
                <w:noProof/>
                <w:webHidden/>
              </w:rPr>
            </w:r>
            <w:r w:rsidR="00071DFF" w:rsidRPr="00D2771E">
              <w:rPr>
                <w:rFonts w:ascii="Times New Roman" w:hAnsi="Times New Roman"/>
                <w:noProof/>
                <w:webHidden/>
              </w:rPr>
              <w:fldChar w:fldCharType="separate"/>
            </w:r>
            <w:r w:rsidR="00071DFF" w:rsidRPr="00D2771E">
              <w:rPr>
                <w:rFonts w:ascii="Times New Roman" w:hAnsi="Times New Roman"/>
                <w:noProof/>
                <w:webHidden/>
              </w:rPr>
              <w:t>3</w:t>
            </w:r>
            <w:r w:rsidR="00071DFF" w:rsidRPr="00D2771E">
              <w:rPr>
                <w:rFonts w:ascii="Times New Roman" w:hAnsi="Times New Roman"/>
                <w:noProof/>
                <w:webHidden/>
              </w:rPr>
              <w:fldChar w:fldCharType="end"/>
            </w:r>
          </w:hyperlink>
        </w:p>
        <w:p w14:paraId="22521FC6" w14:textId="3B5F74A6" w:rsidR="00071DFF" w:rsidRPr="00D2771E" w:rsidRDefault="00000000">
          <w:pPr>
            <w:pStyle w:val="TM1"/>
            <w:tabs>
              <w:tab w:val="right" w:leader="dot" w:pos="9350"/>
            </w:tabs>
            <w:rPr>
              <w:rFonts w:ascii="Times New Roman" w:hAnsi="Times New Roman"/>
              <w:noProof/>
              <w:kern w:val="2"/>
              <w14:ligatures w14:val="standardContextual"/>
            </w:rPr>
          </w:pPr>
          <w:hyperlink w:anchor="_Toc171260952" w:history="1">
            <w:r w:rsidR="00071DFF" w:rsidRPr="00D2771E">
              <w:rPr>
                <w:rStyle w:val="Lienhypertexte"/>
                <w:rFonts w:ascii="Times New Roman" w:hAnsi="Times New Roman"/>
                <w:noProof/>
              </w:rPr>
              <w:t>Overview of the risk and disaster management</w:t>
            </w:r>
            <w:r w:rsidR="00071DFF" w:rsidRPr="00D2771E">
              <w:rPr>
                <w:rFonts w:ascii="Times New Roman" w:hAnsi="Times New Roman"/>
                <w:noProof/>
                <w:webHidden/>
              </w:rPr>
              <w:tab/>
            </w:r>
            <w:r w:rsidR="00071DFF" w:rsidRPr="00D2771E">
              <w:rPr>
                <w:rFonts w:ascii="Times New Roman" w:hAnsi="Times New Roman"/>
                <w:noProof/>
                <w:webHidden/>
              </w:rPr>
              <w:fldChar w:fldCharType="begin"/>
            </w:r>
            <w:r w:rsidR="00071DFF" w:rsidRPr="00D2771E">
              <w:rPr>
                <w:rFonts w:ascii="Times New Roman" w:hAnsi="Times New Roman"/>
                <w:noProof/>
                <w:webHidden/>
              </w:rPr>
              <w:instrText xml:space="preserve"> PAGEREF _Toc171260952 \h </w:instrText>
            </w:r>
            <w:r w:rsidR="00071DFF" w:rsidRPr="00D2771E">
              <w:rPr>
                <w:rFonts w:ascii="Times New Roman" w:hAnsi="Times New Roman"/>
                <w:noProof/>
                <w:webHidden/>
              </w:rPr>
            </w:r>
            <w:r w:rsidR="00071DFF" w:rsidRPr="00D2771E">
              <w:rPr>
                <w:rFonts w:ascii="Times New Roman" w:hAnsi="Times New Roman"/>
                <w:noProof/>
                <w:webHidden/>
              </w:rPr>
              <w:fldChar w:fldCharType="separate"/>
            </w:r>
            <w:r w:rsidR="00071DFF" w:rsidRPr="00D2771E">
              <w:rPr>
                <w:rFonts w:ascii="Times New Roman" w:hAnsi="Times New Roman"/>
                <w:noProof/>
                <w:webHidden/>
              </w:rPr>
              <w:t>4</w:t>
            </w:r>
            <w:r w:rsidR="00071DFF" w:rsidRPr="00D2771E">
              <w:rPr>
                <w:rFonts w:ascii="Times New Roman" w:hAnsi="Times New Roman"/>
                <w:noProof/>
                <w:webHidden/>
              </w:rPr>
              <w:fldChar w:fldCharType="end"/>
            </w:r>
          </w:hyperlink>
        </w:p>
        <w:p w14:paraId="4399C0E7" w14:textId="7394DA75" w:rsidR="00071DFF" w:rsidRPr="00D2771E" w:rsidRDefault="00000000">
          <w:pPr>
            <w:pStyle w:val="TM2"/>
            <w:tabs>
              <w:tab w:val="right" w:leader="dot" w:pos="9350"/>
            </w:tabs>
            <w:rPr>
              <w:rFonts w:ascii="Times New Roman" w:hAnsi="Times New Roman"/>
              <w:noProof/>
              <w:kern w:val="2"/>
              <w14:ligatures w14:val="standardContextual"/>
            </w:rPr>
          </w:pPr>
          <w:hyperlink w:anchor="_Toc171260953" w:history="1">
            <w:r w:rsidR="00071DFF" w:rsidRPr="00D2771E">
              <w:rPr>
                <w:rStyle w:val="Lienhypertexte"/>
                <w:rFonts w:ascii="Times New Roman" w:hAnsi="Times New Roman"/>
                <w:noProof/>
              </w:rPr>
              <w:t>Definitions</w:t>
            </w:r>
            <w:r w:rsidR="00071DFF" w:rsidRPr="00D2771E">
              <w:rPr>
                <w:rFonts w:ascii="Times New Roman" w:hAnsi="Times New Roman"/>
                <w:noProof/>
                <w:webHidden/>
              </w:rPr>
              <w:tab/>
            </w:r>
            <w:r w:rsidR="00071DFF" w:rsidRPr="00D2771E">
              <w:rPr>
                <w:rFonts w:ascii="Times New Roman" w:hAnsi="Times New Roman"/>
                <w:noProof/>
                <w:webHidden/>
              </w:rPr>
              <w:fldChar w:fldCharType="begin"/>
            </w:r>
            <w:r w:rsidR="00071DFF" w:rsidRPr="00D2771E">
              <w:rPr>
                <w:rFonts w:ascii="Times New Roman" w:hAnsi="Times New Roman"/>
                <w:noProof/>
                <w:webHidden/>
              </w:rPr>
              <w:instrText xml:space="preserve"> PAGEREF _Toc171260953 \h </w:instrText>
            </w:r>
            <w:r w:rsidR="00071DFF" w:rsidRPr="00D2771E">
              <w:rPr>
                <w:rFonts w:ascii="Times New Roman" w:hAnsi="Times New Roman"/>
                <w:noProof/>
                <w:webHidden/>
              </w:rPr>
            </w:r>
            <w:r w:rsidR="00071DFF" w:rsidRPr="00D2771E">
              <w:rPr>
                <w:rFonts w:ascii="Times New Roman" w:hAnsi="Times New Roman"/>
                <w:noProof/>
                <w:webHidden/>
              </w:rPr>
              <w:fldChar w:fldCharType="separate"/>
            </w:r>
            <w:r w:rsidR="00071DFF" w:rsidRPr="00D2771E">
              <w:rPr>
                <w:rFonts w:ascii="Times New Roman" w:hAnsi="Times New Roman"/>
                <w:noProof/>
                <w:webHidden/>
              </w:rPr>
              <w:t>4</w:t>
            </w:r>
            <w:r w:rsidR="00071DFF" w:rsidRPr="00D2771E">
              <w:rPr>
                <w:rFonts w:ascii="Times New Roman" w:hAnsi="Times New Roman"/>
                <w:noProof/>
                <w:webHidden/>
              </w:rPr>
              <w:fldChar w:fldCharType="end"/>
            </w:r>
          </w:hyperlink>
        </w:p>
        <w:p w14:paraId="7C8A2CD0" w14:textId="52E4B889" w:rsidR="00071DFF" w:rsidRPr="00D2771E" w:rsidRDefault="00000000">
          <w:pPr>
            <w:pStyle w:val="TM2"/>
            <w:tabs>
              <w:tab w:val="right" w:leader="dot" w:pos="9350"/>
            </w:tabs>
            <w:rPr>
              <w:rFonts w:ascii="Times New Roman" w:hAnsi="Times New Roman"/>
              <w:noProof/>
              <w:kern w:val="2"/>
              <w14:ligatures w14:val="standardContextual"/>
            </w:rPr>
          </w:pPr>
          <w:hyperlink w:anchor="_Toc171260954" w:history="1">
            <w:r w:rsidR="00071DFF" w:rsidRPr="00D2771E">
              <w:rPr>
                <w:rStyle w:val="Lienhypertexte"/>
                <w:rFonts w:ascii="Times New Roman" w:hAnsi="Times New Roman"/>
                <w:noProof/>
              </w:rPr>
              <w:t>Overview of areas with potential risks</w:t>
            </w:r>
            <w:r w:rsidR="00071DFF" w:rsidRPr="00D2771E">
              <w:rPr>
                <w:rFonts w:ascii="Times New Roman" w:hAnsi="Times New Roman"/>
                <w:noProof/>
                <w:webHidden/>
              </w:rPr>
              <w:tab/>
            </w:r>
            <w:r w:rsidR="00071DFF" w:rsidRPr="00D2771E">
              <w:rPr>
                <w:rFonts w:ascii="Times New Roman" w:hAnsi="Times New Roman"/>
                <w:noProof/>
                <w:webHidden/>
              </w:rPr>
              <w:fldChar w:fldCharType="begin"/>
            </w:r>
            <w:r w:rsidR="00071DFF" w:rsidRPr="00D2771E">
              <w:rPr>
                <w:rFonts w:ascii="Times New Roman" w:hAnsi="Times New Roman"/>
                <w:noProof/>
                <w:webHidden/>
              </w:rPr>
              <w:instrText xml:space="preserve"> PAGEREF _Toc171260954 \h </w:instrText>
            </w:r>
            <w:r w:rsidR="00071DFF" w:rsidRPr="00D2771E">
              <w:rPr>
                <w:rFonts w:ascii="Times New Roman" w:hAnsi="Times New Roman"/>
                <w:noProof/>
                <w:webHidden/>
              </w:rPr>
            </w:r>
            <w:r w:rsidR="00071DFF" w:rsidRPr="00D2771E">
              <w:rPr>
                <w:rFonts w:ascii="Times New Roman" w:hAnsi="Times New Roman"/>
                <w:noProof/>
                <w:webHidden/>
              </w:rPr>
              <w:fldChar w:fldCharType="separate"/>
            </w:r>
            <w:r w:rsidR="00071DFF" w:rsidRPr="00D2771E">
              <w:rPr>
                <w:rFonts w:ascii="Times New Roman" w:hAnsi="Times New Roman"/>
                <w:noProof/>
                <w:webHidden/>
              </w:rPr>
              <w:t>5</w:t>
            </w:r>
            <w:r w:rsidR="00071DFF" w:rsidRPr="00D2771E">
              <w:rPr>
                <w:rFonts w:ascii="Times New Roman" w:hAnsi="Times New Roman"/>
                <w:noProof/>
                <w:webHidden/>
              </w:rPr>
              <w:fldChar w:fldCharType="end"/>
            </w:r>
          </w:hyperlink>
        </w:p>
        <w:p w14:paraId="5BE63207" w14:textId="46DDCCC5" w:rsidR="00071DFF" w:rsidRPr="00D2771E" w:rsidRDefault="00000000">
          <w:pPr>
            <w:pStyle w:val="TM2"/>
            <w:tabs>
              <w:tab w:val="right" w:leader="dot" w:pos="9350"/>
            </w:tabs>
            <w:rPr>
              <w:rFonts w:ascii="Times New Roman" w:hAnsi="Times New Roman"/>
              <w:noProof/>
              <w:kern w:val="2"/>
              <w14:ligatures w14:val="standardContextual"/>
            </w:rPr>
          </w:pPr>
          <w:hyperlink w:anchor="_Toc171260955" w:history="1">
            <w:r w:rsidR="00071DFF" w:rsidRPr="00D2771E">
              <w:rPr>
                <w:rStyle w:val="Lienhypertexte"/>
                <w:rFonts w:ascii="Times New Roman" w:hAnsi="Times New Roman"/>
                <w:noProof/>
              </w:rPr>
              <w:t>The disaster management concept</w:t>
            </w:r>
            <w:r w:rsidR="00071DFF" w:rsidRPr="00D2771E">
              <w:rPr>
                <w:rFonts w:ascii="Times New Roman" w:hAnsi="Times New Roman"/>
                <w:noProof/>
                <w:webHidden/>
              </w:rPr>
              <w:tab/>
            </w:r>
            <w:r w:rsidR="00071DFF" w:rsidRPr="00D2771E">
              <w:rPr>
                <w:rFonts w:ascii="Times New Roman" w:hAnsi="Times New Roman"/>
                <w:noProof/>
                <w:webHidden/>
              </w:rPr>
              <w:fldChar w:fldCharType="begin"/>
            </w:r>
            <w:r w:rsidR="00071DFF" w:rsidRPr="00D2771E">
              <w:rPr>
                <w:rFonts w:ascii="Times New Roman" w:hAnsi="Times New Roman"/>
                <w:noProof/>
                <w:webHidden/>
              </w:rPr>
              <w:instrText xml:space="preserve"> PAGEREF _Toc171260955 \h </w:instrText>
            </w:r>
            <w:r w:rsidR="00071DFF" w:rsidRPr="00D2771E">
              <w:rPr>
                <w:rFonts w:ascii="Times New Roman" w:hAnsi="Times New Roman"/>
                <w:noProof/>
                <w:webHidden/>
              </w:rPr>
            </w:r>
            <w:r w:rsidR="00071DFF" w:rsidRPr="00D2771E">
              <w:rPr>
                <w:rFonts w:ascii="Times New Roman" w:hAnsi="Times New Roman"/>
                <w:noProof/>
                <w:webHidden/>
              </w:rPr>
              <w:fldChar w:fldCharType="separate"/>
            </w:r>
            <w:r w:rsidR="00071DFF" w:rsidRPr="00D2771E">
              <w:rPr>
                <w:rFonts w:ascii="Times New Roman" w:hAnsi="Times New Roman"/>
                <w:noProof/>
                <w:webHidden/>
              </w:rPr>
              <w:t>7</w:t>
            </w:r>
            <w:r w:rsidR="00071DFF" w:rsidRPr="00D2771E">
              <w:rPr>
                <w:rFonts w:ascii="Times New Roman" w:hAnsi="Times New Roman"/>
                <w:noProof/>
                <w:webHidden/>
              </w:rPr>
              <w:fldChar w:fldCharType="end"/>
            </w:r>
          </w:hyperlink>
        </w:p>
        <w:p w14:paraId="291A2A29" w14:textId="73278E82" w:rsidR="00071DFF" w:rsidRPr="00D2771E" w:rsidRDefault="00000000">
          <w:pPr>
            <w:pStyle w:val="TM3"/>
            <w:tabs>
              <w:tab w:val="right" w:leader="dot" w:pos="9350"/>
            </w:tabs>
            <w:rPr>
              <w:rFonts w:ascii="Times New Roman" w:hAnsi="Times New Roman"/>
              <w:noProof/>
              <w:kern w:val="2"/>
              <w14:ligatures w14:val="standardContextual"/>
            </w:rPr>
          </w:pPr>
          <w:hyperlink w:anchor="_Toc171260956" w:history="1">
            <w:r w:rsidR="00071DFF" w:rsidRPr="00D2771E">
              <w:rPr>
                <w:rStyle w:val="Lienhypertexte"/>
                <w:rFonts w:ascii="Times New Roman" w:hAnsi="Times New Roman"/>
                <w:noProof/>
              </w:rPr>
              <w:t>Prevention and Mitigation</w:t>
            </w:r>
            <w:r w:rsidR="00071DFF" w:rsidRPr="00D2771E">
              <w:rPr>
                <w:rFonts w:ascii="Times New Roman" w:hAnsi="Times New Roman"/>
                <w:noProof/>
                <w:webHidden/>
              </w:rPr>
              <w:tab/>
            </w:r>
            <w:r w:rsidR="00071DFF" w:rsidRPr="00D2771E">
              <w:rPr>
                <w:rFonts w:ascii="Times New Roman" w:hAnsi="Times New Roman"/>
                <w:noProof/>
                <w:webHidden/>
              </w:rPr>
              <w:fldChar w:fldCharType="begin"/>
            </w:r>
            <w:r w:rsidR="00071DFF" w:rsidRPr="00D2771E">
              <w:rPr>
                <w:rFonts w:ascii="Times New Roman" w:hAnsi="Times New Roman"/>
                <w:noProof/>
                <w:webHidden/>
              </w:rPr>
              <w:instrText xml:space="preserve"> PAGEREF _Toc171260956 \h </w:instrText>
            </w:r>
            <w:r w:rsidR="00071DFF" w:rsidRPr="00D2771E">
              <w:rPr>
                <w:rFonts w:ascii="Times New Roman" w:hAnsi="Times New Roman"/>
                <w:noProof/>
                <w:webHidden/>
              </w:rPr>
            </w:r>
            <w:r w:rsidR="00071DFF" w:rsidRPr="00D2771E">
              <w:rPr>
                <w:rFonts w:ascii="Times New Roman" w:hAnsi="Times New Roman"/>
                <w:noProof/>
                <w:webHidden/>
              </w:rPr>
              <w:fldChar w:fldCharType="separate"/>
            </w:r>
            <w:r w:rsidR="00071DFF" w:rsidRPr="00D2771E">
              <w:rPr>
                <w:rFonts w:ascii="Times New Roman" w:hAnsi="Times New Roman"/>
                <w:noProof/>
                <w:webHidden/>
              </w:rPr>
              <w:t>7</w:t>
            </w:r>
            <w:r w:rsidR="00071DFF" w:rsidRPr="00D2771E">
              <w:rPr>
                <w:rFonts w:ascii="Times New Roman" w:hAnsi="Times New Roman"/>
                <w:noProof/>
                <w:webHidden/>
              </w:rPr>
              <w:fldChar w:fldCharType="end"/>
            </w:r>
          </w:hyperlink>
        </w:p>
        <w:p w14:paraId="6BD024C8" w14:textId="4108A5F9" w:rsidR="00071DFF" w:rsidRPr="00D2771E" w:rsidRDefault="00000000">
          <w:pPr>
            <w:pStyle w:val="TM3"/>
            <w:tabs>
              <w:tab w:val="right" w:leader="dot" w:pos="9350"/>
            </w:tabs>
            <w:rPr>
              <w:rFonts w:ascii="Times New Roman" w:hAnsi="Times New Roman"/>
              <w:noProof/>
              <w:kern w:val="2"/>
              <w14:ligatures w14:val="standardContextual"/>
            </w:rPr>
          </w:pPr>
          <w:hyperlink w:anchor="_Toc171260957" w:history="1">
            <w:r w:rsidR="00071DFF" w:rsidRPr="00D2771E">
              <w:rPr>
                <w:rStyle w:val="Lienhypertexte"/>
                <w:rFonts w:ascii="Times New Roman" w:hAnsi="Times New Roman"/>
                <w:noProof/>
              </w:rPr>
              <w:t>Preparedness</w:t>
            </w:r>
            <w:r w:rsidR="00071DFF" w:rsidRPr="00D2771E">
              <w:rPr>
                <w:rFonts w:ascii="Times New Roman" w:hAnsi="Times New Roman"/>
                <w:noProof/>
                <w:webHidden/>
              </w:rPr>
              <w:tab/>
            </w:r>
            <w:r w:rsidR="00071DFF" w:rsidRPr="00D2771E">
              <w:rPr>
                <w:rFonts w:ascii="Times New Roman" w:hAnsi="Times New Roman"/>
                <w:noProof/>
                <w:webHidden/>
              </w:rPr>
              <w:fldChar w:fldCharType="begin"/>
            </w:r>
            <w:r w:rsidR="00071DFF" w:rsidRPr="00D2771E">
              <w:rPr>
                <w:rFonts w:ascii="Times New Roman" w:hAnsi="Times New Roman"/>
                <w:noProof/>
                <w:webHidden/>
              </w:rPr>
              <w:instrText xml:space="preserve"> PAGEREF _Toc171260957 \h </w:instrText>
            </w:r>
            <w:r w:rsidR="00071DFF" w:rsidRPr="00D2771E">
              <w:rPr>
                <w:rFonts w:ascii="Times New Roman" w:hAnsi="Times New Roman"/>
                <w:noProof/>
                <w:webHidden/>
              </w:rPr>
            </w:r>
            <w:r w:rsidR="00071DFF" w:rsidRPr="00D2771E">
              <w:rPr>
                <w:rFonts w:ascii="Times New Roman" w:hAnsi="Times New Roman"/>
                <w:noProof/>
                <w:webHidden/>
              </w:rPr>
              <w:fldChar w:fldCharType="separate"/>
            </w:r>
            <w:r w:rsidR="00071DFF" w:rsidRPr="00D2771E">
              <w:rPr>
                <w:rFonts w:ascii="Times New Roman" w:hAnsi="Times New Roman"/>
                <w:noProof/>
                <w:webHidden/>
              </w:rPr>
              <w:t>8</w:t>
            </w:r>
            <w:r w:rsidR="00071DFF" w:rsidRPr="00D2771E">
              <w:rPr>
                <w:rFonts w:ascii="Times New Roman" w:hAnsi="Times New Roman"/>
                <w:noProof/>
                <w:webHidden/>
              </w:rPr>
              <w:fldChar w:fldCharType="end"/>
            </w:r>
          </w:hyperlink>
        </w:p>
        <w:p w14:paraId="2B200E35" w14:textId="13AEFDE6" w:rsidR="00071DFF" w:rsidRPr="00D2771E" w:rsidRDefault="00000000">
          <w:pPr>
            <w:pStyle w:val="TM3"/>
            <w:tabs>
              <w:tab w:val="right" w:leader="dot" w:pos="9350"/>
            </w:tabs>
            <w:rPr>
              <w:rFonts w:ascii="Times New Roman" w:hAnsi="Times New Roman"/>
              <w:noProof/>
              <w:kern w:val="2"/>
              <w14:ligatures w14:val="standardContextual"/>
            </w:rPr>
          </w:pPr>
          <w:hyperlink w:anchor="_Toc171260958" w:history="1">
            <w:r w:rsidR="00071DFF" w:rsidRPr="00D2771E">
              <w:rPr>
                <w:rStyle w:val="Lienhypertexte"/>
                <w:rFonts w:ascii="Times New Roman" w:hAnsi="Times New Roman"/>
                <w:noProof/>
              </w:rPr>
              <w:t>Response</w:t>
            </w:r>
            <w:r w:rsidR="00071DFF" w:rsidRPr="00D2771E">
              <w:rPr>
                <w:rFonts w:ascii="Times New Roman" w:hAnsi="Times New Roman"/>
                <w:noProof/>
                <w:webHidden/>
              </w:rPr>
              <w:tab/>
            </w:r>
            <w:r w:rsidR="00071DFF" w:rsidRPr="00D2771E">
              <w:rPr>
                <w:rFonts w:ascii="Times New Roman" w:hAnsi="Times New Roman"/>
                <w:noProof/>
                <w:webHidden/>
              </w:rPr>
              <w:fldChar w:fldCharType="begin"/>
            </w:r>
            <w:r w:rsidR="00071DFF" w:rsidRPr="00D2771E">
              <w:rPr>
                <w:rFonts w:ascii="Times New Roman" w:hAnsi="Times New Roman"/>
                <w:noProof/>
                <w:webHidden/>
              </w:rPr>
              <w:instrText xml:space="preserve"> PAGEREF _Toc171260958 \h </w:instrText>
            </w:r>
            <w:r w:rsidR="00071DFF" w:rsidRPr="00D2771E">
              <w:rPr>
                <w:rFonts w:ascii="Times New Roman" w:hAnsi="Times New Roman"/>
                <w:noProof/>
                <w:webHidden/>
              </w:rPr>
            </w:r>
            <w:r w:rsidR="00071DFF" w:rsidRPr="00D2771E">
              <w:rPr>
                <w:rFonts w:ascii="Times New Roman" w:hAnsi="Times New Roman"/>
                <w:noProof/>
                <w:webHidden/>
              </w:rPr>
              <w:fldChar w:fldCharType="separate"/>
            </w:r>
            <w:r w:rsidR="00071DFF" w:rsidRPr="00D2771E">
              <w:rPr>
                <w:rFonts w:ascii="Times New Roman" w:hAnsi="Times New Roman"/>
                <w:noProof/>
                <w:webHidden/>
              </w:rPr>
              <w:t>8</w:t>
            </w:r>
            <w:r w:rsidR="00071DFF" w:rsidRPr="00D2771E">
              <w:rPr>
                <w:rFonts w:ascii="Times New Roman" w:hAnsi="Times New Roman"/>
                <w:noProof/>
                <w:webHidden/>
              </w:rPr>
              <w:fldChar w:fldCharType="end"/>
            </w:r>
          </w:hyperlink>
        </w:p>
        <w:p w14:paraId="07CDE358" w14:textId="73CB33BA" w:rsidR="00071DFF" w:rsidRPr="00D2771E" w:rsidRDefault="00000000">
          <w:pPr>
            <w:pStyle w:val="TM3"/>
            <w:tabs>
              <w:tab w:val="right" w:leader="dot" w:pos="9350"/>
            </w:tabs>
            <w:rPr>
              <w:rFonts w:ascii="Times New Roman" w:hAnsi="Times New Roman"/>
              <w:noProof/>
              <w:kern w:val="2"/>
              <w14:ligatures w14:val="standardContextual"/>
            </w:rPr>
          </w:pPr>
          <w:hyperlink w:anchor="_Toc171260959" w:history="1">
            <w:r w:rsidR="00071DFF" w:rsidRPr="00D2771E">
              <w:rPr>
                <w:rStyle w:val="Lienhypertexte"/>
                <w:rFonts w:ascii="Times New Roman" w:hAnsi="Times New Roman"/>
                <w:noProof/>
              </w:rPr>
              <w:t>Recovery</w:t>
            </w:r>
            <w:r w:rsidR="00071DFF" w:rsidRPr="00D2771E">
              <w:rPr>
                <w:rFonts w:ascii="Times New Roman" w:hAnsi="Times New Roman"/>
                <w:noProof/>
                <w:webHidden/>
              </w:rPr>
              <w:tab/>
            </w:r>
            <w:r w:rsidR="00071DFF" w:rsidRPr="00D2771E">
              <w:rPr>
                <w:rFonts w:ascii="Times New Roman" w:hAnsi="Times New Roman"/>
                <w:noProof/>
                <w:webHidden/>
              </w:rPr>
              <w:fldChar w:fldCharType="begin"/>
            </w:r>
            <w:r w:rsidR="00071DFF" w:rsidRPr="00D2771E">
              <w:rPr>
                <w:rFonts w:ascii="Times New Roman" w:hAnsi="Times New Roman"/>
                <w:noProof/>
                <w:webHidden/>
              </w:rPr>
              <w:instrText xml:space="preserve"> PAGEREF _Toc171260959 \h </w:instrText>
            </w:r>
            <w:r w:rsidR="00071DFF" w:rsidRPr="00D2771E">
              <w:rPr>
                <w:rFonts w:ascii="Times New Roman" w:hAnsi="Times New Roman"/>
                <w:noProof/>
                <w:webHidden/>
              </w:rPr>
            </w:r>
            <w:r w:rsidR="00071DFF" w:rsidRPr="00D2771E">
              <w:rPr>
                <w:rFonts w:ascii="Times New Roman" w:hAnsi="Times New Roman"/>
                <w:noProof/>
                <w:webHidden/>
              </w:rPr>
              <w:fldChar w:fldCharType="separate"/>
            </w:r>
            <w:r w:rsidR="00071DFF" w:rsidRPr="00D2771E">
              <w:rPr>
                <w:rFonts w:ascii="Times New Roman" w:hAnsi="Times New Roman"/>
                <w:noProof/>
                <w:webHidden/>
              </w:rPr>
              <w:t>8</w:t>
            </w:r>
            <w:r w:rsidR="00071DFF" w:rsidRPr="00D2771E">
              <w:rPr>
                <w:rFonts w:ascii="Times New Roman" w:hAnsi="Times New Roman"/>
                <w:noProof/>
                <w:webHidden/>
              </w:rPr>
              <w:fldChar w:fldCharType="end"/>
            </w:r>
          </w:hyperlink>
        </w:p>
        <w:p w14:paraId="00976384" w14:textId="1F240E1A" w:rsidR="00071DFF" w:rsidRPr="00D2771E" w:rsidRDefault="00000000">
          <w:pPr>
            <w:pStyle w:val="TM3"/>
            <w:tabs>
              <w:tab w:val="right" w:leader="dot" w:pos="9350"/>
            </w:tabs>
            <w:rPr>
              <w:rFonts w:ascii="Times New Roman" w:hAnsi="Times New Roman"/>
              <w:noProof/>
              <w:kern w:val="2"/>
              <w14:ligatures w14:val="standardContextual"/>
            </w:rPr>
          </w:pPr>
          <w:hyperlink w:anchor="_Toc171260960" w:history="1">
            <w:r w:rsidR="00071DFF" w:rsidRPr="00D2771E">
              <w:rPr>
                <w:rStyle w:val="Lienhypertexte"/>
                <w:rFonts w:ascii="Times New Roman" w:hAnsi="Times New Roman"/>
                <w:noProof/>
              </w:rPr>
              <w:t>Policy and Governance</w:t>
            </w:r>
            <w:r w:rsidR="00071DFF" w:rsidRPr="00D2771E">
              <w:rPr>
                <w:rFonts w:ascii="Times New Roman" w:hAnsi="Times New Roman"/>
                <w:noProof/>
                <w:webHidden/>
              </w:rPr>
              <w:tab/>
            </w:r>
            <w:r w:rsidR="00071DFF" w:rsidRPr="00D2771E">
              <w:rPr>
                <w:rFonts w:ascii="Times New Roman" w:hAnsi="Times New Roman"/>
                <w:noProof/>
                <w:webHidden/>
              </w:rPr>
              <w:fldChar w:fldCharType="begin"/>
            </w:r>
            <w:r w:rsidR="00071DFF" w:rsidRPr="00D2771E">
              <w:rPr>
                <w:rFonts w:ascii="Times New Roman" w:hAnsi="Times New Roman"/>
                <w:noProof/>
                <w:webHidden/>
              </w:rPr>
              <w:instrText xml:space="preserve"> PAGEREF _Toc171260960 \h </w:instrText>
            </w:r>
            <w:r w:rsidR="00071DFF" w:rsidRPr="00D2771E">
              <w:rPr>
                <w:rFonts w:ascii="Times New Roman" w:hAnsi="Times New Roman"/>
                <w:noProof/>
                <w:webHidden/>
              </w:rPr>
            </w:r>
            <w:r w:rsidR="00071DFF" w:rsidRPr="00D2771E">
              <w:rPr>
                <w:rFonts w:ascii="Times New Roman" w:hAnsi="Times New Roman"/>
                <w:noProof/>
                <w:webHidden/>
              </w:rPr>
              <w:fldChar w:fldCharType="separate"/>
            </w:r>
            <w:r w:rsidR="00071DFF" w:rsidRPr="00D2771E">
              <w:rPr>
                <w:rFonts w:ascii="Times New Roman" w:hAnsi="Times New Roman"/>
                <w:noProof/>
                <w:webHidden/>
              </w:rPr>
              <w:t>8</w:t>
            </w:r>
            <w:r w:rsidR="00071DFF" w:rsidRPr="00D2771E">
              <w:rPr>
                <w:rFonts w:ascii="Times New Roman" w:hAnsi="Times New Roman"/>
                <w:noProof/>
                <w:webHidden/>
              </w:rPr>
              <w:fldChar w:fldCharType="end"/>
            </w:r>
          </w:hyperlink>
        </w:p>
        <w:p w14:paraId="4AD16970" w14:textId="3807F3F4" w:rsidR="00071DFF" w:rsidRPr="00D2771E" w:rsidRDefault="00000000">
          <w:pPr>
            <w:pStyle w:val="TM3"/>
            <w:tabs>
              <w:tab w:val="right" w:leader="dot" w:pos="9350"/>
            </w:tabs>
            <w:rPr>
              <w:rFonts w:ascii="Times New Roman" w:hAnsi="Times New Roman"/>
              <w:noProof/>
              <w:kern w:val="2"/>
              <w14:ligatures w14:val="standardContextual"/>
            </w:rPr>
          </w:pPr>
          <w:hyperlink w:anchor="_Toc171260961" w:history="1">
            <w:r w:rsidR="00071DFF" w:rsidRPr="00D2771E">
              <w:rPr>
                <w:rStyle w:val="Lienhypertexte"/>
                <w:rFonts w:ascii="Times New Roman" w:hAnsi="Times New Roman"/>
                <w:noProof/>
              </w:rPr>
              <w:t>Community Involvement</w:t>
            </w:r>
            <w:r w:rsidR="00071DFF" w:rsidRPr="00D2771E">
              <w:rPr>
                <w:rFonts w:ascii="Times New Roman" w:hAnsi="Times New Roman"/>
                <w:noProof/>
                <w:webHidden/>
              </w:rPr>
              <w:tab/>
            </w:r>
            <w:r w:rsidR="00071DFF" w:rsidRPr="00D2771E">
              <w:rPr>
                <w:rFonts w:ascii="Times New Roman" w:hAnsi="Times New Roman"/>
                <w:noProof/>
                <w:webHidden/>
              </w:rPr>
              <w:fldChar w:fldCharType="begin"/>
            </w:r>
            <w:r w:rsidR="00071DFF" w:rsidRPr="00D2771E">
              <w:rPr>
                <w:rFonts w:ascii="Times New Roman" w:hAnsi="Times New Roman"/>
                <w:noProof/>
                <w:webHidden/>
              </w:rPr>
              <w:instrText xml:space="preserve"> PAGEREF _Toc171260961 \h </w:instrText>
            </w:r>
            <w:r w:rsidR="00071DFF" w:rsidRPr="00D2771E">
              <w:rPr>
                <w:rFonts w:ascii="Times New Roman" w:hAnsi="Times New Roman"/>
                <w:noProof/>
                <w:webHidden/>
              </w:rPr>
            </w:r>
            <w:r w:rsidR="00071DFF" w:rsidRPr="00D2771E">
              <w:rPr>
                <w:rFonts w:ascii="Times New Roman" w:hAnsi="Times New Roman"/>
                <w:noProof/>
                <w:webHidden/>
              </w:rPr>
              <w:fldChar w:fldCharType="separate"/>
            </w:r>
            <w:r w:rsidR="00071DFF" w:rsidRPr="00D2771E">
              <w:rPr>
                <w:rFonts w:ascii="Times New Roman" w:hAnsi="Times New Roman"/>
                <w:noProof/>
                <w:webHidden/>
              </w:rPr>
              <w:t>9</w:t>
            </w:r>
            <w:r w:rsidR="00071DFF" w:rsidRPr="00D2771E">
              <w:rPr>
                <w:rFonts w:ascii="Times New Roman" w:hAnsi="Times New Roman"/>
                <w:noProof/>
                <w:webHidden/>
              </w:rPr>
              <w:fldChar w:fldCharType="end"/>
            </w:r>
          </w:hyperlink>
        </w:p>
        <w:p w14:paraId="5EC6C727" w14:textId="2520BB4E" w:rsidR="00071DFF" w:rsidRPr="00D2771E" w:rsidRDefault="00000000">
          <w:pPr>
            <w:pStyle w:val="TM3"/>
            <w:tabs>
              <w:tab w:val="right" w:leader="dot" w:pos="9350"/>
            </w:tabs>
            <w:rPr>
              <w:rFonts w:ascii="Times New Roman" w:hAnsi="Times New Roman"/>
              <w:noProof/>
              <w:kern w:val="2"/>
              <w14:ligatures w14:val="standardContextual"/>
            </w:rPr>
          </w:pPr>
          <w:hyperlink w:anchor="_Toc171260962" w:history="1">
            <w:r w:rsidR="00071DFF" w:rsidRPr="00D2771E">
              <w:rPr>
                <w:rStyle w:val="Lienhypertexte"/>
                <w:rFonts w:ascii="Times New Roman" w:hAnsi="Times New Roman"/>
                <w:noProof/>
              </w:rPr>
              <w:t>Integration of Technology</w:t>
            </w:r>
            <w:r w:rsidR="00071DFF" w:rsidRPr="00D2771E">
              <w:rPr>
                <w:rFonts w:ascii="Times New Roman" w:hAnsi="Times New Roman"/>
                <w:noProof/>
                <w:webHidden/>
              </w:rPr>
              <w:tab/>
            </w:r>
            <w:r w:rsidR="00071DFF" w:rsidRPr="00D2771E">
              <w:rPr>
                <w:rFonts w:ascii="Times New Roman" w:hAnsi="Times New Roman"/>
                <w:noProof/>
                <w:webHidden/>
              </w:rPr>
              <w:fldChar w:fldCharType="begin"/>
            </w:r>
            <w:r w:rsidR="00071DFF" w:rsidRPr="00D2771E">
              <w:rPr>
                <w:rFonts w:ascii="Times New Roman" w:hAnsi="Times New Roman"/>
                <w:noProof/>
                <w:webHidden/>
              </w:rPr>
              <w:instrText xml:space="preserve"> PAGEREF _Toc171260962 \h </w:instrText>
            </w:r>
            <w:r w:rsidR="00071DFF" w:rsidRPr="00D2771E">
              <w:rPr>
                <w:rFonts w:ascii="Times New Roman" w:hAnsi="Times New Roman"/>
                <w:noProof/>
                <w:webHidden/>
              </w:rPr>
            </w:r>
            <w:r w:rsidR="00071DFF" w:rsidRPr="00D2771E">
              <w:rPr>
                <w:rFonts w:ascii="Times New Roman" w:hAnsi="Times New Roman"/>
                <w:noProof/>
                <w:webHidden/>
              </w:rPr>
              <w:fldChar w:fldCharType="separate"/>
            </w:r>
            <w:r w:rsidR="00071DFF" w:rsidRPr="00D2771E">
              <w:rPr>
                <w:rFonts w:ascii="Times New Roman" w:hAnsi="Times New Roman"/>
                <w:noProof/>
                <w:webHidden/>
              </w:rPr>
              <w:t>9</w:t>
            </w:r>
            <w:r w:rsidR="00071DFF" w:rsidRPr="00D2771E">
              <w:rPr>
                <w:rFonts w:ascii="Times New Roman" w:hAnsi="Times New Roman"/>
                <w:noProof/>
                <w:webHidden/>
              </w:rPr>
              <w:fldChar w:fldCharType="end"/>
            </w:r>
          </w:hyperlink>
        </w:p>
        <w:p w14:paraId="0AD303D4" w14:textId="1A32B298" w:rsidR="00071DFF" w:rsidRPr="00D2771E" w:rsidRDefault="00000000">
          <w:pPr>
            <w:pStyle w:val="TM2"/>
            <w:tabs>
              <w:tab w:val="right" w:leader="dot" w:pos="9350"/>
            </w:tabs>
            <w:rPr>
              <w:rFonts w:ascii="Times New Roman" w:hAnsi="Times New Roman"/>
              <w:noProof/>
              <w:kern w:val="2"/>
              <w14:ligatures w14:val="standardContextual"/>
            </w:rPr>
          </w:pPr>
          <w:hyperlink w:anchor="_Toc171260963" w:history="1">
            <w:r w:rsidR="00071DFF" w:rsidRPr="00D2771E">
              <w:rPr>
                <w:rStyle w:val="Lienhypertexte"/>
                <w:rFonts w:ascii="Times New Roman" w:hAnsi="Times New Roman"/>
                <w:noProof/>
              </w:rPr>
              <w:t>Disaster crisis</w:t>
            </w:r>
            <w:r w:rsidR="00071DFF" w:rsidRPr="00D2771E">
              <w:rPr>
                <w:rFonts w:ascii="Times New Roman" w:hAnsi="Times New Roman"/>
                <w:noProof/>
                <w:webHidden/>
              </w:rPr>
              <w:tab/>
            </w:r>
            <w:r w:rsidR="00071DFF" w:rsidRPr="00D2771E">
              <w:rPr>
                <w:rFonts w:ascii="Times New Roman" w:hAnsi="Times New Roman"/>
                <w:noProof/>
                <w:webHidden/>
              </w:rPr>
              <w:fldChar w:fldCharType="begin"/>
            </w:r>
            <w:r w:rsidR="00071DFF" w:rsidRPr="00D2771E">
              <w:rPr>
                <w:rFonts w:ascii="Times New Roman" w:hAnsi="Times New Roman"/>
                <w:noProof/>
                <w:webHidden/>
              </w:rPr>
              <w:instrText xml:space="preserve"> PAGEREF _Toc171260963 \h </w:instrText>
            </w:r>
            <w:r w:rsidR="00071DFF" w:rsidRPr="00D2771E">
              <w:rPr>
                <w:rFonts w:ascii="Times New Roman" w:hAnsi="Times New Roman"/>
                <w:noProof/>
                <w:webHidden/>
              </w:rPr>
            </w:r>
            <w:r w:rsidR="00071DFF" w:rsidRPr="00D2771E">
              <w:rPr>
                <w:rFonts w:ascii="Times New Roman" w:hAnsi="Times New Roman"/>
                <w:noProof/>
                <w:webHidden/>
              </w:rPr>
              <w:fldChar w:fldCharType="separate"/>
            </w:r>
            <w:r w:rsidR="00071DFF" w:rsidRPr="00D2771E">
              <w:rPr>
                <w:rFonts w:ascii="Times New Roman" w:hAnsi="Times New Roman"/>
                <w:noProof/>
                <w:webHidden/>
              </w:rPr>
              <w:t>9</w:t>
            </w:r>
            <w:r w:rsidR="00071DFF" w:rsidRPr="00D2771E">
              <w:rPr>
                <w:rFonts w:ascii="Times New Roman" w:hAnsi="Times New Roman"/>
                <w:noProof/>
                <w:webHidden/>
              </w:rPr>
              <w:fldChar w:fldCharType="end"/>
            </w:r>
          </w:hyperlink>
        </w:p>
        <w:p w14:paraId="5C469BA1" w14:textId="22DDA281" w:rsidR="00071DFF" w:rsidRPr="00D2771E" w:rsidRDefault="00000000">
          <w:pPr>
            <w:pStyle w:val="TM2"/>
            <w:tabs>
              <w:tab w:val="right" w:leader="dot" w:pos="9350"/>
            </w:tabs>
            <w:rPr>
              <w:rFonts w:ascii="Times New Roman" w:hAnsi="Times New Roman"/>
              <w:noProof/>
              <w:kern w:val="2"/>
              <w14:ligatures w14:val="standardContextual"/>
            </w:rPr>
          </w:pPr>
          <w:hyperlink w:anchor="_Toc171260964" w:history="1">
            <w:r w:rsidR="00071DFF" w:rsidRPr="00D2771E">
              <w:rPr>
                <w:rStyle w:val="Lienhypertexte"/>
                <w:rFonts w:ascii="Times New Roman" w:hAnsi="Times New Roman"/>
                <w:noProof/>
              </w:rPr>
              <w:t>Strategic Risk Management in Disaster Crises</w:t>
            </w:r>
            <w:r w:rsidR="00071DFF" w:rsidRPr="00D2771E">
              <w:rPr>
                <w:rFonts w:ascii="Times New Roman" w:hAnsi="Times New Roman"/>
                <w:noProof/>
                <w:webHidden/>
              </w:rPr>
              <w:tab/>
            </w:r>
            <w:r w:rsidR="00071DFF" w:rsidRPr="00D2771E">
              <w:rPr>
                <w:rFonts w:ascii="Times New Roman" w:hAnsi="Times New Roman"/>
                <w:noProof/>
                <w:webHidden/>
              </w:rPr>
              <w:fldChar w:fldCharType="begin"/>
            </w:r>
            <w:r w:rsidR="00071DFF" w:rsidRPr="00D2771E">
              <w:rPr>
                <w:rFonts w:ascii="Times New Roman" w:hAnsi="Times New Roman"/>
                <w:noProof/>
                <w:webHidden/>
              </w:rPr>
              <w:instrText xml:space="preserve"> PAGEREF _Toc171260964 \h </w:instrText>
            </w:r>
            <w:r w:rsidR="00071DFF" w:rsidRPr="00D2771E">
              <w:rPr>
                <w:rFonts w:ascii="Times New Roman" w:hAnsi="Times New Roman"/>
                <w:noProof/>
                <w:webHidden/>
              </w:rPr>
            </w:r>
            <w:r w:rsidR="00071DFF" w:rsidRPr="00D2771E">
              <w:rPr>
                <w:rFonts w:ascii="Times New Roman" w:hAnsi="Times New Roman"/>
                <w:noProof/>
                <w:webHidden/>
              </w:rPr>
              <w:fldChar w:fldCharType="separate"/>
            </w:r>
            <w:r w:rsidR="00071DFF" w:rsidRPr="00D2771E">
              <w:rPr>
                <w:rFonts w:ascii="Times New Roman" w:hAnsi="Times New Roman"/>
                <w:noProof/>
                <w:webHidden/>
              </w:rPr>
              <w:t>10</w:t>
            </w:r>
            <w:r w:rsidR="00071DFF" w:rsidRPr="00D2771E">
              <w:rPr>
                <w:rFonts w:ascii="Times New Roman" w:hAnsi="Times New Roman"/>
                <w:noProof/>
                <w:webHidden/>
              </w:rPr>
              <w:fldChar w:fldCharType="end"/>
            </w:r>
          </w:hyperlink>
        </w:p>
        <w:p w14:paraId="1BCD517F" w14:textId="73571C6E" w:rsidR="00071DFF" w:rsidRPr="00D2771E" w:rsidRDefault="00000000">
          <w:pPr>
            <w:pStyle w:val="TM3"/>
            <w:tabs>
              <w:tab w:val="right" w:leader="dot" w:pos="9350"/>
            </w:tabs>
            <w:rPr>
              <w:rFonts w:ascii="Times New Roman" w:hAnsi="Times New Roman"/>
              <w:noProof/>
              <w:kern w:val="2"/>
              <w14:ligatures w14:val="standardContextual"/>
            </w:rPr>
          </w:pPr>
          <w:hyperlink w:anchor="_Toc171260965" w:history="1">
            <w:r w:rsidR="00071DFF" w:rsidRPr="00D2771E">
              <w:rPr>
                <w:rStyle w:val="Lienhypertexte"/>
                <w:rFonts w:ascii="Times New Roman" w:hAnsi="Times New Roman"/>
                <w:noProof/>
              </w:rPr>
              <w:t>Proactive Measures in Risk Management</w:t>
            </w:r>
            <w:r w:rsidR="00071DFF" w:rsidRPr="00D2771E">
              <w:rPr>
                <w:rFonts w:ascii="Times New Roman" w:hAnsi="Times New Roman"/>
                <w:noProof/>
                <w:webHidden/>
              </w:rPr>
              <w:tab/>
            </w:r>
            <w:r w:rsidR="00071DFF" w:rsidRPr="00D2771E">
              <w:rPr>
                <w:rFonts w:ascii="Times New Roman" w:hAnsi="Times New Roman"/>
                <w:noProof/>
                <w:webHidden/>
              </w:rPr>
              <w:fldChar w:fldCharType="begin"/>
            </w:r>
            <w:r w:rsidR="00071DFF" w:rsidRPr="00D2771E">
              <w:rPr>
                <w:rFonts w:ascii="Times New Roman" w:hAnsi="Times New Roman"/>
                <w:noProof/>
                <w:webHidden/>
              </w:rPr>
              <w:instrText xml:space="preserve"> PAGEREF _Toc171260965 \h </w:instrText>
            </w:r>
            <w:r w:rsidR="00071DFF" w:rsidRPr="00D2771E">
              <w:rPr>
                <w:rFonts w:ascii="Times New Roman" w:hAnsi="Times New Roman"/>
                <w:noProof/>
                <w:webHidden/>
              </w:rPr>
            </w:r>
            <w:r w:rsidR="00071DFF" w:rsidRPr="00D2771E">
              <w:rPr>
                <w:rFonts w:ascii="Times New Roman" w:hAnsi="Times New Roman"/>
                <w:noProof/>
                <w:webHidden/>
              </w:rPr>
              <w:fldChar w:fldCharType="separate"/>
            </w:r>
            <w:r w:rsidR="00071DFF" w:rsidRPr="00D2771E">
              <w:rPr>
                <w:rFonts w:ascii="Times New Roman" w:hAnsi="Times New Roman"/>
                <w:noProof/>
                <w:webHidden/>
              </w:rPr>
              <w:t>11</w:t>
            </w:r>
            <w:r w:rsidR="00071DFF" w:rsidRPr="00D2771E">
              <w:rPr>
                <w:rFonts w:ascii="Times New Roman" w:hAnsi="Times New Roman"/>
                <w:noProof/>
                <w:webHidden/>
              </w:rPr>
              <w:fldChar w:fldCharType="end"/>
            </w:r>
          </w:hyperlink>
        </w:p>
        <w:p w14:paraId="2EBC3F18" w14:textId="6DEE9220" w:rsidR="00071DFF" w:rsidRPr="00D2771E" w:rsidRDefault="00000000">
          <w:pPr>
            <w:pStyle w:val="TM3"/>
            <w:tabs>
              <w:tab w:val="right" w:leader="dot" w:pos="9350"/>
            </w:tabs>
            <w:rPr>
              <w:rFonts w:ascii="Times New Roman" w:hAnsi="Times New Roman"/>
              <w:noProof/>
              <w:kern w:val="2"/>
              <w14:ligatures w14:val="standardContextual"/>
            </w:rPr>
          </w:pPr>
          <w:hyperlink w:anchor="_Toc171260966" w:history="1">
            <w:r w:rsidR="00071DFF" w:rsidRPr="00D2771E">
              <w:rPr>
                <w:rStyle w:val="Lienhypertexte"/>
                <w:rFonts w:ascii="Times New Roman" w:hAnsi="Times New Roman"/>
                <w:noProof/>
              </w:rPr>
              <w:t>Reactive Strategies in Disaster Crisis Management</w:t>
            </w:r>
            <w:r w:rsidR="00071DFF" w:rsidRPr="00D2771E">
              <w:rPr>
                <w:rFonts w:ascii="Times New Roman" w:hAnsi="Times New Roman"/>
                <w:noProof/>
                <w:webHidden/>
              </w:rPr>
              <w:tab/>
            </w:r>
            <w:r w:rsidR="00071DFF" w:rsidRPr="00D2771E">
              <w:rPr>
                <w:rFonts w:ascii="Times New Roman" w:hAnsi="Times New Roman"/>
                <w:noProof/>
                <w:webHidden/>
              </w:rPr>
              <w:fldChar w:fldCharType="begin"/>
            </w:r>
            <w:r w:rsidR="00071DFF" w:rsidRPr="00D2771E">
              <w:rPr>
                <w:rFonts w:ascii="Times New Roman" w:hAnsi="Times New Roman"/>
                <w:noProof/>
                <w:webHidden/>
              </w:rPr>
              <w:instrText xml:space="preserve"> PAGEREF _Toc171260966 \h </w:instrText>
            </w:r>
            <w:r w:rsidR="00071DFF" w:rsidRPr="00D2771E">
              <w:rPr>
                <w:rFonts w:ascii="Times New Roman" w:hAnsi="Times New Roman"/>
                <w:noProof/>
                <w:webHidden/>
              </w:rPr>
            </w:r>
            <w:r w:rsidR="00071DFF" w:rsidRPr="00D2771E">
              <w:rPr>
                <w:rFonts w:ascii="Times New Roman" w:hAnsi="Times New Roman"/>
                <w:noProof/>
                <w:webHidden/>
              </w:rPr>
              <w:fldChar w:fldCharType="separate"/>
            </w:r>
            <w:r w:rsidR="00071DFF" w:rsidRPr="00D2771E">
              <w:rPr>
                <w:rFonts w:ascii="Times New Roman" w:hAnsi="Times New Roman"/>
                <w:noProof/>
                <w:webHidden/>
              </w:rPr>
              <w:t>11</w:t>
            </w:r>
            <w:r w:rsidR="00071DFF" w:rsidRPr="00D2771E">
              <w:rPr>
                <w:rFonts w:ascii="Times New Roman" w:hAnsi="Times New Roman"/>
                <w:noProof/>
                <w:webHidden/>
              </w:rPr>
              <w:fldChar w:fldCharType="end"/>
            </w:r>
          </w:hyperlink>
        </w:p>
        <w:p w14:paraId="06CD39EA" w14:textId="1100F1ED" w:rsidR="00071DFF" w:rsidRPr="00D2771E" w:rsidRDefault="00000000">
          <w:pPr>
            <w:pStyle w:val="TM1"/>
            <w:tabs>
              <w:tab w:val="right" w:leader="dot" w:pos="9350"/>
            </w:tabs>
            <w:rPr>
              <w:rFonts w:ascii="Times New Roman" w:hAnsi="Times New Roman"/>
              <w:noProof/>
              <w:kern w:val="2"/>
              <w14:ligatures w14:val="standardContextual"/>
            </w:rPr>
          </w:pPr>
          <w:hyperlink w:anchor="_Toc171260967" w:history="1">
            <w:r w:rsidR="00071DFF" w:rsidRPr="00D2771E">
              <w:rPr>
                <w:rStyle w:val="Lienhypertexte"/>
                <w:rFonts w:ascii="Times New Roman" w:hAnsi="Times New Roman"/>
                <w:noProof/>
              </w:rPr>
              <w:t>Critical Decision-Making and Risk Management in Crisis Situations</w:t>
            </w:r>
            <w:r w:rsidR="00071DFF" w:rsidRPr="00D2771E">
              <w:rPr>
                <w:rFonts w:ascii="Times New Roman" w:hAnsi="Times New Roman"/>
                <w:noProof/>
                <w:webHidden/>
              </w:rPr>
              <w:tab/>
            </w:r>
            <w:r w:rsidR="00071DFF" w:rsidRPr="00D2771E">
              <w:rPr>
                <w:rFonts w:ascii="Times New Roman" w:hAnsi="Times New Roman"/>
                <w:noProof/>
                <w:webHidden/>
              </w:rPr>
              <w:fldChar w:fldCharType="begin"/>
            </w:r>
            <w:r w:rsidR="00071DFF" w:rsidRPr="00D2771E">
              <w:rPr>
                <w:rFonts w:ascii="Times New Roman" w:hAnsi="Times New Roman"/>
                <w:noProof/>
                <w:webHidden/>
              </w:rPr>
              <w:instrText xml:space="preserve"> PAGEREF _Toc171260967 \h </w:instrText>
            </w:r>
            <w:r w:rsidR="00071DFF" w:rsidRPr="00D2771E">
              <w:rPr>
                <w:rFonts w:ascii="Times New Roman" w:hAnsi="Times New Roman"/>
                <w:noProof/>
                <w:webHidden/>
              </w:rPr>
            </w:r>
            <w:r w:rsidR="00071DFF" w:rsidRPr="00D2771E">
              <w:rPr>
                <w:rFonts w:ascii="Times New Roman" w:hAnsi="Times New Roman"/>
                <w:noProof/>
                <w:webHidden/>
              </w:rPr>
              <w:fldChar w:fldCharType="separate"/>
            </w:r>
            <w:r w:rsidR="00071DFF" w:rsidRPr="00D2771E">
              <w:rPr>
                <w:rFonts w:ascii="Times New Roman" w:hAnsi="Times New Roman"/>
                <w:noProof/>
                <w:webHidden/>
              </w:rPr>
              <w:t>11</w:t>
            </w:r>
            <w:r w:rsidR="00071DFF" w:rsidRPr="00D2771E">
              <w:rPr>
                <w:rFonts w:ascii="Times New Roman" w:hAnsi="Times New Roman"/>
                <w:noProof/>
                <w:webHidden/>
              </w:rPr>
              <w:fldChar w:fldCharType="end"/>
            </w:r>
          </w:hyperlink>
        </w:p>
        <w:p w14:paraId="0A337059" w14:textId="31CDCD23" w:rsidR="00071DFF" w:rsidRPr="00D2771E" w:rsidRDefault="00000000">
          <w:pPr>
            <w:pStyle w:val="TM1"/>
            <w:tabs>
              <w:tab w:val="right" w:leader="dot" w:pos="9350"/>
            </w:tabs>
            <w:rPr>
              <w:rFonts w:ascii="Times New Roman" w:hAnsi="Times New Roman"/>
              <w:noProof/>
              <w:kern w:val="2"/>
              <w14:ligatures w14:val="standardContextual"/>
            </w:rPr>
          </w:pPr>
          <w:hyperlink w:anchor="_Toc171260968" w:history="1">
            <w:r w:rsidR="00071DFF" w:rsidRPr="00D2771E">
              <w:rPr>
                <w:rStyle w:val="Lienhypertexte"/>
                <w:rFonts w:ascii="Times New Roman" w:hAnsi="Times New Roman"/>
                <w:noProof/>
              </w:rPr>
              <w:t>Disaster and risk assessment methodologies</w:t>
            </w:r>
            <w:r w:rsidR="00071DFF" w:rsidRPr="00D2771E">
              <w:rPr>
                <w:rFonts w:ascii="Times New Roman" w:hAnsi="Times New Roman"/>
                <w:noProof/>
                <w:webHidden/>
              </w:rPr>
              <w:tab/>
            </w:r>
            <w:r w:rsidR="00071DFF" w:rsidRPr="00D2771E">
              <w:rPr>
                <w:rFonts w:ascii="Times New Roman" w:hAnsi="Times New Roman"/>
                <w:noProof/>
                <w:webHidden/>
              </w:rPr>
              <w:fldChar w:fldCharType="begin"/>
            </w:r>
            <w:r w:rsidR="00071DFF" w:rsidRPr="00D2771E">
              <w:rPr>
                <w:rFonts w:ascii="Times New Roman" w:hAnsi="Times New Roman"/>
                <w:noProof/>
                <w:webHidden/>
              </w:rPr>
              <w:instrText xml:space="preserve"> PAGEREF _Toc171260968 \h </w:instrText>
            </w:r>
            <w:r w:rsidR="00071DFF" w:rsidRPr="00D2771E">
              <w:rPr>
                <w:rFonts w:ascii="Times New Roman" w:hAnsi="Times New Roman"/>
                <w:noProof/>
                <w:webHidden/>
              </w:rPr>
            </w:r>
            <w:r w:rsidR="00071DFF" w:rsidRPr="00D2771E">
              <w:rPr>
                <w:rFonts w:ascii="Times New Roman" w:hAnsi="Times New Roman"/>
                <w:noProof/>
                <w:webHidden/>
              </w:rPr>
              <w:fldChar w:fldCharType="separate"/>
            </w:r>
            <w:r w:rsidR="00071DFF" w:rsidRPr="00D2771E">
              <w:rPr>
                <w:rFonts w:ascii="Times New Roman" w:hAnsi="Times New Roman"/>
                <w:noProof/>
                <w:webHidden/>
              </w:rPr>
              <w:t>13</w:t>
            </w:r>
            <w:r w:rsidR="00071DFF" w:rsidRPr="00D2771E">
              <w:rPr>
                <w:rFonts w:ascii="Times New Roman" w:hAnsi="Times New Roman"/>
                <w:noProof/>
                <w:webHidden/>
              </w:rPr>
              <w:fldChar w:fldCharType="end"/>
            </w:r>
          </w:hyperlink>
        </w:p>
        <w:p w14:paraId="7269AB7E" w14:textId="66701299" w:rsidR="00071DFF" w:rsidRPr="00D2771E" w:rsidRDefault="00000000">
          <w:pPr>
            <w:pStyle w:val="TM1"/>
            <w:tabs>
              <w:tab w:val="right" w:leader="dot" w:pos="9350"/>
            </w:tabs>
            <w:rPr>
              <w:rFonts w:ascii="Times New Roman" w:hAnsi="Times New Roman"/>
              <w:noProof/>
              <w:kern w:val="2"/>
              <w14:ligatures w14:val="standardContextual"/>
            </w:rPr>
          </w:pPr>
          <w:hyperlink w:anchor="_Toc171260969" w:history="1">
            <w:r w:rsidR="00071DFF" w:rsidRPr="00D2771E">
              <w:rPr>
                <w:rStyle w:val="Lienhypertexte"/>
                <w:rFonts w:ascii="Times New Roman" w:hAnsi="Times New Roman"/>
                <w:noProof/>
              </w:rPr>
              <w:t>Natural disaster risk perception</w:t>
            </w:r>
            <w:r w:rsidR="00071DFF" w:rsidRPr="00D2771E">
              <w:rPr>
                <w:rFonts w:ascii="Times New Roman" w:hAnsi="Times New Roman"/>
                <w:noProof/>
                <w:webHidden/>
              </w:rPr>
              <w:tab/>
            </w:r>
            <w:r w:rsidR="00071DFF" w:rsidRPr="00D2771E">
              <w:rPr>
                <w:rFonts w:ascii="Times New Roman" w:hAnsi="Times New Roman"/>
                <w:noProof/>
                <w:webHidden/>
              </w:rPr>
              <w:fldChar w:fldCharType="begin"/>
            </w:r>
            <w:r w:rsidR="00071DFF" w:rsidRPr="00D2771E">
              <w:rPr>
                <w:rFonts w:ascii="Times New Roman" w:hAnsi="Times New Roman"/>
                <w:noProof/>
                <w:webHidden/>
              </w:rPr>
              <w:instrText xml:space="preserve"> PAGEREF _Toc171260969 \h </w:instrText>
            </w:r>
            <w:r w:rsidR="00071DFF" w:rsidRPr="00D2771E">
              <w:rPr>
                <w:rFonts w:ascii="Times New Roman" w:hAnsi="Times New Roman"/>
                <w:noProof/>
                <w:webHidden/>
              </w:rPr>
            </w:r>
            <w:r w:rsidR="00071DFF" w:rsidRPr="00D2771E">
              <w:rPr>
                <w:rFonts w:ascii="Times New Roman" w:hAnsi="Times New Roman"/>
                <w:noProof/>
                <w:webHidden/>
              </w:rPr>
              <w:fldChar w:fldCharType="separate"/>
            </w:r>
            <w:r w:rsidR="00071DFF" w:rsidRPr="00D2771E">
              <w:rPr>
                <w:rFonts w:ascii="Times New Roman" w:hAnsi="Times New Roman"/>
                <w:noProof/>
                <w:webHidden/>
              </w:rPr>
              <w:t>14</w:t>
            </w:r>
            <w:r w:rsidR="00071DFF" w:rsidRPr="00D2771E">
              <w:rPr>
                <w:rFonts w:ascii="Times New Roman" w:hAnsi="Times New Roman"/>
                <w:noProof/>
                <w:webHidden/>
              </w:rPr>
              <w:fldChar w:fldCharType="end"/>
            </w:r>
          </w:hyperlink>
        </w:p>
        <w:p w14:paraId="5AE50492" w14:textId="68325754" w:rsidR="00071DFF" w:rsidRPr="00D2771E" w:rsidRDefault="00000000">
          <w:pPr>
            <w:pStyle w:val="TM1"/>
            <w:tabs>
              <w:tab w:val="right" w:leader="dot" w:pos="9350"/>
            </w:tabs>
            <w:rPr>
              <w:rFonts w:ascii="Times New Roman" w:hAnsi="Times New Roman"/>
              <w:noProof/>
              <w:kern w:val="2"/>
              <w14:ligatures w14:val="standardContextual"/>
            </w:rPr>
          </w:pPr>
          <w:hyperlink w:anchor="_Toc171260970" w:history="1">
            <w:r w:rsidR="00071DFF" w:rsidRPr="00D2771E">
              <w:rPr>
                <w:rStyle w:val="Lienhypertexte"/>
                <w:rFonts w:ascii="Times New Roman" w:hAnsi="Times New Roman"/>
                <w:noProof/>
              </w:rPr>
              <w:t>Natural disaster risk communication</w:t>
            </w:r>
            <w:r w:rsidR="00071DFF" w:rsidRPr="00D2771E">
              <w:rPr>
                <w:rFonts w:ascii="Times New Roman" w:hAnsi="Times New Roman"/>
                <w:noProof/>
                <w:webHidden/>
              </w:rPr>
              <w:tab/>
            </w:r>
            <w:r w:rsidR="00071DFF" w:rsidRPr="00D2771E">
              <w:rPr>
                <w:rFonts w:ascii="Times New Roman" w:hAnsi="Times New Roman"/>
                <w:noProof/>
                <w:webHidden/>
              </w:rPr>
              <w:fldChar w:fldCharType="begin"/>
            </w:r>
            <w:r w:rsidR="00071DFF" w:rsidRPr="00D2771E">
              <w:rPr>
                <w:rFonts w:ascii="Times New Roman" w:hAnsi="Times New Roman"/>
                <w:noProof/>
                <w:webHidden/>
              </w:rPr>
              <w:instrText xml:space="preserve"> PAGEREF _Toc171260970 \h </w:instrText>
            </w:r>
            <w:r w:rsidR="00071DFF" w:rsidRPr="00D2771E">
              <w:rPr>
                <w:rFonts w:ascii="Times New Roman" w:hAnsi="Times New Roman"/>
                <w:noProof/>
                <w:webHidden/>
              </w:rPr>
            </w:r>
            <w:r w:rsidR="00071DFF" w:rsidRPr="00D2771E">
              <w:rPr>
                <w:rFonts w:ascii="Times New Roman" w:hAnsi="Times New Roman"/>
                <w:noProof/>
                <w:webHidden/>
              </w:rPr>
              <w:fldChar w:fldCharType="separate"/>
            </w:r>
            <w:r w:rsidR="00071DFF" w:rsidRPr="00D2771E">
              <w:rPr>
                <w:rFonts w:ascii="Times New Roman" w:hAnsi="Times New Roman"/>
                <w:noProof/>
                <w:webHidden/>
              </w:rPr>
              <w:t>15</w:t>
            </w:r>
            <w:r w:rsidR="00071DFF" w:rsidRPr="00D2771E">
              <w:rPr>
                <w:rFonts w:ascii="Times New Roman" w:hAnsi="Times New Roman"/>
                <w:noProof/>
                <w:webHidden/>
              </w:rPr>
              <w:fldChar w:fldCharType="end"/>
            </w:r>
          </w:hyperlink>
        </w:p>
        <w:p w14:paraId="1EED425D" w14:textId="1E8C8B87" w:rsidR="00071DFF" w:rsidRPr="00D2771E" w:rsidRDefault="00000000">
          <w:pPr>
            <w:pStyle w:val="TM1"/>
            <w:tabs>
              <w:tab w:val="right" w:leader="dot" w:pos="9350"/>
            </w:tabs>
            <w:rPr>
              <w:rFonts w:ascii="Times New Roman" w:hAnsi="Times New Roman"/>
              <w:noProof/>
              <w:kern w:val="2"/>
              <w14:ligatures w14:val="standardContextual"/>
            </w:rPr>
          </w:pPr>
          <w:hyperlink w:anchor="_Toc171260971" w:history="1">
            <w:r w:rsidR="00071DFF" w:rsidRPr="00D2771E">
              <w:rPr>
                <w:rStyle w:val="Lienhypertexte"/>
                <w:rFonts w:ascii="Times New Roman" w:hAnsi="Times New Roman"/>
                <w:noProof/>
              </w:rPr>
              <w:t>Disaster risk modeling</w:t>
            </w:r>
            <w:r w:rsidR="00071DFF" w:rsidRPr="00D2771E">
              <w:rPr>
                <w:rFonts w:ascii="Times New Roman" w:hAnsi="Times New Roman"/>
                <w:noProof/>
                <w:webHidden/>
              </w:rPr>
              <w:tab/>
            </w:r>
            <w:r w:rsidR="00071DFF" w:rsidRPr="00D2771E">
              <w:rPr>
                <w:rFonts w:ascii="Times New Roman" w:hAnsi="Times New Roman"/>
                <w:noProof/>
                <w:webHidden/>
              </w:rPr>
              <w:fldChar w:fldCharType="begin"/>
            </w:r>
            <w:r w:rsidR="00071DFF" w:rsidRPr="00D2771E">
              <w:rPr>
                <w:rFonts w:ascii="Times New Roman" w:hAnsi="Times New Roman"/>
                <w:noProof/>
                <w:webHidden/>
              </w:rPr>
              <w:instrText xml:space="preserve"> PAGEREF _Toc171260971 \h </w:instrText>
            </w:r>
            <w:r w:rsidR="00071DFF" w:rsidRPr="00D2771E">
              <w:rPr>
                <w:rFonts w:ascii="Times New Roman" w:hAnsi="Times New Roman"/>
                <w:noProof/>
                <w:webHidden/>
              </w:rPr>
            </w:r>
            <w:r w:rsidR="00071DFF" w:rsidRPr="00D2771E">
              <w:rPr>
                <w:rFonts w:ascii="Times New Roman" w:hAnsi="Times New Roman"/>
                <w:noProof/>
                <w:webHidden/>
              </w:rPr>
              <w:fldChar w:fldCharType="separate"/>
            </w:r>
            <w:r w:rsidR="00071DFF" w:rsidRPr="00D2771E">
              <w:rPr>
                <w:rFonts w:ascii="Times New Roman" w:hAnsi="Times New Roman"/>
                <w:noProof/>
                <w:webHidden/>
              </w:rPr>
              <w:t>17</w:t>
            </w:r>
            <w:r w:rsidR="00071DFF" w:rsidRPr="00D2771E">
              <w:rPr>
                <w:rFonts w:ascii="Times New Roman" w:hAnsi="Times New Roman"/>
                <w:noProof/>
                <w:webHidden/>
              </w:rPr>
              <w:fldChar w:fldCharType="end"/>
            </w:r>
          </w:hyperlink>
        </w:p>
        <w:p w14:paraId="0F179DCA" w14:textId="4FBB6FA2" w:rsidR="00071DFF" w:rsidRPr="00D2771E" w:rsidRDefault="00000000">
          <w:pPr>
            <w:pStyle w:val="TM1"/>
            <w:tabs>
              <w:tab w:val="right" w:leader="dot" w:pos="9350"/>
            </w:tabs>
            <w:rPr>
              <w:rFonts w:ascii="Times New Roman" w:hAnsi="Times New Roman"/>
              <w:noProof/>
              <w:kern w:val="2"/>
              <w14:ligatures w14:val="standardContextual"/>
            </w:rPr>
          </w:pPr>
          <w:hyperlink w:anchor="_Toc171260972" w:history="1">
            <w:r w:rsidR="00071DFF" w:rsidRPr="00D2771E">
              <w:rPr>
                <w:rStyle w:val="Lienhypertexte"/>
                <w:rFonts w:ascii="Times New Roman" w:hAnsi="Times New Roman"/>
                <w:noProof/>
              </w:rPr>
              <w:t>About personal experiences</w:t>
            </w:r>
            <w:r w:rsidR="00071DFF" w:rsidRPr="00D2771E">
              <w:rPr>
                <w:rFonts w:ascii="Times New Roman" w:hAnsi="Times New Roman"/>
                <w:noProof/>
                <w:webHidden/>
              </w:rPr>
              <w:tab/>
            </w:r>
            <w:r w:rsidR="00071DFF" w:rsidRPr="00D2771E">
              <w:rPr>
                <w:rFonts w:ascii="Times New Roman" w:hAnsi="Times New Roman"/>
                <w:noProof/>
                <w:webHidden/>
              </w:rPr>
              <w:fldChar w:fldCharType="begin"/>
            </w:r>
            <w:r w:rsidR="00071DFF" w:rsidRPr="00D2771E">
              <w:rPr>
                <w:rFonts w:ascii="Times New Roman" w:hAnsi="Times New Roman"/>
                <w:noProof/>
                <w:webHidden/>
              </w:rPr>
              <w:instrText xml:space="preserve"> PAGEREF _Toc171260972 \h </w:instrText>
            </w:r>
            <w:r w:rsidR="00071DFF" w:rsidRPr="00D2771E">
              <w:rPr>
                <w:rFonts w:ascii="Times New Roman" w:hAnsi="Times New Roman"/>
                <w:noProof/>
                <w:webHidden/>
              </w:rPr>
            </w:r>
            <w:r w:rsidR="00071DFF" w:rsidRPr="00D2771E">
              <w:rPr>
                <w:rFonts w:ascii="Times New Roman" w:hAnsi="Times New Roman"/>
                <w:noProof/>
                <w:webHidden/>
              </w:rPr>
              <w:fldChar w:fldCharType="separate"/>
            </w:r>
            <w:r w:rsidR="00071DFF" w:rsidRPr="00D2771E">
              <w:rPr>
                <w:rFonts w:ascii="Times New Roman" w:hAnsi="Times New Roman"/>
                <w:noProof/>
                <w:webHidden/>
              </w:rPr>
              <w:t>18</w:t>
            </w:r>
            <w:r w:rsidR="00071DFF" w:rsidRPr="00D2771E">
              <w:rPr>
                <w:rFonts w:ascii="Times New Roman" w:hAnsi="Times New Roman"/>
                <w:noProof/>
                <w:webHidden/>
              </w:rPr>
              <w:fldChar w:fldCharType="end"/>
            </w:r>
          </w:hyperlink>
        </w:p>
        <w:p w14:paraId="180D041C" w14:textId="4B00B070" w:rsidR="00071DFF" w:rsidRPr="00D2771E" w:rsidRDefault="00000000">
          <w:pPr>
            <w:pStyle w:val="TM2"/>
            <w:tabs>
              <w:tab w:val="right" w:leader="dot" w:pos="9350"/>
            </w:tabs>
            <w:rPr>
              <w:rFonts w:ascii="Times New Roman" w:hAnsi="Times New Roman"/>
              <w:noProof/>
              <w:kern w:val="2"/>
              <w14:ligatures w14:val="standardContextual"/>
            </w:rPr>
          </w:pPr>
          <w:hyperlink w:anchor="_Toc171260973" w:history="1">
            <w:r w:rsidR="00071DFF" w:rsidRPr="00D2771E">
              <w:rPr>
                <w:rStyle w:val="Lienhypertexte"/>
                <w:rFonts w:ascii="Times New Roman" w:hAnsi="Times New Roman"/>
                <w:noProof/>
              </w:rPr>
              <w:t>Description natural disaster</w:t>
            </w:r>
            <w:r w:rsidR="00071DFF" w:rsidRPr="00D2771E">
              <w:rPr>
                <w:rFonts w:ascii="Times New Roman" w:hAnsi="Times New Roman"/>
                <w:noProof/>
                <w:webHidden/>
              </w:rPr>
              <w:tab/>
            </w:r>
            <w:r w:rsidR="00071DFF" w:rsidRPr="00D2771E">
              <w:rPr>
                <w:rFonts w:ascii="Times New Roman" w:hAnsi="Times New Roman"/>
                <w:noProof/>
                <w:webHidden/>
              </w:rPr>
              <w:fldChar w:fldCharType="begin"/>
            </w:r>
            <w:r w:rsidR="00071DFF" w:rsidRPr="00D2771E">
              <w:rPr>
                <w:rFonts w:ascii="Times New Roman" w:hAnsi="Times New Roman"/>
                <w:noProof/>
                <w:webHidden/>
              </w:rPr>
              <w:instrText xml:space="preserve"> PAGEREF _Toc171260973 \h </w:instrText>
            </w:r>
            <w:r w:rsidR="00071DFF" w:rsidRPr="00D2771E">
              <w:rPr>
                <w:rFonts w:ascii="Times New Roman" w:hAnsi="Times New Roman"/>
                <w:noProof/>
                <w:webHidden/>
              </w:rPr>
            </w:r>
            <w:r w:rsidR="00071DFF" w:rsidRPr="00D2771E">
              <w:rPr>
                <w:rFonts w:ascii="Times New Roman" w:hAnsi="Times New Roman"/>
                <w:noProof/>
                <w:webHidden/>
              </w:rPr>
              <w:fldChar w:fldCharType="separate"/>
            </w:r>
            <w:r w:rsidR="00071DFF" w:rsidRPr="00D2771E">
              <w:rPr>
                <w:rFonts w:ascii="Times New Roman" w:hAnsi="Times New Roman"/>
                <w:noProof/>
                <w:webHidden/>
              </w:rPr>
              <w:t>18</w:t>
            </w:r>
            <w:r w:rsidR="00071DFF" w:rsidRPr="00D2771E">
              <w:rPr>
                <w:rFonts w:ascii="Times New Roman" w:hAnsi="Times New Roman"/>
                <w:noProof/>
                <w:webHidden/>
              </w:rPr>
              <w:fldChar w:fldCharType="end"/>
            </w:r>
          </w:hyperlink>
        </w:p>
        <w:p w14:paraId="466362B7" w14:textId="49C211DF" w:rsidR="00071DFF" w:rsidRPr="00D2771E" w:rsidRDefault="00000000">
          <w:pPr>
            <w:pStyle w:val="TM3"/>
            <w:tabs>
              <w:tab w:val="right" w:leader="dot" w:pos="9350"/>
            </w:tabs>
            <w:rPr>
              <w:rFonts w:ascii="Times New Roman" w:hAnsi="Times New Roman"/>
              <w:noProof/>
              <w:kern w:val="2"/>
              <w14:ligatures w14:val="standardContextual"/>
            </w:rPr>
          </w:pPr>
          <w:hyperlink w:anchor="_Toc171260974" w:history="1">
            <w:r w:rsidR="00071DFF" w:rsidRPr="00D2771E">
              <w:rPr>
                <w:rStyle w:val="Lienhypertexte"/>
                <w:rFonts w:ascii="Times New Roman" w:hAnsi="Times New Roman"/>
                <w:noProof/>
              </w:rPr>
              <w:t>SITUATION OVERVIEW</w:t>
            </w:r>
            <w:r w:rsidR="00071DFF" w:rsidRPr="00D2771E">
              <w:rPr>
                <w:rFonts w:ascii="Times New Roman" w:hAnsi="Times New Roman"/>
                <w:noProof/>
                <w:webHidden/>
              </w:rPr>
              <w:tab/>
            </w:r>
            <w:r w:rsidR="00071DFF" w:rsidRPr="00D2771E">
              <w:rPr>
                <w:rFonts w:ascii="Times New Roman" w:hAnsi="Times New Roman"/>
                <w:noProof/>
                <w:webHidden/>
              </w:rPr>
              <w:fldChar w:fldCharType="begin"/>
            </w:r>
            <w:r w:rsidR="00071DFF" w:rsidRPr="00D2771E">
              <w:rPr>
                <w:rFonts w:ascii="Times New Roman" w:hAnsi="Times New Roman"/>
                <w:noProof/>
                <w:webHidden/>
              </w:rPr>
              <w:instrText xml:space="preserve"> PAGEREF _Toc171260974 \h </w:instrText>
            </w:r>
            <w:r w:rsidR="00071DFF" w:rsidRPr="00D2771E">
              <w:rPr>
                <w:rFonts w:ascii="Times New Roman" w:hAnsi="Times New Roman"/>
                <w:noProof/>
                <w:webHidden/>
              </w:rPr>
            </w:r>
            <w:r w:rsidR="00071DFF" w:rsidRPr="00D2771E">
              <w:rPr>
                <w:rFonts w:ascii="Times New Roman" w:hAnsi="Times New Roman"/>
                <w:noProof/>
                <w:webHidden/>
              </w:rPr>
              <w:fldChar w:fldCharType="separate"/>
            </w:r>
            <w:r w:rsidR="00071DFF" w:rsidRPr="00D2771E">
              <w:rPr>
                <w:rFonts w:ascii="Times New Roman" w:hAnsi="Times New Roman"/>
                <w:noProof/>
                <w:webHidden/>
              </w:rPr>
              <w:t>18</w:t>
            </w:r>
            <w:r w:rsidR="00071DFF" w:rsidRPr="00D2771E">
              <w:rPr>
                <w:rFonts w:ascii="Times New Roman" w:hAnsi="Times New Roman"/>
                <w:noProof/>
                <w:webHidden/>
              </w:rPr>
              <w:fldChar w:fldCharType="end"/>
            </w:r>
          </w:hyperlink>
        </w:p>
        <w:p w14:paraId="6DCED753" w14:textId="61FE7B6F" w:rsidR="00071DFF" w:rsidRPr="00D2771E" w:rsidRDefault="00000000">
          <w:pPr>
            <w:pStyle w:val="TM3"/>
            <w:tabs>
              <w:tab w:val="right" w:leader="dot" w:pos="9350"/>
            </w:tabs>
            <w:rPr>
              <w:rFonts w:ascii="Times New Roman" w:hAnsi="Times New Roman"/>
              <w:noProof/>
              <w:kern w:val="2"/>
              <w14:ligatures w14:val="standardContextual"/>
            </w:rPr>
          </w:pPr>
          <w:hyperlink w:anchor="_Toc171260975" w:history="1">
            <w:r w:rsidR="00071DFF" w:rsidRPr="00D2771E">
              <w:rPr>
                <w:rStyle w:val="Lienhypertexte"/>
                <w:rFonts w:ascii="Times New Roman" w:hAnsi="Times New Roman"/>
                <w:noProof/>
              </w:rPr>
              <w:t>RESPONSE</w:t>
            </w:r>
            <w:r w:rsidR="00071DFF" w:rsidRPr="00D2771E">
              <w:rPr>
                <w:rFonts w:ascii="Times New Roman" w:hAnsi="Times New Roman"/>
                <w:noProof/>
                <w:webHidden/>
              </w:rPr>
              <w:tab/>
            </w:r>
            <w:r w:rsidR="00071DFF" w:rsidRPr="00D2771E">
              <w:rPr>
                <w:rFonts w:ascii="Times New Roman" w:hAnsi="Times New Roman"/>
                <w:noProof/>
                <w:webHidden/>
              </w:rPr>
              <w:fldChar w:fldCharType="begin"/>
            </w:r>
            <w:r w:rsidR="00071DFF" w:rsidRPr="00D2771E">
              <w:rPr>
                <w:rFonts w:ascii="Times New Roman" w:hAnsi="Times New Roman"/>
                <w:noProof/>
                <w:webHidden/>
              </w:rPr>
              <w:instrText xml:space="preserve"> PAGEREF _Toc171260975 \h </w:instrText>
            </w:r>
            <w:r w:rsidR="00071DFF" w:rsidRPr="00D2771E">
              <w:rPr>
                <w:rFonts w:ascii="Times New Roman" w:hAnsi="Times New Roman"/>
                <w:noProof/>
                <w:webHidden/>
              </w:rPr>
            </w:r>
            <w:r w:rsidR="00071DFF" w:rsidRPr="00D2771E">
              <w:rPr>
                <w:rFonts w:ascii="Times New Roman" w:hAnsi="Times New Roman"/>
                <w:noProof/>
                <w:webHidden/>
              </w:rPr>
              <w:fldChar w:fldCharType="separate"/>
            </w:r>
            <w:r w:rsidR="00071DFF" w:rsidRPr="00D2771E">
              <w:rPr>
                <w:rFonts w:ascii="Times New Roman" w:hAnsi="Times New Roman"/>
                <w:noProof/>
                <w:webHidden/>
              </w:rPr>
              <w:t>18</w:t>
            </w:r>
            <w:r w:rsidR="00071DFF" w:rsidRPr="00D2771E">
              <w:rPr>
                <w:rFonts w:ascii="Times New Roman" w:hAnsi="Times New Roman"/>
                <w:noProof/>
                <w:webHidden/>
              </w:rPr>
              <w:fldChar w:fldCharType="end"/>
            </w:r>
          </w:hyperlink>
        </w:p>
        <w:p w14:paraId="33278AFB" w14:textId="670187C3" w:rsidR="00071DFF" w:rsidRPr="00D2771E" w:rsidRDefault="00000000">
          <w:pPr>
            <w:pStyle w:val="TM3"/>
            <w:tabs>
              <w:tab w:val="right" w:leader="dot" w:pos="9350"/>
            </w:tabs>
            <w:rPr>
              <w:rFonts w:ascii="Times New Roman" w:hAnsi="Times New Roman"/>
              <w:noProof/>
              <w:kern w:val="2"/>
              <w14:ligatures w14:val="standardContextual"/>
            </w:rPr>
          </w:pPr>
          <w:hyperlink w:anchor="_Toc171260976" w:history="1">
            <w:r w:rsidR="00071DFF" w:rsidRPr="00D2771E">
              <w:rPr>
                <w:rStyle w:val="Lienhypertexte"/>
                <w:rFonts w:ascii="Times New Roman" w:hAnsi="Times New Roman"/>
                <w:noProof/>
              </w:rPr>
              <w:t>COORDINATION</w:t>
            </w:r>
            <w:r w:rsidR="00071DFF" w:rsidRPr="00D2771E">
              <w:rPr>
                <w:rFonts w:ascii="Times New Roman" w:hAnsi="Times New Roman"/>
                <w:noProof/>
                <w:webHidden/>
              </w:rPr>
              <w:tab/>
            </w:r>
            <w:r w:rsidR="00071DFF" w:rsidRPr="00D2771E">
              <w:rPr>
                <w:rFonts w:ascii="Times New Roman" w:hAnsi="Times New Roman"/>
                <w:noProof/>
                <w:webHidden/>
              </w:rPr>
              <w:fldChar w:fldCharType="begin"/>
            </w:r>
            <w:r w:rsidR="00071DFF" w:rsidRPr="00D2771E">
              <w:rPr>
                <w:rFonts w:ascii="Times New Roman" w:hAnsi="Times New Roman"/>
                <w:noProof/>
                <w:webHidden/>
              </w:rPr>
              <w:instrText xml:space="preserve"> PAGEREF _Toc171260976 \h </w:instrText>
            </w:r>
            <w:r w:rsidR="00071DFF" w:rsidRPr="00D2771E">
              <w:rPr>
                <w:rFonts w:ascii="Times New Roman" w:hAnsi="Times New Roman"/>
                <w:noProof/>
                <w:webHidden/>
              </w:rPr>
            </w:r>
            <w:r w:rsidR="00071DFF" w:rsidRPr="00D2771E">
              <w:rPr>
                <w:rFonts w:ascii="Times New Roman" w:hAnsi="Times New Roman"/>
                <w:noProof/>
                <w:webHidden/>
              </w:rPr>
              <w:fldChar w:fldCharType="separate"/>
            </w:r>
            <w:r w:rsidR="00071DFF" w:rsidRPr="00D2771E">
              <w:rPr>
                <w:rFonts w:ascii="Times New Roman" w:hAnsi="Times New Roman"/>
                <w:noProof/>
                <w:webHidden/>
              </w:rPr>
              <w:t>19</w:t>
            </w:r>
            <w:r w:rsidR="00071DFF" w:rsidRPr="00D2771E">
              <w:rPr>
                <w:rFonts w:ascii="Times New Roman" w:hAnsi="Times New Roman"/>
                <w:noProof/>
                <w:webHidden/>
              </w:rPr>
              <w:fldChar w:fldCharType="end"/>
            </w:r>
          </w:hyperlink>
        </w:p>
        <w:p w14:paraId="0F0B9488" w14:textId="5F933DDE" w:rsidR="00071DFF" w:rsidRPr="00D2771E" w:rsidRDefault="00000000">
          <w:pPr>
            <w:pStyle w:val="TM2"/>
            <w:tabs>
              <w:tab w:val="right" w:leader="dot" w:pos="9350"/>
            </w:tabs>
            <w:rPr>
              <w:rFonts w:ascii="Times New Roman" w:hAnsi="Times New Roman"/>
              <w:noProof/>
              <w:kern w:val="2"/>
              <w14:ligatures w14:val="standardContextual"/>
            </w:rPr>
          </w:pPr>
          <w:hyperlink w:anchor="_Toc171260977" w:history="1">
            <w:r w:rsidR="00071DFF" w:rsidRPr="00D2771E">
              <w:rPr>
                <w:rStyle w:val="Lienhypertexte"/>
                <w:rFonts w:ascii="Times New Roman" w:hAnsi="Times New Roman"/>
                <w:noProof/>
              </w:rPr>
              <w:t>Effectiveness of disaster management strategies employed</w:t>
            </w:r>
            <w:r w:rsidR="00071DFF" w:rsidRPr="00D2771E">
              <w:rPr>
                <w:rFonts w:ascii="Times New Roman" w:hAnsi="Times New Roman"/>
                <w:noProof/>
                <w:webHidden/>
              </w:rPr>
              <w:tab/>
            </w:r>
            <w:r w:rsidR="00071DFF" w:rsidRPr="00D2771E">
              <w:rPr>
                <w:rFonts w:ascii="Times New Roman" w:hAnsi="Times New Roman"/>
                <w:noProof/>
                <w:webHidden/>
              </w:rPr>
              <w:fldChar w:fldCharType="begin"/>
            </w:r>
            <w:r w:rsidR="00071DFF" w:rsidRPr="00D2771E">
              <w:rPr>
                <w:rFonts w:ascii="Times New Roman" w:hAnsi="Times New Roman"/>
                <w:noProof/>
                <w:webHidden/>
              </w:rPr>
              <w:instrText xml:space="preserve"> PAGEREF _Toc171260977 \h </w:instrText>
            </w:r>
            <w:r w:rsidR="00071DFF" w:rsidRPr="00D2771E">
              <w:rPr>
                <w:rFonts w:ascii="Times New Roman" w:hAnsi="Times New Roman"/>
                <w:noProof/>
                <w:webHidden/>
              </w:rPr>
            </w:r>
            <w:r w:rsidR="00071DFF" w:rsidRPr="00D2771E">
              <w:rPr>
                <w:rFonts w:ascii="Times New Roman" w:hAnsi="Times New Roman"/>
                <w:noProof/>
                <w:webHidden/>
              </w:rPr>
              <w:fldChar w:fldCharType="separate"/>
            </w:r>
            <w:r w:rsidR="00071DFF" w:rsidRPr="00D2771E">
              <w:rPr>
                <w:rFonts w:ascii="Times New Roman" w:hAnsi="Times New Roman"/>
                <w:noProof/>
                <w:webHidden/>
              </w:rPr>
              <w:t>19</w:t>
            </w:r>
            <w:r w:rsidR="00071DFF" w:rsidRPr="00D2771E">
              <w:rPr>
                <w:rFonts w:ascii="Times New Roman" w:hAnsi="Times New Roman"/>
                <w:noProof/>
                <w:webHidden/>
              </w:rPr>
              <w:fldChar w:fldCharType="end"/>
            </w:r>
          </w:hyperlink>
        </w:p>
        <w:p w14:paraId="4A4DD49C" w14:textId="70FDE6BC" w:rsidR="00071DFF" w:rsidRPr="00D2771E" w:rsidRDefault="00000000">
          <w:pPr>
            <w:pStyle w:val="TM2"/>
            <w:tabs>
              <w:tab w:val="right" w:leader="dot" w:pos="9350"/>
            </w:tabs>
            <w:rPr>
              <w:rFonts w:ascii="Times New Roman" w:hAnsi="Times New Roman"/>
              <w:noProof/>
              <w:kern w:val="2"/>
              <w14:ligatures w14:val="standardContextual"/>
            </w:rPr>
          </w:pPr>
          <w:hyperlink w:anchor="_Toc171260978" w:history="1">
            <w:r w:rsidR="00071DFF" w:rsidRPr="00D2771E">
              <w:rPr>
                <w:rStyle w:val="Lienhypertexte"/>
                <w:rFonts w:ascii="Times New Roman" w:hAnsi="Times New Roman"/>
                <w:noProof/>
              </w:rPr>
              <w:t>Applying knowledge of natural disaster risk management to my life</w:t>
            </w:r>
            <w:r w:rsidR="00071DFF" w:rsidRPr="00D2771E">
              <w:rPr>
                <w:rFonts w:ascii="Times New Roman" w:hAnsi="Times New Roman"/>
                <w:noProof/>
                <w:webHidden/>
              </w:rPr>
              <w:tab/>
            </w:r>
            <w:r w:rsidR="00071DFF" w:rsidRPr="00D2771E">
              <w:rPr>
                <w:rFonts w:ascii="Times New Roman" w:hAnsi="Times New Roman"/>
                <w:noProof/>
                <w:webHidden/>
              </w:rPr>
              <w:fldChar w:fldCharType="begin"/>
            </w:r>
            <w:r w:rsidR="00071DFF" w:rsidRPr="00D2771E">
              <w:rPr>
                <w:rFonts w:ascii="Times New Roman" w:hAnsi="Times New Roman"/>
                <w:noProof/>
                <w:webHidden/>
              </w:rPr>
              <w:instrText xml:space="preserve"> PAGEREF _Toc171260978 \h </w:instrText>
            </w:r>
            <w:r w:rsidR="00071DFF" w:rsidRPr="00D2771E">
              <w:rPr>
                <w:rFonts w:ascii="Times New Roman" w:hAnsi="Times New Roman"/>
                <w:noProof/>
                <w:webHidden/>
              </w:rPr>
            </w:r>
            <w:r w:rsidR="00071DFF" w:rsidRPr="00D2771E">
              <w:rPr>
                <w:rFonts w:ascii="Times New Roman" w:hAnsi="Times New Roman"/>
                <w:noProof/>
                <w:webHidden/>
              </w:rPr>
              <w:fldChar w:fldCharType="separate"/>
            </w:r>
            <w:r w:rsidR="00071DFF" w:rsidRPr="00D2771E">
              <w:rPr>
                <w:rFonts w:ascii="Times New Roman" w:hAnsi="Times New Roman"/>
                <w:noProof/>
                <w:webHidden/>
              </w:rPr>
              <w:t>20</w:t>
            </w:r>
            <w:r w:rsidR="00071DFF" w:rsidRPr="00D2771E">
              <w:rPr>
                <w:rFonts w:ascii="Times New Roman" w:hAnsi="Times New Roman"/>
                <w:noProof/>
                <w:webHidden/>
              </w:rPr>
              <w:fldChar w:fldCharType="end"/>
            </w:r>
          </w:hyperlink>
        </w:p>
        <w:p w14:paraId="26E24F26" w14:textId="65C9CCA6" w:rsidR="00071DFF" w:rsidRPr="00D2771E" w:rsidRDefault="00000000">
          <w:pPr>
            <w:pStyle w:val="TM1"/>
            <w:tabs>
              <w:tab w:val="right" w:leader="dot" w:pos="9350"/>
            </w:tabs>
            <w:rPr>
              <w:rFonts w:ascii="Times New Roman" w:hAnsi="Times New Roman"/>
              <w:noProof/>
              <w:kern w:val="2"/>
              <w14:ligatures w14:val="standardContextual"/>
            </w:rPr>
          </w:pPr>
          <w:hyperlink w:anchor="_Toc171260979" w:history="1">
            <w:r w:rsidR="00071DFF" w:rsidRPr="00D2771E">
              <w:rPr>
                <w:rStyle w:val="Lienhypertexte"/>
                <w:rFonts w:ascii="Times New Roman" w:hAnsi="Times New Roman"/>
                <w:noProof/>
              </w:rPr>
              <w:t>Conclusion</w:t>
            </w:r>
            <w:r w:rsidR="00071DFF" w:rsidRPr="00D2771E">
              <w:rPr>
                <w:rFonts w:ascii="Times New Roman" w:hAnsi="Times New Roman"/>
                <w:noProof/>
                <w:webHidden/>
              </w:rPr>
              <w:tab/>
            </w:r>
            <w:r w:rsidR="00071DFF" w:rsidRPr="00D2771E">
              <w:rPr>
                <w:rFonts w:ascii="Times New Roman" w:hAnsi="Times New Roman"/>
                <w:noProof/>
                <w:webHidden/>
              </w:rPr>
              <w:fldChar w:fldCharType="begin"/>
            </w:r>
            <w:r w:rsidR="00071DFF" w:rsidRPr="00D2771E">
              <w:rPr>
                <w:rFonts w:ascii="Times New Roman" w:hAnsi="Times New Roman"/>
                <w:noProof/>
                <w:webHidden/>
              </w:rPr>
              <w:instrText xml:space="preserve"> PAGEREF _Toc171260979 \h </w:instrText>
            </w:r>
            <w:r w:rsidR="00071DFF" w:rsidRPr="00D2771E">
              <w:rPr>
                <w:rFonts w:ascii="Times New Roman" w:hAnsi="Times New Roman"/>
                <w:noProof/>
                <w:webHidden/>
              </w:rPr>
            </w:r>
            <w:r w:rsidR="00071DFF" w:rsidRPr="00D2771E">
              <w:rPr>
                <w:rFonts w:ascii="Times New Roman" w:hAnsi="Times New Roman"/>
                <w:noProof/>
                <w:webHidden/>
              </w:rPr>
              <w:fldChar w:fldCharType="separate"/>
            </w:r>
            <w:r w:rsidR="00071DFF" w:rsidRPr="00D2771E">
              <w:rPr>
                <w:rFonts w:ascii="Times New Roman" w:hAnsi="Times New Roman"/>
                <w:noProof/>
                <w:webHidden/>
              </w:rPr>
              <w:t>20</w:t>
            </w:r>
            <w:r w:rsidR="00071DFF" w:rsidRPr="00D2771E">
              <w:rPr>
                <w:rFonts w:ascii="Times New Roman" w:hAnsi="Times New Roman"/>
                <w:noProof/>
                <w:webHidden/>
              </w:rPr>
              <w:fldChar w:fldCharType="end"/>
            </w:r>
          </w:hyperlink>
        </w:p>
        <w:p w14:paraId="53031C8D" w14:textId="73425BA6" w:rsidR="00071DFF" w:rsidRPr="00D2771E" w:rsidRDefault="00000000">
          <w:pPr>
            <w:pStyle w:val="TM1"/>
            <w:tabs>
              <w:tab w:val="right" w:leader="dot" w:pos="9350"/>
            </w:tabs>
            <w:rPr>
              <w:rFonts w:ascii="Times New Roman" w:hAnsi="Times New Roman"/>
              <w:noProof/>
              <w:kern w:val="2"/>
              <w14:ligatures w14:val="standardContextual"/>
            </w:rPr>
          </w:pPr>
          <w:hyperlink w:anchor="_Toc171260980" w:history="1">
            <w:r w:rsidR="00071DFF" w:rsidRPr="00D2771E">
              <w:rPr>
                <w:rStyle w:val="Lienhypertexte"/>
                <w:rFonts w:ascii="Times New Roman" w:hAnsi="Times New Roman"/>
                <w:noProof/>
              </w:rPr>
              <w:t>Bibliographie</w:t>
            </w:r>
            <w:r w:rsidR="00071DFF" w:rsidRPr="00D2771E">
              <w:rPr>
                <w:rFonts w:ascii="Times New Roman" w:hAnsi="Times New Roman"/>
                <w:noProof/>
                <w:webHidden/>
              </w:rPr>
              <w:tab/>
            </w:r>
            <w:r w:rsidR="00071DFF" w:rsidRPr="00D2771E">
              <w:rPr>
                <w:rFonts w:ascii="Times New Roman" w:hAnsi="Times New Roman"/>
                <w:noProof/>
                <w:webHidden/>
              </w:rPr>
              <w:fldChar w:fldCharType="begin"/>
            </w:r>
            <w:r w:rsidR="00071DFF" w:rsidRPr="00D2771E">
              <w:rPr>
                <w:rFonts w:ascii="Times New Roman" w:hAnsi="Times New Roman"/>
                <w:noProof/>
                <w:webHidden/>
              </w:rPr>
              <w:instrText xml:space="preserve"> PAGEREF _Toc171260980 \h </w:instrText>
            </w:r>
            <w:r w:rsidR="00071DFF" w:rsidRPr="00D2771E">
              <w:rPr>
                <w:rFonts w:ascii="Times New Roman" w:hAnsi="Times New Roman"/>
                <w:noProof/>
                <w:webHidden/>
              </w:rPr>
            </w:r>
            <w:r w:rsidR="00071DFF" w:rsidRPr="00D2771E">
              <w:rPr>
                <w:rFonts w:ascii="Times New Roman" w:hAnsi="Times New Roman"/>
                <w:noProof/>
                <w:webHidden/>
              </w:rPr>
              <w:fldChar w:fldCharType="separate"/>
            </w:r>
            <w:r w:rsidR="00071DFF" w:rsidRPr="00D2771E">
              <w:rPr>
                <w:rFonts w:ascii="Times New Roman" w:hAnsi="Times New Roman"/>
                <w:noProof/>
                <w:webHidden/>
              </w:rPr>
              <w:t>21</w:t>
            </w:r>
            <w:r w:rsidR="00071DFF" w:rsidRPr="00D2771E">
              <w:rPr>
                <w:rFonts w:ascii="Times New Roman" w:hAnsi="Times New Roman"/>
                <w:noProof/>
                <w:webHidden/>
              </w:rPr>
              <w:fldChar w:fldCharType="end"/>
            </w:r>
          </w:hyperlink>
        </w:p>
        <w:p w14:paraId="7F7DF29B" w14:textId="0C72EDD4" w:rsidR="00983164" w:rsidRPr="00D2771E" w:rsidRDefault="00C56ABA" w:rsidP="00071DFF">
          <w:pPr>
            <w:rPr>
              <w:rFonts w:ascii="Times New Roman" w:hAnsi="Times New Roman" w:cs="Times New Roman"/>
            </w:rPr>
          </w:pPr>
          <w:r w:rsidRPr="00D2771E">
            <w:rPr>
              <w:rFonts w:ascii="Times New Roman" w:hAnsi="Times New Roman" w:cs="Times New Roman"/>
              <w:b/>
              <w:bCs/>
            </w:rPr>
            <w:fldChar w:fldCharType="end"/>
          </w:r>
        </w:p>
      </w:sdtContent>
    </w:sdt>
    <w:p w14:paraId="0AEA585F" w14:textId="6A87B1BD" w:rsidR="00983164" w:rsidRPr="00D2771E" w:rsidRDefault="00983164" w:rsidP="00C56ABA">
      <w:pPr>
        <w:pStyle w:val="Titre1"/>
        <w:rPr>
          <w:rFonts w:ascii="Times New Roman" w:hAnsi="Times New Roman" w:cs="Times New Roman"/>
        </w:rPr>
      </w:pPr>
      <w:bookmarkStart w:id="1" w:name="_Toc171260951"/>
      <w:r w:rsidRPr="00D2771E">
        <w:rPr>
          <w:rFonts w:ascii="Times New Roman" w:hAnsi="Times New Roman" w:cs="Times New Roman"/>
        </w:rPr>
        <w:t>Introduction</w:t>
      </w:r>
      <w:bookmarkEnd w:id="1"/>
    </w:p>
    <w:p w14:paraId="3E929C6A" w14:textId="77777777" w:rsidR="00BF3997" w:rsidRPr="00D2771E" w:rsidRDefault="00BF3997" w:rsidP="00A263BE">
      <w:pPr>
        <w:pStyle w:val="NormalWeb"/>
        <w:spacing w:line="276" w:lineRule="auto"/>
        <w:jc w:val="both"/>
        <w:rPr>
          <w:lang w:val="en-US"/>
        </w:rPr>
      </w:pPr>
      <w:r w:rsidRPr="00D2771E">
        <w:rPr>
          <w:lang w:val="en-US"/>
        </w:rPr>
        <w:t>Disasters are among the major challenges of the 21st century, with the frequency and severity of natural disasters increasing significantly over the last thirty years. The period from 1990 to 2005 saw the highest frequency of natural disasters worldwide. For instance, between 2000 and 2005, about 240 million people were affected by natural disasters globally. In 2015 alone, nearly 350 disasters were reported, impacting 98.6 million people, resulting in over 22,000 deaths, and causing an economic loss of approximately $66.5 billion (Romero, 2016).</w:t>
      </w:r>
    </w:p>
    <w:p w14:paraId="19875C5C" w14:textId="77777777" w:rsidR="00BF3997" w:rsidRPr="00D2771E" w:rsidRDefault="00BF3997" w:rsidP="00A263BE">
      <w:pPr>
        <w:pStyle w:val="NormalWeb"/>
        <w:spacing w:line="276" w:lineRule="auto"/>
        <w:jc w:val="both"/>
        <w:rPr>
          <w:lang w:val="en-US"/>
        </w:rPr>
      </w:pPr>
      <w:r w:rsidRPr="00D2771E">
        <w:rPr>
          <w:lang w:val="en-US"/>
        </w:rPr>
        <w:t>Risk refers to the likelihood of adverse outcomes resulting from uncertainties or vulnerabilities in various processes, environments, and activities, especially in the context of natural disasters. It encompasses a broad range of potential issues, including financial losses, operational disruptions, safety threats, regulatory breaches, reputational harm, and environmental damage. Understanding risk involves evaluating the probability of these adverse events and the severity of their potential consequences. Effective risk management, particularly in disaster scenarios, requires a comprehensive approach to identifying, assessing, mitigating, and monitoring these uncertainties to protect and sustain organizational goals and societal well-being.</w:t>
      </w:r>
    </w:p>
    <w:p w14:paraId="78EF04B1" w14:textId="77777777" w:rsidR="00BF3997" w:rsidRPr="00D2771E" w:rsidRDefault="00BF3997" w:rsidP="00A263BE">
      <w:pPr>
        <w:pStyle w:val="NormalWeb"/>
        <w:spacing w:line="276" w:lineRule="auto"/>
        <w:jc w:val="both"/>
        <w:rPr>
          <w:lang w:val="en-US"/>
        </w:rPr>
      </w:pPr>
      <w:r w:rsidRPr="00D2771E">
        <w:rPr>
          <w:lang w:val="en-US"/>
        </w:rPr>
        <w:t>Natural risk represents the potential for adverse impacts from natural hazards (e.g., earthquakes, hurricanes, floods, landslides, snow avalanches, thunderstorms, hailstorms, droughts, and epidemics), while natural disasters are the realized events where these hazards interact with vulnerable and exposed communities. Effective management of natural risk aims to reduce the occurrence and severity of natural disasters.</w:t>
      </w:r>
    </w:p>
    <w:p w14:paraId="04940140" w14:textId="77777777" w:rsidR="00BF3997" w:rsidRPr="00D2771E" w:rsidRDefault="00BF3997" w:rsidP="00A263BE">
      <w:pPr>
        <w:pStyle w:val="NormalWeb"/>
        <w:spacing w:line="276" w:lineRule="auto"/>
        <w:jc w:val="both"/>
        <w:rPr>
          <w:lang w:val="en-US"/>
        </w:rPr>
      </w:pPr>
      <w:bookmarkStart w:id="2" w:name="_Hlk171251129"/>
      <w:r w:rsidRPr="00D2771E">
        <w:rPr>
          <w:lang w:val="en-US"/>
        </w:rPr>
        <w:t>The disaster management concept involves planning, organizing, coordinating, and implementing measures to prevent, prepare for, respond to, and recover from natural and man-made disasters</w:t>
      </w:r>
      <w:bookmarkEnd w:id="2"/>
      <w:r w:rsidRPr="00D2771E">
        <w:rPr>
          <w:lang w:val="en-US"/>
        </w:rPr>
        <w:t>. It aims to reduce risks, mitigate damage, ensure effective response, and facilitate recovery to restore normalcy. Effective disaster management is essential for protecting lives, reducing economic losses, and building resilient communities. It requires a multi-disciplinary approach, integrating scientific knowledge, technological innovation, strong governance, and active community participation.</w:t>
      </w:r>
    </w:p>
    <w:p w14:paraId="1FAE49B6" w14:textId="22FEEA21" w:rsidR="00BF3997" w:rsidRPr="00D2771E" w:rsidRDefault="00BF3997" w:rsidP="00A263BE">
      <w:pPr>
        <w:pStyle w:val="NormalWeb"/>
        <w:spacing w:line="276" w:lineRule="auto"/>
        <w:jc w:val="both"/>
        <w:rPr>
          <w:lang w:val="en-US"/>
        </w:rPr>
      </w:pPr>
      <w:r w:rsidRPr="00D2771E">
        <w:rPr>
          <w:lang w:val="en-US"/>
        </w:rPr>
        <w:t>This introduction sets the stage for a detailed exploration of risk and disaster management, emphasizing the importance of strategic approaches in mitigating the impacts of disasters and enhancing community resilience.</w:t>
      </w:r>
    </w:p>
    <w:p w14:paraId="627F6CAB" w14:textId="6F630090" w:rsidR="006626CA" w:rsidRPr="00D2771E" w:rsidRDefault="00E03E7B" w:rsidP="00C56ABA">
      <w:pPr>
        <w:pStyle w:val="Titre1"/>
        <w:rPr>
          <w:rFonts w:ascii="Times New Roman" w:hAnsi="Times New Roman" w:cs="Times New Roman"/>
        </w:rPr>
      </w:pPr>
      <w:bookmarkStart w:id="3" w:name="_Toc171260952"/>
      <w:r w:rsidRPr="00D2771E">
        <w:rPr>
          <w:rFonts w:ascii="Times New Roman" w:hAnsi="Times New Roman" w:cs="Times New Roman"/>
        </w:rPr>
        <w:t xml:space="preserve">Overview of the </w:t>
      </w:r>
      <w:r w:rsidR="006626CA" w:rsidRPr="00D2771E">
        <w:rPr>
          <w:rFonts w:ascii="Times New Roman" w:hAnsi="Times New Roman" w:cs="Times New Roman"/>
        </w:rPr>
        <w:t xml:space="preserve">risk </w:t>
      </w:r>
      <w:r w:rsidR="00127FC9" w:rsidRPr="00D2771E">
        <w:rPr>
          <w:rFonts w:ascii="Times New Roman" w:hAnsi="Times New Roman" w:cs="Times New Roman"/>
        </w:rPr>
        <w:t xml:space="preserve">and disaster </w:t>
      </w:r>
      <w:r w:rsidR="006626CA" w:rsidRPr="00D2771E">
        <w:rPr>
          <w:rFonts w:ascii="Times New Roman" w:hAnsi="Times New Roman" w:cs="Times New Roman"/>
        </w:rPr>
        <w:t>management</w:t>
      </w:r>
      <w:bookmarkEnd w:id="3"/>
    </w:p>
    <w:p w14:paraId="225A372D" w14:textId="0DD4E15B" w:rsidR="003D228E" w:rsidRPr="00D2771E" w:rsidRDefault="003D228E" w:rsidP="00C56ABA">
      <w:pPr>
        <w:pStyle w:val="Titre2"/>
        <w:rPr>
          <w:rFonts w:ascii="Times New Roman" w:hAnsi="Times New Roman" w:cs="Times New Roman"/>
        </w:rPr>
      </w:pPr>
      <w:bookmarkStart w:id="4" w:name="_Toc171260953"/>
      <w:r w:rsidRPr="00D2771E">
        <w:rPr>
          <w:rFonts w:ascii="Times New Roman" w:hAnsi="Times New Roman" w:cs="Times New Roman"/>
        </w:rPr>
        <w:t>Definitions</w:t>
      </w:r>
      <w:bookmarkEnd w:id="4"/>
    </w:p>
    <w:p w14:paraId="7710BE8D" w14:textId="64878800" w:rsidR="003D228E" w:rsidRPr="00D2771E" w:rsidRDefault="003D228E" w:rsidP="00A263BE">
      <w:pPr>
        <w:pStyle w:val="NormalWeb"/>
        <w:spacing w:line="276" w:lineRule="auto"/>
        <w:jc w:val="both"/>
        <w:rPr>
          <w:lang w:val="en-US"/>
        </w:rPr>
      </w:pPr>
      <w:r w:rsidRPr="00D2771E">
        <w:rPr>
          <w:lang w:val="en-US"/>
        </w:rPr>
        <w:t>The term "disaster" originates from the French word "</w:t>
      </w:r>
      <w:proofErr w:type="spellStart"/>
      <w:r w:rsidRPr="00D2771E">
        <w:rPr>
          <w:lang w:val="en-US"/>
        </w:rPr>
        <w:t>desastre</w:t>
      </w:r>
      <w:proofErr w:type="spellEnd"/>
      <w:r w:rsidRPr="00D2771E">
        <w:rPr>
          <w:lang w:val="en-US"/>
        </w:rPr>
        <w:t>," which combines "des" meaning bad and "aster" meaning star, referring to a "bad or evil star." A disaster can be defined as “a serious disruption in the functioning of a community or society causing widespread material, economic, social, or environmental losses that exceed the ability of the affected society to cope using its own resources”</w:t>
      </w:r>
      <w:r w:rsidR="0028766E" w:rsidRPr="00D2771E">
        <w:rPr>
          <w:lang w:val="en-US"/>
        </w:rPr>
        <w:t xml:space="preserve"> (TNAU, 2015).</w:t>
      </w:r>
    </w:p>
    <w:p w14:paraId="586B1358" w14:textId="02224953" w:rsidR="003D228E" w:rsidRPr="00D2771E" w:rsidRDefault="003D228E" w:rsidP="00A263BE">
      <w:pPr>
        <w:pStyle w:val="NormalWeb"/>
        <w:spacing w:line="276" w:lineRule="auto"/>
        <w:jc w:val="both"/>
        <w:rPr>
          <w:lang w:val="en-US"/>
        </w:rPr>
      </w:pPr>
      <w:r w:rsidRPr="00D2771E">
        <w:rPr>
          <w:lang w:val="en-US"/>
        </w:rPr>
        <w:t xml:space="preserve">A </w:t>
      </w:r>
      <w:bookmarkStart w:id="5" w:name="_Hlk171251403"/>
      <w:r w:rsidRPr="00D2771E">
        <w:rPr>
          <w:lang w:val="en-US"/>
        </w:rPr>
        <w:t xml:space="preserve">disaster results from the combination of a </w:t>
      </w:r>
      <w:bookmarkStart w:id="6" w:name="_Hlk171236360"/>
      <w:r w:rsidRPr="00D2771E">
        <w:rPr>
          <w:lang w:val="en-US"/>
        </w:rPr>
        <w:t>hazard, vulnerability, and insufficient capacity or measures to reduce the potential risk</w:t>
      </w:r>
      <w:bookmarkEnd w:id="5"/>
      <w:r w:rsidRPr="00D2771E">
        <w:rPr>
          <w:lang w:val="en-US"/>
        </w:rPr>
        <w:t xml:space="preserve">. It occurs when a hazard </w:t>
      </w:r>
      <w:bookmarkStart w:id="7" w:name="_Hlk171251750"/>
      <w:r w:rsidRPr="00D2771E">
        <w:rPr>
          <w:lang w:val="en-US"/>
        </w:rPr>
        <w:t>impacts a vulnerable population, causing damage, casualties, and disruption</w:t>
      </w:r>
      <w:bookmarkEnd w:id="7"/>
      <w:r w:rsidRPr="00D2771E">
        <w:rPr>
          <w:lang w:val="en-US"/>
        </w:rPr>
        <w:t>. Any hazard, such as a flood, earthquake, or cyclone, coupled with significant vulnerability (like inadequate access to resources, vulnerable populations, or lack of awareness), can lead to a disaster causing substantial loss of life and property. For instance, an earthquake in an uninhabited desert cannot be considered a disaster, regardless of its intensity</w:t>
      </w:r>
      <w:r w:rsidR="003A1DE9" w:rsidRPr="00D2771E">
        <w:rPr>
          <w:lang w:val="en-US"/>
        </w:rPr>
        <w:t xml:space="preserve"> (Hajer Al-Dahash)</w:t>
      </w:r>
      <w:r w:rsidRPr="00D2771E">
        <w:rPr>
          <w:lang w:val="en-US"/>
        </w:rPr>
        <w:t>.</w:t>
      </w:r>
    </w:p>
    <w:bookmarkEnd w:id="6"/>
    <w:p w14:paraId="3EBF0E0E" w14:textId="1EEC24D6" w:rsidR="003A1DE9" w:rsidRPr="00D2771E" w:rsidRDefault="003A1DE9" w:rsidP="00A263BE">
      <w:pPr>
        <w:pStyle w:val="NormalWeb"/>
        <w:spacing w:line="276" w:lineRule="auto"/>
        <w:jc w:val="both"/>
        <w:rPr>
          <w:lang w:val="en-US"/>
        </w:rPr>
      </w:pPr>
      <w:r w:rsidRPr="00D2771E">
        <w:rPr>
          <w:lang w:val="en-US"/>
        </w:rPr>
        <w:t>In the context of a disaster, a crisis can be defined as a severe and often sudden disruption that overwhelms the capacity of an affected community or organization to cope, resulting in significant adverse effects on human health, safety, property, and the environment. It typically requires immediate and coordinated response efforts to manage the emergency and mitigate the impacts. A crisis in regard to disaster involves high levels of uncertainty, threat, and urgency, demanding rapid decision-making and resource mobilization to protect lives and restore normalcy.</w:t>
      </w:r>
    </w:p>
    <w:p w14:paraId="1ED1F502" w14:textId="4EAFC19F" w:rsidR="003D228E" w:rsidRPr="00D2771E" w:rsidRDefault="003D228E" w:rsidP="00A263BE">
      <w:pPr>
        <w:pStyle w:val="NormalWeb"/>
        <w:spacing w:line="276" w:lineRule="auto"/>
        <w:jc w:val="both"/>
        <w:rPr>
          <w:lang w:val="en-US"/>
        </w:rPr>
      </w:pPr>
      <w:r w:rsidRPr="00D2771E">
        <w:rPr>
          <w:lang w:val="en-US"/>
        </w:rPr>
        <w:t>A hazard may be defined as “a dangerous condition or event that has the potential to cause injury to life or damage to property or the environment.” The word "hazard" originates from the Old French word "</w:t>
      </w:r>
      <w:proofErr w:type="spellStart"/>
      <w:r w:rsidRPr="00D2771E">
        <w:rPr>
          <w:lang w:val="en-US"/>
        </w:rPr>
        <w:t>hasard</w:t>
      </w:r>
      <w:proofErr w:type="spellEnd"/>
      <w:r w:rsidRPr="00D2771E">
        <w:rPr>
          <w:lang w:val="en-US"/>
        </w:rPr>
        <w:t>" and the Arabic "</w:t>
      </w:r>
      <w:proofErr w:type="spellStart"/>
      <w:r w:rsidRPr="00D2771E">
        <w:rPr>
          <w:lang w:val="en-US"/>
        </w:rPr>
        <w:t>az-zahr</w:t>
      </w:r>
      <w:proofErr w:type="spellEnd"/>
      <w:r w:rsidRPr="00D2771E">
        <w:rPr>
          <w:lang w:val="en-US"/>
        </w:rPr>
        <w:t>," meaning "chance" or "luck." Hazards can be grouped into two broad categories: natural and man-made.</w:t>
      </w:r>
    </w:p>
    <w:p w14:paraId="77B0FFA0" w14:textId="77777777" w:rsidR="003D228E" w:rsidRPr="00D2771E" w:rsidRDefault="003D228E" w:rsidP="00A263BE">
      <w:pPr>
        <w:pStyle w:val="NormalWeb"/>
        <w:numPr>
          <w:ilvl w:val="0"/>
          <w:numId w:val="19"/>
        </w:numPr>
        <w:spacing w:line="276" w:lineRule="auto"/>
        <w:jc w:val="both"/>
        <w:rPr>
          <w:lang w:val="en-US"/>
        </w:rPr>
      </w:pPr>
      <w:r w:rsidRPr="00D2771E">
        <w:rPr>
          <w:rStyle w:val="lev"/>
          <w:lang w:val="en-US"/>
        </w:rPr>
        <w:t>Natural hazards</w:t>
      </w:r>
      <w:r w:rsidRPr="00D2771E">
        <w:rPr>
          <w:lang w:val="en-US"/>
        </w:rPr>
        <w:t xml:space="preserve"> are caused by natural phenomena with meteorological, geological, or biological origins. Examples include cyclones, tsunamis, earthquakes, and volcanic eruptions, which are purely natural. Landslides, floods, droughts, and fires are socio-natural hazards, as their causes can be both natural and human-induced. For example, flooding might result from heavy rains, landslides, or blocked drains due to human waste.</w:t>
      </w:r>
    </w:p>
    <w:p w14:paraId="5C4B9C47" w14:textId="77777777" w:rsidR="003D228E" w:rsidRPr="00D2771E" w:rsidRDefault="003D228E" w:rsidP="00A263BE">
      <w:pPr>
        <w:pStyle w:val="NormalWeb"/>
        <w:numPr>
          <w:ilvl w:val="0"/>
          <w:numId w:val="19"/>
        </w:numPr>
        <w:spacing w:line="276" w:lineRule="auto"/>
        <w:jc w:val="both"/>
        <w:rPr>
          <w:lang w:val="en-US"/>
        </w:rPr>
      </w:pPr>
      <w:r w:rsidRPr="00D2771E">
        <w:rPr>
          <w:rStyle w:val="lev"/>
          <w:lang w:val="en-US"/>
        </w:rPr>
        <w:t>Man-made hazards</w:t>
      </w:r>
      <w:r w:rsidRPr="00D2771E">
        <w:rPr>
          <w:lang w:val="en-US"/>
        </w:rPr>
        <w:t xml:space="preserve"> result from human negligence and are often associated with industries or energy generation facilities. These include explosions, toxic waste leaks, pollution, dam failures, and wars or civil strife. The list of hazards is extensive, with some occurring frequently and others occasionally.</w:t>
      </w:r>
    </w:p>
    <w:p w14:paraId="5DDE03DB" w14:textId="77777777" w:rsidR="00AC3481" w:rsidRPr="00D2771E" w:rsidRDefault="00AC3481" w:rsidP="00A263BE">
      <w:pPr>
        <w:pStyle w:val="NormalWeb"/>
        <w:spacing w:line="276" w:lineRule="auto"/>
        <w:jc w:val="both"/>
        <w:rPr>
          <w:lang w:val="en-US"/>
        </w:rPr>
      </w:pPr>
      <w:r w:rsidRPr="00D2771E">
        <w:rPr>
          <w:lang w:val="en-US"/>
        </w:rPr>
        <w:t>Risk refers to the likelihood or probability that a hazard will actually cause harm or adverse effects, combined with the severity of the impact. It is the potential for loss or damage when a hazard interacts with a vulnerable system. Risk is often quantified as:</w:t>
      </w:r>
    </w:p>
    <w:p w14:paraId="2946C386" w14:textId="77777777" w:rsidR="00AC3481" w:rsidRPr="00D2771E" w:rsidRDefault="00AC3481" w:rsidP="00A263BE">
      <w:pPr>
        <w:pStyle w:val="NormalWeb"/>
        <w:spacing w:line="276" w:lineRule="auto"/>
        <w:jc w:val="both"/>
        <w:rPr>
          <w:lang w:val="en-US"/>
        </w:rPr>
      </w:pPr>
      <w:r w:rsidRPr="00D2771E">
        <w:rPr>
          <w:lang w:val="en-US"/>
        </w:rPr>
        <w:t>Risk = Hazard × Vulnerability × Exposure</w:t>
      </w:r>
    </w:p>
    <w:p w14:paraId="36BB0D6F" w14:textId="5770EDA8" w:rsidR="00E03E7B" w:rsidRPr="00D2771E" w:rsidRDefault="003737AD" w:rsidP="00C56ABA">
      <w:pPr>
        <w:pStyle w:val="Titre2"/>
        <w:rPr>
          <w:rFonts w:ascii="Times New Roman" w:hAnsi="Times New Roman" w:cs="Times New Roman"/>
        </w:rPr>
      </w:pPr>
      <w:bookmarkStart w:id="8" w:name="_Toc171260954"/>
      <w:r w:rsidRPr="00D2771E">
        <w:rPr>
          <w:rFonts w:ascii="Times New Roman" w:hAnsi="Times New Roman" w:cs="Times New Roman"/>
        </w:rPr>
        <w:t>Overview of areas with potential risks</w:t>
      </w:r>
      <w:bookmarkEnd w:id="8"/>
    </w:p>
    <w:p w14:paraId="3E82A641" w14:textId="2D675185" w:rsidR="000247D0" w:rsidRPr="00D2771E" w:rsidRDefault="000247D0" w:rsidP="00A263BE">
      <w:pPr>
        <w:spacing w:line="276" w:lineRule="auto"/>
        <w:jc w:val="both"/>
        <w:rPr>
          <w:rFonts w:ascii="Times New Roman" w:hAnsi="Times New Roman" w:cs="Times New Roman"/>
          <w:sz w:val="24"/>
          <w:szCs w:val="24"/>
        </w:rPr>
      </w:pPr>
      <w:r w:rsidRPr="00D2771E">
        <w:rPr>
          <w:rFonts w:ascii="Times New Roman" w:hAnsi="Times New Roman" w:cs="Times New Roman"/>
          <w:sz w:val="24"/>
          <w:szCs w:val="24"/>
        </w:rPr>
        <w:t xml:space="preserve">Every </w:t>
      </w:r>
      <w:r w:rsidR="00437B70" w:rsidRPr="00D2771E">
        <w:rPr>
          <w:rFonts w:ascii="Times New Roman" w:hAnsi="Times New Roman" w:cs="Times New Roman"/>
          <w:sz w:val="24"/>
          <w:szCs w:val="24"/>
        </w:rPr>
        <w:t>place</w:t>
      </w:r>
      <w:r w:rsidRPr="00D2771E">
        <w:rPr>
          <w:rFonts w:ascii="Times New Roman" w:hAnsi="Times New Roman" w:cs="Times New Roman"/>
          <w:sz w:val="24"/>
          <w:szCs w:val="24"/>
        </w:rPr>
        <w:t xml:space="preserve"> is vulnerable to various types of natural and man-made hazards. Natural hazards can encompass coastal and inland flooding, drought, extreme cold, heatwaves, hurricanes, thunderstorms with lightning, and tornadoes. Man-made hazards include hazardous material spills or releases, mass transit accidents involving airplanes, boats, trains, trucks, and automobiles, large-scale urban fires, radiation contamination from nuclear power plant accidents, and acts of terrorism.</w:t>
      </w:r>
    </w:p>
    <w:p w14:paraId="31C0DCDF" w14:textId="28DAF623" w:rsidR="004D10FF" w:rsidRPr="00D2771E" w:rsidRDefault="004D10FF" w:rsidP="00A263BE">
      <w:pPr>
        <w:spacing w:line="276" w:lineRule="auto"/>
        <w:jc w:val="both"/>
        <w:rPr>
          <w:rFonts w:ascii="Times New Roman" w:hAnsi="Times New Roman" w:cs="Times New Roman"/>
          <w:sz w:val="24"/>
          <w:szCs w:val="24"/>
        </w:rPr>
      </w:pPr>
      <w:r w:rsidRPr="00D2771E">
        <w:rPr>
          <w:rFonts w:ascii="Times New Roman" w:hAnsi="Times New Roman" w:cs="Times New Roman"/>
          <w:sz w:val="24"/>
          <w:szCs w:val="24"/>
        </w:rPr>
        <w:t xml:space="preserve">Exposing different </w:t>
      </w:r>
      <w:r w:rsidR="00437B70" w:rsidRPr="00D2771E">
        <w:rPr>
          <w:rFonts w:ascii="Times New Roman" w:hAnsi="Times New Roman" w:cs="Times New Roman"/>
          <w:sz w:val="24"/>
          <w:szCs w:val="24"/>
        </w:rPr>
        <w:t>areas</w:t>
      </w:r>
      <w:r w:rsidRPr="00D2771E">
        <w:rPr>
          <w:rFonts w:ascii="Times New Roman" w:hAnsi="Times New Roman" w:cs="Times New Roman"/>
          <w:sz w:val="24"/>
          <w:szCs w:val="24"/>
        </w:rPr>
        <w:t xml:space="preserve"> to potential risks involves understanding the unique aspects of each field and identifying the specific risks they face. Here’s a structured approach to develop a comprehensive view of potential risks across various </w:t>
      </w:r>
      <w:r w:rsidR="00653321" w:rsidRPr="00D2771E">
        <w:rPr>
          <w:rFonts w:ascii="Times New Roman" w:hAnsi="Times New Roman" w:cs="Times New Roman"/>
          <w:sz w:val="24"/>
          <w:szCs w:val="24"/>
        </w:rPr>
        <w:t>areas</w:t>
      </w:r>
      <w:r w:rsidRPr="00D2771E">
        <w:rPr>
          <w:rFonts w:ascii="Times New Roman" w:hAnsi="Times New Roman" w:cs="Times New Roman"/>
          <w:sz w:val="24"/>
          <w:szCs w:val="24"/>
        </w:rPr>
        <w:t>:</w:t>
      </w:r>
    </w:p>
    <w:p w14:paraId="4EE62B4E" w14:textId="35A9B7C0" w:rsidR="004D10FF" w:rsidRPr="00D2771E" w:rsidRDefault="004D10FF" w:rsidP="00A263BE">
      <w:pPr>
        <w:spacing w:line="276" w:lineRule="auto"/>
        <w:jc w:val="both"/>
        <w:rPr>
          <w:rFonts w:ascii="Times New Roman" w:hAnsi="Times New Roman" w:cs="Times New Roman"/>
          <w:sz w:val="24"/>
          <w:szCs w:val="24"/>
        </w:rPr>
      </w:pPr>
      <w:r w:rsidRPr="00D2771E">
        <w:rPr>
          <w:rFonts w:ascii="Times New Roman" w:hAnsi="Times New Roman" w:cs="Times New Roman"/>
          <w:sz w:val="24"/>
          <w:szCs w:val="24"/>
        </w:rPr>
        <w:t>In the field of finance, professionals are continually exposed to several types of risks. Market risk arises from fluctuations in market conditions that can affect asset prices. Credit risk is a significant concern, as there is always the possibility that borrowers might default on their loans. Operational risks are prevalent, often stemming from failures in internal processes or systems. Additionally, liquidity risk can be a major issue, particularly when financial institutions struggle to meet short-term financial demands. The constantly changing landscape of laws and regulations introduces regulatory risk, which can significantly impact financial operations</w:t>
      </w:r>
      <w:r w:rsidR="00845494" w:rsidRPr="00D2771E">
        <w:rPr>
          <w:rFonts w:ascii="Times New Roman" w:hAnsi="Times New Roman" w:cs="Times New Roman"/>
          <w:sz w:val="24"/>
          <w:szCs w:val="24"/>
        </w:rPr>
        <w:t xml:space="preserve"> (</w:t>
      </w:r>
      <w:proofErr w:type="spellStart"/>
      <w:r w:rsidR="0087176B" w:rsidRPr="00D2771E">
        <w:rPr>
          <w:rFonts w:ascii="Times New Roman" w:hAnsi="Times New Roman" w:cs="Times New Roman"/>
          <w:sz w:val="24"/>
          <w:szCs w:val="24"/>
        </w:rPr>
        <w:t>Mitsutoshi</w:t>
      </w:r>
      <w:proofErr w:type="spellEnd"/>
      <w:r w:rsidR="0087176B" w:rsidRPr="00D2771E">
        <w:rPr>
          <w:rFonts w:ascii="Times New Roman" w:hAnsi="Times New Roman" w:cs="Times New Roman"/>
          <w:sz w:val="24"/>
          <w:szCs w:val="24"/>
        </w:rPr>
        <w:t xml:space="preserve"> Adachi, </w:t>
      </w:r>
      <w:r w:rsidR="00845494" w:rsidRPr="00D2771E">
        <w:rPr>
          <w:rFonts w:ascii="Times New Roman" w:hAnsi="Times New Roman" w:cs="Times New Roman"/>
          <w:sz w:val="24"/>
          <w:szCs w:val="24"/>
        </w:rPr>
        <w:t>20</w:t>
      </w:r>
      <w:r w:rsidR="0087176B" w:rsidRPr="00D2771E">
        <w:rPr>
          <w:rFonts w:ascii="Times New Roman" w:hAnsi="Times New Roman" w:cs="Times New Roman"/>
          <w:sz w:val="24"/>
          <w:szCs w:val="24"/>
        </w:rPr>
        <w:t>10</w:t>
      </w:r>
      <w:r w:rsidR="00845494" w:rsidRPr="00D2771E">
        <w:rPr>
          <w:rFonts w:ascii="Times New Roman" w:hAnsi="Times New Roman" w:cs="Times New Roman"/>
          <w:sz w:val="24"/>
          <w:szCs w:val="24"/>
        </w:rPr>
        <w:t>)</w:t>
      </w:r>
      <w:r w:rsidRPr="00D2771E">
        <w:rPr>
          <w:rFonts w:ascii="Times New Roman" w:hAnsi="Times New Roman" w:cs="Times New Roman"/>
          <w:sz w:val="24"/>
          <w:szCs w:val="24"/>
        </w:rPr>
        <w:t>.</w:t>
      </w:r>
    </w:p>
    <w:p w14:paraId="0EED3E22" w14:textId="0080E2B8" w:rsidR="004D10FF" w:rsidRPr="00D2771E" w:rsidRDefault="004D10FF" w:rsidP="00A263BE">
      <w:pPr>
        <w:spacing w:line="276" w:lineRule="auto"/>
        <w:jc w:val="both"/>
        <w:rPr>
          <w:rFonts w:ascii="Times New Roman" w:hAnsi="Times New Roman" w:cs="Times New Roman"/>
          <w:sz w:val="24"/>
          <w:szCs w:val="24"/>
        </w:rPr>
      </w:pPr>
      <w:r w:rsidRPr="00D2771E">
        <w:rPr>
          <w:rFonts w:ascii="Times New Roman" w:hAnsi="Times New Roman" w:cs="Times New Roman"/>
          <w:sz w:val="24"/>
          <w:szCs w:val="24"/>
        </w:rPr>
        <w:t>Healthcare professionals face a distinct set of risks, primarily focused on patient safety. Medical errors or adverse events can have serious consequences. Data security is crucial, with breaches potentially compromising patient confidentiality. Ensuring compliance with healthcare regulations is essential to avoid regulatory risks. Financial risks are also present, particularly in relation to changes in healthcare funding or reimbursement rates. Moreover, operational risks, such as disruptions in healthcare delivery, can critically impact patient care</w:t>
      </w:r>
      <w:r w:rsidR="00B76D64" w:rsidRPr="00D2771E">
        <w:rPr>
          <w:rFonts w:ascii="Times New Roman" w:hAnsi="Times New Roman" w:cs="Times New Roman"/>
          <w:sz w:val="24"/>
          <w:szCs w:val="24"/>
        </w:rPr>
        <w:t xml:space="preserve"> (Riskonnect, 2024)</w:t>
      </w:r>
      <w:r w:rsidRPr="00D2771E">
        <w:rPr>
          <w:rFonts w:ascii="Times New Roman" w:hAnsi="Times New Roman" w:cs="Times New Roman"/>
          <w:sz w:val="24"/>
          <w:szCs w:val="24"/>
        </w:rPr>
        <w:t>.</w:t>
      </w:r>
    </w:p>
    <w:p w14:paraId="35AE853E" w14:textId="0D06E7E3" w:rsidR="004D10FF" w:rsidRPr="00D2771E" w:rsidRDefault="004D10FF" w:rsidP="00A263BE">
      <w:pPr>
        <w:spacing w:line="276" w:lineRule="auto"/>
        <w:jc w:val="both"/>
        <w:rPr>
          <w:rFonts w:ascii="Times New Roman" w:hAnsi="Times New Roman" w:cs="Times New Roman"/>
          <w:sz w:val="24"/>
          <w:szCs w:val="24"/>
        </w:rPr>
      </w:pPr>
      <w:r w:rsidRPr="00D2771E">
        <w:rPr>
          <w:rFonts w:ascii="Times New Roman" w:hAnsi="Times New Roman" w:cs="Times New Roman"/>
          <w:sz w:val="24"/>
          <w:szCs w:val="24"/>
        </w:rPr>
        <w:t>In the realm of information technology, cybersecurity is a paramount concern, with threats from hackers and malicious software posing significant risks. Data privacy is another critical issue, as unauthorized access to sensitive data can have severe repercussions. The rapid pace of technological change introduces the risk of technology obsolescence, making current systems outdated quickly. Operational downtime due to system failures or outages can severely disrupt business processes. Compliance with data protection laws and regulations also presents a considerable challenge</w:t>
      </w:r>
      <w:r w:rsidR="00D10EBD" w:rsidRPr="00D2771E">
        <w:rPr>
          <w:rFonts w:ascii="Times New Roman" w:hAnsi="Times New Roman" w:cs="Times New Roman"/>
          <w:sz w:val="24"/>
          <w:szCs w:val="24"/>
        </w:rPr>
        <w:t xml:space="preserve"> (</w:t>
      </w:r>
      <w:r w:rsidR="00662DEE" w:rsidRPr="00D2771E">
        <w:rPr>
          <w:rFonts w:ascii="Times New Roman" w:hAnsi="Times New Roman" w:cs="Times New Roman"/>
          <w:sz w:val="24"/>
          <w:szCs w:val="24"/>
        </w:rPr>
        <w:t>CISA,2024)</w:t>
      </w:r>
      <w:r w:rsidRPr="00D2771E">
        <w:rPr>
          <w:rFonts w:ascii="Times New Roman" w:hAnsi="Times New Roman" w:cs="Times New Roman"/>
          <w:sz w:val="24"/>
          <w:szCs w:val="24"/>
        </w:rPr>
        <w:t>.</w:t>
      </w:r>
    </w:p>
    <w:p w14:paraId="708DB24E" w14:textId="77777777" w:rsidR="004D10FF" w:rsidRPr="00D2771E" w:rsidRDefault="004D10FF" w:rsidP="00A263BE">
      <w:pPr>
        <w:spacing w:line="276" w:lineRule="auto"/>
        <w:jc w:val="both"/>
        <w:rPr>
          <w:rFonts w:ascii="Times New Roman" w:hAnsi="Times New Roman" w:cs="Times New Roman"/>
          <w:sz w:val="24"/>
          <w:szCs w:val="24"/>
        </w:rPr>
      </w:pPr>
      <w:r w:rsidRPr="00D2771E">
        <w:rPr>
          <w:rFonts w:ascii="Times New Roman" w:hAnsi="Times New Roman" w:cs="Times New Roman"/>
          <w:sz w:val="24"/>
          <w:szCs w:val="24"/>
        </w:rPr>
        <w:t>Manufacturing industries are not immune to risks either. Supply chain disruptions can interrupt the flow of raw materials, causing significant delays in production. Operational risks, such as equipment failures or production delays, can hinder manufacturing processes. Quality control is essential, as defects in products can lead to costly recalls. Non-compliance with industry standards introduces regulatory risk, while environmental risks, including pollution and environmental damage, are ever-present concerns.</w:t>
      </w:r>
    </w:p>
    <w:p w14:paraId="655D5A65" w14:textId="77777777" w:rsidR="004D10FF" w:rsidRPr="00D2771E" w:rsidRDefault="004D10FF" w:rsidP="00A263BE">
      <w:pPr>
        <w:spacing w:line="276" w:lineRule="auto"/>
        <w:jc w:val="both"/>
        <w:rPr>
          <w:rFonts w:ascii="Times New Roman" w:hAnsi="Times New Roman" w:cs="Times New Roman"/>
          <w:sz w:val="24"/>
          <w:szCs w:val="24"/>
        </w:rPr>
      </w:pPr>
      <w:r w:rsidRPr="00D2771E">
        <w:rPr>
          <w:rFonts w:ascii="Times New Roman" w:hAnsi="Times New Roman" w:cs="Times New Roman"/>
          <w:sz w:val="24"/>
          <w:szCs w:val="24"/>
        </w:rPr>
        <w:t>The education sector faces its own unique risks. Financial risks arise from potential funding cuts or changes in tuition revenue. Disruptions in educational delivery, such as those caused by a pandemic, represent significant operational risks. Reputational risks are also a factor, as scandals or negative publicity can tarnish an institution’s image. Technological risks, including failures in educational technology infrastructure, can impede the learning process. Ensuring compliance with educational standards and policies is also critical to avoid regulatory risks.</w:t>
      </w:r>
    </w:p>
    <w:p w14:paraId="45853127" w14:textId="77777777" w:rsidR="004D10FF" w:rsidRPr="00D2771E" w:rsidRDefault="004D10FF" w:rsidP="00A263BE">
      <w:pPr>
        <w:spacing w:line="276" w:lineRule="auto"/>
        <w:jc w:val="both"/>
        <w:rPr>
          <w:rFonts w:ascii="Times New Roman" w:hAnsi="Times New Roman" w:cs="Times New Roman"/>
          <w:sz w:val="24"/>
          <w:szCs w:val="24"/>
        </w:rPr>
      </w:pPr>
      <w:r w:rsidRPr="00D2771E">
        <w:rPr>
          <w:rFonts w:ascii="Times New Roman" w:hAnsi="Times New Roman" w:cs="Times New Roman"/>
          <w:sz w:val="24"/>
          <w:szCs w:val="24"/>
        </w:rPr>
        <w:t>Agriculture is another field where risks are prevalent. Weather risk is a constant concern, as adverse weather conditions can drastically affect crop yields. Market risk, characterized by price volatility of agricultural products, can impact farmers’ profitability. Pest and disease outbreaks pose significant threats to both crops and livestock. Changes in agricultural policies introduce regulatory risks, while environmental risks, such as soil degradation and water scarcity, can severely affect agricultural productivity.</w:t>
      </w:r>
    </w:p>
    <w:p w14:paraId="758826FE" w14:textId="0C621B39" w:rsidR="004D10FF" w:rsidRPr="00D2771E" w:rsidRDefault="004D10FF" w:rsidP="00A263BE">
      <w:pPr>
        <w:spacing w:line="276" w:lineRule="auto"/>
        <w:jc w:val="both"/>
        <w:rPr>
          <w:rFonts w:ascii="Times New Roman" w:hAnsi="Times New Roman" w:cs="Times New Roman"/>
          <w:sz w:val="24"/>
          <w:szCs w:val="24"/>
        </w:rPr>
      </w:pPr>
      <w:r w:rsidRPr="00D2771E">
        <w:rPr>
          <w:rFonts w:ascii="Times New Roman" w:hAnsi="Times New Roman" w:cs="Times New Roman"/>
          <w:sz w:val="24"/>
          <w:szCs w:val="24"/>
        </w:rPr>
        <w:t>The real estate sector is exposed to market risk, with fluctuations in property values posing a constant challenge. Financial risks arise from changes in interest rates that can affect mortgage rates. Operational risks in property management, including maintenance and tenant issues, are ever-present. Changes in zoning laws or building regulations introduce regulatory risks. Environmental risks, such as natural disasters, can have devastating effects on properties.</w:t>
      </w:r>
    </w:p>
    <w:p w14:paraId="034CC29B" w14:textId="23105C92" w:rsidR="004D10FF" w:rsidRPr="00D2771E" w:rsidRDefault="0065386D" w:rsidP="00A263BE">
      <w:pPr>
        <w:spacing w:line="276" w:lineRule="auto"/>
        <w:jc w:val="both"/>
        <w:rPr>
          <w:rFonts w:ascii="Times New Roman" w:hAnsi="Times New Roman" w:cs="Times New Roman"/>
          <w:sz w:val="24"/>
          <w:szCs w:val="24"/>
        </w:rPr>
      </w:pPr>
      <w:r w:rsidRPr="00D2771E">
        <w:rPr>
          <w:rFonts w:ascii="Times New Roman" w:hAnsi="Times New Roman" w:cs="Times New Roman"/>
          <w:sz w:val="24"/>
          <w:szCs w:val="24"/>
        </w:rPr>
        <w:t>Trade</w:t>
      </w:r>
      <w:r w:rsidR="004D10FF" w:rsidRPr="00D2771E">
        <w:rPr>
          <w:rFonts w:ascii="Times New Roman" w:hAnsi="Times New Roman" w:cs="Times New Roman"/>
          <w:sz w:val="24"/>
          <w:szCs w:val="24"/>
        </w:rPr>
        <w:t xml:space="preserve"> businesses face market risks due to changing consumer preferences and trends. Supply chain risks can disrupt product availability, impacting sales. Operational risks, including issues with store operations and workforce management, can hinder business performance. Reputation risks, stemming from negative customer reviews or scandals, can damage a brand’s image. Cybersecurity risks are also significant, as breaches can compromise customer data.</w:t>
      </w:r>
    </w:p>
    <w:p w14:paraId="4E264D35" w14:textId="77777777" w:rsidR="004D10FF" w:rsidRPr="00D2771E" w:rsidRDefault="004D10FF" w:rsidP="00A263BE">
      <w:pPr>
        <w:spacing w:line="276" w:lineRule="auto"/>
        <w:jc w:val="both"/>
        <w:rPr>
          <w:rFonts w:ascii="Times New Roman" w:hAnsi="Times New Roman" w:cs="Times New Roman"/>
          <w:sz w:val="24"/>
          <w:szCs w:val="24"/>
        </w:rPr>
      </w:pPr>
      <w:r w:rsidRPr="00D2771E">
        <w:rPr>
          <w:rFonts w:ascii="Times New Roman" w:hAnsi="Times New Roman" w:cs="Times New Roman"/>
          <w:sz w:val="24"/>
          <w:szCs w:val="24"/>
        </w:rPr>
        <w:t>In the energy sector, market risk is prevalent due to price fluctuations in energy markets. Operational risks can arise from failures in energy production or distribution systems. Environmental risks, such as the environmental impact of energy production, are a major concern. Regulatory risks are also significant, given the frequent changes in energy policies and regulations. Technological advances in renewable energy introduce risks that can impact traditional energy sources.</w:t>
      </w:r>
    </w:p>
    <w:p w14:paraId="20DED989" w14:textId="77777777" w:rsidR="004D10FF" w:rsidRPr="00D2771E" w:rsidRDefault="004D10FF" w:rsidP="00A263BE">
      <w:pPr>
        <w:spacing w:line="276" w:lineRule="auto"/>
        <w:jc w:val="both"/>
        <w:rPr>
          <w:rFonts w:ascii="Times New Roman" w:hAnsi="Times New Roman" w:cs="Times New Roman"/>
          <w:sz w:val="24"/>
          <w:szCs w:val="24"/>
        </w:rPr>
      </w:pPr>
      <w:r w:rsidRPr="00D2771E">
        <w:rPr>
          <w:rFonts w:ascii="Times New Roman" w:hAnsi="Times New Roman" w:cs="Times New Roman"/>
          <w:sz w:val="24"/>
          <w:szCs w:val="24"/>
        </w:rPr>
        <w:t>Lastly, the transportation industry is fraught with operational risks, including accidents and disruptions in transport services. Ensuring compliance with transportation safety standards is critical to avoid regulatory risks. Environmental risks, such as pollution and related regulations, are important considerations. Market risks stem from fluctuations in fuel prices, while security risks, including threats to passenger safety or cargo security, are ever-present concerns.</w:t>
      </w:r>
    </w:p>
    <w:p w14:paraId="207CC306" w14:textId="26D09E1B" w:rsidR="00983164" w:rsidRPr="00D2771E" w:rsidRDefault="004D10FF" w:rsidP="00A263BE">
      <w:pPr>
        <w:spacing w:line="276" w:lineRule="auto"/>
        <w:jc w:val="both"/>
        <w:rPr>
          <w:rFonts w:ascii="Times New Roman" w:hAnsi="Times New Roman" w:cs="Times New Roman"/>
          <w:sz w:val="24"/>
          <w:szCs w:val="24"/>
        </w:rPr>
      </w:pPr>
      <w:r w:rsidRPr="00D2771E">
        <w:rPr>
          <w:rFonts w:ascii="Times New Roman" w:hAnsi="Times New Roman" w:cs="Times New Roman"/>
          <w:sz w:val="24"/>
          <w:szCs w:val="24"/>
        </w:rPr>
        <w:t xml:space="preserve">This </w:t>
      </w:r>
      <w:r w:rsidR="00A5666D" w:rsidRPr="00D2771E">
        <w:rPr>
          <w:rFonts w:ascii="Times New Roman" w:hAnsi="Times New Roman" w:cs="Times New Roman"/>
          <w:sz w:val="24"/>
          <w:szCs w:val="24"/>
        </w:rPr>
        <w:t>development</w:t>
      </w:r>
      <w:r w:rsidRPr="00D2771E">
        <w:rPr>
          <w:rFonts w:ascii="Times New Roman" w:hAnsi="Times New Roman" w:cs="Times New Roman"/>
          <w:sz w:val="24"/>
          <w:szCs w:val="24"/>
        </w:rPr>
        <w:t xml:space="preserve"> provides a comprehensive overview of the potential risks each field faces, highlighting the unique challenges and concerns inherent to each industry.</w:t>
      </w:r>
      <w:r w:rsidR="0036521F" w:rsidRPr="00D2771E">
        <w:rPr>
          <w:rFonts w:ascii="Times New Roman" w:hAnsi="Times New Roman" w:cs="Times New Roman"/>
          <w:sz w:val="24"/>
          <w:szCs w:val="24"/>
        </w:rPr>
        <w:t xml:space="preserve"> However, some risks arise from natural phenomena, such as earthquakes, hurricanes, floods, and wildfires, which are often unpredictable and can cause widespread damage and disruption. Other risks are man-made, resulting from human activities and decisions, including industrial accidents, pollution, deforestation, and infrastructure failures. Both types of risks require different strategies for mitigation and management, yet they often intersect, as human actions can exacerbate natural risks, such as through climate change and environmental degradation. Effective risk management necessitates understanding and addressing both natural and man-made risks to protect communities and sustain development.</w:t>
      </w:r>
    </w:p>
    <w:p w14:paraId="649F59A0" w14:textId="7C7A5F0F" w:rsidR="00021166" w:rsidRPr="00D2771E" w:rsidRDefault="00A72CCD" w:rsidP="00C56ABA">
      <w:pPr>
        <w:pStyle w:val="Titre2"/>
        <w:rPr>
          <w:rFonts w:ascii="Times New Roman" w:hAnsi="Times New Roman" w:cs="Times New Roman"/>
        </w:rPr>
      </w:pPr>
      <w:bookmarkStart w:id="9" w:name="_Toc171260955"/>
      <w:r w:rsidRPr="00D2771E">
        <w:rPr>
          <w:rFonts w:ascii="Times New Roman" w:hAnsi="Times New Roman" w:cs="Times New Roman"/>
        </w:rPr>
        <w:t xml:space="preserve">The </w:t>
      </w:r>
      <w:r w:rsidR="00127FC9" w:rsidRPr="00D2771E">
        <w:rPr>
          <w:rFonts w:ascii="Times New Roman" w:hAnsi="Times New Roman" w:cs="Times New Roman"/>
        </w:rPr>
        <w:t>disaster m</w:t>
      </w:r>
      <w:r w:rsidR="00021166" w:rsidRPr="00D2771E">
        <w:rPr>
          <w:rFonts w:ascii="Times New Roman" w:hAnsi="Times New Roman" w:cs="Times New Roman"/>
        </w:rPr>
        <w:t xml:space="preserve">anagement </w:t>
      </w:r>
      <w:r w:rsidRPr="00D2771E">
        <w:rPr>
          <w:rFonts w:ascii="Times New Roman" w:hAnsi="Times New Roman" w:cs="Times New Roman"/>
        </w:rPr>
        <w:t>concept</w:t>
      </w:r>
      <w:bookmarkEnd w:id="9"/>
      <w:r w:rsidRPr="00D2771E">
        <w:rPr>
          <w:rFonts w:ascii="Times New Roman" w:hAnsi="Times New Roman" w:cs="Times New Roman"/>
        </w:rPr>
        <w:t xml:space="preserve"> </w:t>
      </w:r>
    </w:p>
    <w:p w14:paraId="036570BB" w14:textId="552E66E8" w:rsidR="006C3054" w:rsidRPr="00D2771E" w:rsidRDefault="00D36A66" w:rsidP="00A263BE">
      <w:pPr>
        <w:spacing w:line="276" w:lineRule="auto"/>
        <w:jc w:val="both"/>
        <w:rPr>
          <w:rFonts w:ascii="Times New Roman" w:hAnsi="Times New Roman" w:cs="Times New Roman"/>
          <w:sz w:val="24"/>
          <w:szCs w:val="24"/>
        </w:rPr>
      </w:pPr>
      <w:r w:rsidRPr="00D2771E">
        <w:rPr>
          <w:rFonts w:ascii="Times New Roman" w:hAnsi="Times New Roman" w:cs="Times New Roman"/>
          <w:sz w:val="24"/>
          <w:szCs w:val="24"/>
        </w:rPr>
        <w:t xml:space="preserve">The </w:t>
      </w:r>
      <w:r w:rsidR="00057455" w:rsidRPr="00D2771E">
        <w:rPr>
          <w:rFonts w:ascii="Times New Roman" w:hAnsi="Times New Roman" w:cs="Times New Roman"/>
          <w:sz w:val="24"/>
          <w:szCs w:val="24"/>
        </w:rPr>
        <w:t>“</w:t>
      </w:r>
      <w:r w:rsidRPr="00D2771E">
        <w:rPr>
          <w:rFonts w:ascii="Times New Roman" w:hAnsi="Times New Roman" w:cs="Times New Roman"/>
          <w:sz w:val="24"/>
          <w:szCs w:val="24"/>
        </w:rPr>
        <w:t>management concept</w:t>
      </w:r>
      <w:r w:rsidR="00057455" w:rsidRPr="00D2771E">
        <w:rPr>
          <w:rFonts w:ascii="Times New Roman" w:hAnsi="Times New Roman" w:cs="Times New Roman"/>
          <w:sz w:val="24"/>
          <w:szCs w:val="24"/>
        </w:rPr>
        <w:t>”</w:t>
      </w:r>
      <w:r w:rsidRPr="00D2771E">
        <w:rPr>
          <w:rFonts w:ascii="Times New Roman" w:hAnsi="Times New Roman" w:cs="Times New Roman"/>
          <w:sz w:val="24"/>
          <w:szCs w:val="24"/>
        </w:rPr>
        <w:t xml:space="preserve"> refers to the foundational principles and practices that guide how organizations are directed and controlled to achieve their goals. It encompasses key functions such as planning, which involves setting objectives and determining the best course of action; organizing, which entails arranging resources and tasks to implement plans; leading, which focuses on motivating and guiding people to fulfill their roles; and controlling, which involves monitoring performance and making adjustments to stay on track. </w:t>
      </w:r>
    </w:p>
    <w:p w14:paraId="65EBA3CE" w14:textId="63EB5917" w:rsidR="0088054D" w:rsidRPr="00D2771E" w:rsidRDefault="0088054D" w:rsidP="00A263BE">
      <w:pPr>
        <w:pStyle w:val="NormalWeb"/>
        <w:spacing w:before="0" w:beforeAutospacing="0" w:after="0" w:afterAutospacing="0" w:line="276" w:lineRule="auto"/>
        <w:jc w:val="both"/>
        <w:rPr>
          <w:lang w:val="en-US"/>
        </w:rPr>
      </w:pPr>
      <w:r w:rsidRPr="00D2771E">
        <w:rPr>
          <w:lang w:val="en-US"/>
        </w:rPr>
        <w:t xml:space="preserve">The </w:t>
      </w:r>
      <w:r w:rsidR="00057455" w:rsidRPr="00D2771E">
        <w:rPr>
          <w:lang w:val="en-US"/>
        </w:rPr>
        <w:t>“</w:t>
      </w:r>
      <w:r w:rsidRPr="00D2771E">
        <w:rPr>
          <w:lang w:val="en-US"/>
        </w:rPr>
        <w:t>disaster management concept</w:t>
      </w:r>
      <w:r w:rsidR="00057455" w:rsidRPr="00D2771E">
        <w:rPr>
          <w:lang w:val="en-US"/>
        </w:rPr>
        <w:t>”</w:t>
      </w:r>
      <w:r w:rsidRPr="00D2771E">
        <w:rPr>
          <w:lang w:val="en-US"/>
        </w:rPr>
        <w:t xml:space="preserve"> is a comprehensive framework designed to handle the complex challenges posed by natural and man-made disasters. It encompasses several key phases and activities aimed at minimizing the impact of disasters on communities and infrastructure, ensuring rapid and effective response, and facilitating recovery</w:t>
      </w:r>
      <w:r w:rsidR="00612BCC" w:rsidRPr="00D2771E">
        <w:rPr>
          <w:lang w:val="en-US"/>
        </w:rPr>
        <w:t xml:space="preserve"> (scribd,2019)</w:t>
      </w:r>
      <w:r w:rsidRPr="00D2771E">
        <w:rPr>
          <w:lang w:val="en-US"/>
        </w:rPr>
        <w:t xml:space="preserve">. </w:t>
      </w:r>
    </w:p>
    <w:p w14:paraId="06DE2F8A" w14:textId="77777777" w:rsidR="00A02E43" w:rsidRPr="00D2771E" w:rsidRDefault="00A02E43" w:rsidP="00A263BE">
      <w:pPr>
        <w:pStyle w:val="NormalWeb"/>
        <w:spacing w:before="0" w:beforeAutospacing="0" w:after="0" w:afterAutospacing="0" w:line="276" w:lineRule="auto"/>
        <w:jc w:val="both"/>
        <w:rPr>
          <w:lang w:val="en-US"/>
        </w:rPr>
      </w:pPr>
    </w:p>
    <w:p w14:paraId="1BF813B8" w14:textId="2470E4C7" w:rsidR="0088054D" w:rsidRPr="00D2771E" w:rsidRDefault="0088054D" w:rsidP="00C56ABA">
      <w:pPr>
        <w:pStyle w:val="Titre3"/>
        <w:rPr>
          <w:rFonts w:ascii="Times New Roman" w:hAnsi="Times New Roman" w:cs="Times New Roman"/>
        </w:rPr>
      </w:pPr>
      <w:bookmarkStart w:id="10" w:name="_Toc171260956"/>
      <w:bookmarkStart w:id="11" w:name="_Hlk171252209"/>
      <w:r w:rsidRPr="00D2771E">
        <w:rPr>
          <w:rFonts w:ascii="Times New Roman" w:hAnsi="Times New Roman" w:cs="Times New Roman"/>
        </w:rPr>
        <w:t>Prevention and Mitigation</w:t>
      </w:r>
      <w:bookmarkEnd w:id="10"/>
    </w:p>
    <w:bookmarkEnd w:id="11"/>
    <w:p w14:paraId="17193351" w14:textId="77777777" w:rsidR="0088054D" w:rsidRPr="00D2771E" w:rsidRDefault="0088054D" w:rsidP="00A263BE">
      <w:pPr>
        <w:numPr>
          <w:ilvl w:val="0"/>
          <w:numId w:val="11"/>
        </w:numPr>
        <w:spacing w:after="0" w:line="276" w:lineRule="auto"/>
        <w:jc w:val="both"/>
        <w:rPr>
          <w:rFonts w:ascii="Times New Roman" w:hAnsi="Times New Roman" w:cs="Times New Roman"/>
          <w:sz w:val="24"/>
          <w:szCs w:val="24"/>
        </w:rPr>
      </w:pPr>
      <w:r w:rsidRPr="00D2771E">
        <w:rPr>
          <w:rStyle w:val="lev"/>
          <w:rFonts w:ascii="Times New Roman" w:hAnsi="Times New Roman" w:cs="Times New Roman"/>
          <w:sz w:val="24"/>
          <w:szCs w:val="24"/>
        </w:rPr>
        <w:t>Risk Assessment:</w:t>
      </w:r>
      <w:r w:rsidRPr="00D2771E">
        <w:rPr>
          <w:rFonts w:ascii="Times New Roman" w:hAnsi="Times New Roman" w:cs="Times New Roman"/>
          <w:sz w:val="24"/>
          <w:szCs w:val="24"/>
        </w:rPr>
        <w:t xml:space="preserve"> Identifying and analyzing potential hazards and vulnerabilities to understand the likelihood and potential impact of various disasters.</w:t>
      </w:r>
    </w:p>
    <w:p w14:paraId="3CD26A1E" w14:textId="77777777" w:rsidR="0088054D" w:rsidRPr="00D2771E" w:rsidRDefault="0088054D" w:rsidP="00A263BE">
      <w:pPr>
        <w:numPr>
          <w:ilvl w:val="0"/>
          <w:numId w:val="11"/>
        </w:numPr>
        <w:spacing w:after="0" w:line="276" w:lineRule="auto"/>
        <w:jc w:val="both"/>
        <w:rPr>
          <w:rFonts w:ascii="Times New Roman" w:hAnsi="Times New Roman" w:cs="Times New Roman"/>
          <w:sz w:val="24"/>
          <w:szCs w:val="24"/>
        </w:rPr>
      </w:pPr>
      <w:r w:rsidRPr="00D2771E">
        <w:rPr>
          <w:rStyle w:val="lev"/>
          <w:rFonts w:ascii="Times New Roman" w:hAnsi="Times New Roman" w:cs="Times New Roman"/>
          <w:sz w:val="24"/>
          <w:szCs w:val="24"/>
        </w:rPr>
        <w:t>Mitigation Measures:</w:t>
      </w:r>
      <w:r w:rsidRPr="00D2771E">
        <w:rPr>
          <w:rFonts w:ascii="Times New Roman" w:hAnsi="Times New Roman" w:cs="Times New Roman"/>
          <w:sz w:val="24"/>
          <w:szCs w:val="24"/>
        </w:rPr>
        <w:t xml:space="preserve"> Implementing structural and non-structural strategies to reduce or eliminate risks. Examples include building resilient infrastructure, enforcing strict building codes, creating flood barriers, and promoting sustainable land use practices.</w:t>
      </w:r>
    </w:p>
    <w:p w14:paraId="66101607" w14:textId="77777777" w:rsidR="00A02E43" w:rsidRPr="00D2771E" w:rsidRDefault="00A02E43" w:rsidP="00A263BE">
      <w:pPr>
        <w:spacing w:after="0" w:line="276" w:lineRule="auto"/>
        <w:jc w:val="both"/>
        <w:rPr>
          <w:rFonts w:ascii="Times New Roman" w:hAnsi="Times New Roman" w:cs="Times New Roman"/>
          <w:sz w:val="24"/>
          <w:szCs w:val="24"/>
        </w:rPr>
      </w:pPr>
    </w:p>
    <w:p w14:paraId="6F3DC382" w14:textId="0CF3FB69" w:rsidR="0088054D" w:rsidRPr="00D2771E" w:rsidRDefault="0088054D" w:rsidP="00C56ABA">
      <w:pPr>
        <w:pStyle w:val="Titre3"/>
        <w:rPr>
          <w:rFonts w:ascii="Times New Roman" w:hAnsi="Times New Roman" w:cs="Times New Roman"/>
        </w:rPr>
      </w:pPr>
      <w:bookmarkStart w:id="12" w:name="_Toc171260957"/>
      <w:r w:rsidRPr="00D2771E">
        <w:rPr>
          <w:rStyle w:val="lev"/>
          <w:rFonts w:ascii="Times New Roman" w:hAnsi="Times New Roman" w:cs="Times New Roman"/>
          <w:b w:val="0"/>
          <w:bCs w:val="0"/>
        </w:rPr>
        <w:t>Preparedness</w:t>
      </w:r>
      <w:bookmarkEnd w:id="12"/>
    </w:p>
    <w:p w14:paraId="2F823E6D" w14:textId="77777777" w:rsidR="0088054D" w:rsidRPr="00D2771E" w:rsidRDefault="0088054D" w:rsidP="00A263BE">
      <w:pPr>
        <w:numPr>
          <w:ilvl w:val="0"/>
          <w:numId w:val="12"/>
        </w:numPr>
        <w:spacing w:after="0" w:line="276" w:lineRule="auto"/>
        <w:jc w:val="both"/>
        <w:rPr>
          <w:rFonts w:ascii="Times New Roman" w:hAnsi="Times New Roman" w:cs="Times New Roman"/>
          <w:sz w:val="24"/>
          <w:szCs w:val="24"/>
        </w:rPr>
      </w:pPr>
      <w:r w:rsidRPr="00D2771E">
        <w:rPr>
          <w:rStyle w:val="lev"/>
          <w:rFonts w:ascii="Times New Roman" w:hAnsi="Times New Roman" w:cs="Times New Roman"/>
          <w:sz w:val="24"/>
          <w:szCs w:val="24"/>
        </w:rPr>
        <w:t>Planning:</w:t>
      </w:r>
      <w:r w:rsidRPr="00D2771E">
        <w:rPr>
          <w:rFonts w:ascii="Times New Roman" w:hAnsi="Times New Roman" w:cs="Times New Roman"/>
          <w:sz w:val="24"/>
          <w:szCs w:val="24"/>
        </w:rPr>
        <w:t xml:space="preserve"> Developing disaster response plans at local, regional, and national levels. This includes evacuation plans, resource allocation, and communication strategies.</w:t>
      </w:r>
    </w:p>
    <w:p w14:paraId="32A19A2A" w14:textId="77777777" w:rsidR="0088054D" w:rsidRPr="00D2771E" w:rsidRDefault="0088054D" w:rsidP="00A263BE">
      <w:pPr>
        <w:numPr>
          <w:ilvl w:val="0"/>
          <w:numId w:val="12"/>
        </w:numPr>
        <w:spacing w:after="0" w:line="276" w:lineRule="auto"/>
        <w:jc w:val="both"/>
        <w:rPr>
          <w:rFonts w:ascii="Times New Roman" w:hAnsi="Times New Roman" w:cs="Times New Roman"/>
          <w:sz w:val="24"/>
          <w:szCs w:val="24"/>
        </w:rPr>
      </w:pPr>
      <w:r w:rsidRPr="00D2771E">
        <w:rPr>
          <w:rStyle w:val="lev"/>
          <w:rFonts w:ascii="Times New Roman" w:hAnsi="Times New Roman" w:cs="Times New Roman"/>
          <w:sz w:val="24"/>
          <w:szCs w:val="24"/>
        </w:rPr>
        <w:t>Training and Education:</w:t>
      </w:r>
      <w:r w:rsidRPr="00D2771E">
        <w:rPr>
          <w:rFonts w:ascii="Times New Roman" w:hAnsi="Times New Roman" w:cs="Times New Roman"/>
          <w:sz w:val="24"/>
          <w:szCs w:val="24"/>
        </w:rPr>
        <w:t xml:space="preserve"> Conducting drills and training programs for emergency responders and the general public to ensure everyone knows what to do in the event of a disaster.</w:t>
      </w:r>
    </w:p>
    <w:p w14:paraId="7CA40A6E" w14:textId="77777777" w:rsidR="0088054D" w:rsidRPr="00D2771E" w:rsidRDefault="0088054D" w:rsidP="00A263BE">
      <w:pPr>
        <w:numPr>
          <w:ilvl w:val="0"/>
          <w:numId w:val="12"/>
        </w:numPr>
        <w:spacing w:after="0" w:line="276" w:lineRule="auto"/>
        <w:jc w:val="both"/>
        <w:rPr>
          <w:rFonts w:ascii="Times New Roman" w:hAnsi="Times New Roman" w:cs="Times New Roman"/>
          <w:sz w:val="24"/>
          <w:szCs w:val="24"/>
        </w:rPr>
      </w:pPr>
      <w:r w:rsidRPr="00D2771E">
        <w:rPr>
          <w:rStyle w:val="lev"/>
          <w:rFonts w:ascii="Times New Roman" w:hAnsi="Times New Roman" w:cs="Times New Roman"/>
          <w:sz w:val="24"/>
          <w:szCs w:val="24"/>
        </w:rPr>
        <w:t>Early Warning Systems:</w:t>
      </w:r>
      <w:r w:rsidRPr="00D2771E">
        <w:rPr>
          <w:rFonts w:ascii="Times New Roman" w:hAnsi="Times New Roman" w:cs="Times New Roman"/>
          <w:sz w:val="24"/>
          <w:szCs w:val="24"/>
        </w:rPr>
        <w:t xml:space="preserve"> Establishing and maintaining systems to detect and communicate impending hazards to at-risk populations in a timely manner.</w:t>
      </w:r>
    </w:p>
    <w:p w14:paraId="7E6C1EC7" w14:textId="77777777" w:rsidR="00A02E43" w:rsidRPr="00D2771E" w:rsidRDefault="00A02E43" w:rsidP="00A263BE">
      <w:pPr>
        <w:spacing w:after="0" w:line="276" w:lineRule="auto"/>
        <w:ind w:left="720"/>
        <w:jc w:val="both"/>
        <w:rPr>
          <w:rFonts w:ascii="Times New Roman" w:hAnsi="Times New Roman" w:cs="Times New Roman"/>
          <w:sz w:val="24"/>
          <w:szCs w:val="24"/>
        </w:rPr>
      </w:pPr>
    </w:p>
    <w:p w14:paraId="3C31219C" w14:textId="309E9BCE" w:rsidR="0088054D" w:rsidRPr="00D2771E" w:rsidRDefault="0088054D" w:rsidP="00C56ABA">
      <w:pPr>
        <w:pStyle w:val="Titre3"/>
        <w:rPr>
          <w:rFonts w:ascii="Times New Roman" w:hAnsi="Times New Roman" w:cs="Times New Roman"/>
        </w:rPr>
      </w:pPr>
      <w:bookmarkStart w:id="13" w:name="_Toc171260958"/>
      <w:r w:rsidRPr="00D2771E">
        <w:rPr>
          <w:rStyle w:val="lev"/>
          <w:rFonts w:ascii="Times New Roman" w:hAnsi="Times New Roman" w:cs="Times New Roman"/>
          <w:b w:val="0"/>
          <w:bCs w:val="0"/>
        </w:rPr>
        <w:t>Response</w:t>
      </w:r>
      <w:bookmarkEnd w:id="13"/>
    </w:p>
    <w:p w14:paraId="43E33D0E" w14:textId="77777777" w:rsidR="0088054D" w:rsidRPr="00D2771E" w:rsidRDefault="0088054D" w:rsidP="00A263BE">
      <w:pPr>
        <w:numPr>
          <w:ilvl w:val="0"/>
          <w:numId w:val="13"/>
        </w:numPr>
        <w:spacing w:after="0" w:line="276" w:lineRule="auto"/>
        <w:jc w:val="both"/>
        <w:rPr>
          <w:rFonts w:ascii="Times New Roman" w:hAnsi="Times New Roman" w:cs="Times New Roman"/>
          <w:sz w:val="24"/>
          <w:szCs w:val="24"/>
        </w:rPr>
      </w:pPr>
      <w:r w:rsidRPr="00D2771E">
        <w:rPr>
          <w:rStyle w:val="lev"/>
          <w:rFonts w:ascii="Times New Roman" w:hAnsi="Times New Roman" w:cs="Times New Roman"/>
          <w:sz w:val="24"/>
          <w:szCs w:val="24"/>
        </w:rPr>
        <w:t>Immediate Action:</w:t>
      </w:r>
      <w:r w:rsidRPr="00D2771E">
        <w:rPr>
          <w:rFonts w:ascii="Times New Roman" w:hAnsi="Times New Roman" w:cs="Times New Roman"/>
          <w:sz w:val="24"/>
          <w:szCs w:val="24"/>
        </w:rPr>
        <w:t xml:space="preserve"> Mobilizing emergency services and resources to </w:t>
      </w:r>
      <w:bookmarkStart w:id="14" w:name="_Hlk171252457"/>
      <w:r w:rsidRPr="00D2771E">
        <w:rPr>
          <w:rFonts w:ascii="Times New Roman" w:hAnsi="Times New Roman" w:cs="Times New Roman"/>
          <w:sz w:val="24"/>
          <w:szCs w:val="24"/>
        </w:rPr>
        <w:t>provide immediate assistance, including search and rescue, medical care, and shelter</w:t>
      </w:r>
      <w:bookmarkEnd w:id="14"/>
      <w:r w:rsidRPr="00D2771E">
        <w:rPr>
          <w:rFonts w:ascii="Times New Roman" w:hAnsi="Times New Roman" w:cs="Times New Roman"/>
          <w:sz w:val="24"/>
          <w:szCs w:val="24"/>
        </w:rPr>
        <w:t>.</w:t>
      </w:r>
    </w:p>
    <w:p w14:paraId="7FAA24B0" w14:textId="77777777" w:rsidR="0088054D" w:rsidRPr="00D2771E" w:rsidRDefault="0088054D" w:rsidP="00A263BE">
      <w:pPr>
        <w:numPr>
          <w:ilvl w:val="0"/>
          <w:numId w:val="13"/>
        </w:numPr>
        <w:spacing w:after="0" w:line="276" w:lineRule="auto"/>
        <w:jc w:val="both"/>
        <w:rPr>
          <w:rFonts w:ascii="Times New Roman" w:hAnsi="Times New Roman" w:cs="Times New Roman"/>
          <w:sz w:val="24"/>
          <w:szCs w:val="24"/>
        </w:rPr>
      </w:pPr>
      <w:r w:rsidRPr="00D2771E">
        <w:rPr>
          <w:rStyle w:val="lev"/>
          <w:rFonts w:ascii="Times New Roman" w:hAnsi="Times New Roman" w:cs="Times New Roman"/>
          <w:sz w:val="24"/>
          <w:szCs w:val="24"/>
        </w:rPr>
        <w:t>Coordination:</w:t>
      </w:r>
      <w:r w:rsidRPr="00D2771E">
        <w:rPr>
          <w:rFonts w:ascii="Times New Roman" w:hAnsi="Times New Roman" w:cs="Times New Roman"/>
          <w:sz w:val="24"/>
          <w:szCs w:val="24"/>
        </w:rPr>
        <w:t xml:space="preserve"> Ensuring effective communication and coordination among various agencies and organizations involved in the response effort.</w:t>
      </w:r>
    </w:p>
    <w:p w14:paraId="3D4E75A4" w14:textId="77777777" w:rsidR="0088054D" w:rsidRPr="00D2771E" w:rsidRDefault="0088054D" w:rsidP="00A263BE">
      <w:pPr>
        <w:numPr>
          <w:ilvl w:val="0"/>
          <w:numId w:val="13"/>
        </w:numPr>
        <w:spacing w:after="0" w:line="276" w:lineRule="auto"/>
        <w:jc w:val="both"/>
        <w:rPr>
          <w:rFonts w:ascii="Times New Roman" w:hAnsi="Times New Roman" w:cs="Times New Roman"/>
          <w:sz w:val="24"/>
          <w:szCs w:val="24"/>
        </w:rPr>
      </w:pPr>
      <w:r w:rsidRPr="00D2771E">
        <w:rPr>
          <w:rStyle w:val="lev"/>
          <w:rFonts w:ascii="Times New Roman" w:hAnsi="Times New Roman" w:cs="Times New Roman"/>
          <w:sz w:val="24"/>
          <w:szCs w:val="24"/>
        </w:rPr>
        <w:t>Resource Management:</w:t>
      </w:r>
      <w:r w:rsidRPr="00D2771E">
        <w:rPr>
          <w:rFonts w:ascii="Times New Roman" w:hAnsi="Times New Roman" w:cs="Times New Roman"/>
          <w:sz w:val="24"/>
          <w:szCs w:val="24"/>
        </w:rPr>
        <w:t xml:space="preserve"> Efficiently deploying and managing resources such as food, water, medical supplies, and personnel to meet the needs of affected populations.</w:t>
      </w:r>
    </w:p>
    <w:p w14:paraId="4B2E99F5" w14:textId="77777777" w:rsidR="00A02E43" w:rsidRPr="00D2771E" w:rsidRDefault="00A02E43" w:rsidP="00A263BE">
      <w:pPr>
        <w:spacing w:after="0" w:line="276" w:lineRule="auto"/>
        <w:ind w:left="720"/>
        <w:jc w:val="both"/>
        <w:rPr>
          <w:rFonts w:ascii="Times New Roman" w:hAnsi="Times New Roman" w:cs="Times New Roman"/>
          <w:sz w:val="24"/>
          <w:szCs w:val="24"/>
        </w:rPr>
      </w:pPr>
    </w:p>
    <w:p w14:paraId="0603D83E" w14:textId="6C282E9C" w:rsidR="0088054D" w:rsidRPr="00D2771E" w:rsidRDefault="0088054D" w:rsidP="00C56ABA">
      <w:pPr>
        <w:pStyle w:val="Titre3"/>
        <w:rPr>
          <w:rFonts w:ascii="Times New Roman" w:hAnsi="Times New Roman" w:cs="Times New Roman"/>
        </w:rPr>
      </w:pPr>
      <w:bookmarkStart w:id="15" w:name="_Toc171260959"/>
      <w:bookmarkStart w:id="16" w:name="_Hlk171252625"/>
      <w:r w:rsidRPr="00D2771E">
        <w:rPr>
          <w:rStyle w:val="lev"/>
          <w:rFonts w:ascii="Times New Roman" w:hAnsi="Times New Roman" w:cs="Times New Roman"/>
          <w:b w:val="0"/>
          <w:bCs w:val="0"/>
        </w:rPr>
        <w:t>Recovery</w:t>
      </w:r>
      <w:bookmarkEnd w:id="15"/>
    </w:p>
    <w:p w14:paraId="5C8B76D2" w14:textId="77777777" w:rsidR="0088054D" w:rsidRPr="00D2771E" w:rsidRDefault="0088054D" w:rsidP="00A263BE">
      <w:pPr>
        <w:numPr>
          <w:ilvl w:val="0"/>
          <w:numId w:val="14"/>
        </w:numPr>
        <w:spacing w:after="0" w:line="276" w:lineRule="auto"/>
        <w:jc w:val="both"/>
        <w:rPr>
          <w:rFonts w:ascii="Times New Roman" w:hAnsi="Times New Roman" w:cs="Times New Roman"/>
          <w:sz w:val="24"/>
          <w:szCs w:val="24"/>
        </w:rPr>
      </w:pPr>
      <w:r w:rsidRPr="00D2771E">
        <w:rPr>
          <w:rStyle w:val="lev"/>
          <w:rFonts w:ascii="Times New Roman" w:hAnsi="Times New Roman" w:cs="Times New Roman"/>
          <w:sz w:val="24"/>
          <w:szCs w:val="24"/>
        </w:rPr>
        <w:t>Short-Term Recovery:</w:t>
      </w:r>
      <w:r w:rsidRPr="00D2771E">
        <w:rPr>
          <w:rFonts w:ascii="Times New Roman" w:hAnsi="Times New Roman" w:cs="Times New Roman"/>
          <w:sz w:val="24"/>
          <w:szCs w:val="24"/>
        </w:rPr>
        <w:t xml:space="preserve"> Restoring essential services and infrastructure to bring affected areas back to a functional state. This includes repairing utilities, reopening roads, and providing temporary housing.</w:t>
      </w:r>
    </w:p>
    <w:p w14:paraId="6D5A4E3F" w14:textId="77777777" w:rsidR="0088054D" w:rsidRPr="00D2771E" w:rsidRDefault="0088054D" w:rsidP="00A263BE">
      <w:pPr>
        <w:numPr>
          <w:ilvl w:val="0"/>
          <w:numId w:val="14"/>
        </w:numPr>
        <w:spacing w:after="0" w:line="276" w:lineRule="auto"/>
        <w:jc w:val="both"/>
        <w:rPr>
          <w:rFonts w:ascii="Times New Roman" w:hAnsi="Times New Roman" w:cs="Times New Roman"/>
          <w:sz w:val="24"/>
          <w:szCs w:val="24"/>
        </w:rPr>
      </w:pPr>
      <w:r w:rsidRPr="00D2771E">
        <w:rPr>
          <w:rStyle w:val="lev"/>
          <w:rFonts w:ascii="Times New Roman" w:hAnsi="Times New Roman" w:cs="Times New Roman"/>
          <w:sz w:val="24"/>
          <w:szCs w:val="24"/>
        </w:rPr>
        <w:t>Long-Term Recovery:</w:t>
      </w:r>
      <w:r w:rsidRPr="00D2771E">
        <w:rPr>
          <w:rFonts w:ascii="Times New Roman" w:hAnsi="Times New Roman" w:cs="Times New Roman"/>
          <w:sz w:val="24"/>
          <w:szCs w:val="24"/>
        </w:rPr>
        <w:t xml:space="preserve"> Rebuilding communities and infrastructure to better standards to increase resilience against future disasters. This involves comprehensive planning, community engagement, and investment in sustainable development.</w:t>
      </w:r>
    </w:p>
    <w:p w14:paraId="3C78BFAC" w14:textId="77777777" w:rsidR="0088054D" w:rsidRPr="00D2771E" w:rsidRDefault="0088054D" w:rsidP="00A263BE">
      <w:pPr>
        <w:numPr>
          <w:ilvl w:val="0"/>
          <w:numId w:val="14"/>
        </w:numPr>
        <w:spacing w:after="0" w:line="276" w:lineRule="auto"/>
        <w:jc w:val="both"/>
        <w:rPr>
          <w:rFonts w:ascii="Times New Roman" w:hAnsi="Times New Roman" w:cs="Times New Roman"/>
          <w:sz w:val="24"/>
          <w:szCs w:val="24"/>
        </w:rPr>
      </w:pPr>
      <w:r w:rsidRPr="00D2771E">
        <w:rPr>
          <w:rStyle w:val="lev"/>
          <w:rFonts w:ascii="Times New Roman" w:hAnsi="Times New Roman" w:cs="Times New Roman"/>
          <w:sz w:val="24"/>
          <w:szCs w:val="24"/>
        </w:rPr>
        <w:t>Economic Recovery:</w:t>
      </w:r>
      <w:r w:rsidRPr="00D2771E">
        <w:rPr>
          <w:rFonts w:ascii="Times New Roman" w:hAnsi="Times New Roman" w:cs="Times New Roman"/>
          <w:sz w:val="24"/>
          <w:szCs w:val="24"/>
        </w:rPr>
        <w:t xml:space="preserve"> Assisting businesses and individuals in recovering financially from the disaster’s impact through grants, loans, and other support mechanisms.</w:t>
      </w:r>
    </w:p>
    <w:bookmarkEnd w:id="16"/>
    <w:p w14:paraId="2AF54F7F" w14:textId="77777777" w:rsidR="00A02E43" w:rsidRPr="00D2771E" w:rsidRDefault="00A02E43" w:rsidP="00A263BE">
      <w:pPr>
        <w:spacing w:after="0" w:line="276" w:lineRule="auto"/>
        <w:ind w:left="720"/>
        <w:jc w:val="both"/>
        <w:rPr>
          <w:rFonts w:ascii="Times New Roman" w:hAnsi="Times New Roman" w:cs="Times New Roman"/>
          <w:sz w:val="24"/>
          <w:szCs w:val="24"/>
        </w:rPr>
      </w:pPr>
    </w:p>
    <w:p w14:paraId="7F5DFBD4" w14:textId="7B6BCC3A" w:rsidR="0088054D" w:rsidRPr="00D2771E" w:rsidRDefault="0088054D" w:rsidP="00C56ABA">
      <w:pPr>
        <w:pStyle w:val="Titre3"/>
        <w:rPr>
          <w:rFonts w:ascii="Times New Roman" w:hAnsi="Times New Roman" w:cs="Times New Roman"/>
        </w:rPr>
      </w:pPr>
      <w:bookmarkStart w:id="17" w:name="_Toc171260960"/>
      <w:bookmarkStart w:id="18" w:name="_Hlk171253368"/>
      <w:r w:rsidRPr="00D2771E">
        <w:rPr>
          <w:rStyle w:val="lev"/>
          <w:rFonts w:ascii="Times New Roman" w:hAnsi="Times New Roman" w:cs="Times New Roman"/>
          <w:b w:val="0"/>
          <w:bCs w:val="0"/>
        </w:rPr>
        <w:t>Policy and Governance</w:t>
      </w:r>
      <w:bookmarkEnd w:id="17"/>
    </w:p>
    <w:bookmarkEnd w:id="18"/>
    <w:p w14:paraId="5392E5C2" w14:textId="77777777" w:rsidR="0088054D" w:rsidRPr="00D2771E" w:rsidRDefault="0088054D" w:rsidP="00A263BE">
      <w:pPr>
        <w:numPr>
          <w:ilvl w:val="0"/>
          <w:numId w:val="15"/>
        </w:numPr>
        <w:spacing w:after="0" w:line="276" w:lineRule="auto"/>
        <w:jc w:val="both"/>
        <w:rPr>
          <w:rFonts w:ascii="Times New Roman" w:hAnsi="Times New Roman" w:cs="Times New Roman"/>
          <w:sz w:val="24"/>
          <w:szCs w:val="24"/>
        </w:rPr>
      </w:pPr>
      <w:r w:rsidRPr="00D2771E">
        <w:rPr>
          <w:rStyle w:val="lev"/>
          <w:rFonts w:ascii="Times New Roman" w:hAnsi="Times New Roman" w:cs="Times New Roman"/>
          <w:sz w:val="24"/>
          <w:szCs w:val="24"/>
        </w:rPr>
        <w:t>Regulatory Frameworks:</w:t>
      </w:r>
      <w:r w:rsidRPr="00D2771E">
        <w:rPr>
          <w:rFonts w:ascii="Times New Roman" w:hAnsi="Times New Roman" w:cs="Times New Roman"/>
          <w:sz w:val="24"/>
          <w:szCs w:val="24"/>
        </w:rPr>
        <w:t xml:space="preserve"> Establishing and enforcing laws and regulations to support disaster risk reduction and management efforts.</w:t>
      </w:r>
    </w:p>
    <w:p w14:paraId="45851320" w14:textId="77777777" w:rsidR="0088054D" w:rsidRPr="00D2771E" w:rsidRDefault="0088054D" w:rsidP="00A263BE">
      <w:pPr>
        <w:numPr>
          <w:ilvl w:val="0"/>
          <w:numId w:val="15"/>
        </w:numPr>
        <w:spacing w:after="0" w:line="276" w:lineRule="auto"/>
        <w:jc w:val="both"/>
        <w:rPr>
          <w:rFonts w:ascii="Times New Roman" w:hAnsi="Times New Roman" w:cs="Times New Roman"/>
          <w:sz w:val="24"/>
          <w:szCs w:val="24"/>
        </w:rPr>
      </w:pPr>
      <w:r w:rsidRPr="00D2771E">
        <w:rPr>
          <w:rStyle w:val="lev"/>
          <w:rFonts w:ascii="Times New Roman" w:hAnsi="Times New Roman" w:cs="Times New Roman"/>
          <w:sz w:val="24"/>
          <w:szCs w:val="24"/>
        </w:rPr>
        <w:t>Institutional Arrangements:</w:t>
      </w:r>
      <w:r w:rsidRPr="00D2771E">
        <w:rPr>
          <w:rFonts w:ascii="Times New Roman" w:hAnsi="Times New Roman" w:cs="Times New Roman"/>
          <w:sz w:val="24"/>
          <w:szCs w:val="24"/>
        </w:rPr>
        <w:t xml:space="preserve"> Creating organizations and frameworks at various levels of government to oversee and implement disaster management activities.</w:t>
      </w:r>
    </w:p>
    <w:p w14:paraId="1D3B8FB0" w14:textId="77777777" w:rsidR="0088054D" w:rsidRPr="00D2771E" w:rsidRDefault="0088054D" w:rsidP="00A263BE">
      <w:pPr>
        <w:numPr>
          <w:ilvl w:val="0"/>
          <w:numId w:val="15"/>
        </w:numPr>
        <w:spacing w:after="0" w:line="276" w:lineRule="auto"/>
        <w:jc w:val="both"/>
        <w:rPr>
          <w:rFonts w:ascii="Times New Roman" w:hAnsi="Times New Roman" w:cs="Times New Roman"/>
          <w:sz w:val="24"/>
          <w:szCs w:val="24"/>
        </w:rPr>
      </w:pPr>
      <w:r w:rsidRPr="00D2771E">
        <w:rPr>
          <w:rStyle w:val="lev"/>
          <w:rFonts w:ascii="Times New Roman" w:hAnsi="Times New Roman" w:cs="Times New Roman"/>
          <w:sz w:val="24"/>
          <w:szCs w:val="24"/>
        </w:rPr>
        <w:t>Funding Mechanisms:</w:t>
      </w:r>
      <w:r w:rsidRPr="00D2771E">
        <w:rPr>
          <w:rFonts w:ascii="Times New Roman" w:hAnsi="Times New Roman" w:cs="Times New Roman"/>
          <w:sz w:val="24"/>
          <w:szCs w:val="24"/>
        </w:rPr>
        <w:t xml:space="preserve"> Securing financial resources for disaster preparedness, response, and recovery efforts through government budgets, international aid, and public-private partnerships.</w:t>
      </w:r>
    </w:p>
    <w:p w14:paraId="6BB2514E" w14:textId="77777777" w:rsidR="00A02E43" w:rsidRPr="00D2771E" w:rsidRDefault="00A02E43" w:rsidP="00A263BE">
      <w:pPr>
        <w:spacing w:after="0" w:line="276" w:lineRule="auto"/>
        <w:ind w:left="720"/>
        <w:jc w:val="both"/>
        <w:rPr>
          <w:rFonts w:ascii="Times New Roman" w:hAnsi="Times New Roman" w:cs="Times New Roman"/>
          <w:sz w:val="24"/>
          <w:szCs w:val="24"/>
        </w:rPr>
      </w:pPr>
    </w:p>
    <w:p w14:paraId="11041D58" w14:textId="4E7CC7D4" w:rsidR="0088054D" w:rsidRPr="00D2771E" w:rsidRDefault="0088054D" w:rsidP="00C56ABA">
      <w:pPr>
        <w:pStyle w:val="Titre3"/>
        <w:rPr>
          <w:rFonts w:ascii="Times New Roman" w:hAnsi="Times New Roman" w:cs="Times New Roman"/>
        </w:rPr>
      </w:pPr>
      <w:bookmarkStart w:id="19" w:name="_Toc171260961"/>
      <w:r w:rsidRPr="00D2771E">
        <w:rPr>
          <w:rStyle w:val="lev"/>
          <w:rFonts w:ascii="Times New Roman" w:hAnsi="Times New Roman" w:cs="Times New Roman"/>
          <w:b w:val="0"/>
          <w:bCs w:val="0"/>
        </w:rPr>
        <w:t>Community Involvement</w:t>
      </w:r>
      <w:bookmarkEnd w:id="19"/>
    </w:p>
    <w:p w14:paraId="65E67A9B" w14:textId="77777777" w:rsidR="0088054D" w:rsidRPr="00D2771E" w:rsidRDefault="0088054D" w:rsidP="00A263BE">
      <w:pPr>
        <w:numPr>
          <w:ilvl w:val="0"/>
          <w:numId w:val="16"/>
        </w:numPr>
        <w:spacing w:after="0" w:line="276" w:lineRule="auto"/>
        <w:jc w:val="both"/>
        <w:rPr>
          <w:rFonts w:ascii="Times New Roman" w:hAnsi="Times New Roman" w:cs="Times New Roman"/>
          <w:sz w:val="24"/>
          <w:szCs w:val="24"/>
        </w:rPr>
      </w:pPr>
      <w:r w:rsidRPr="00D2771E">
        <w:rPr>
          <w:rStyle w:val="lev"/>
          <w:rFonts w:ascii="Times New Roman" w:hAnsi="Times New Roman" w:cs="Times New Roman"/>
          <w:sz w:val="24"/>
          <w:szCs w:val="24"/>
        </w:rPr>
        <w:t>Public Participation:</w:t>
      </w:r>
      <w:r w:rsidRPr="00D2771E">
        <w:rPr>
          <w:rFonts w:ascii="Times New Roman" w:hAnsi="Times New Roman" w:cs="Times New Roman"/>
          <w:sz w:val="24"/>
          <w:szCs w:val="24"/>
        </w:rPr>
        <w:t xml:space="preserve"> Engaging local communities in disaster risk assessment, planning, and decision-making to ensure their needs and perspectives are considered.</w:t>
      </w:r>
    </w:p>
    <w:p w14:paraId="55FA6AA4" w14:textId="77777777" w:rsidR="0088054D" w:rsidRPr="00D2771E" w:rsidRDefault="0088054D" w:rsidP="00A263BE">
      <w:pPr>
        <w:numPr>
          <w:ilvl w:val="0"/>
          <w:numId w:val="16"/>
        </w:numPr>
        <w:spacing w:after="0" w:line="276" w:lineRule="auto"/>
        <w:jc w:val="both"/>
        <w:rPr>
          <w:rFonts w:ascii="Times New Roman" w:hAnsi="Times New Roman" w:cs="Times New Roman"/>
          <w:sz w:val="24"/>
          <w:szCs w:val="24"/>
        </w:rPr>
      </w:pPr>
      <w:r w:rsidRPr="00D2771E">
        <w:rPr>
          <w:rStyle w:val="lev"/>
          <w:rFonts w:ascii="Times New Roman" w:hAnsi="Times New Roman" w:cs="Times New Roman"/>
          <w:sz w:val="24"/>
          <w:szCs w:val="24"/>
        </w:rPr>
        <w:t>Community-Based Approaches:</w:t>
      </w:r>
      <w:r w:rsidRPr="00D2771E">
        <w:rPr>
          <w:rFonts w:ascii="Times New Roman" w:hAnsi="Times New Roman" w:cs="Times New Roman"/>
          <w:sz w:val="24"/>
          <w:szCs w:val="24"/>
        </w:rPr>
        <w:t xml:space="preserve"> Leveraging local knowledge, skills, and resources to enhance disaster resilience and response capabilities.</w:t>
      </w:r>
    </w:p>
    <w:p w14:paraId="3DAC8F79" w14:textId="77777777" w:rsidR="00A02E43" w:rsidRPr="00D2771E" w:rsidRDefault="00A02E43" w:rsidP="00A263BE">
      <w:pPr>
        <w:spacing w:after="0" w:line="276" w:lineRule="auto"/>
        <w:ind w:left="720"/>
        <w:jc w:val="both"/>
        <w:rPr>
          <w:rFonts w:ascii="Times New Roman" w:hAnsi="Times New Roman" w:cs="Times New Roman"/>
          <w:sz w:val="24"/>
          <w:szCs w:val="24"/>
        </w:rPr>
      </w:pPr>
    </w:p>
    <w:p w14:paraId="02DA09B9" w14:textId="3F258947" w:rsidR="0088054D" w:rsidRPr="00D2771E" w:rsidRDefault="0088054D" w:rsidP="00C56ABA">
      <w:pPr>
        <w:pStyle w:val="Titre3"/>
        <w:rPr>
          <w:rFonts w:ascii="Times New Roman" w:hAnsi="Times New Roman" w:cs="Times New Roman"/>
        </w:rPr>
      </w:pPr>
      <w:bookmarkStart w:id="20" w:name="_Toc171260962"/>
      <w:r w:rsidRPr="00D2771E">
        <w:rPr>
          <w:rStyle w:val="lev"/>
          <w:rFonts w:ascii="Times New Roman" w:hAnsi="Times New Roman" w:cs="Times New Roman"/>
          <w:b w:val="0"/>
          <w:bCs w:val="0"/>
        </w:rPr>
        <w:t>Integration of Technology</w:t>
      </w:r>
      <w:bookmarkEnd w:id="20"/>
    </w:p>
    <w:p w14:paraId="01B3A027" w14:textId="77777777" w:rsidR="0088054D" w:rsidRPr="00D2771E" w:rsidRDefault="0088054D" w:rsidP="00A263BE">
      <w:pPr>
        <w:numPr>
          <w:ilvl w:val="0"/>
          <w:numId w:val="17"/>
        </w:numPr>
        <w:spacing w:after="0" w:line="276" w:lineRule="auto"/>
        <w:jc w:val="both"/>
        <w:rPr>
          <w:rFonts w:ascii="Times New Roman" w:hAnsi="Times New Roman" w:cs="Times New Roman"/>
          <w:sz w:val="24"/>
          <w:szCs w:val="24"/>
        </w:rPr>
      </w:pPr>
      <w:r w:rsidRPr="00D2771E">
        <w:rPr>
          <w:rStyle w:val="lev"/>
          <w:rFonts w:ascii="Times New Roman" w:hAnsi="Times New Roman" w:cs="Times New Roman"/>
          <w:sz w:val="24"/>
          <w:szCs w:val="24"/>
        </w:rPr>
        <w:t>Data and Analytics:</w:t>
      </w:r>
      <w:r w:rsidRPr="00D2771E">
        <w:rPr>
          <w:rFonts w:ascii="Times New Roman" w:hAnsi="Times New Roman" w:cs="Times New Roman"/>
          <w:sz w:val="24"/>
          <w:szCs w:val="24"/>
        </w:rPr>
        <w:t xml:space="preserve"> Using advanced technologies like GIS, remote sensing, and big data analytics to improve risk assessment, early warning, and response efforts.</w:t>
      </w:r>
    </w:p>
    <w:p w14:paraId="087280BE" w14:textId="4D889B45" w:rsidR="00A02E43" w:rsidRPr="00D2771E" w:rsidRDefault="0088054D" w:rsidP="00A263BE">
      <w:pPr>
        <w:numPr>
          <w:ilvl w:val="0"/>
          <w:numId w:val="17"/>
        </w:numPr>
        <w:spacing w:after="0" w:line="276" w:lineRule="auto"/>
        <w:jc w:val="both"/>
        <w:rPr>
          <w:rFonts w:ascii="Times New Roman" w:hAnsi="Times New Roman" w:cs="Times New Roman"/>
          <w:sz w:val="24"/>
          <w:szCs w:val="24"/>
        </w:rPr>
      </w:pPr>
      <w:r w:rsidRPr="00D2771E">
        <w:rPr>
          <w:rStyle w:val="lev"/>
          <w:rFonts w:ascii="Times New Roman" w:hAnsi="Times New Roman" w:cs="Times New Roman"/>
          <w:sz w:val="24"/>
          <w:szCs w:val="24"/>
        </w:rPr>
        <w:t>Communication Tools:</w:t>
      </w:r>
      <w:r w:rsidRPr="00D2771E">
        <w:rPr>
          <w:rFonts w:ascii="Times New Roman" w:hAnsi="Times New Roman" w:cs="Times New Roman"/>
          <w:sz w:val="24"/>
          <w:szCs w:val="24"/>
        </w:rPr>
        <w:t xml:space="preserve"> Utilizing social media, mobile apps, and other digital platforms to disseminate information and coordinate activities during disasters.</w:t>
      </w:r>
    </w:p>
    <w:p w14:paraId="457DA128" w14:textId="77777777" w:rsidR="003B1BE7" w:rsidRPr="00D2771E" w:rsidRDefault="003B1BE7" w:rsidP="00A263BE">
      <w:pPr>
        <w:spacing w:after="0" w:line="276" w:lineRule="auto"/>
        <w:ind w:left="720"/>
        <w:jc w:val="both"/>
        <w:rPr>
          <w:rFonts w:ascii="Times New Roman" w:hAnsi="Times New Roman" w:cs="Times New Roman"/>
          <w:sz w:val="24"/>
          <w:szCs w:val="24"/>
        </w:rPr>
      </w:pPr>
    </w:p>
    <w:p w14:paraId="0EC82528" w14:textId="4F61505E" w:rsidR="003C60C6" w:rsidRPr="00D2771E" w:rsidRDefault="007C6747" w:rsidP="00C56ABA">
      <w:pPr>
        <w:pStyle w:val="Titre2"/>
        <w:rPr>
          <w:rFonts w:ascii="Times New Roman" w:hAnsi="Times New Roman" w:cs="Times New Roman"/>
        </w:rPr>
      </w:pPr>
      <w:bookmarkStart w:id="21" w:name="_Toc171260963"/>
      <w:r w:rsidRPr="00D2771E">
        <w:rPr>
          <w:rFonts w:ascii="Times New Roman" w:hAnsi="Times New Roman" w:cs="Times New Roman"/>
        </w:rPr>
        <w:t>D</w:t>
      </w:r>
      <w:r w:rsidR="003C60C6" w:rsidRPr="00D2771E">
        <w:rPr>
          <w:rFonts w:ascii="Times New Roman" w:hAnsi="Times New Roman" w:cs="Times New Roman"/>
        </w:rPr>
        <w:t>isaster crisis</w:t>
      </w:r>
      <w:bookmarkEnd w:id="21"/>
      <w:r w:rsidR="003C60C6" w:rsidRPr="00D2771E">
        <w:rPr>
          <w:rFonts w:ascii="Times New Roman" w:hAnsi="Times New Roman" w:cs="Times New Roman"/>
        </w:rPr>
        <w:t xml:space="preserve"> </w:t>
      </w:r>
    </w:p>
    <w:p w14:paraId="055CA5C3" w14:textId="37B6947A" w:rsidR="003C60C6" w:rsidRPr="00D2771E" w:rsidRDefault="003C60C6" w:rsidP="00A263BE">
      <w:pPr>
        <w:pStyle w:val="NormalWeb"/>
        <w:spacing w:line="276" w:lineRule="auto"/>
        <w:jc w:val="both"/>
        <w:rPr>
          <w:lang w:val="en-US"/>
        </w:rPr>
      </w:pPr>
      <w:r w:rsidRPr="00D2771E">
        <w:rPr>
          <w:lang w:val="en-US"/>
        </w:rPr>
        <w:t>A disaster crisis refers to an event or series of events that result in significant disruption, damage, or destruction to a community, region, or society at large. These crises can stem from natural phenomena such as earthquakes, hurricanes, floods, tsunamis, wildfires, or severe weather conditions. They can also arise from human-made causes like industrial accidents, transportation incidents, terrorist attacks, or pandemics</w:t>
      </w:r>
      <w:r w:rsidR="003B0A9B" w:rsidRPr="00D2771E">
        <w:rPr>
          <w:lang w:val="en-US"/>
        </w:rPr>
        <w:t xml:space="preserve"> (European Union, 2023)</w:t>
      </w:r>
      <w:r w:rsidRPr="00D2771E">
        <w:rPr>
          <w:lang w:val="en-US"/>
        </w:rPr>
        <w:t>.</w:t>
      </w:r>
    </w:p>
    <w:p w14:paraId="4E4FD67F" w14:textId="77777777" w:rsidR="003C60C6" w:rsidRPr="00D2771E" w:rsidRDefault="003C60C6" w:rsidP="00A263BE">
      <w:pPr>
        <w:pStyle w:val="NormalWeb"/>
        <w:spacing w:line="276" w:lineRule="auto"/>
        <w:jc w:val="both"/>
        <w:rPr>
          <w:lang w:val="en-US"/>
        </w:rPr>
      </w:pPr>
      <w:r w:rsidRPr="00D2771E">
        <w:rPr>
          <w:lang w:val="en-US"/>
        </w:rPr>
        <w:t>The defining characteristics of a disaster crisis include their sudden onset, often with little or no warning, and their capacity to overwhelm local resources and infrastructure. Such events typically lead to loss of life, displacement of populations, destruction of property, disruption of essential services (like water, power, and communication), and economic hardships.</w:t>
      </w:r>
    </w:p>
    <w:p w14:paraId="67E4A9DD" w14:textId="77777777" w:rsidR="003C60C6" w:rsidRPr="00D2771E" w:rsidRDefault="003C60C6" w:rsidP="00A263BE">
      <w:pPr>
        <w:pStyle w:val="NormalWeb"/>
        <w:spacing w:line="276" w:lineRule="auto"/>
        <w:jc w:val="both"/>
        <w:rPr>
          <w:lang w:val="en-US"/>
        </w:rPr>
      </w:pPr>
      <w:r w:rsidRPr="00D2771E">
        <w:rPr>
          <w:lang w:val="en-US"/>
        </w:rPr>
        <w:t>Managing a disaster crisis involves several critical phases:</w:t>
      </w:r>
    </w:p>
    <w:p w14:paraId="4A557A6C" w14:textId="77777777" w:rsidR="003C60C6" w:rsidRPr="00D2771E" w:rsidRDefault="003C60C6" w:rsidP="00A263BE">
      <w:pPr>
        <w:pStyle w:val="NormalWeb"/>
        <w:numPr>
          <w:ilvl w:val="0"/>
          <w:numId w:val="3"/>
        </w:numPr>
        <w:spacing w:line="276" w:lineRule="auto"/>
        <w:jc w:val="both"/>
        <w:rPr>
          <w:lang w:val="en-US"/>
        </w:rPr>
      </w:pPr>
      <w:r w:rsidRPr="00D2771E">
        <w:rPr>
          <w:rStyle w:val="lev"/>
          <w:lang w:val="en-US"/>
        </w:rPr>
        <w:t>Prevention and Mitigation</w:t>
      </w:r>
      <w:r w:rsidRPr="00D2771E">
        <w:rPr>
          <w:lang w:val="en-US"/>
        </w:rPr>
        <w:t>: Efforts to minimize the impact of disasters through measures like land-use planning, building codes, early warning systems, and environmental protection.</w:t>
      </w:r>
    </w:p>
    <w:p w14:paraId="4C4653BB" w14:textId="77777777" w:rsidR="003C60C6" w:rsidRPr="00D2771E" w:rsidRDefault="003C60C6" w:rsidP="00A263BE">
      <w:pPr>
        <w:pStyle w:val="NormalWeb"/>
        <w:numPr>
          <w:ilvl w:val="0"/>
          <w:numId w:val="3"/>
        </w:numPr>
        <w:spacing w:line="276" w:lineRule="auto"/>
        <w:jc w:val="both"/>
        <w:rPr>
          <w:lang w:val="en-US"/>
        </w:rPr>
      </w:pPr>
      <w:r w:rsidRPr="00D2771E">
        <w:rPr>
          <w:rStyle w:val="lev"/>
          <w:lang w:val="en-US"/>
        </w:rPr>
        <w:t>Preparedness</w:t>
      </w:r>
      <w:r w:rsidRPr="00D2771E">
        <w:rPr>
          <w:lang w:val="en-US"/>
        </w:rPr>
        <w:t>: Planning and readiness activities such as training emergency responders, conducting drills, developing response plans, and educating the public on emergency procedures.</w:t>
      </w:r>
    </w:p>
    <w:p w14:paraId="41070640" w14:textId="77777777" w:rsidR="003C60C6" w:rsidRPr="00D2771E" w:rsidRDefault="003C60C6" w:rsidP="00A263BE">
      <w:pPr>
        <w:pStyle w:val="NormalWeb"/>
        <w:numPr>
          <w:ilvl w:val="0"/>
          <w:numId w:val="3"/>
        </w:numPr>
        <w:spacing w:line="276" w:lineRule="auto"/>
        <w:jc w:val="both"/>
        <w:rPr>
          <w:lang w:val="en-US"/>
        </w:rPr>
      </w:pPr>
      <w:r w:rsidRPr="00D2771E">
        <w:rPr>
          <w:rStyle w:val="lev"/>
          <w:lang w:val="en-US"/>
        </w:rPr>
        <w:t>Response</w:t>
      </w:r>
      <w:r w:rsidRPr="00D2771E">
        <w:rPr>
          <w:lang w:val="en-US"/>
        </w:rPr>
        <w:t>: Immediate actions taken during and directly after a disaster to save lives, protect property, and meet basic human needs. This phase includes deploying emergency services, conducting search and rescue operations, providing medical care, and establishing temporary shelters.</w:t>
      </w:r>
    </w:p>
    <w:p w14:paraId="45878C82" w14:textId="77777777" w:rsidR="003C60C6" w:rsidRPr="00D2771E" w:rsidRDefault="003C60C6" w:rsidP="00A263BE">
      <w:pPr>
        <w:pStyle w:val="NormalWeb"/>
        <w:numPr>
          <w:ilvl w:val="0"/>
          <w:numId w:val="3"/>
        </w:numPr>
        <w:spacing w:line="276" w:lineRule="auto"/>
        <w:jc w:val="both"/>
        <w:rPr>
          <w:lang w:val="en-US"/>
        </w:rPr>
      </w:pPr>
      <w:r w:rsidRPr="00D2771E">
        <w:rPr>
          <w:rStyle w:val="lev"/>
          <w:lang w:val="en-US"/>
        </w:rPr>
        <w:t>Recovery</w:t>
      </w:r>
      <w:r w:rsidRPr="00D2771E">
        <w:rPr>
          <w:lang w:val="en-US"/>
        </w:rPr>
        <w:t>: Long-term efforts to restore affected communities to a pre-disaster state or better. This involves rebuilding infrastructure, repairing homes and businesses, restoring essential services, and providing assistance to affected individuals and families.</w:t>
      </w:r>
    </w:p>
    <w:p w14:paraId="7C262719" w14:textId="77777777" w:rsidR="003C60C6" w:rsidRPr="00D2771E" w:rsidRDefault="003C60C6" w:rsidP="00A263BE">
      <w:pPr>
        <w:pStyle w:val="NormalWeb"/>
        <w:numPr>
          <w:ilvl w:val="0"/>
          <w:numId w:val="3"/>
        </w:numPr>
        <w:spacing w:line="276" w:lineRule="auto"/>
        <w:jc w:val="both"/>
        <w:rPr>
          <w:lang w:val="en-US"/>
        </w:rPr>
      </w:pPr>
      <w:r w:rsidRPr="00D2771E">
        <w:rPr>
          <w:rStyle w:val="lev"/>
          <w:lang w:val="en-US"/>
        </w:rPr>
        <w:t>Mitigation</w:t>
      </w:r>
      <w:r w:rsidRPr="00D2771E">
        <w:rPr>
          <w:lang w:val="en-US"/>
        </w:rPr>
        <w:t>: Measures taken after a disaster to lessen its impact in future occurrences, such as improving infrastructure resilience, updating building codes, enhancing early warning systems, and promoting community preparedness.</w:t>
      </w:r>
    </w:p>
    <w:p w14:paraId="5EB6DC0C" w14:textId="77777777" w:rsidR="003C60C6" w:rsidRPr="00D2771E" w:rsidRDefault="003C60C6" w:rsidP="00A263BE">
      <w:pPr>
        <w:pStyle w:val="NormalWeb"/>
        <w:spacing w:line="276" w:lineRule="auto"/>
        <w:jc w:val="both"/>
        <w:rPr>
          <w:lang w:val="en-US"/>
        </w:rPr>
      </w:pPr>
      <w:r w:rsidRPr="00D2771E">
        <w:rPr>
          <w:lang w:val="en-US"/>
        </w:rPr>
        <w:t>Effective management of disaster crises requires collaboration and coordination among various stakeholders, including government agencies, non-governmental organizations (NGOs), private sector entities, community groups, and the affected population. It also involves leveraging technology and data-driven approaches to enhance preparedness, response, and recovery efforts.</w:t>
      </w:r>
    </w:p>
    <w:p w14:paraId="28249CD7" w14:textId="77777777" w:rsidR="003C60C6" w:rsidRPr="00D2771E" w:rsidRDefault="003C60C6" w:rsidP="00A263BE">
      <w:pPr>
        <w:pStyle w:val="NormalWeb"/>
        <w:spacing w:line="276" w:lineRule="auto"/>
        <w:jc w:val="both"/>
        <w:rPr>
          <w:lang w:val="en-US"/>
        </w:rPr>
      </w:pPr>
      <w:r w:rsidRPr="00D2771E">
        <w:rPr>
          <w:lang w:val="en-US"/>
        </w:rPr>
        <w:t>Ultimately, the goal of managing disaster crises is to reduce vulnerability, increase resilience, and minimize the human, social, economic, and environmental impacts of these devastating events on communities and societies.</w:t>
      </w:r>
    </w:p>
    <w:p w14:paraId="4C31229E" w14:textId="1BB2F39C" w:rsidR="004C31C2" w:rsidRPr="00D2771E" w:rsidRDefault="00730177" w:rsidP="00C56ABA">
      <w:pPr>
        <w:pStyle w:val="Titre2"/>
        <w:rPr>
          <w:rFonts w:ascii="Times New Roman" w:hAnsi="Times New Roman" w:cs="Times New Roman"/>
        </w:rPr>
      </w:pPr>
      <w:bookmarkStart w:id="22" w:name="_Toc171260964"/>
      <w:r w:rsidRPr="00D2771E">
        <w:rPr>
          <w:rFonts w:ascii="Times New Roman" w:hAnsi="Times New Roman" w:cs="Times New Roman"/>
        </w:rPr>
        <w:t>Strategic Risk Management in Disaster Crises</w:t>
      </w:r>
      <w:bookmarkEnd w:id="22"/>
    </w:p>
    <w:p w14:paraId="3D8DFB66" w14:textId="4A8045B6" w:rsidR="003C60C6" w:rsidRPr="00D2771E" w:rsidRDefault="003C60C6" w:rsidP="00A263BE">
      <w:pPr>
        <w:pStyle w:val="NormalWeb"/>
        <w:spacing w:line="276" w:lineRule="auto"/>
        <w:jc w:val="both"/>
        <w:rPr>
          <w:lang w:val="en-US"/>
        </w:rPr>
      </w:pPr>
      <w:r w:rsidRPr="00D2771E">
        <w:rPr>
          <w:lang w:val="en-US"/>
        </w:rPr>
        <w:t>Risk management applied in disaster crises involves a strategic approach to identifying, assessing, and mitigating risks associated with natural or man-made disasters to minimize their impact on people, property, and the environment. This process begins with a</w:t>
      </w:r>
      <w:r w:rsidR="00034CDF" w:rsidRPr="00D2771E">
        <w:rPr>
          <w:lang w:val="en-US"/>
        </w:rPr>
        <w:t>n</w:t>
      </w:r>
      <w:r w:rsidRPr="00D2771E">
        <w:rPr>
          <w:lang w:val="en-US"/>
        </w:rPr>
        <w:t xml:space="preserve"> </w:t>
      </w:r>
      <w:r w:rsidR="00034CDF" w:rsidRPr="00D2771E">
        <w:rPr>
          <w:lang w:val="en-US"/>
        </w:rPr>
        <w:t>exhaustive</w:t>
      </w:r>
      <w:r w:rsidRPr="00D2771E">
        <w:rPr>
          <w:lang w:val="en-US"/>
        </w:rPr>
        <w:t xml:space="preserve"> risk assessment to identify potential hazards such as earthquakes, hurricanes, floods, or industrial accidents and to evaluate the vulnerability of communities and assets.</w:t>
      </w:r>
    </w:p>
    <w:p w14:paraId="0AF24F93" w14:textId="073D8720" w:rsidR="003C60C6" w:rsidRPr="00D2771E" w:rsidRDefault="003C60C6" w:rsidP="00A263BE">
      <w:pPr>
        <w:pStyle w:val="NormalWeb"/>
        <w:spacing w:line="276" w:lineRule="auto"/>
        <w:jc w:val="both"/>
        <w:rPr>
          <w:lang w:val="en-US"/>
        </w:rPr>
      </w:pPr>
      <w:r w:rsidRPr="00D2771E">
        <w:rPr>
          <w:lang w:val="en-US"/>
        </w:rPr>
        <w:t xml:space="preserve">Once risks are identified, risk management involves developing comprehensive plans that include prevention measures, preparedness strategies, emergency response protocols, and recovery efforts. </w:t>
      </w:r>
      <w:r w:rsidR="00034CDF" w:rsidRPr="00D2771E">
        <w:rPr>
          <w:lang w:val="en-US"/>
        </w:rPr>
        <w:t>Preventive measures can include building codes designed to endure natural disasters, or environmental regulations aimed at preventing industrial accidents.</w:t>
      </w:r>
      <w:r w:rsidRPr="00D2771E">
        <w:rPr>
          <w:lang w:val="en-US"/>
        </w:rPr>
        <w:t xml:space="preserve"> Preparedness strategies involve training first responders, conducting drills, and educating the public about emergency procedures.</w:t>
      </w:r>
    </w:p>
    <w:p w14:paraId="26BDEB8E" w14:textId="77777777" w:rsidR="004C31C2" w:rsidRPr="00D2771E" w:rsidRDefault="004C31C2" w:rsidP="00A263BE">
      <w:pPr>
        <w:pStyle w:val="NormalWeb"/>
        <w:spacing w:line="276" w:lineRule="auto"/>
        <w:jc w:val="both"/>
        <w:rPr>
          <w:lang w:val="en-US"/>
        </w:rPr>
      </w:pPr>
      <w:r w:rsidRPr="00D2771E">
        <w:rPr>
          <w:lang w:val="en-US"/>
        </w:rPr>
        <w:t>The integration of risk management and disaster crisis management is essential for creating resilient systems capable of withstanding and recovering from various hazards. Risk management focuses on identifying, assessing, and mitigating potential threats before they occur, while disaster crisis management deals with responding to and recovering from events when they happen. Combining these approaches ensures that organizations and communities are not only prepared for disasters but also equipped to minimize their impacts and recover swiftly. This comprehensive strategy addresses both proactive and reactive aspects of dealing with crises, fostering a culture of preparedness and resilience.</w:t>
      </w:r>
    </w:p>
    <w:p w14:paraId="5F027EA0" w14:textId="2EA37672" w:rsidR="004C31C2" w:rsidRPr="00D2771E" w:rsidRDefault="004C31C2" w:rsidP="00C56ABA">
      <w:pPr>
        <w:pStyle w:val="Titre3"/>
        <w:rPr>
          <w:rFonts w:ascii="Times New Roman" w:hAnsi="Times New Roman" w:cs="Times New Roman"/>
        </w:rPr>
      </w:pPr>
      <w:bookmarkStart w:id="23" w:name="_Toc171260965"/>
      <w:r w:rsidRPr="00D2771E">
        <w:rPr>
          <w:rFonts w:ascii="Times New Roman" w:hAnsi="Times New Roman" w:cs="Times New Roman"/>
        </w:rPr>
        <w:t>Proactive Measures in Risk Management</w:t>
      </w:r>
      <w:bookmarkEnd w:id="23"/>
    </w:p>
    <w:p w14:paraId="7DC0AA5F" w14:textId="77777777" w:rsidR="004C31C2" w:rsidRPr="00D2771E" w:rsidRDefault="004C31C2" w:rsidP="00A263BE">
      <w:pPr>
        <w:pStyle w:val="NormalWeb"/>
        <w:spacing w:line="276" w:lineRule="auto"/>
        <w:jc w:val="both"/>
        <w:rPr>
          <w:lang w:val="en-US"/>
        </w:rPr>
      </w:pPr>
      <w:r w:rsidRPr="00D2771E">
        <w:rPr>
          <w:lang w:val="en-US"/>
        </w:rPr>
        <w:t>Proactive risk management involves assessing potential threats and vulnerabilities and implementing measures to mitigate them. This includes conducting thorough risk assessments to identify possible hazards, evaluating the likelihood and impact of these risks, and developing strategies to minimize their potential damage. Measures such as building resilient infrastructure, enforcing strict building codes, and implementing sustainable land use practices are crucial. By addressing risks before they escalate into disasters, communities and organizations can reduce their vulnerability and enhance their capacity to handle unforeseen events.</w:t>
      </w:r>
    </w:p>
    <w:p w14:paraId="6354EE14" w14:textId="77777777" w:rsidR="004C31C2" w:rsidRPr="00D2771E" w:rsidRDefault="004C31C2" w:rsidP="00071DFF">
      <w:pPr>
        <w:pStyle w:val="Titre3"/>
        <w:rPr>
          <w:rFonts w:ascii="Times New Roman" w:hAnsi="Times New Roman" w:cs="Times New Roman"/>
        </w:rPr>
      </w:pPr>
      <w:bookmarkStart w:id="24" w:name="_Toc171260966"/>
      <w:r w:rsidRPr="00D2771E">
        <w:rPr>
          <w:rFonts w:ascii="Times New Roman" w:hAnsi="Times New Roman" w:cs="Times New Roman"/>
        </w:rPr>
        <w:t>Reactive Strategies in Disaster Crisis Management</w:t>
      </w:r>
      <w:bookmarkEnd w:id="24"/>
    </w:p>
    <w:p w14:paraId="4C3E60F0" w14:textId="77777777" w:rsidR="004C31C2" w:rsidRPr="00D2771E" w:rsidRDefault="004C31C2" w:rsidP="00A263BE">
      <w:pPr>
        <w:pStyle w:val="NormalWeb"/>
        <w:spacing w:line="276" w:lineRule="auto"/>
        <w:jc w:val="both"/>
        <w:rPr>
          <w:lang w:val="en-US"/>
        </w:rPr>
      </w:pPr>
      <w:r w:rsidRPr="00D2771E">
        <w:rPr>
          <w:lang w:val="en-US"/>
        </w:rPr>
        <w:t>Disaster crisis management focuses on the immediate response and recovery efforts following a crisis. This includes rapid mobilization of emergency services, effective coordination among various agencies, and efficient resource allocation to provide relief and support to affected populations. Swift response efforts aim to minimize the immediate impacts of the disaster, while long-term recovery plans focus on rebuilding and restoring affected areas. By integrating crisis management with risk management, organizations can ensure that their response plans are informed by a comprehensive understanding of potential risks, leading to more effective and coordinated efforts during emergencies. This integration ultimately strengthens the overall resilience of communities, enabling them to better withstand and recover from disasters.</w:t>
      </w:r>
    </w:p>
    <w:p w14:paraId="77D3CE1C" w14:textId="42ABC2FB" w:rsidR="004C31C2" w:rsidRPr="00D2771E" w:rsidRDefault="004C31C2" w:rsidP="00A263BE">
      <w:pPr>
        <w:pStyle w:val="NormalWeb"/>
        <w:spacing w:line="276" w:lineRule="auto"/>
        <w:jc w:val="both"/>
        <w:rPr>
          <w:lang w:val="en-US"/>
        </w:rPr>
      </w:pPr>
      <w:r w:rsidRPr="00D2771E">
        <w:rPr>
          <w:lang w:val="en-US"/>
        </w:rPr>
        <w:t>Overall, risk management in disaster crises is about creating robust systems that enhance the ability to anticipate, respond to, and recover from disasters, ultimately reducing their adverse effects on society.</w:t>
      </w:r>
    </w:p>
    <w:p w14:paraId="3A81685D" w14:textId="54CB02FA" w:rsidR="00945EB3" w:rsidRPr="00D2771E" w:rsidRDefault="00730177" w:rsidP="00C56ABA">
      <w:pPr>
        <w:pStyle w:val="Titre1"/>
        <w:rPr>
          <w:rFonts w:ascii="Times New Roman" w:hAnsi="Times New Roman" w:cs="Times New Roman"/>
        </w:rPr>
      </w:pPr>
      <w:bookmarkStart w:id="25" w:name="_Toc171260967"/>
      <w:r w:rsidRPr="00D2771E">
        <w:rPr>
          <w:rFonts w:ascii="Times New Roman" w:hAnsi="Times New Roman" w:cs="Times New Roman"/>
        </w:rPr>
        <w:t>Critical Decision-Making and Risk Management in Crisis Situations</w:t>
      </w:r>
      <w:bookmarkEnd w:id="25"/>
    </w:p>
    <w:p w14:paraId="1E33D884" w14:textId="4744D07C" w:rsidR="00AD7CA9" w:rsidRPr="00D2771E" w:rsidRDefault="00AD7CA9" w:rsidP="00A263BE">
      <w:pPr>
        <w:spacing w:line="276" w:lineRule="auto"/>
        <w:jc w:val="both"/>
        <w:rPr>
          <w:rFonts w:ascii="Times New Roman" w:eastAsia="Times New Roman" w:hAnsi="Times New Roman" w:cs="Times New Roman"/>
          <w:sz w:val="24"/>
          <w:szCs w:val="24"/>
          <w:lang w:eastAsia="fr-FR"/>
        </w:rPr>
      </w:pPr>
      <w:r w:rsidRPr="00D2771E">
        <w:rPr>
          <w:rFonts w:ascii="Times New Roman" w:eastAsia="Times New Roman" w:hAnsi="Times New Roman" w:cs="Times New Roman"/>
          <w:sz w:val="24"/>
          <w:szCs w:val="24"/>
          <w:lang w:eastAsia="fr-FR"/>
        </w:rPr>
        <w:t>A crisis compels companies and institutions to make critical decisions that often have long-term impacts across various domains. Organizations typically have a very brief window to determine their response, which can greatly influence their success, either positively or negatively. Crises pose substantial legal, regulatory, financial, and reputational risks to key stakeholders, including customers, shareholders, and governments</w:t>
      </w:r>
      <w:r w:rsidR="003210C5" w:rsidRPr="00D2771E">
        <w:rPr>
          <w:rFonts w:ascii="Times New Roman" w:eastAsia="Times New Roman" w:hAnsi="Times New Roman" w:cs="Times New Roman"/>
          <w:sz w:val="24"/>
          <w:szCs w:val="24"/>
          <w:lang w:eastAsia="fr-FR"/>
        </w:rPr>
        <w:t xml:space="preserve"> (</w:t>
      </w:r>
      <w:r w:rsidR="003210C5" w:rsidRPr="00D2771E">
        <w:rPr>
          <w:rFonts w:ascii="Times New Roman" w:hAnsi="Times New Roman" w:cs="Times New Roman"/>
          <w:noProof/>
          <w:sz w:val="24"/>
          <w:szCs w:val="24"/>
        </w:rPr>
        <w:t>Skadden2024)</w:t>
      </w:r>
      <w:r w:rsidRPr="00D2771E">
        <w:rPr>
          <w:rFonts w:ascii="Times New Roman" w:eastAsia="Times New Roman" w:hAnsi="Times New Roman" w:cs="Times New Roman"/>
          <w:sz w:val="24"/>
          <w:szCs w:val="24"/>
          <w:lang w:eastAsia="fr-FR"/>
        </w:rPr>
        <w:t>.</w:t>
      </w:r>
    </w:p>
    <w:p w14:paraId="597F94A8" w14:textId="1AE5EEC4" w:rsidR="00945EB3" w:rsidRPr="00D2771E" w:rsidRDefault="00945EB3" w:rsidP="00A263BE">
      <w:pPr>
        <w:pStyle w:val="NormalWeb"/>
        <w:spacing w:line="276" w:lineRule="auto"/>
        <w:jc w:val="both"/>
        <w:rPr>
          <w:lang w:val="en-US"/>
        </w:rPr>
      </w:pPr>
      <w:r w:rsidRPr="00D2771E">
        <w:rPr>
          <w:lang w:val="en-US"/>
        </w:rPr>
        <w:t xml:space="preserve">Natural disaster </w:t>
      </w:r>
      <w:r w:rsidR="007371AA" w:rsidRPr="00D2771E">
        <w:rPr>
          <w:lang w:val="en-US"/>
        </w:rPr>
        <w:t xml:space="preserve">and </w:t>
      </w:r>
      <w:r w:rsidRPr="00D2771E">
        <w:rPr>
          <w:lang w:val="en-US"/>
        </w:rPr>
        <w:t>risk management strategies encompass proactive measures and plans aimed at reducing the impact of natural hazards on communities and enhancing resilience. These strategies typically involve a combination of mitigation, preparedness, response, and recovery efforts tailored to specific types of natural disasters</w:t>
      </w:r>
      <w:r w:rsidR="007371AA" w:rsidRPr="00D2771E">
        <w:rPr>
          <w:lang w:val="en-US"/>
        </w:rPr>
        <w:t>.</w:t>
      </w:r>
      <w:r w:rsidRPr="00D2771E">
        <w:rPr>
          <w:lang w:val="en-US"/>
        </w:rPr>
        <w:t xml:space="preserve"> </w:t>
      </w:r>
      <w:r w:rsidR="007371AA" w:rsidRPr="00D2771E">
        <w:rPr>
          <w:lang w:val="en-US"/>
        </w:rPr>
        <w:t>N</w:t>
      </w:r>
      <w:r w:rsidRPr="00D2771E">
        <w:rPr>
          <w:lang w:val="en-US"/>
        </w:rPr>
        <w:t xml:space="preserve">atural disaster </w:t>
      </w:r>
      <w:r w:rsidR="007371AA" w:rsidRPr="00D2771E">
        <w:rPr>
          <w:lang w:val="en-US"/>
        </w:rPr>
        <w:t xml:space="preserve">and </w:t>
      </w:r>
      <w:r w:rsidRPr="00D2771E">
        <w:rPr>
          <w:lang w:val="en-US"/>
        </w:rPr>
        <w:t>risk management strategies</w:t>
      </w:r>
      <w:r w:rsidR="007371AA" w:rsidRPr="00D2771E">
        <w:rPr>
          <w:lang w:val="en-US"/>
        </w:rPr>
        <w:t xml:space="preserve"> involve key components such as:</w:t>
      </w:r>
    </w:p>
    <w:p w14:paraId="0E76C601" w14:textId="77777777" w:rsidR="00945EB3" w:rsidRPr="00D2771E" w:rsidRDefault="00945EB3" w:rsidP="00A263BE">
      <w:pPr>
        <w:pStyle w:val="NormalWeb"/>
        <w:numPr>
          <w:ilvl w:val="0"/>
          <w:numId w:val="4"/>
        </w:numPr>
        <w:spacing w:line="276" w:lineRule="auto"/>
        <w:jc w:val="both"/>
        <w:rPr>
          <w:lang w:val="en-US"/>
        </w:rPr>
      </w:pPr>
      <w:r w:rsidRPr="00D2771E">
        <w:rPr>
          <w:rStyle w:val="lev"/>
          <w:lang w:val="en-US"/>
        </w:rPr>
        <w:t>Risk Assessment and Mapping</w:t>
      </w:r>
      <w:r w:rsidRPr="00D2771E">
        <w:rPr>
          <w:lang w:val="en-US"/>
        </w:rPr>
        <w:t>: Conducting comprehensive assessments to identify areas prone to natural hazards and mapping vulnerabilities such as infrastructure, population density, and environmental factors. This informs decision-making for land-use planning, building codes, and disaster response plans.</w:t>
      </w:r>
    </w:p>
    <w:p w14:paraId="7D96C716" w14:textId="77777777" w:rsidR="00945EB3" w:rsidRPr="00D2771E" w:rsidRDefault="00945EB3" w:rsidP="00A263BE">
      <w:pPr>
        <w:pStyle w:val="NormalWeb"/>
        <w:numPr>
          <w:ilvl w:val="0"/>
          <w:numId w:val="4"/>
        </w:numPr>
        <w:spacing w:line="276" w:lineRule="auto"/>
        <w:jc w:val="both"/>
        <w:rPr>
          <w:lang w:val="en-US"/>
        </w:rPr>
      </w:pPr>
      <w:r w:rsidRPr="00D2771E">
        <w:rPr>
          <w:rStyle w:val="lev"/>
          <w:lang w:val="en-US"/>
        </w:rPr>
        <w:t>Mitigation Measures</w:t>
      </w:r>
      <w:r w:rsidRPr="00D2771E">
        <w:rPr>
          <w:lang w:val="en-US"/>
        </w:rPr>
        <w:t>: Implementing structural and non-structural measures to reduce or prevent the impact of natural disasters. Structural measures include building resilient infrastructure, retrofitting buildings to withstand earthquakes, constructing flood barriers, and implementing firebreaks in wildfire-prone areas. Non-structural measures may include promoting ecosystem-based approaches like reforestation, enhancing early warning systems, and educating communities on disaster preparedness.</w:t>
      </w:r>
    </w:p>
    <w:p w14:paraId="1C609613" w14:textId="77777777" w:rsidR="00945EB3" w:rsidRPr="00D2771E" w:rsidRDefault="00945EB3" w:rsidP="00A263BE">
      <w:pPr>
        <w:pStyle w:val="NormalWeb"/>
        <w:numPr>
          <w:ilvl w:val="0"/>
          <w:numId w:val="4"/>
        </w:numPr>
        <w:spacing w:line="276" w:lineRule="auto"/>
        <w:jc w:val="both"/>
        <w:rPr>
          <w:lang w:val="en-US"/>
        </w:rPr>
      </w:pPr>
      <w:r w:rsidRPr="00D2771E">
        <w:rPr>
          <w:rStyle w:val="lev"/>
          <w:lang w:val="en-US"/>
        </w:rPr>
        <w:t>Community Preparedness</w:t>
      </w:r>
      <w:r w:rsidRPr="00D2771E">
        <w:rPr>
          <w:lang w:val="en-US"/>
        </w:rPr>
        <w:t>: Educating and training communities to respond effectively to natural disasters. This includes raising awareness about risks, conducting drills and exercises, establishing community-based early warning systems, and developing local response plans involving government agencies, emergency services, NGOs, and community groups.</w:t>
      </w:r>
    </w:p>
    <w:p w14:paraId="406A0CC7" w14:textId="77777777" w:rsidR="00945EB3" w:rsidRPr="00D2771E" w:rsidRDefault="00945EB3" w:rsidP="00A263BE">
      <w:pPr>
        <w:pStyle w:val="NormalWeb"/>
        <w:numPr>
          <w:ilvl w:val="0"/>
          <w:numId w:val="4"/>
        </w:numPr>
        <w:spacing w:line="276" w:lineRule="auto"/>
        <w:jc w:val="both"/>
        <w:rPr>
          <w:lang w:val="en-US"/>
        </w:rPr>
      </w:pPr>
      <w:r w:rsidRPr="00D2771E">
        <w:rPr>
          <w:rStyle w:val="lev"/>
          <w:lang w:val="en-US"/>
        </w:rPr>
        <w:t>Early Warning Systems</w:t>
      </w:r>
      <w:r w:rsidRPr="00D2771E">
        <w:rPr>
          <w:lang w:val="en-US"/>
        </w:rPr>
        <w:t>: Establishing reliable and timely systems to monitor natural hazards and provide early warnings to communities at risk. This involves integrating meteorological, seismological, and hydrological data to forecast events such as storms, floods, earthquakes, and tsunamis. Early warning systems enable prompt evacuation and preparedness actions, saving lives and reducing damage.</w:t>
      </w:r>
    </w:p>
    <w:p w14:paraId="3F78F8C6" w14:textId="77777777" w:rsidR="00945EB3" w:rsidRPr="00D2771E" w:rsidRDefault="00945EB3" w:rsidP="00A263BE">
      <w:pPr>
        <w:pStyle w:val="NormalWeb"/>
        <w:numPr>
          <w:ilvl w:val="0"/>
          <w:numId w:val="4"/>
        </w:numPr>
        <w:spacing w:line="276" w:lineRule="auto"/>
        <w:jc w:val="both"/>
        <w:rPr>
          <w:lang w:val="en-US"/>
        </w:rPr>
      </w:pPr>
      <w:r w:rsidRPr="00D2771E">
        <w:rPr>
          <w:rStyle w:val="lev"/>
          <w:lang w:val="en-US"/>
        </w:rPr>
        <w:t>Emergency Response Planning</w:t>
      </w:r>
      <w:r w:rsidRPr="00D2771E">
        <w:rPr>
          <w:lang w:val="en-US"/>
        </w:rPr>
        <w:t>: Developing and maintaining robust emergency response plans tailored to different types of natural disasters. This includes mobilizing emergency services, search and rescue operations, medical care provision, distribution of relief supplies, and setting up temporary shelters and medical facilities.</w:t>
      </w:r>
    </w:p>
    <w:p w14:paraId="1EEC8C8A" w14:textId="77777777" w:rsidR="00945EB3" w:rsidRPr="00D2771E" w:rsidRDefault="00945EB3" w:rsidP="00A263BE">
      <w:pPr>
        <w:pStyle w:val="NormalWeb"/>
        <w:numPr>
          <w:ilvl w:val="0"/>
          <w:numId w:val="4"/>
        </w:numPr>
        <w:spacing w:line="276" w:lineRule="auto"/>
        <w:jc w:val="both"/>
        <w:rPr>
          <w:lang w:val="en-US"/>
        </w:rPr>
      </w:pPr>
      <w:r w:rsidRPr="00D2771E">
        <w:rPr>
          <w:rStyle w:val="lev"/>
          <w:lang w:val="en-US"/>
        </w:rPr>
        <w:t>Post-Disaster Recovery and Rehabilitation</w:t>
      </w:r>
      <w:r w:rsidRPr="00D2771E">
        <w:rPr>
          <w:lang w:val="en-US"/>
        </w:rPr>
        <w:t>: Implementing long-term recovery plans to restore infrastructure, livelihoods, and community services in the aftermath of natural disasters. This involves rebuilding homes and businesses, restoring utilities such as water and electricity, providing psychosocial support to affected individuals, and promoting economic recovery through grants, loans, and other financial assistance.</w:t>
      </w:r>
    </w:p>
    <w:p w14:paraId="73D83DFB" w14:textId="77777777" w:rsidR="00945EB3" w:rsidRPr="00D2771E" w:rsidRDefault="00945EB3" w:rsidP="00A263BE">
      <w:pPr>
        <w:pStyle w:val="NormalWeb"/>
        <w:numPr>
          <w:ilvl w:val="0"/>
          <w:numId w:val="4"/>
        </w:numPr>
        <w:spacing w:line="276" w:lineRule="auto"/>
        <w:jc w:val="both"/>
        <w:rPr>
          <w:lang w:val="en-US"/>
        </w:rPr>
      </w:pPr>
      <w:r w:rsidRPr="00D2771E">
        <w:rPr>
          <w:rStyle w:val="lev"/>
          <w:lang w:val="en-US"/>
        </w:rPr>
        <w:t>Risk Transfer and Financing</w:t>
      </w:r>
      <w:r w:rsidRPr="00D2771E">
        <w:rPr>
          <w:lang w:val="en-US"/>
        </w:rPr>
        <w:t>: Developing mechanisms for risk transfer and financing to manage the financial impacts of natural disasters. This may include insurance schemes, catastrophe bonds, contingency funds, and international assistance mechanisms to provide financial resources for response and recovery efforts.</w:t>
      </w:r>
    </w:p>
    <w:p w14:paraId="49CEBAB2" w14:textId="77777777" w:rsidR="00945EB3" w:rsidRPr="00D2771E" w:rsidRDefault="00945EB3" w:rsidP="00A263BE">
      <w:pPr>
        <w:pStyle w:val="NormalWeb"/>
        <w:numPr>
          <w:ilvl w:val="0"/>
          <w:numId w:val="4"/>
        </w:numPr>
        <w:spacing w:line="276" w:lineRule="auto"/>
        <w:jc w:val="both"/>
        <w:rPr>
          <w:lang w:val="en-US"/>
        </w:rPr>
      </w:pPr>
      <w:r w:rsidRPr="00D2771E">
        <w:rPr>
          <w:rStyle w:val="lev"/>
          <w:lang w:val="en-US"/>
        </w:rPr>
        <w:t>Integration of Climate Change Adaptation</w:t>
      </w:r>
      <w:r w:rsidRPr="00D2771E">
        <w:rPr>
          <w:lang w:val="en-US"/>
        </w:rPr>
        <w:t>: Considering the implications of climate change on natural hazards and integrating climate adaptation strategies into disaster risk management. This includes addressing rising sea levels, increased frequency and intensity of extreme weather events, and changes in precipitation patterns.</w:t>
      </w:r>
    </w:p>
    <w:p w14:paraId="1ADD29E4" w14:textId="5942D52F" w:rsidR="00945EB3" w:rsidRPr="00D2771E" w:rsidRDefault="00945EB3" w:rsidP="00A263BE">
      <w:pPr>
        <w:pStyle w:val="NormalWeb"/>
        <w:spacing w:line="276" w:lineRule="auto"/>
        <w:jc w:val="both"/>
        <w:rPr>
          <w:lang w:val="en-US"/>
        </w:rPr>
      </w:pPr>
      <w:r w:rsidRPr="00D2771E">
        <w:rPr>
          <w:lang w:val="en-US"/>
        </w:rPr>
        <w:t>Effective natural disaster</w:t>
      </w:r>
      <w:r w:rsidR="00D46668" w:rsidRPr="00D2771E">
        <w:rPr>
          <w:lang w:val="en-US"/>
        </w:rPr>
        <w:t xml:space="preserve"> and </w:t>
      </w:r>
      <w:r w:rsidRPr="00D2771E">
        <w:rPr>
          <w:lang w:val="en-US"/>
        </w:rPr>
        <w:t>risk management requires collaboration and coordination among governments, communities, NGOs, private sector entities, and international organizations. It also necessitates ongoing research, monitoring, and evaluation to enhance the effectiveness of strategies and adapt to evolving risks and challenges posed by natural disasters.</w:t>
      </w:r>
    </w:p>
    <w:p w14:paraId="0D2DF0DA" w14:textId="3165F8AC" w:rsidR="00040783" w:rsidRPr="00D2771E" w:rsidRDefault="00496E32" w:rsidP="00C56ABA">
      <w:pPr>
        <w:pStyle w:val="Titre1"/>
        <w:rPr>
          <w:rFonts w:ascii="Times New Roman" w:hAnsi="Times New Roman" w:cs="Times New Roman"/>
        </w:rPr>
      </w:pPr>
      <w:bookmarkStart w:id="26" w:name="_Toc171260968"/>
      <w:r w:rsidRPr="00D2771E">
        <w:rPr>
          <w:rFonts w:ascii="Times New Roman" w:hAnsi="Times New Roman" w:cs="Times New Roman"/>
        </w:rPr>
        <w:t>D</w:t>
      </w:r>
      <w:r w:rsidR="00040783" w:rsidRPr="00D2771E">
        <w:rPr>
          <w:rFonts w:ascii="Times New Roman" w:hAnsi="Times New Roman" w:cs="Times New Roman"/>
        </w:rPr>
        <w:t>isaster</w:t>
      </w:r>
      <w:r w:rsidR="00F077A7" w:rsidRPr="00D2771E">
        <w:rPr>
          <w:rFonts w:ascii="Times New Roman" w:hAnsi="Times New Roman" w:cs="Times New Roman"/>
        </w:rPr>
        <w:t xml:space="preserve"> and</w:t>
      </w:r>
      <w:r w:rsidR="00040783" w:rsidRPr="00D2771E">
        <w:rPr>
          <w:rFonts w:ascii="Times New Roman" w:hAnsi="Times New Roman" w:cs="Times New Roman"/>
        </w:rPr>
        <w:t xml:space="preserve"> risk assessment methodologies</w:t>
      </w:r>
      <w:bookmarkEnd w:id="26"/>
    </w:p>
    <w:p w14:paraId="7418D228" w14:textId="6DACE850" w:rsidR="00040783" w:rsidRPr="00D2771E" w:rsidRDefault="00496E32" w:rsidP="00A263BE">
      <w:pPr>
        <w:pStyle w:val="NormalWeb"/>
        <w:spacing w:line="276" w:lineRule="auto"/>
        <w:jc w:val="both"/>
        <w:rPr>
          <w:lang w:val="en-US"/>
        </w:rPr>
      </w:pPr>
      <w:r w:rsidRPr="00D2771E">
        <w:rPr>
          <w:lang w:val="en-US"/>
        </w:rPr>
        <w:t>D</w:t>
      </w:r>
      <w:r w:rsidR="00040783" w:rsidRPr="00D2771E">
        <w:rPr>
          <w:lang w:val="en-US"/>
        </w:rPr>
        <w:t xml:space="preserve">isaster </w:t>
      </w:r>
      <w:r w:rsidR="00F077A7" w:rsidRPr="00D2771E">
        <w:rPr>
          <w:lang w:val="en-US"/>
        </w:rPr>
        <w:t xml:space="preserve">and </w:t>
      </w:r>
      <w:r w:rsidR="00040783" w:rsidRPr="00D2771E">
        <w:rPr>
          <w:lang w:val="en-US"/>
        </w:rPr>
        <w:t>risk assessment methodologies involve systematic approaches to evaluate the potential impacts of natural hazards on human populations, infrastructure, environment, and economies. These methodologies aim to quantify risks, prioritize areas for intervention, and inform decision-making in disaster risk management. Here are some common methodologies used in natural disaster risk assessment</w:t>
      </w:r>
      <w:r w:rsidR="003F7CD3" w:rsidRPr="00D2771E">
        <w:rPr>
          <w:lang w:val="en-US"/>
        </w:rPr>
        <w:t xml:space="preserve"> (Oxfam)</w:t>
      </w:r>
      <w:r w:rsidR="00040783" w:rsidRPr="00D2771E">
        <w:rPr>
          <w:lang w:val="en-US"/>
        </w:rPr>
        <w:t>:</w:t>
      </w:r>
    </w:p>
    <w:p w14:paraId="7743376C" w14:textId="77777777" w:rsidR="00040783" w:rsidRPr="00D2771E" w:rsidRDefault="00040783" w:rsidP="00A263BE">
      <w:pPr>
        <w:pStyle w:val="NormalWeb"/>
        <w:numPr>
          <w:ilvl w:val="0"/>
          <w:numId w:val="6"/>
        </w:numPr>
        <w:spacing w:line="276" w:lineRule="auto"/>
        <w:jc w:val="both"/>
        <w:rPr>
          <w:lang w:val="en-US"/>
        </w:rPr>
      </w:pPr>
      <w:r w:rsidRPr="00D2771E">
        <w:rPr>
          <w:rStyle w:val="lev"/>
          <w:lang w:val="en-US"/>
        </w:rPr>
        <w:t>Hazard Mapping</w:t>
      </w:r>
      <w:r w:rsidRPr="00D2771E">
        <w:rPr>
          <w:lang w:val="en-US"/>
        </w:rPr>
        <w:t>: This involves identifying and mapping areas prone to specific natural hazards such as earthquakes, floods, hurricanes, tsunamis, landslides, and volcanic eruptions. Hazard mapping uses historical data, geological surveys, meteorological data, and remote sensing technologies to delineate hazard zones based on probability and intensity of events.</w:t>
      </w:r>
    </w:p>
    <w:p w14:paraId="68B223D7" w14:textId="77777777" w:rsidR="00040783" w:rsidRPr="00D2771E" w:rsidRDefault="00040783" w:rsidP="00A263BE">
      <w:pPr>
        <w:pStyle w:val="NormalWeb"/>
        <w:numPr>
          <w:ilvl w:val="0"/>
          <w:numId w:val="6"/>
        </w:numPr>
        <w:spacing w:line="276" w:lineRule="auto"/>
        <w:jc w:val="both"/>
        <w:rPr>
          <w:lang w:val="en-US"/>
        </w:rPr>
      </w:pPr>
      <w:r w:rsidRPr="00D2771E">
        <w:rPr>
          <w:rStyle w:val="lev"/>
          <w:lang w:val="en-US"/>
        </w:rPr>
        <w:t>Vulnerability Assessment</w:t>
      </w:r>
      <w:r w:rsidRPr="00D2771E">
        <w:rPr>
          <w:lang w:val="en-US"/>
        </w:rPr>
        <w:t>: Assessing the susceptibility of assets, populations, and ecosystems to the impacts of natural hazards. Vulnerability assessments consider factors such as building construction, infrastructure resilience, population density, socioeconomic conditions, and environmental sensitivity. This helps identify areas and communities most at risk and informs mitigation strategies.</w:t>
      </w:r>
    </w:p>
    <w:p w14:paraId="1515E7D1" w14:textId="77777777" w:rsidR="00040783" w:rsidRPr="00D2771E" w:rsidRDefault="00040783" w:rsidP="00A263BE">
      <w:pPr>
        <w:pStyle w:val="NormalWeb"/>
        <w:numPr>
          <w:ilvl w:val="0"/>
          <w:numId w:val="6"/>
        </w:numPr>
        <w:spacing w:line="276" w:lineRule="auto"/>
        <w:jc w:val="both"/>
        <w:rPr>
          <w:lang w:val="en-US"/>
        </w:rPr>
      </w:pPr>
      <w:r w:rsidRPr="00D2771E">
        <w:rPr>
          <w:rStyle w:val="lev"/>
          <w:lang w:val="en-US"/>
        </w:rPr>
        <w:t>Risk Modelling</w:t>
      </w:r>
      <w:r w:rsidRPr="00D2771E">
        <w:rPr>
          <w:lang w:val="en-US"/>
        </w:rPr>
        <w:t>: Using mathematical models and simulations to estimate the potential consequences of natural hazards. Risk modelling integrates hazard data (probability and magnitude of events) with vulnerability data (exposure and susceptibility of assets) to quantify potential losses such as economic damages, casualties, displacement, and environmental impacts. These models can assess scenarios under different conditions and aid in decision-making for risk reduction measures.</w:t>
      </w:r>
    </w:p>
    <w:p w14:paraId="046B084F" w14:textId="77777777" w:rsidR="00040783" w:rsidRPr="00D2771E" w:rsidRDefault="00040783" w:rsidP="00A263BE">
      <w:pPr>
        <w:pStyle w:val="NormalWeb"/>
        <w:numPr>
          <w:ilvl w:val="0"/>
          <w:numId w:val="6"/>
        </w:numPr>
        <w:spacing w:line="276" w:lineRule="auto"/>
        <w:jc w:val="both"/>
        <w:rPr>
          <w:lang w:val="en-US"/>
        </w:rPr>
      </w:pPr>
      <w:r w:rsidRPr="00D2771E">
        <w:rPr>
          <w:rStyle w:val="lev"/>
          <w:lang w:val="en-US"/>
        </w:rPr>
        <w:t>Multi-Hazard Risk Assessment</w:t>
      </w:r>
      <w:r w:rsidRPr="00D2771E">
        <w:rPr>
          <w:lang w:val="en-US"/>
        </w:rPr>
        <w:t>: Considering the interactions and cascading effects of multiple natural hazards occurring simultaneously or sequentially. Multi-hazard risk assessment evaluates compound risks and their cumulative impacts on communities and ecosystems. This approach helps prioritize interventions that address multiple hazards and enhance overall resilience.</w:t>
      </w:r>
    </w:p>
    <w:p w14:paraId="192A67D6" w14:textId="77777777" w:rsidR="00040783" w:rsidRPr="00D2771E" w:rsidRDefault="00040783" w:rsidP="00A263BE">
      <w:pPr>
        <w:pStyle w:val="NormalWeb"/>
        <w:numPr>
          <w:ilvl w:val="0"/>
          <w:numId w:val="6"/>
        </w:numPr>
        <w:spacing w:line="276" w:lineRule="auto"/>
        <w:jc w:val="both"/>
        <w:rPr>
          <w:lang w:val="en-US"/>
        </w:rPr>
      </w:pPr>
      <w:r w:rsidRPr="00D2771E">
        <w:rPr>
          <w:rStyle w:val="lev"/>
          <w:lang w:val="en-US"/>
        </w:rPr>
        <w:t>Scenario-based Analysis</w:t>
      </w:r>
      <w:r w:rsidRPr="00D2771E">
        <w:rPr>
          <w:lang w:val="en-US"/>
        </w:rPr>
        <w:t>: Developing hypothetical scenarios of natural hazard events to evaluate their potential impacts on various sectors and populations. Scenario-based analysis considers different magnitudes and frequencies of events to assess worst-case scenarios and inform emergency response planning, preparedness measures, and infrastructure design.</w:t>
      </w:r>
    </w:p>
    <w:p w14:paraId="0ADE4BDF" w14:textId="77777777" w:rsidR="00040783" w:rsidRPr="00D2771E" w:rsidRDefault="00040783" w:rsidP="00A263BE">
      <w:pPr>
        <w:pStyle w:val="NormalWeb"/>
        <w:numPr>
          <w:ilvl w:val="0"/>
          <w:numId w:val="6"/>
        </w:numPr>
        <w:spacing w:line="276" w:lineRule="auto"/>
        <w:jc w:val="both"/>
        <w:rPr>
          <w:lang w:val="en-US"/>
        </w:rPr>
      </w:pPr>
      <w:r w:rsidRPr="00D2771E">
        <w:rPr>
          <w:rStyle w:val="lev"/>
          <w:lang w:val="en-US"/>
        </w:rPr>
        <w:t>Cost-Benefit Analysis</w:t>
      </w:r>
      <w:r w:rsidRPr="00D2771E">
        <w:rPr>
          <w:lang w:val="en-US"/>
        </w:rPr>
        <w:t>: Evaluating the costs associated with natural disaster risks against the benefits of implementing risk reduction measures. Cost-benefit analysis helps prioritize investments in mitigation, preparedness, and response activities based on their potential to reduce future losses and enhance resilience.</w:t>
      </w:r>
    </w:p>
    <w:p w14:paraId="0D11564C" w14:textId="77777777" w:rsidR="00040783" w:rsidRPr="00D2771E" w:rsidRDefault="00040783" w:rsidP="00A263BE">
      <w:pPr>
        <w:pStyle w:val="NormalWeb"/>
        <w:numPr>
          <w:ilvl w:val="0"/>
          <w:numId w:val="6"/>
        </w:numPr>
        <w:spacing w:line="276" w:lineRule="auto"/>
        <w:jc w:val="both"/>
        <w:rPr>
          <w:lang w:val="en-US"/>
        </w:rPr>
      </w:pPr>
      <w:r w:rsidRPr="00D2771E">
        <w:rPr>
          <w:rStyle w:val="lev"/>
          <w:lang w:val="en-US"/>
        </w:rPr>
        <w:t>Community-based Risk Assessment</w:t>
      </w:r>
      <w:r w:rsidRPr="00D2771E">
        <w:rPr>
          <w:lang w:val="en-US"/>
        </w:rPr>
        <w:t>: Engaging local communities in assessing their own vulnerability to natural hazards and identifying local knowledge, practices, and resources for disaster risk reduction. Community-based risk assessment incorporates indigenous knowledge, social networks, and local capacities into risk management strategies, fostering community ownership and resilience.</w:t>
      </w:r>
    </w:p>
    <w:p w14:paraId="6D28627F" w14:textId="77777777" w:rsidR="00040783" w:rsidRPr="00D2771E" w:rsidRDefault="00040783" w:rsidP="00A263BE">
      <w:pPr>
        <w:pStyle w:val="NormalWeb"/>
        <w:numPr>
          <w:ilvl w:val="0"/>
          <w:numId w:val="6"/>
        </w:numPr>
        <w:spacing w:line="276" w:lineRule="auto"/>
        <w:jc w:val="both"/>
        <w:rPr>
          <w:lang w:val="en-US"/>
        </w:rPr>
      </w:pPr>
      <w:r w:rsidRPr="00D2771E">
        <w:rPr>
          <w:rStyle w:val="lev"/>
          <w:lang w:val="en-US"/>
        </w:rPr>
        <w:t>Probabilistic Risk Assessment</w:t>
      </w:r>
      <w:r w:rsidRPr="00D2771E">
        <w:rPr>
          <w:lang w:val="en-US"/>
        </w:rPr>
        <w:t>: Using probabilistic methods to quantify uncertainties in natural hazard events and their impacts. Probabilistic risk assessment integrates statistical techniques, probabilistic modelling, and uncertainty analysis to provide a probabilistic estimation of risks, considering uncertainties in hazard occurrence, vulnerability, and exposure data.</w:t>
      </w:r>
    </w:p>
    <w:p w14:paraId="41578784" w14:textId="2239AB2A" w:rsidR="00040783" w:rsidRPr="00D2771E" w:rsidRDefault="00040783" w:rsidP="00A263BE">
      <w:pPr>
        <w:pStyle w:val="NormalWeb"/>
        <w:spacing w:line="276" w:lineRule="auto"/>
        <w:jc w:val="both"/>
        <w:rPr>
          <w:lang w:val="en-US"/>
        </w:rPr>
      </w:pPr>
      <w:r w:rsidRPr="00D2771E">
        <w:rPr>
          <w:lang w:val="en-US"/>
        </w:rPr>
        <w:t xml:space="preserve">These methodologies are often used in combination to provide a comprehensive understanding of natural disaster </w:t>
      </w:r>
      <w:r w:rsidR="004F2799" w:rsidRPr="00D2771E">
        <w:rPr>
          <w:lang w:val="en-US"/>
        </w:rPr>
        <w:t xml:space="preserve">and </w:t>
      </w:r>
      <w:r w:rsidRPr="00D2771E">
        <w:rPr>
          <w:lang w:val="en-US"/>
        </w:rPr>
        <w:t>risks and inform evidence-based decision-making in disaster risk management and climate adaptation strategies. They are continuously evolving with advancements in data collection, technology, and interdisciplinary research to enhance resilience and reduce the impacts of natural hazards on communities and ecosystems.</w:t>
      </w:r>
    </w:p>
    <w:p w14:paraId="3BD41582" w14:textId="684B2113" w:rsidR="00FC745B" w:rsidRPr="00D2771E" w:rsidRDefault="00040783" w:rsidP="00C56ABA">
      <w:pPr>
        <w:pStyle w:val="Titre1"/>
        <w:rPr>
          <w:rFonts w:ascii="Times New Roman" w:hAnsi="Times New Roman" w:cs="Times New Roman"/>
        </w:rPr>
      </w:pPr>
      <w:bookmarkStart w:id="27" w:name="_Toc171260969"/>
      <w:r w:rsidRPr="00D2771E">
        <w:rPr>
          <w:rFonts w:ascii="Times New Roman" w:hAnsi="Times New Roman" w:cs="Times New Roman"/>
        </w:rPr>
        <w:t>Natural disaster risk perception</w:t>
      </w:r>
      <w:bookmarkEnd w:id="27"/>
    </w:p>
    <w:p w14:paraId="3C7BF299" w14:textId="284C3DC5" w:rsidR="00FC745B" w:rsidRPr="00D2771E" w:rsidRDefault="00FC745B" w:rsidP="00A263BE">
      <w:pPr>
        <w:pStyle w:val="NormalWeb"/>
        <w:spacing w:line="276" w:lineRule="auto"/>
        <w:jc w:val="both"/>
        <w:rPr>
          <w:lang w:val="en-US"/>
        </w:rPr>
      </w:pPr>
      <w:r w:rsidRPr="00D2771E">
        <w:rPr>
          <w:lang w:val="en-US"/>
        </w:rPr>
        <w:t xml:space="preserve">Natural disaster risk perception refers to how individuals, communities, and societies perceive the likelihood and potential impacts of natural hazards and disasters. It </w:t>
      </w:r>
      <w:r w:rsidR="00C062DF" w:rsidRPr="00D2771E">
        <w:rPr>
          <w:lang w:val="en-US"/>
        </w:rPr>
        <w:t>includes</w:t>
      </w:r>
      <w:r w:rsidRPr="00D2771E">
        <w:rPr>
          <w:lang w:val="en-US"/>
        </w:rPr>
        <w:t xml:space="preserve"> subjective evaluations, beliefs, attitudes, and emotions that influence people's awareness, preparedness, and responses to natural disaster risks. Several factors </w:t>
      </w:r>
      <w:r w:rsidR="00C062DF" w:rsidRPr="00D2771E">
        <w:rPr>
          <w:lang w:val="en-US"/>
        </w:rPr>
        <w:t>outline</w:t>
      </w:r>
      <w:r w:rsidRPr="00D2771E">
        <w:rPr>
          <w:lang w:val="en-US"/>
        </w:rPr>
        <w:t xml:space="preserve"> natural disaster risk perception:</w:t>
      </w:r>
    </w:p>
    <w:p w14:paraId="7A16B0E5" w14:textId="77777777" w:rsidR="00FC745B" w:rsidRPr="00D2771E" w:rsidRDefault="00FC745B" w:rsidP="00A263BE">
      <w:pPr>
        <w:pStyle w:val="NormalWeb"/>
        <w:numPr>
          <w:ilvl w:val="0"/>
          <w:numId w:val="7"/>
        </w:numPr>
        <w:spacing w:line="276" w:lineRule="auto"/>
        <w:jc w:val="both"/>
        <w:rPr>
          <w:lang w:val="en-US"/>
        </w:rPr>
      </w:pPr>
      <w:r w:rsidRPr="00D2771E">
        <w:rPr>
          <w:rStyle w:val="lev"/>
          <w:lang w:val="en-US"/>
        </w:rPr>
        <w:t>Experience and Exposure</w:t>
      </w:r>
      <w:r w:rsidRPr="00D2771E">
        <w:rPr>
          <w:lang w:val="en-US"/>
        </w:rPr>
        <w:t>: Personal experiences or direct exposure to past natural disasters strongly influence risk perception. Individuals who have lived through or witnessed the impacts of disasters may perceive higher risks and be more motivated to take preventive actions.</w:t>
      </w:r>
    </w:p>
    <w:p w14:paraId="538D2ED0" w14:textId="77777777" w:rsidR="00FC745B" w:rsidRPr="00D2771E" w:rsidRDefault="00FC745B" w:rsidP="00A263BE">
      <w:pPr>
        <w:pStyle w:val="NormalWeb"/>
        <w:numPr>
          <w:ilvl w:val="0"/>
          <w:numId w:val="7"/>
        </w:numPr>
        <w:spacing w:line="276" w:lineRule="auto"/>
        <w:jc w:val="both"/>
        <w:rPr>
          <w:lang w:val="en-US"/>
        </w:rPr>
      </w:pPr>
      <w:r w:rsidRPr="00D2771E">
        <w:rPr>
          <w:rStyle w:val="lev"/>
          <w:lang w:val="en-US"/>
        </w:rPr>
        <w:t>Cultural and Social Context</w:t>
      </w:r>
      <w:r w:rsidRPr="00D2771E">
        <w:rPr>
          <w:lang w:val="en-US"/>
        </w:rPr>
        <w:t>: Cultural beliefs, traditions, and social norms shape how communities perceive and respond to natural disaster risks. Cultural factors may influence attitudes towards traditional practices, spiritual beliefs related to natural events, and collective responses within communities.</w:t>
      </w:r>
    </w:p>
    <w:p w14:paraId="6A49B182" w14:textId="77777777" w:rsidR="00FC745B" w:rsidRPr="00D2771E" w:rsidRDefault="00FC745B" w:rsidP="00A263BE">
      <w:pPr>
        <w:pStyle w:val="NormalWeb"/>
        <w:numPr>
          <w:ilvl w:val="0"/>
          <w:numId w:val="7"/>
        </w:numPr>
        <w:spacing w:line="276" w:lineRule="auto"/>
        <w:jc w:val="both"/>
        <w:rPr>
          <w:lang w:val="en-US"/>
        </w:rPr>
      </w:pPr>
      <w:r w:rsidRPr="00D2771E">
        <w:rPr>
          <w:rStyle w:val="lev"/>
          <w:lang w:val="en-US"/>
        </w:rPr>
        <w:t>Media and Communication</w:t>
      </w:r>
      <w:r w:rsidRPr="00D2771E">
        <w:rPr>
          <w:lang w:val="en-US"/>
        </w:rPr>
        <w:t>: Information provided by media outlets, including news coverage, social media, and official warnings, plays a significant role in shaping public perception of natural disaster risks. The way risks are portrayed and communicated can influence public awareness, preparedness behaviors, and responses.</w:t>
      </w:r>
    </w:p>
    <w:p w14:paraId="282BC12A" w14:textId="77777777" w:rsidR="00FC745B" w:rsidRPr="00D2771E" w:rsidRDefault="00FC745B" w:rsidP="00A263BE">
      <w:pPr>
        <w:pStyle w:val="NormalWeb"/>
        <w:numPr>
          <w:ilvl w:val="0"/>
          <w:numId w:val="7"/>
        </w:numPr>
        <w:spacing w:line="276" w:lineRule="auto"/>
        <w:jc w:val="both"/>
        <w:rPr>
          <w:lang w:val="en-US"/>
        </w:rPr>
      </w:pPr>
      <w:r w:rsidRPr="00D2771E">
        <w:rPr>
          <w:rStyle w:val="lev"/>
          <w:lang w:val="en-US"/>
        </w:rPr>
        <w:t>Trust in Institutions</w:t>
      </w:r>
      <w:r w:rsidRPr="00D2771E">
        <w:rPr>
          <w:lang w:val="en-US"/>
        </w:rPr>
        <w:t>: Confidence in government agencies, emergency responders, scientific authorities, and other institutions responsible for disaster management can impact risk perception. Trustworthy information and transparent communication from authorities can enhance public understanding and cooperation in risk reduction efforts.</w:t>
      </w:r>
    </w:p>
    <w:p w14:paraId="319E222E" w14:textId="77777777" w:rsidR="00FC745B" w:rsidRPr="00D2771E" w:rsidRDefault="00FC745B" w:rsidP="00A263BE">
      <w:pPr>
        <w:pStyle w:val="NormalWeb"/>
        <w:numPr>
          <w:ilvl w:val="0"/>
          <w:numId w:val="7"/>
        </w:numPr>
        <w:spacing w:line="276" w:lineRule="auto"/>
        <w:jc w:val="both"/>
        <w:rPr>
          <w:lang w:val="en-US"/>
        </w:rPr>
      </w:pPr>
      <w:r w:rsidRPr="00D2771E">
        <w:rPr>
          <w:rStyle w:val="lev"/>
          <w:lang w:val="en-US"/>
        </w:rPr>
        <w:t>Perceived Control and Coping Capacity</w:t>
      </w:r>
      <w:r w:rsidRPr="00D2771E">
        <w:rPr>
          <w:lang w:val="en-US"/>
        </w:rPr>
        <w:t>: Individuals' beliefs about their ability to cope with and mitigate the impacts of natural disasters influence risk perception. Perceived control over one's environment and access to resources (e.g., financial, social support networks, emergency preparedness plans) can affect feelings of vulnerability and resilience.</w:t>
      </w:r>
    </w:p>
    <w:p w14:paraId="1A9201D9" w14:textId="77777777" w:rsidR="00FC745B" w:rsidRPr="00D2771E" w:rsidRDefault="00FC745B" w:rsidP="00A263BE">
      <w:pPr>
        <w:pStyle w:val="NormalWeb"/>
        <w:numPr>
          <w:ilvl w:val="0"/>
          <w:numId w:val="7"/>
        </w:numPr>
        <w:spacing w:line="276" w:lineRule="auto"/>
        <w:jc w:val="both"/>
        <w:rPr>
          <w:lang w:val="en-US"/>
        </w:rPr>
      </w:pPr>
      <w:r w:rsidRPr="00D2771E">
        <w:rPr>
          <w:rStyle w:val="lev"/>
          <w:lang w:val="en-US"/>
        </w:rPr>
        <w:t>Psychological and Emotional Factors</w:t>
      </w:r>
      <w:r w:rsidRPr="00D2771E">
        <w:rPr>
          <w:lang w:val="en-US"/>
        </w:rPr>
        <w:t>: Emotions such as fear, anxiety, and worry about the potential consequences of natural disasters can influence risk perception. Perceptions may also be influenced by cognitive biases, such as optimism bias (underestimating personal risk) or anchoring bias (relying heavily on initial information).</w:t>
      </w:r>
    </w:p>
    <w:p w14:paraId="6E5DB214" w14:textId="77777777" w:rsidR="00FC745B" w:rsidRPr="00D2771E" w:rsidRDefault="00FC745B" w:rsidP="00A263BE">
      <w:pPr>
        <w:pStyle w:val="NormalWeb"/>
        <w:numPr>
          <w:ilvl w:val="0"/>
          <w:numId w:val="7"/>
        </w:numPr>
        <w:spacing w:line="276" w:lineRule="auto"/>
        <w:jc w:val="both"/>
        <w:rPr>
          <w:lang w:val="en-US"/>
        </w:rPr>
      </w:pPr>
      <w:r w:rsidRPr="00D2771E">
        <w:rPr>
          <w:rStyle w:val="lev"/>
          <w:lang w:val="en-US"/>
        </w:rPr>
        <w:t>Temporal and Spatial Factors</w:t>
      </w:r>
      <w:r w:rsidRPr="00D2771E">
        <w:rPr>
          <w:lang w:val="en-US"/>
        </w:rPr>
        <w:t>: The perceived immediacy and proximity of natural hazards can affect risk perception. Individuals may perceive higher risks for hazards that occur frequently or in close geographical proximity, while underestimating risks for less frequent or distant events.</w:t>
      </w:r>
    </w:p>
    <w:p w14:paraId="1B8597B6" w14:textId="7D535E16" w:rsidR="00FC745B" w:rsidRPr="00D2771E" w:rsidRDefault="00FC745B" w:rsidP="00A263BE">
      <w:pPr>
        <w:pStyle w:val="NormalWeb"/>
        <w:spacing w:line="276" w:lineRule="auto"/>
        <w:jc w:val="both"/>
        <w:rPr>
          <w:lang w:val="en-US"/>
        </w:rPr>
      </w:pPr>
      <w:r w:rsidRPr="00D2771E">
        <w:rPr>
          <w:lang w:val="en-US"/>
        </w:rPr>
        <w:t>Understanding natural disaster risk perception is crucial for effective disaster risk</w:t>
      </w:r>
      <w:r w:rsidR="00936515" w:rsidRPr="00D2771E">
        <w:rPr>
          <w:lang w:val="en-US"/>
        </w:rPr>
        <w:t xml:space="preserve"> </w:t>
      </w:r>
      <w:r w:rsidRPr="00D2771E">
        <w:rPr>
          <w:lang w:val="en-US"/>
        </w:rPr>
        <w:t>communication, community engagement, and the design of risk reduction strategies. By</w:t>
      </w:r>
      <w:r w:rsidR="00936515" w:rsidRPr="00D2771E">
        <w:rPr>
          <w:lang w:val="en-US"/>
        </w:rPr>
        <w:t xml:space="preserve"> </w:t>
      </w:r>
      <w:r w:rsidRPr="00D2771E">
        <w:rPr>
          <w:lang w:val="en-US"/>
        </w:rPr>
        <w:t>addressing and incorporating these perceptions into risk management efforts, authorities can enhance public awareness, encourage proactive preparedness behaviors, and foster community resilience to natural disasters. Effective risk perception management involves providing accurate information, fostering trust, promoting adaptive behaviors, and empowering communities to mitigate risks and respond effectively to natural hazards.</w:t>
      </w:r>
    </w:p>
    <w:p w14:paraId="59348CB2" w14:textId="632F0731" w:rsidR="00FC745B" w:rsidRPr="00D2771E" w:rsidRDefault="00040783" w:rsidP="00C56ABA">
      <w:pPr>
        <w:pStyle w:val="Titre1"/>
        <w:rPr>
          <w:rFonts w:ascii="Times New Roman" w:hAnsi="Times New Roman" w:cs="Times New Roman"/>
        </w:rPr>
      </w:pPr>
      <w:bookmarkStart w:id="28" w:name="_Toc171260970"/>
      <w:r w:rsidRPr="00D2771E">
        <w:rPr>
          <w:rFonts w:ascii="Times New Roman" w:hAnsi="Times New Roman" w:cs="Times New Roman"/>
        </w:rPr>
        <w:t>Natural disaster risk communication</w:t>
      </w:r>
      <w:bookmarkEnd w:id="28"/>
    </w:p>
    <w:p w14:paraId="5A200991" w14:textId="36CD76F9" w:rsidR="00FC745B" w:rsidRPr="00D2771E" w:rsidRDefault="00FC745B" w:rsidP="00A263BE">
      <w:pPr>
        <w:pStyle w:val="NormalWeb"/>
        <w:spacing w:line="276" w:lineRule="auto"/>
        <w:jc w:val="both"/>
        <w:rPr>
          <w:lang w:val="en-US"/>
        </w:rPr>
      </w:pPr>
      <w:r w:rsidRPr="00D2771E">
        <w:rPr>
          <w:lang w:val="en-US"/>
        </w:rPr>
        <w:t>Natural disaster risk communication refers to the process of sharing accurate, timely, and understandable information about natural hazards, their potential impacts, and appropriate actions to mitigate risks and enhance resilience among individuals, communities, and organizations. Effective risk communication plays a critical role in raising awareness, fostering preparedness, promoting adaptive behaviors, and facilitating timely responses before, during, and after natural disasters. Key aspects of natural disaster risk communication include</w:t>
      </w:r>
      <w:r w:rsidR="00083143" w:rsidRPr="00D2771E">
        <w:rPr>
          <w:lang w:val="en-US"/>
        </w:rPr>
        <w:t xml:space="preserve"> (Tulane University, 2023)</w:t>
      </w:r>
      <w:r w:rsidRPr="00D2771E">
        <w:rPr>
          <w:lang w:val="en-US"/>
        </w:rPr>
        <w:t>:</w:t>
      </w:r>
    </w:p>
    <w:p w14:paraId="1A1BE714" w14:textId="77777777" w:rsidR="00FC745B" w:rsidRPr="00D2771E" w:rsidRDefault="00FC745B" w:rsidP="00A263BE">
      <w:pPr>
        <w:pStyle w:val="NormalWeb"/>
        <w:numPr>
          <w:ilvl w:val="0"/>
          <w:numId w:val="8"/>
        </w:numPr>
        <w:spacing w:line="276" w:lineRule="auto"/>
        <w:jc w:val="both"/>
        <w:rPr>
          <w:lang w:val="en-US"/>
        </w:rPr>
      </w:pPr>
      <w:r w:rsidRPr="00D2771E">
        <w:rPr>
          <w:rStyle w:val="lev"/>
          <w:lang w:val="en-US"/>
        </w:rPr>
        <w:t>Early Warning Systems</w:t>
      </w:r>
      <w:r w:rsidRPr="00D2771E">
        <w:rPr>
          <w:lang w:val="en-US"/>
        </w:rPr>
        <w:t>: Disseminating warnings and alerts through various communication channels (such as sirens, radio, television, mobile phones, social media, and official websites) to inform communities about imminent natural hazards. Early warning systems aim to provide sufficient lead time for individuals and authorities to take protective actions and evacuate if necessary.</w:t>
      </w:r>
    </w:p>
    <w:p w14:paraId="3B7CB738" w14:textId="77777777" w:rsidR="00FC745B" w:rsidRPr="00D2771E" w:rsidRDefault="00FC745B" w:rsidP="00A263BE">
      <w:pPr>
        <w:pStyle w:val="NormalWeb"/>
        <w:numPr>
          <w:ilvl w:val="0"/>
          <w:numId w:val="8"/>
        </w:numPr>
        <w:spacing w:line="276" w:lineRule="auto"/>
        <w:jc w:val="both"/>
        <w:rPr>
          <w:lang w:val="en-US"/>
        </w:rPr>
      </w:pPr>
      <w:r w:rsidRPr="00D2771E">
        <w:rPr>
          <w:rStyle w:val="lev"/>
          <w:lang w:val="en-US"/>
        </w:rPr>
        <w:t>Risk Assessment and Information Sharing</w:t>
      </w:r>
      <w:r w:rsidRPr="00D2771E">
        <w:rPr>
          <w:lang w:val="en-US"/>
        </w:rPr>
        <w:t>: Providing clear and accessible information about the likelihood and potential impacts of natural hazards based on scientific assessments and risk analyses. This includes hazard maps, forecasts, and scenario-based predictions to help communities understand their vulnerability and make informed decisions.</w:t>
      </w:r>
    </w:p>
    <w:p w14:paraId="3A8DA7BA" w14:textId="77777777" w:rsidR="00FC745B" w:rsidRPr="00D2771E" w:rsidRDefault="00FC745B" w:rsidP="00A263BE">
      <w:pPr>
        <w:pStyle w:val="NormalWeb"/>
        <w:numPr>
          <w:ilvl w:val="0"/>
          <w:numId w:val="8"/>
        </w:numPr>
        <w:spacing w:line="276" w:lineRule="auto"/>
        <w:jc w:val="both"/>
        <w:rPr>
          <w:lang w:val="en-US"/>
        </w:rPr>
      </w:pPr>
      <w:r w:rsidRPr="00D2771E">
        <w:rPr>
          <w:rStyle w:val="lev"/>
          <w:lang w:val="en-US"/>
        </w:rPr>
        <w:t>Community Engagement and Participation</w:t>
      </w:r>
      <w:r w:rsidRPr="00D2771E">
        <w:rPr>
          <w:lang w:val="en-US"/>
        </w:rPr>
        <w:t>: Engaging stakeholders, including local communities, government agencies, non-governmental organizations (NGOs), businesses, and vulnerable groups, in dialogue and decision-making processes related to disaster risk reduction. Community participation fosters ownership, builds trust, and enhances the effectiveness of risk communication initiatives.</w:t>
      </w:r>
    </w:p>
    <w:p w14:paraId="67684FE0" w14:textId="77777777" w:rsidR="00FC745B" w:rsidRPr="00D2771E" w:rsidRDefault="00FC745B" w:rsidP="00A263BE">
      <w:pPr>
        <w:pStyle w:val="NormalWeb"/>
        <w:numPr>
          <w:ilvl w:val="0"/>
          <w:numId w:val="8"/>
        </w:numPr>
        <w:spacing w:line="276" w:lineRule="auto"/>
        <w:jc w:val="both"/>
        <w:rPr>
          <w:lang w:val="en-US"/>
        </w:rPr>
      </w:pPr>
      <w:r w:rsidRPr="00D2771E">
        <w:rPr>
          <w:rStyle w:val="lev"/>
          <w:lang w:val="en-US"/>
        </w:rPr>
        <w:t>Tailored Messaging and Audience Segmentation</w:t>
      </w:r>
      <w:r w:rsidRPr="00D2771E">
        <w:rPr>
          <w:lang w:val="en-US"/>
        </w:rPr>
        <w:t>: Developing targeted communication strategies that consider the diverse needs, languages, cultural backgrounds, literacy levels, and communication preferences of different audiences. Tailored messages increase relevance and comprehension, encouraging individuals and communities to take appropriate preparedness actions.</w:t>
      </w:r>
    </w:p>
    <w:p w14:paraId="27CD4541" w14:textId="77777777" w:rsidR="00FC745B" w:rsidRPr="00D2771E" w:rsidRDefault="00FC745B" w:rsidP="00A263BE">
      <w:pPr>
        <w:pStyle w:val="NormalWeb"/>
        <w:numPr>
          <w:ilvl w:val="0"/>
          <w:numId w:val="8"/>
        </w:numPr>
        <w:spacing w:line="276" w:lineRule="auto"/>
        <w:jc w:val="both"/>
        <w:rPr>
          <w:lang w:val="en-US"/>
        </w:rPr>
      </w:pPr>
      <w:r w:rsidRPr="00D2771E">
        <w:rPr>
          <w:rStyle w:val="lev"/>
          <w:lang w:val="en-US"/>
        </w:rPr>
        <w:t>Promotion of Preparedness and Mitigation Measures</w:t>
      </w:r>
      <w:r w:rsidRPr="00D2771E">
        <w:rPr>
          <w:lang w:val="en-US"/>
        </w:rPr>
        <w:t>: Encouraging proactive behaviors such as developing emergency plans, assembling disaster supply kits, retrofitting buildings to withstand hazards, and participating in drills and exercises. Effective risk communication emphasizes the importance of preparedness as a shared responsibility among individuals, households, and communities.</w:t>
      </w:r>
    </w:p>
    <w:p w14:paraId="08E69247" w14:textId="77777777" w:rsidR="00FC745B" w:rsidRPr="00D2771E" w:rsidRDefault="00FC745B" w:rsidP="00A263BE">
      <w:pPr>
        <w:pStyle w:val="NormalWeb"/>
        <w:numPr>
          <w:ilvl w:val="0"/>
          <w:numId w:val="8"/>
        </w:numPr>
        <w:spacing w:line="276" w:lineRule="auto"/>
        <w:jc w:val="both"/>
        <w:rPr>
          <w:lang w:val="en-US"/>
        </w:rPr>
      </w:pPr>
      <w:r w:rsidRPr="00D2771E">
        <w:rPr>
          <w:rStyle w:val="lev"/>
          <w:lang w:val="en-US"/>
        </w:rPr>
        <w:t>Coordination and Collaboration</w:t>
      </w:r>
      <w:r w:rsidRPr="00D2771E">
        <w:rPr>
          <w:lang w:val="en-US"/>
        </w:rPr>
        <w:t>: Facilitating collaboration among government agencies, emergency responders, humanitarian organizations, media outlets, academic institutions, and private sector entities to ensure consistent messaging, avoid misinformation, and maximize outreach during disaster events.</w:t>
      </w:r>
    </w:p>
    <w:p w14:paraId="10866219" w14:textId="77777777" w:rsidR="00FC745B" w:rsidRPr="00D2771E" w:rsidRDefault="00FC745B" w:rsidP="00A263BE">
      <w:pPr>
        <w:pStyle w:val="NormalWeb"/>
        <w:numPr>
          <w:ilvl w:val="0"/>
          <w:numId w:val="8"/>
        </w:numPr>
        <w:spacing w:line="276" w:lineRule="auto"/>
        <w:jc w:val="both"/>
        <w:rPr>
          <w:lang w:val="en-US"/>
        </w:rPr>
      </w:pPr>
      <w:r w:rsidRPr="00D2771E">
        <w:rPr>
          <w:rStyle w:val="lev"/>
          <w:lang w:val="en-US"/>
        </w:rPr>
        <w:t>Psychological and Emotional Support</w:t>
      </w:r>
      <w:r w:rsidRPr="00D2771E">
        <w:rPr>
          <w:lang w:val="en-US"/>
        </w:rPr>
        <w:t>: Providing reassurance, empathy, and guidance to address fear, anxiety, and uncertainty among affected populations. Effective risk communication acknowledges emotional responses to disasters and emphasizes supportive communication techniques to promote resilience and well-being.</w:t>
      </w:r>
    </w:p>
    <w:p w14:paraId="0E6E0452" w14:textId="77777777" w:rsidR="00FC745B" w:rsidRPr="00D2771E" w:rsidRDefault="00FC745B" w:rsidP="00A263BE">
      <w:pPr>
        <w:pStyle w:val="NormalWeb"/>
        <w:numPr>
          <w:ilvl w:val="0"/>
          <w:numId w:val="8"/>
        </w:numPr>
        <w:spacing w:line="276" w:lineRule="auto"/>
        <w:jc w:val="both"/>
        <w:rPr>
          <w:lang w:val="en-US"/>
        </w:rPr>
      </w:pPr>
      <w:r w:rsidRPr="00D2771E">
        <w:rPr>
          <w:rStyle w:val="lev"/>
          <w:lang w:val="en-US"/>
        </w:rPr>
        <w:t>Post-Disaster Recovery and Rehabilitation</w:t>
      </w:r>
      <w:r w:rsidRPr="00D2771E">
        <w:rPr>
          <w:lang w:val="en-US"/>
        </w:rPr>
        <w:t>: Communicating information about available resources, assistance programs, and recovery efforts to help communities rebuild and restore normalcy after natural disasters. Transparent communication fosters trust and facilitates access to necessary support services for affected individuals and businesses.</w:t>
      </w:r>
    </w:p>
    <w:p w14:paraId="2DA869D9" w14:textId="77777777" w:rsidR="00FC745B" w:rsidRPr="00D2771E" w:rsidRDefault="00FC745B" w:rsidP="00A263BE">
      <w:pPr>
        <w:pStyle w:val="NormalWeb"/>
        <w:spacing w:line="276" w:lineRule="auto"/>
        <w:jc w:val="both"/>
        <w:rPr>
          <w:lang w:val="en-US"/>
        </w:rPr>
      </w:pPr>
      <w:r w:rsidRPr="00D2771E">
        <w:rPr>
          <w:lang w:val="en-US"/>
        </w:rPr>
        <w:t>Natural disaster risk communication is an ongoing process that requires proactive planning, collaboration, and adaptation to evolving challenges and technologies. By enhancing public understanding, fostering community resilience, and promoting timely and informed decision-making, effective risk communication contributes to reducing disaster impacts and saving lives during emergencies.</w:t>
      </w:r>
    </w:p>
    <w:p w14:paraId="0FF2E31B" w14:textId="2DCAE6D8" w:rsidR="00040783" w:rsidRPr="00D2771E" w:rsidRDefault="007F60F1" w:rsidP="00C56ABA">
      <w:pPr>
        <w:pStyle w:val="Titre1"/>
        <w:rPr>
          <w:rFonts w:ascii="Times New Roman" w:hAnsi="Times New Roman" w:cs="Times New Roman"/>
        </w:rPr>
      </w:pPr>
      <w:bookmarkStart w:id="29" w:name="_Toc171260971"/>
      <w:r w:rsidRPr="00D2771E">
        <w:rPr>
          <w:rFonts w:ascii="Times New Roman" w:hAnsi="Times New Roman" w:cs="Times New Roman"/>
        </w:rPr>
        <w:t>D</w:t>
      </w:r>
      <w:r w:rsidR="00040783" w:rsidRPr="00D2771E">
        <w:rPr>
          <w:rFonts w:ascii="Times New Roman" w:hAnsi="Times New Roman" w:cs="Times New Roman"/>
        </w:rPr>
        <w:t>isaster risk modeling</w:t>
      </w:r>
      <w:bookmarkEnd w:id="29"/>
    </w:p>
    <w:p w14:paraId="0B7CCE74" w14:textId="635D407A" w:rsidR="00E32A45" w:rsidRPr="00D2771E" w:rsidRDefault="007F60F1" w:rsidP="00A263BE">
      <w:pPr>
        <w:pStyle w:val="NormalWeb"/>
        <w:spacing w:before="0" w:beforeAutospacing="0" w:line="276" w:lineRule="auto"/>
        <w:jc w:val="both"/>
        <w:rPr>
          <w:lang w:val="en-US"/>
        </w:rPr>
      </w:pPr>
      <w:r w:rsidRPr="00D2771E">
        <w:rPr>
          <w:lang w:val="en-US"/>
        </w:rPr>
        <w:t>D</w:t>
      </w:r>
      <w:r w:rsidR="00E32A45" w:rsidRPr="00D2771E">
        <w:rPr>
          <w:lang w:val="en-US"/>
        </w:rPr>
        <w:t>isaster risk modeling involves using mathematical models, simulations, and data analysis techniques to quantify and predict the potential impacts of natural hazards on human populations, infrastructure, economies, and the environment. These models integrate information on hazard characteristics (such as frequency, intensity, and spatial distribution), exposure (assets and populations at risk), and vulnerability (susceptibility to damage or loss) to assess and quantify the likelihood and consequences of natural disasters</w:t>
      </w:r>
      <w:r w:rsidR="00A06DBA" w:rsidRPr="00D2771E">
        <w:rPr>
          <w:lang w:val="en-US"/>
        </w:rPr>
        <w:t xml:space="preserve"> (ELSEVIER, 2022)</w:t>
      </w:r>
      <w:r w:rsidR="00E32A45" w:rsidRPr="00D2771E">
        <w:rPr>
          <w:lang w:val="en-US"/>
        </w:rPr>
        <w:t>.</w:t>
      </w:r>
      <w:r w:rsidR="00D43119" w:rsidRPr="00D2771E">
        <w:rPr>
          <w:lang w:val="en-US"/>
        </w:rPr>
        <w:t xml:space="preserve"> </w:t>
      </w:r>
      <w:r w:rsidR="00E32A45" w:rsidRPr="00D2771E">
        <w:rPr>
          <w:lang w:val="en-US"/>
        </w:rPr>
        <w:t>Key aspects of natural disaster risk modeling include:</w:t>
      </w:r>
    </w:p>
    <w:p w14:paraId="4E08E76B" w14:textId="77777777" w:rsidR="00E32A45" w:rsidRPr="00D2771E" w:rsidRDefault="00E32A45" w:rsidP="00A263BE">
      <w:pPr>
        <w:pStyle w:val="NormalWeb"/>
        <w:numPr>
          <w:ilvl w:val="0"/>
          <w:numId w:val="9"/>
        </w:numPr>
        <w:spacing w:line="276" w:lineRule="auto"/>
        <w:jc w:val="both"/>
        <w:rPr>
          <w:lang w:val="en-US"/>
        </w:rPr>
      </w:pPr>
      <w:r w:rsidRPr="00D2771E">
        <w:rPr>
          <w:rStyle w:val="lev"/>
          <w:lang w:val="en-US"/>
        </w:rPr>
        <w:t>Hazard Modeling</w:t>
      </w:r>
      <w:r w:rsidRPr="00D2771E">
        <w:rPr>
          <w:lang w:val="en-US"/>
        </w:rPr>
        <w:t>: Modeling the probability and intensity of natural hazards such as earthquakes, hurricanes, floods, tsunamis, landslides, wildfires, and volcanic eruptions. Hazard models use historical data, geological surveys, meteorological data, satellite imagery, and other sources to simulate the occurrence and characteristics of hazardous events.</w:t>
      </w:r>
    </w:p>
    <w:p w14:paraId="46A2E550" w14:textId="77777777" w:rsidR="00E32A45" w:rsidRPr="00D2771E" w:rsidRDefault="00E32A45" w:rsidP="00A263BE">
      <w:pPr>
        <w:pStyle w:val="NormalWeb"/>
        <w:numPr>
          <w:ilvl w:val="0"/>
          <w:numId w:val="9"/>
        </w:numPr>
        <w:spacing w:line="276" w:lineRule="auto"/>
        <w:jc w:val="both"/>
        <w:rPr>
          <w:lang w:val="en-US"/>
        </w:rPr>
      </w:pPr>
      <w:r w:rsidRPr="00D2771E">
        <w:rPr>
          <w:rStyle w:val="lev"/>
          <w:lang w:val="en-US"/>
        </w:rPr>
        <w:t>Vulnerability and Exposure Assessment</w:t>
      </w:r>
      <w:r w:rsidRPr="00D2771E">
        <w:rPr>
          <w:lang w:val="en-US"/>
        </w:rPr>
        <w:t>: Assessing the susceptibility of assets (buildings, infrastructure, lifelines) and populations to the impacts of natural hazards. Vulnerability assessment considers factors such as building construction, infrastructure resilience, population density, socioeconomic conditions, and environmental sensitivity. Exposure assessment identifies the spatial distribution and value of assets and populations at risk.</w:t>
      </w:r>
    </w:p>
    <w:p w14:paraId="7244080C" w14:textId="77777777" w:rsidR="00E32A45" w:rsidRPr="00D2771E" w:rsidRDefault="00E32A45" w:rsidP="00A263BE">
      <w:pPr>
        <w:pStyle w:val="NormalWeb"/>
        <w:numPr>
          <w:ilvl w:val="0"/>
          <w:numId w:val="9"/>
        </w:numPr>
        <w:spacing w:line="276" w:lineRule="auto"/>
        <w:jc w:val="both"/>
        <w:rPr>
          <w:lang w:val="en-US"/>
        </w:rPr>
      </w:pPr>
      <w:r w:rsidRPr="00D2771E">
        <w:rPr>
          <w:rStyle w:val="lev"/>
          <w:lang w:val="en-US"/>
        </w:rPr>
        <w:t>Risk Assessment</w:t>
      </w:r>
      <w:r w:rsidRPr="00D2771E">
        <w:rPr>
          <w:lang w:val="en-US"/>
        </w:rPr>
        <w:t>: Integrating hazard, exposure, and vulnerability data to estimate the potential losses and impacts of natural disasters. Risk assessment models quantify potential damages, economic losses, casualties, displacement, environmental impacts, and other consequences under different scenarios and conditions.</w:t>
      </w:r>
    </w:p>
    <w:p w14:paraId="36F5BA55" w14:textId="77777777" w:rsidR="00E32A45" w:rsidRPr="00D2771E" w:rsidRDefault="00E32A45" w:rsidP="00A263BE">
      <w:pPr>
        <w:pStyle w:val="NormalWeb"/>
        <w:numPr>
          <w:ilvl w:val="0"/>
          <w:numId w:val="9"/>
        </w:numPr>
        <w:spacing w:line="276" w:lineRule="auto"/>
        <w:jc w:val="both"/>
        <w:rPr>
          <w:lang w:val="en-US"/>
        </w:rPr>
      </w:pPr>
      <w:r w:rsidRPr="00D2771E">
        <w:rPr>
          <w:rStyle w:val="lev"/>
          <w:lang w:val="en-US"/>
        </w:rPr>
        <w:t>Probabilistic Modeling</w:t>
      </w:r>
      <w:r w:rsidRPr="00D2771E">
        <w:rPr>
          <w:lang w:val="en-US"/>
        </w:rPr>
        <w:t>: Using probabilistic methods to account for uncertainties in natural hazard events and their impacts. Probabilistic risk modeling incorporates statistical techniques, stochastic processes, and uncertainty analysis to provide a probabilistic estimation of risks, considering variations in hazard occurrence, vulnerability, and exposure data.</w:t>
      </w:r>
    </w:p>
    <w:p w14:paraId="0BFA2008" w14:textId="77777777" w:rsidR="00E32A45" w:rsidRPr="00D2771E" w:rsidRDefault="00E32A45" w:rsidP="00A263BE">
      <w:pPr>
        <w:pStyle w:val="NormalWeb"/>
        <w:numPr>
          <w:ilvl w:val="0"/>
          <w:numId w:val="9"/>
        </w:numPr>
        <w:spacing w:line="276" w:lineRule="auto"/>
        <w:jc w:val="both"/>
        <w:rPr>
          <w:lang w:val="en-US"/>
        </w:rPr>
      </w:pPr>
      <w:r w:rsidRPr="00D2771E">
        <w:rPr>
          <w:rStyle w:val="lev"/>
          <w:lang w:val="en-US"/>
        </w:rPr>
        <w:t>Scenario-based Analysis</w:t>
      </w:r>
      <w:r w:rsidRPr="00D2771E">
        <w:rPr>
          <w:lang w:val="en-US"/>
        </w:rPr>
        <w:t>: Developing hypothetical scenarios of natural hazard events to evaluate their potential impacts on various sectors and populations. Scenario-based analysis helps assess worst-case scenarios, prioritize risk reduction measures, and inform emergency response planning, preparedness measures, and infrastructure design.</w:t>
      </w:r>
    </w:p>
    <w:p w14:paraId="15AB7B85" w14:textId="77777777" w:rsidR="00E32A45" w:rsidRPr="00D2771E" w:rsidRDefault="00E32A45" w:rsidP="00A263BE">
      <w:pPr>
        <w:pStyle w:val="NormalWeb"/>
        <w:numPr>
          <w:ilvl w:val="0"/>
          <w:numId w:val="9"/>
        </w:numPr>
        <w:spacing w:line="276" w:lineRule="auto"/>
        <w:jc w:val="both"/>
        <w:rPr>
          <w:lang w:val="en-US"/>
        </w:rPr>
      </w:pPr>
      <w:r w:rsidRPr="00D2771E">
        <w:rPr>
          <w:rStyle w:val="lev"/>
          <w:lang w:val="en-US"/>
        </w:rPr>
        <w:t>Multi-Hazard Risk Assessment</w:t>
      </w:r>
      <w:r w:rsidRPr="00D2771E">
        <w:rPr>
          <w:lang w:val="en-US"/>
        </w:rPr>
        <w:t>: Considering interactions and cascading effects of multiple natural hazards occurring simultaneously or sequentially. Multi-hazard risk assessment evaluates compound risks and their cumulative impacts on communities and ecosystems, enhancing overall resilience and adaptive capacity.</w:t>
      </w:r>
    </w:p>
    <w:p w14:paraId="6EAE6206" w14:textId="77777777" w:rsidR="00E32A45" w:rsidRPr="00D2771E" w:rsidRDefault="00E32A45" w:rsidP="00A263BE">
      <w:pPr>
        <w:pStyle w:val="NormalWeb"/>
        <w:numPr>
          <w:ilvl w:val="0"/>
          <w:numId w:val="9"/>
        </w:numPr>
        <w:spacing w:line="276" w:lineRule="auto"/>
        <w:jc w:val="both"/>
        <w:rPr>
          <w:lang w:val="en-US"/>
        </w:rPr>
      </w:pPr>
      <w:r w:rsidRPr="00D2771E">
        <w:rPr>
          <w:rStyle w:val="lev"/>
          <w:lang w:val="en-US"/>
        </w:rPr>
        <w:t>Decision Support Tools</w:t>
      </w:r>
      <w:r w:rsidRPr="00D2771E">
        <w:rPr>
          <w:lang w:val="en-US"/>
        </w:rPr>
        <w:t>: Developing tools and platforms that integrate risk assessment results into decision-making processes for disaster risk reduction, land-use planning, emergency response planning, infrastructure development, and climate adaptation strategies. Decision support tools help stakeholders make informed decisions to mitigate risks, allocate resources effectively, and enhance community resilience.</w:t>
      </w:r>
    </w:p>
    <w:p w14:paraId="32F36FAD" w14:textId="77777777" w:rsidR="00E32A45" w:rsidRPr="00D2771E" w:rsidRDefault="00E32A45" w:rsidP="00A263BE">
      <w:pPr>
        <w:pStyle w:val="NormalWeb"/>
        <w:spacing w:line="276" w:lineRule="auto"/>
        <w:jc w:val="both"/>
        <w:rPr>
          <w:lang w:val="en-US"/>
        </w:rPr>
      </w:pPr>
      <w:r w:rsidRPr="00D2771E">
        <w:rPr>
          <w:lang w:val="en-US"/>
        </w:rPr>
        <w:t>Natural disaster risk modeling is continuously evolving with advancements in data collection, remote sensing technologies, computational capabilities, and interdisciplinary research. These models are essential for policymakers, emergency managers, urban planners, insurance companies, and other stakeholders to understand, prioritize, and manage natural disaster risks, ultimately reducing vulnerability and enhancing preparedness and resilience in the face of natural hazards.</w:t>
      </w:r>
    </w:p>
    <w:p w14:paraId="58E5AA0A" w14:textId="5F8E2E98" w:rsidR="00D36A66" w:rsidRPr="00D2771E" w:rsidRDefault="00197FA8" w:rsidP="00C56ABA">
      <w:pPr>
        <w:pStyle w:val="Titre1"/>
        <w:rPr>
          <w:rFonts w:ascii="Times New Roman" w:hAnsi="Times New Roman" w:cs="Times New Roman"/>
        </w:rPr>
      </w:pPr>
      <w:bookmarkStart w:id="30" w:name="_Toc171260972"/>
      <w:r w:rsidRPr="00D2771E">
        <w:rPr>
          <w:rFonts w:ascii="Times New Roman" w:hAnsi="Times New Roman" w:cs="Times New Roman"/>
        </w:rPr>
        <w:t>About personal experiences</w:t>
      </w:r>
      <w:bookmarkEnd w:id="30"/>
    </w:p>
    <w:p w14:paraId="7E3242E4" w14:textId="1AF2732F" w:rsidR="000C5BC1" w:rsidRPr="00D2771E" w:rsidRDefault="000C5BC1" w:rsidP="00C56ABA">
      <w:pPr>
        <w:pStyle w:val="Titre2"/>
        <w:rPr>
          <w:rFonts w:ascii="Times New Roman" w:hAnsi="Times New Roman" w:cs="Times New Roman"/>
        </w:rPr>
      </w:pPr>
      <w:bookmarkStart w:id="31" w:name="_Toc171260973"/>
      <w:r w:rsidRPr="00D2771E">
        <w:rPr>
          <w:rFonts w:ascii="Times New Roman" w:hAnsi="Times New Roman" w:cs="Times New Roman"/>
        </w:rPr>
        <w:t xml:space="preserve">Description </w:t>
      </w:r>
      <w:r w:rsidR="00597F45" w:rsidRPr="00D2771E">
        <w:rPr>
          <w:rFonts w:ascii="Times New Roman" w:hAnsi="Times New Roman" w:cs="Times New Roman"/>
        </w:rPr>
        <w:t xml:space="preserve">of experienced </w:t>
      </w:r>
      <w:r w:rsidRPr="00D2771E">
        <w:rPr>
          <w:rFonts w:ascii="Times New Roman" w:hAnsi="Times New Roman" w:cs="Times New Roman"/>
        </w:rPr>
        <w:t>natural disaster</w:t>
      </w:r>
      <w:bookmarkEnd w:id="31"/>
    </w:p>
    <w:p w14:paraId="26E68D9C" w14:textId="54F56B79" w:rsidR="00171A96" w:rsidRPr="00D2771E" w:rsidRDefault="00171A96" w:rsidP="00071DFF">
      <w:pPr>
        <w:pStyle w:val="Titre3"/>
        <w:rPr>
          <w:rFonts w:ascii="Times New Roman" w:hAnsi="Times New Roman" w:cs="Times New Roman"/>
        </w:rPr>
      </w:pPr>
      <w:bookmarkStart w:id="32" w:name="_Toc171260974"/>
      <w:r w:rsidRPr="00D2771E">
        <w:rPr>
          <w:rFonts w:ascii="Times New Roman" w:hAnsi="Times New Roman" w:cs="Times New Roman"/>
        </w:rPr>
        <w:t>SITUATION OVERVIEW</w:t>
      </w:r>
      <w:bookmarkEnd w:id="32"/>
    </w:p>
    <w:p w14:paraId="75D3651F" w14:textId="6CB9EB0B" w:rsidR="00171A96" w:rsidRPr="00D2771E" w:rsidRDefault="008107E3" w:rsidP="00A263BE">
      <w:pPr>
        <w:spacing w:line="276" w:lineRule="auto"/>
        <w:jc w:val="both"/>
        <w:rPr>
          <w:rFonts w:ascii="Times New Roman" w:hAnsi="Times New Roman" w:cs="Times New Roman"/>
          <w:sz w:val="24"/>
          <w:szCs w:val="24"/>
        </w:rPr>
      </w:pPr>
      <w:r w:rsidRPr="00D2771E">
        <w:rPr>
          <w:rFonts w:ascii="Times New Roman" w:hAnsi="Times New Roman" w:cs="Times New Roman"/>
          <w:sz w:val="24"/>
          <w:szCs w:val="24"/>
        </w:rPr>
        <w:t xml:space="preserve">While I was </w:t>
      </w:r>
      <w:r w:rsidRPr="00D2771E">
        <w:rPr>
          <w:rFonts w:ascii="Times New Roman" w:hAnsi="Times New Roman" w:cs="Times New Roman"/>
          <w:sz w:val="24"/>
          <w:szCs w:val="24"/>
        </w:rPr>
        <w:t xml:space="preserve">serving as the director of </w:t>
      </w:r>
      <w:proofErr w:type="spellStart"/>
      <w:r w:rsidRPr="00D2771E">
        <w:rPr>
          <w:rFonts w:ascii="Times New Roman" w:hAnsi="Times New Roman" w:cs="Times New Roman"/>
          <w:sz w:val="24"/>
          <w:szCs w:val="24"/>
        </w:rPr>
        <w:t>Bushenge</w:t>
      </w:r>
      <w:proofErr w:type="spellEnd"/>
      <w:r w:rsidRPr="00D2771E">
        <w:rPr>
          <w:rFonts w:ascii="Times New Roman" w:hAnsi="Times New Roman" w:cs="Times New Roman"/>
          <w:sz w:val="24"/>
          <w:szCs w:val="24"/>
        </w:rPr>
        <w:t xml:space="preserve"> Hospital</w:t>
      </w:r>
      <w:r w:rsidRPr="00D2771E">
        <w:rPr>
          <w:rFonts w:ascii="Times New Roman" w:hAnsi="Times New Roman" w:cs="Times New Roman"/>
          <w:sz w:val="24"/>
          <w:szCs w:val="24"/>
        </w:rPr>
        <w:t xml:space="preserve"> i</w:t>
      </w:r>
      <w:r w:rsidR="00171A96" w:rsidRPr="00D2771E">
        <w:rPr>
          <w:rFonts w:ascii="Times New Roman" w:hAnsi="Times New Roman" w:cs="Times New Roman"/>
          <w:sz w:val="24"/>
          <w:szCs w:val="24"/>
        </w:rPr>
        <w:t>n February 2008, southwestern Rwanda experienced a significant earthquake that escalated from a hazard into a disaster due to its severe impact on a vulnerable population, resulting in damage, casualties, and disruption (OCHA, 20</w:t>
      </w:r>
      <w:r w:rsidR="007C31B3" w:rsidRPr="00D2771E">
        <w:rPr>
          <w:rFonts w:ascii="Times New Roman" w:hAnsi="Times New Roman" w:cs="Times New Roman"/>
          <w:sz w:val="24"/>
          <w:szCs w:val="24"/>
        </w:rPr>
        <w:t>0</w:t>
      </w:r>
      <w:r w:rsidR="00171A96" w:rsidRPr="00D2771E">
        <w:rPr>
          <w:rFonts w:ascii="Times New Roman" w:hAnsi="Times New Roman" w:cs="Times New Roman"/>
          <w:sz w:val="24"/>
          <w:szCs w:val="24"/>
        </w:rPr>
        <w:t>8). The disaster was exacerbated by substantial vulnerabilities, such as lack of awareness, leading to significant loss of life and property.</w:t>
      </w:r>
    </w:p>
    <w:p w14:paraId="49DB5318" w14:textId="77777777" w:rsidR="00171A96" w:rsidRPr="00D2771E" w:rsidRDefault="00171A96" w:rsidP="00A263BE">
      <w:pPr>
        <w:spacing w:line="276" w:lineRule="auto"/>
        <w:jc w:val="both"/>
        <w:rPr>
          <w:rFonts w:ascii="Times New Roman" w:hAnsi="Times New Roman" w:cs="Times New Roman"/>
          <w:sz w:val="24"/>
          <w:szCs w:val="24"/>
        </w:rPr>
      </w:pPr>
      <w:r w:rsidRPr="00D2771E">
        <w:rPr>
          <w:rFonts w:ascii="Times New Roman" w:hAnsi="Times New Roman" w:cs="Times New Roman"/>
          <w:sz w:val="24"/>
          <w:szCs w:val="24"/>
        </w:rPr>
        <w:t xml:space="preserve">The earthquake, which also affected parts of the Democratic Republic of Congo (DRC), comprised a series of tremors, including powerful ones measuring 6.1 and 5.0 on the Richter scale, occurring within hours of each other. Aftershocks continued to be felt on February 3rd, 4th, 5th, and 6th. The densely populated districts of </w:t>
      </w:r>
      <w:proofErr w:type="spellStart"/>
      <w:r w:rsidRPr="00D2771E">
        <w:rPr>
          <w:rFonts w:ascii="Times New Roman" w:hAnsi="Times New Roman" w:cs="Times New Roman"/>
          <w:sz w:val="24"/>
          <w:szCs w:val="24"/>
        </w:rPr>
        <w:t>Rusizi</w:t>
      </w:r>
      <w:proofErr w:type="spellEnd"/>
      <w:r w:rsidRPr="00D2771E">
        <w:rPr>
          <w:rFonts w:ascii="Times New Roman" w:hAnsi="Times New Roman" w:cs="Times New Roman"/>
          <w:sz w:val="24"/>
          <w:szCs w:val="24"/>
        </w:rPr>
        <w:t xml:space="preserve"> and </w:t>
      </w:r>
      <w:proofErr w:type="spellStart"/>
      <w:r w:rsidRPr="00D2771E">
        <w:rPr>
          <w:rFonts w:ascii="Times New Roman" w:hAnsi="Times New Roman" w:cs="Times New Roman"/>
          <w:sz w:val="24"/>
          <w:szCs w:val="24"/>
        </w:rPr>
        <w:t>Nyamasheke</w:t>
      </w:r>
      <w:proofErr w:type="spellEnd"/>
      <w:r w:rsidRPr="00D2771E">
        <w:rPr>
          <w:rFonts w:ascii="Times New Roman" w:hAnsi="Times New Roman" w:cs="Times New Roman"/>
          <w:sz w:val="24"/>
          <w:szCs w:val="24"/>
        </w:rPr>
        <w:t xml:space="preserve">, with a combined population of approximately 700,000 people, were particularly affected. The disaster resulted in 36 confirmed deaths, 643 injuries, and widespread trauma. Additionally, 1,201 homes, along with hospitals, health centers, and schools, were destroyed, including significant damage reported at </w:t>
      </w:r>
      <w:proofErr w:type="spellStart"/>
      <w:r w:rsidRPr="00D2771E">
        <w:rPr>
          <w:rFonts w:ascii="Times New Roman" w:hAnsi="Times New Roman" w:cs="Times New Roman"/>
          <w:sz w:val="24"/>
          <w:szCs w:val="24"/>
        </w:rPr>
        <w:t>Bushenge</w:t>
      </w:r>
      <w:proofErr w:type="spellEnd"/>
      <w:r w:rsidRPr="00D2771E">
        <w:rPr>
          <w:rFonts w:ascii="Times New Roman" w:hAnsi="Times New Roman" w:cs="Times New Roman"/>
          <w:sz w:val="24"/>
          <w:szCs w:val="24"/>
        </w:rPr>
        <w:t xml:space="preserve"> Hospital, which was 80% destroyed. Three secondary schools and one primary school were also forced to close.</w:t>
      </w:r>
    </w:p>
    <w:p w14:paraId="7E0F8ADE" w14:textId="77777777" w:rsidR="00171A96" w:rsidRPr="00D2771E" w:rsidRDefault="00171A96" w:rsidP="00071DFF">
      <w:pPr>
        <w:pStyle w:val="Titre3"/>
        <w:rPr>
          <w:rFonts w:ascii="Times New Roman" w:hAnsi="Times New Roman" w:cs="Times New Roman"/>
        </w:rPr>
      </w:pPr>
      <w:bookmarkStart w:id="33" w:name="_Toc171260975"/>
      <w:r w:rsidRPr="00D2771E">
        <w:rPr>
          <w:rFonts w:ascii="Times New Roman" w:hAnsi="Times New Roman" w:cs="Times New Roman"/>
        </w:rPr>
        <w:t>RESPONSE</w:t>
      </w:r>
      <w:bookmarkEnd w:id="33"/>
    </w:p>
    <w:p w14:paraId="354F6DF8" w14:textId="77777777" w:rsidR="00171A96" w:rsidRPr="00D2771E" w:rsidRDefault="00171A96" w:rsidP="00A263BE">
      <w:pPr>
        <w:spacing w:line="276" w:lineRule="auto"/>
        <w:jc w:val="both"/>
        <w:rPr>
          <w:rFonts w:ascii="Times New Roman" w:hAnsi="Times New Roman" w:cs="Times New Roman"/>
          <w:sz w:val="24"/>
          <w:szCs w:val="24"/>
        </w:rPr>
      </w:pPr>
      <w:r w:rsidRPr="00D2771E">
        <w:rPr>
          <w:rFonts w:ascii="Times New Roman" w:hAnsi="Times New Roman" w:cs="Times New Roman"/>
          <w:sz w:val="24"/>
          <w:szCs w:val="24"/>
        </w:rPr>
        <w:t>In response to the crisis, rapid joint assessments by the Government and UN teams on February 4th and 5th identified urgent needs for plastic sheeting for temporary shelters, non-food items, and water and sanitation. Immediately following the disaster, the government deployed a helicopter to evacuate 20 injured and traumatized individuals to Kigali for medical treatment. Ten doctors, predominantly surgeons, were dispatched to reinforce medical teams in the affected areas. The Ministry of Health teams on-site compiled a list of urgently required medical equipment and medications. UNICEF, WHO, and the Rwandan Red Cross responded by providing essential drugs, medical equipment, and tents to district hospitals treating the injured.</w:t>
      </w:r>
    </w:p>
    <w:p w14:paraId="433A9EBB" w14:textId="77777777" w:rsidR="00171A96" w:rsidRPr="00D2771E" w:rsidRDefault="00171A96" w:rsidP="00071DFF">
      <w:pPr>
        <w:pStyle w:val="Titre3"/>
        <w:rPr>
          <w:rFonts w:ascii="Times New Roman" w:hAnsi="Times New Roman" w:cs="Times New Roman"/>
        </w:rPr>
      </w:pPr>
      <w:bookmarkStart w:id="34" w:name="_Toc171260976"/>
      <w:r w:rsidRPr="00D2771E">
        <w:rPr>
          <w:rFonts w:ascii="Times New Roman" w:hAnsi="Times New Roman" w:cs="Times New Roman"/>
        </w:rPr>
        <w:t>COORDINATION</w:t>
      </w:r>
      <w:bookmarkEnd w:id="34"/>
    </w:p>
    <w:p w14:paraId="3AE84B65" w14:textId="77777777" w:rsidR="00171A96" w:rsidRPr="00D2771E" w:rsidRDefault="00171A96" w:rsidP="00A263BE">
      <w:pPr>
        <w:spacing w:line="276" w:lineRule="auto"/>
        <w:jc w:val="both"/>
        <w:rPr>
          <w:rFonts w:ascii="Times New Roman" w:hAnsi="Times New Roman" w:cs="Times New Roman"/>
          <w:sz w:val="24"/>
          <w:szCs w:val="24"/>
        </w:rPr>
      </w:pPr>
      <w:r w:rsidRPr="00D2771E">
        <w:rPr>
          <w:rFonts w:ascii="Times New Roman" w:hAnsi="Times New Roman" w:cs="Times New Roman"/>
          <w:sz w:val="24"/>
          <w:szCs w:val="24"/>
        </w:rPr>
        <w:t>Coordination efforts were led by the Disaster Management Task Force (DMTF), co-chaired by the Government and UNHCR. The DMTF maintained a presence on the ground and held regular meetings with provincial and district authorities to ensure effective coordination. At the local level, each district mayor was designated as a focal point for coordination efforts.</w:t>
      </w:r>
    </w:p>
    <w:p w14:paraId="4FCB3F56" w14:textId="354BD915" w:rsidR="00347DB5" w:rsidRPr="00D2771E" w:rsidRDefault="005E6A38" w:rsidP="00C56ABA">
      <w:pPr>
        <w:pStyle w:val="Titre2"/>
        <w:rPr>
          <w:rFonts w:ascii="Times New Roman" w:hAnsi="Times New Roman" w:cs="Times New Roman"/>
        </w:rPr>
      </w:pPr>
      <w:bookmarkStart w:id="35" w:name="_Toc171260977"/>
      <w:r w:rsidRPr="00D2771E">
        <w:rPr>
          <w:rFonts w:ascii="Times New Roman" w:hAnsi="Times New Roman" w:cs="Times New Roman"/>
        </w:rPr>
        <w:t>Effectiveness of disaster management strategies employed</w:t>
      </w:r>
      <w:bookmarkEnd w:id="35"/>
    </w:p>
    <w:p w14:paraId="7FB4FDA2" w14:textId="77777777" w:rsidR="00FB6425" w:rsidRPr="00D2771E" w:rsidRDefault="00FB6425" w:rsidP="00A263BE">
      <w:pPr>
        <w:spacing w:line="276" w:lineRule="auto"/>
        <w:jc w:val="both"/>
        <w:rPr>
          <w:rFonts w:ascii="Times New Roman" w:hAnsi="Times New Roman" w:cs="Times New Roman"/>
          <w:sz w:val="24"/>
          <w:szCs w:val="24"/>
        </w:rPr>
      </w:pPr>
      <w:r w:rsidRPr="00D2771E">
        <w:rPr>
          <w:rFonts w:ascii="Times New Roman" w:hAnsi="Times New Roman" w:cs="Times New Roman"/>
          <w:b/>
          <w:bCs/>
          <w:sz w:val="24"/>
          <w:szCs w:val="24"/>
        </w:rPr>
        <w:t>Prevention and Mitigation</w:t>
      </w:r>
      <w:r w:rsidRPr="00D2771E">
        <w:rPr>
          <w:rFonts w:ascii="Times New Roman" w:hAnsi="Times New Roman" w:cs="Times New Roman"/>
          <w:sz w:val="24"/>
          <w:szCs w:val="24"/>
        </w:rPr>
        <w:t>: Western Rwanda has been recognized as a high-risk seismic zone since the 1960s. However, there was a lack of awareness initiatives to educate the population on how to coexist with the environment, such as guidelines on building appropriate housing for the area. The disaster's impact was exacerbated by the combination of a natural hazard (an earthquake), the vulnerability of the infrastructure and population, and insufficient capacity or measures to reduce potential risks. During the February 2008 earthquake, there was no established national disaster monitoring system or response protocol, and the population was not informed on how to respond during such an event (MIDMAR, 2015).</w:t>
      </w:r>
    </w:p>
    <w:p w14:paraId="5D7339F1" w14:textId="77777777" w:rsidR="00FB6425" w:rsidRPr="00D2771E" w:rsidRDefault="00FB6425" w:rsidP="00A263BE">
      <w:pPr>
        <w:spacing w:line="276" w:lineRule="auto"/>
        <w:jc w:val="both"/>
        <w:rPr>
          <w:rFonts w:ascii="Times New Roman" w:hAnsi="Times New Roman" w:cs="Times New Roman"/>
          <w:sz w:val="24"/>
          <w:szCs w:val="24"/>
        </w:rPr>
      </w:pPr>
      <w:r w:rsidRPr="00D2771E">
        <w:rPr>
          <w:rFonts w:ascii="Times New Roman" w:hAnsi="Times New Roman" w:cs="Times New Roman"/>
          <w:b/>
          <w:bCs/>
          <w:sz w:val="24"/>
          <w:szCs w:val="24"/>
        </w:rPr>
        <w:t>Preparedness:</w:t>
      </w:r>
      <w:r w:rsidRPr="00D2771E">
        <w:rPr>
          <w:rFonts w:ascii="Times New Roman" w:hAnsi="Times New Roman" w:cs="Times New Roman"/>
          <w:sz w:val="24"/>
          <w:szCs w:val="24"/>
        </w:rPr>
        <w:t xml:space="preserve"> There was no prior communication regarding the type of housing suitable for the high-risk region or instructions on what to do in the event of an earthquake. During the earthquake, many deaths occurred because people tried to escape and were hit by falling ceilings of houses and churches (this was when most people were in church) or by trees. Additionally, there were no stockpiles of supplies in the region to be used in case of such emergencies.</w:t>
      </w:r>
    </w:p>
    <w:p w14:paraId="2882C9C3" w14:textId="77777777" w:rsidR="00FB6425" w:rsidRPr="00D2771E" w:rsidRDefault="00FB6425" w:rsidP="00A263BE">
      <w:pPr>
        <w:spacing w:line="276" w:lineRule="auto"/>
        <w:jc w:val="both"/>
        <w:rPr>
          <w:rFonts w:ascii="Times New Roman" w:hAnsi="Times New Roman" w:cs="Times New Roman"/>
          <w:sz w:val="24"/>
          <w:szCs w:val="24"/>
        </w:rPr>
      </w:pPr>
      <w:r w:rsidRPr="00D2771E">
        <w:rPr>
          <w:rFonts w:ascii="Times New Roman" w:hAnsi="Times New Roman" w:cs="Times New Roman"/>
          <w:b/>
          <w:bCs/>
          <w:sz w:val="24"/>
          <w:szCs w:val="24"/>
        </w:rPr>
        <w:t>Response:</w:t>
      </w:r>
      <w:r w:rsidRPr="00D2771E">
        <w:rPr>
          <w:rFonts w:ascii="Times New Roman" w:hAnsi="Times New Roman" w:cs="Times New Roman"/>
          <w:sz w:val="24"/>
          <w:szCs w:val="24"/>
        </w:rPr>
        <w:t xml:space="preserve"> The hazard became a disaster as it affected the vulnerable population, causing damage to houses and infrastructure, as well as casualties and deaths. Immediate response efforts were made at the local and national levels, and from partners to provide immediate assistance, including rescue operations, medical care, and shelter. Hospitals worked to treat injured patients while continuing to provide healthcare services to other patients. National disaster management quickly mobilized all stakeholders involved in the response, developing an integrated plan to ensure clear organization and coordination of each entity's response efforts.</w:t>
      </w:r>
    </w:p>
    <w:p w14:paraId="3C83174E" w14:textId="77777777" w:rsidR="00FB6425" w:rsidRPr="00D2771E" w:rsidRDefault="00FB6425" w:rsidP="00A263BE">
      <w:pPr>
        <w:spacing w:line="276" w:lineRule="auto"/>
        <w:jc w:val="both"/>
        <w:rPr>
          <w:rFonts w:ascii="Times New Roman" w:hAnsi="Times New Roman" w:cs="Times New Roman"/>
          <w:sz w:val="24"/>
          <w:szCs w:val="24"/>
        </w:rPr>
      </w:pPr>
      <w:r w:rsidRPr="00D2771E">
        <w:rPr>
          <w:rFonts w:ascii="Times New Roman" w:hAnsi="Times New Roman" w:cs="Times New Roman"/>
          <w:b/>
          <w:bCs/>
          <w:sz w:val="24"/>
          <w:szCs w:val="24"/>
        </w:rPr>
        <w:t>Recovery:</w:t>
      </w:r>
      <w:r w:rsidRPr="00D2771E">
        <w:rPr>
          <w:rFonts w:ascii="Times New Roman" w:hAnsi="Times New Roman" w:cs="Times New Roman"/>
          <w:sz w:val="24"/>
          <w:szCs w:val="24"/>
        </w:rPr>
        <w:t xml:space="preserve"> Short-term recovery focused on restoring essential services and infrastructure to bring affected areas back to functionality. This included repairing utilities such as water supply, providing temporary housing, distributing non-food items (NFI) to the affected population, and offering free healthcare services to all those impacted. In terms of long-term recovery, infrastructures like </w:t>
      </w:r>
      <w:proofErr w:type="spellStart"/>
      <w:r w:rsidRPr="00D2771E">
        <w:rPr>
          <w:rFonts w:ascii="Times New Roman" w:hAnsi="Times New Roman" w:cs="Times New Roman"/>
          <w:sz w:val="24"/>
          <w:szCs w:val="24"/>
        </w:rPr>
        <w:t>Bushenge</w:t>
      </w:r>
      <w:proofErr w:type="spellEnd"/>
      <w:r w:rsidRPr="00D2771E">
        <w:rPr>
          <w:rFonts w:ascii="Times New Roman" w:hAnsi="Times New Roman" w:cs="Times New Roman"/>
          <w:sz w:val="24"/>
          <w:szCs w:val="24"/>
        </w:rPr>
        <w:t xml:space="preserve"> Hospital were rebuilt with funds from the Belgium Technical Corporation (BTC). The community received support to rebuild their homes, with technical guidance provided to construct the new hospital to better standards, increasing resilience against future hazards. However, there was no economic recovery assistance to help businesses and individuals recover financially from the disaster’s impact through grants, loans, and other support mechanisms.</w:t>
      </w:r>
    </w:p>
    <w:p w14:paraId="0C21E088" w14:textId="77777777" w:rsidR="00FB6425" w:rsidRPr="00D2771E" w:rsidRDefault="00FB6425" w:rsidP="00A263BE">
      <w:pPr>
        <w:spacing w:line="276" w:lineRule="auto"/>
        <w:jc w:val="both"/>
        <w:rPr>
          <w:rFonts w:ascii="Times New Roman" w:hAnsi="Times New Roman" w:cs="Times New Roman"/>
          <w:sz w:val="24"/>
          <w:szCs w:val="24"/>
        </w:rPr>
      </w:pPr>
      <w:r w:rsidRPr="00D2771E">
        <w:rPr>
          <w:rFonts w:ascii="Times New Roman" w:hAnsi="Times New Roman" w:cs="Times New Roman"/>
          <w:b/>
          <w:bCs/>
          <w:sz w:val="24"/>
          <w:szCs w:val="24"/>
        </w:rPr>
        <w:t>Policy and Governance</w:t>
      </w:r>
      <w:r w:rsidRPr="00D2771E">
        <w:rPr>
          <w:rFonts w:ascii="Times New Roman" w:hAnsi="Times New Roman" w:cs="Times New Roman"/>
          <w:sz w:val="24"/>
          <w:szCs w:val="24"/>
        </w:rPr>
        <w:t>: In collaboration with its partners, the government of Rwanda initiated a series of policies and guidelines on risk and disaster management, which were publicly shared with the population. “The National Risk Atlas of Rwanda” (MIDMAR, 2015) was developed with support from ACP-EU, the European Union, GFDRR, the World Bank, and UNDP. This document includes "Hazard Assessment and Mapping," "Exposure Assessment," "Vulnerability Assessment," "Estimation of Economic Cost," and "Applications of the National Risk Atlas."</w:t>
      </w:r>
    </w:p>
    <w:p w14:paraId="699D196B" w14:textId="55A563F8" w:rsidR="006A51D7" w:rsidRPr="00D2771E" w:rsidRDefault="006A51D7" w:rsidP="00C56ABA">
      <w:pPr>
        <w:pStyle w:val="Titre2"/>
        <w:rPr>
          <w:rFonts w:ascii="Times New Roman" w:hAnsi="Times New Roman" w:cs="Times New Roman"/>
        </w:rPr>
      </w:pPr>
      <w:bookmarkStart w:id="36" w:name="_Toc171260978"/>
      <w:r w:rsidRPr="00D2771E">
        <w:rPr>
          <w:rFonts w:ascii="Times New Roman" w:hAnsi="Times New Roman" w:cs="Times New Roman"/>
        </w:rPr>
        <w:t>Applying knowledge of natural disaster risk management to my life</w:t>
      </w:r>
      <w:bookmarkEnd w:id="36"/>
    </w:p>
    <w:p w14:paraId="01105136" w14:textId="1C2AD3C7" w:rsidR="00444BB6" w:rsidRPr="00D2771E" w:rsidRDefault="00444BB6" w:rsidP="00A263BE">
      <w:pPr>
        <w:spacing w:line="276" w:lineRule="auto"/>
        <w:jc w:val="both"/>
        <w:rPr>
          <w:rFonts w:ascii="Times New Roman" w:hAnsi="Times New Roman" w:cs="Times New Roman"/>
          <w:sz w:val="24"/>
          <w:szCs w:val="24"/>
        </w:rPr>
      </w:pPr>
      <w:r w:rsidRPr="00D2771E">
        <w:rPr>
          <w:rFonts w:ascii="Times New Roman" w:hAnsi="Times New Roman" w:cs="Times New Roman"/>
          <w:sz w:val="24"/>
          <w:szCs w:val="24"/>
        </w:rPr>
        <w:t xml:space="preserve">The earthquake struck in February 2008 while I was serving as the director of </w:t>
      </w:r>
      <w:proofErr w:type="spellStart"/>
      <w:r w:rsidRPr="00D2771E">
        <w:rPr>
          <w:rFonts w:ascii="Times New Roman" w:hAnsi="Times New Roman" w:cs="Times New Roman"/>
          <w:sz w:val="24"/>
          <w:szCs w:val="24"/>
        </w:rPr>
        <w:t>Bushenge</w:t>
      </w:r>
      <w:proofErr w:type="spellEnd"/>
      <w:r w:rsidRPr="00D2771E">
        <w:rPr>
          <w:rFonts w:ascii="Times New Roman" w:hAnsi="Times New Roman" w:cs="Times New Roman"/>
          <w:sz w:val="24"/>
          <w:szCs w:val="24"/>
        </w:rPr>
        <w:t xml:space="preserve"> Hospital, placing me on the frontline to respond to the influx of injured patients. I coordinated emergency treatments at hospital and transfers when necessary to ensure optimal healthcare and minimize fatalities. It was my first time handling such a situation in my career, and I had to make the most of my limited knowledge to contribute effectively. Today, as an employee in an international humanitarian organization, I am often deployed to respond to disasters. The course "Introduction to Risk Management" has provided me with foundational knowledge that I can build upon to improve my effectiveness in various phases of disaster management. It has also equipped me with strategies to mitigate risks and manage hazards, ultimately reducing their potential impact on people's lives, infrastructure, and the environment. </w:t>
      </w:r>
    </w:p>
    <w:p w14:paraId="43FFA142" w14:textId="000974BA" w:rsidR="00CB7F4E" w:rsidRPr="00D2771E" w:rsidRDefault="00972CF5" w:rsidP="00C56ABA">
      <w:pPr>
        <w:pStyle w:val="Titre1"/>
        <w:rPr>
          <w:rFonts w:ascii="Times New Roman" w:hAnsi="Times New Roman" w:cs="Times New Roman"/>
        </w:rPr>
      </w:pPr>
      <w:bookmarkStart w:id="37" w:name="_Toc171260979"/>
      <w:r w:rsidRPr="00D2771E">
        <w:rPr>
          <w:rFonts w:ascii="Times New Roman" w:hAnsi="Times New Roman" w:cs="Times New Roman"/>
        </w:rPr>
        <w:t>Conclusion</w:t>
      </w:r>
      <w:bookmarkEnd w:id="37"/>
    </w:p>
    <w:p w14:paraId="56439A0E" w14:textId="13500126" w:rsidR="0033084A" w:rsidRPr="00D2771E" w:rsidRDefault="00546741" w:rsidP="00A263BE">
      <w:pPr>
        <w:pStyle w:val="NormalWeb"/>
        <w:spacing w:line="276" w:lineRule="auto"/>
        <w:jc w:val="both"/>
        <w:rPr>
          <w:lang w:val="en-US"/>
        </w:rPr>
      </w:pPr>
      <w:r w:rsidRPr="00D2771E">
        <w:rPr>
          <w:lang w:val="en-US"/>
        </w:rPr>
        <w:t>T</w:t>
      </w:r>
      <w:r w:rsidR="0033084A" w:rsidRPr="00D2771E">
        <w:rPr>
          <w:lang w:val="en-US"/>
        </w:rPr>
        <w:t>he "Introduction to Risk Management" provides a comprehensive framework for understanding and managing risks associated with both natural and man-made disasters. An overview of risk and disaster management highlights the essential definitions and concepts, establishing a foundational understanding. The definitions section clarifies key terms, while the overview of areas with potential risks identifies specific hazards, from natural events like earthquakes and floods to man-made incidents such as industrial accidents and terrorism. The disaster management concept delves into the systematic approach needed to prepare for, respond to, and recover from disasters, emphasizing the necessity of a holistic and integrated strategy.</w:t>
      </w:r>
    </w:p>
    <w:p w14:paraId="2FFA1929" w14:textId="7FB74182" w:rsidR="0033084A" w:rsidRPr="00D2771E" w:rsidRDefault="0033084A" w:rsidP="00A263BE">
      <w:pPr>
        <w:pStyle w:val="NormalWeb"/>
        <w:spacing w:line="276" w:lineRule="auto"/>
        <w:jc w:val="both"/>
        <w:rPr>
          <w:lang w:val="en-US"/>
        </w:rPr>
      </w:pPr>
      <w:r w:rsidRPr="00D2771E">
        <w:rPr>
          <w:lang w:val="en-US"/>
        </w:rPr>
        <w:t xml:space="preserve">The examination of a disaster crisis underscores the immediate and often chaotic nature of crises, requiring rapid and effective response measures. Strategic Risk Management in Disaster Crises is crucial for mitigating the impacts of disasters through proactive planning and </w:t>
      </w:r>
      <w:proofErr w:type="spellStart"/>
      <w:proofErr w:type="gramStart"/>
      <w:r w:rsidRPr="00D2771E">
        <w:rPr>
          <w:lang w:val="en-US"/>
        </w:rPr>
        <w:t>preparedness.The</w:t>
      </w:r>
      <w:proofErr w:type="spellEnd"/>
      <w:proofErr w:type="gramEnd"/>
      <w:r w:rsidRPr="00D2771E">
        <w:rPr>
          <w:lang w:val="en-US"/>
        </w:rPr>
        <w:t xml:space="preserve"> section on </w:t>
      </w:r>
      <w:r w:rsidRPr="00D2771E">
        <w:rPr>
          <w:rStyle w:val="lev"/>
          <w:b w:val="0"/>
          <w:bCs w:val="0"/>
          <w:lang w:val="en-US"/>
        </w:rPr>
        <w:t>critical decision-making and risk management in crisis situations</w:t>
      </w:r>
      <w:r w:rsidRPr="00D2771E">
        <w:rPr>
          <w:lang w:val="en-US"/>
        </w:rPr>
        <w:t xml:space="preserve"> stresses the importance of timely and informed decisions that can significantly influence the outcomes of a disaster. This involves understanding the legal, regulatory, financial, and reputational risks, and making decisions that can have long-term effects across various domains.</w:t>
      </w:r>
    </w:p>
    <w:p w14:paraId="384873F9" w14:textId="20C2F2E5" w:rsidR="0033084A" w:rsidRPr="00D2771E" w:rsidRDefault="0033084A" w:rsidP="00A263BE">
      <w:pPr>
        <w:pStyle w:val="NormalWeb"/>
        <w:spacing w:line="276" w:lineRule="auto"/>
        <w:jc w:val="both"/>
        <w:rPr>
          <w:lang w:val="en-US"/>
        </w:rPr>
      </w:pPr>
      <w:r w:rsidRPr="00D2771E">
        <w:rPr>
          <w:rStyle w:val="lev"/>
          <w:b w:val="0"/>
          <w:bCs w:val="0"/>
          <w:lang w:val="en-US"/>
        </w:rPr>
        <w:t>Disaster and risk assessment methodologies</w:t>
      </w:r>
      <w:r w:rsidRPr="00D2771E">
        <w:rPr>
          <w:lang w:val="en-US"/>
        </w:rPr>
        <w:t xml:space="preserve"> provide the tools and techniques necessary to evaluate potential hazards and vulnerabilities. These methodologies are critical for developing effective risk management plans and ensuring that appropriate measures are in place to address potential threats.</w:t>
      </w:r>
      <w:r w:rsidR="00890A36" w:rsidRPr="00D2771E">
        <w:rPr>
          <w:lang w:val="en-US"/>
        </w:rPr>
        <w:t xml:space="preserve"> </w:t>
      </w:r>
      <w:r w:rsidRPr="00D2771E">
        <w:rPr>
          <w:lang w:val="en-US"/>
        </w:rPr>
        <w:t xml:space="preserve">The perception of risk is also a vital component, as outlined in </w:t>
      </w:r>
      <w:r w:rsidRPr="00D2771E">
        <w:rPr>
          <w:rStyle w:val="lev"/>
          <w:b w:val="0"/>
          <w:bCs w:val="0"/>
          <w:lang w:val="en-US"/>
        </w:rPr>
        <w:t>natural disaster</w:t>
      </w:r>
      <w:r w:rsidRPr="00D2771E">
        <w:rPr>
          <w:rStyle w:val="lev"/>
          <w:lang w:val="en-US"/>
        </w:rPr>
        <w:t xml:space="preserve"> </w:t>
      </w:r>
      <w:r w:rsidRPr="00D2771E">
        <w:rPr>
          <w:rStyle w:val="lev"/>
          <w:b w:val="0"/>
          <w:bCs w:val="0"/>
          <w:lang w:val="en-US"/>
        </w:rPr>
        <w:t>risk perception</w:t>
      </w:r>
      <w:r w:rsidRPr="00D2771E">
        <w:rPr>
          <w:lang w:val="en-US"/>
        </w:rPr>
        <w:t xml:space="preserve">. Understanding how individuals and communities perceive risk influences how they prepare for and respond to disasters. This is closely linked to </w:t>
      </w:r>
      <w:r w:rsidRPr="00D2771E">
        <w:rPr>
          <w:rStyle w:val="lev"/>
          <w:b w:val="0"/>
          <w:bCs w:val="0"/>
          <w:lang w:val="en-US"/>
        </w:rPr>
        <w:t>natural disaster risk communication</w:t>
      </w:r>
      <w:r w:rsidRPr="00D2771E">
        <w:rPr>
          <w:lang w:val="en-US"/>
        </w:rPr>
        <w:t>, which is essential for conveying accurate and timely information to the public and stakeholders to enhance awareness and preparedness.</w:t>
      </w:r>
    </w:p>
    <w:p w14:paraId="4E95DC2A" w14:textId="77777777" w:rsidR="0033084A" w:rsidRPr="00D2771E" w:rsidRDefault="0033084A" w:rsidP="00A263BE">
      <w:pPr>
        <w:pStyle w:val="NormalWeb"/>
        <w:spacing w:line="276" w:lineRule="auto"/>
        <w:jc w:val="both"/>
        <w:rPr>
          <w:lang w:val="en-US"/>
        </w:rPr>
      </w:pPr>
      <w:r w:rsidRPr="00D2771E">
        <w:rPr>
          <w:lang w:val="en-US"/>
        </w:rPr>
        <w:t xml:space="preserve">Lastly, </w:t>
      </w:r>
      <w:r w:rsidRPr="00D2771E">
        <w:rPr>
          <w:rStyle w:val="lev"/>
          <w:b w:val="0"/>
          <w:bCs w:val="0"/>
          <w:lang w:val="en-US"/>
        </w:rPr>
        <w:t>disaster risk modeling</w:t>
      </w:r>
      <w:r w:rsidRPr="00D2771E">
        <w:rPr>
          <w:lang w:val="en-US"/>
        </w:rPr>
        <w:t xml:space="preserve"> involves sophisticated techniques and simulations to predict the potential impacts of natural hazards. These models integrate data on hazard characteristics, exposure, and vulnerability to provide a comprehensive assessment of potential disaster scenarios, aiding in better preparedness and mitigation strategies.</w:t>
      </w:r>
    </w:p>
    <w:p w14:paraId="2630F8EE" w14:textId="73C23D3C" w:rsidR="006117D4" w:rsidRPr="00D2771E" w:rsidRDefault="0033084A" w:rsidP="00A263BE">
      <w:pPr>
        <w:pStyle w:val="NormalWeb"/>
        <w:spacing w:line="276" w:lineRule="auto"/>
        <w:jc w:val="both"/>
        <w:rPr>
          <w:lang w:val="en-US"/>
        </w:rPr>
      </w:pPr>
      <w:r w:rsidRPr="00D2771E">
        <w:rPr>
          <w:lang w:val="en-US"/>
        </w:rPr>
        <w:t>In conclusion, the development of an introduction to risk management encompasses a thorough understanding of definitions, potential risks, disaster management concepts, and strategic approaches to managing crises. Effective risk management relies on critical decision-making, robust assessment methodologies, accurate risk perception, and clear communication, all supported by advanced modeling techniques. Together, these elements form a cohesive strategy to protect communities and enhance resilience against the myriad challenges posed by natural and man-made disasters.</w:t>
      </w:r>
    </w:p>
    <w:bookmarkStart w:id="38" w:name="_Toc171260980" w:displacedByCustomXml="next"/>
    <w:sdt>
      <w:sdtPr>
        <w:rPr>
          <w:rFonts w:ascii="Times New Roman" w:eastAsiaTheme="minorHAnsi" w:hAnsi="Times New Roman" w:cs="Times New Roman"/>
          <w:color w:val="auto"/>
          <w:sz w:val="22"/>
          <w:szCs w:val="22"/>
          <w:lang w:val="fr-FR"/>
        </w:rPr>
        <w:id w:val="-947692976"/>
        <w:docPartObj>
          <w:docPartGallery w:val="Bibliographies"/>
          <w:docPartUnique/>
        </w:docPartObj>
      </w:sdtPr>
      <w:sdtEndPr>
        <w:rPr>
          <w:sz w:val="24"/>
          <w:szCs w:val="24"/>
          <w:lang w:val="en-US"/>
        </w:rPr>
      </w:sdtEndPr>
      <w:sdtContent>
        <w:p w14:paraId="2FC24150" w14:textId="38064643" w:rsidR="006117D4" w:rsidRPr="00D2771E" w:rsidRDefault="006117D4" w:rsidP="00C56ABA">
          <w:pPr>
            <w:pStyle w:val="Titre1"/>
            <w:rPr>
              <w:rFonts w:ascii="Times New Roman" w:hAnsi="Times New Roman" w:cs="Times New Roman"/>
            </w:rPr>
          </w:pPr>
          <w:proofErr w:type="spellStart"/>
          <w:r w:rsidRPr="00D2771E">
            <w:rPr>
              <w:rFonts w:ascii="Times New Roman" w:hAnsi="Times New Roman" w:cs="Times New Roman"/>
            </w:rPr>
            <w:t>Bibliographie</w:t>
          </w:r>
          <w:bookmarkEnd w:id="38"/>
          <w:proofErr w:type="spellEnd"/>
        </w:p>
        <w:sdt>
          <w:sdtPr>
            <w:rPr>
              <w:rFonts w:ascii="Times New Roman" w:hAnsi="Times New Roman" w:cs="Times New Roman"/>
              <w:sz w:val="24"/>
              <w:szCs w:val="24"/>
            </w:rPr>
            <w:id w:val="111145805"/>
            <w:bibliography/>
          </w:sdtPr>
          <w:sdtContent>
            <w:p w14:paraId="0EE945A8" w14:textId="77777777" w:rsidR="00B56E66" w:rsidRPr="00D2771E" w:rsidRDefault="006117D4" w:rsidP="00B56E66">
              <w:pPr>
                <w:pStyle w:val="Bibliographie"/>
                <w:ind w:left="720" w:hanging="720"/>
                <w:rPr>
                  <w:rFonts w:ascii="Times New Roman" w:hAnsi="Times New Roman" w:cs="Times New Roman"/>
                  <w:noProof/>
                  <w:sz w:val="24"/>
                  <w:szCs w:val="24"/>
                </w:rPr>
              </w:pPr>
              <w:r w:rsidRPr="00D2771E">
                <w:rPr>
                  <w:rFonts w:ascii="Times New Roman" w:hAnsi="Times New Roman" w:cs="Times New Roman"/>
                  <w:sz w:val="24"/>
                  <w:szCs w:val="24"/>
                </w:rPr>
                <w:fldChar w:fldCharType="begin"/>
              </w:r>
              <w:r w:rsidRPr="00D2771E">
                <w:rPr>
                  <w:rFonts w:ascii="Times New Roman" w:hAnsi="Times New Roman" w:cs="Times New Roman"/>
                  <w:sz w:val="24"/>
                  <w:szCs w:val="24"/>
                </w:rPr>
                <w:instrText>BIBLIOGRAPHY</w:instrText>
              </w:r>
              <w:r w:rsidRPr="00D2771E">
                <w:rPr>
                  <w:rFonts w:ascii="Times New Roman" w:hAnsi="Times New Roman" w:cs="Times New Roman"/>
                  <w:sz w:val="24"/>
                  <w:szCs w:val="24"/>
                </w:rPr>
                <w:fldChar w:fldCharType="separate"/>
              </w:r>
              <w:r w:rsidR="00B56E66" w:rsidRPr="00D2771E">
                <w:rPr>
                  <w:rFonts w:ascii="Times New Roman" w:hAnsi="Times New Roman" w:cs="Times New Roman"/>
                  <w:noProof/>
                </w:rPr>
                <w:t xml:space="preserve">Adachi, Mitsutoshi. "Sound Practices for the Management and Supervision of Operational Risk ." </w:t>
              </w:r>
              <w:r w:rsidR="00B56E66" w:rsidRPr="00D2771E">
                <w:rPr>
                  <w:rFonts w:ascii="Times New Roman" w:hAnsi="Times New Roman" w:cs="Times New Roman"/>
                  <w:i/>
                  <w:iCs/>
                  <w:noProof/>
                </w:rPr>
                <w:t>Basel Committee on Banking Supervision</w:t>
              </w:r>
              <w:r w:rsidR="00B56E66" w:rsidRPr="00D2771E">
                <w:rPr>
                  <w:rFonts w:ascii="Times New Roman" w:hAnsi="Times New Roman" w:cs="Times New Roman"/>
                  <w:noProof/>
                </w:rPr>
                <w:t xml:space="preserve"> (2010): 10. Text article.</w:t>
              </w:r>
            </w:p>
            <w:p w14:paraId="2621F003" w14:textId="77777777" w:rsidR="00B56E66" w:rsidRPr="00D2771E" w:rsidRDefault="00B56E66" w:rsidP="00B56E66">
              <w:pPr>
                <w:pStyle w:val="Bibliographie"/>
                <w:ind w:left="720" w:hanging="720"/>
                <w:rPr>
                  <w:rFonts w:ascii="Times New Roman" w:hAnsi="Times New Roman" w:cs="Times New Roman"/>
                  <w:noProof/>
                </w:rPr>
              </w:pPr>
              <w:r w:rsidRPr="00D2771E">
                <w:rPr>
                  <w:rFonts w:ascii="Times New Roman" w:hAnsi="Times New Roman" w:cs="Times New Roman"/>
                  <w:noProof/>
                </w:rPr>
                <w:t xml:space="preserve">Al-Dahash, Hajer. "Understanding the terminologies: Disaster, Crisis and Emergency." </w:t>
              </w:r>
              <w:r w:rsidRPr="00D2771E">
                <w:rPr>
                  <w:rFonts w:ascii="Times New Roman" w:hAnsi="Times New Roman" w:cs="Times New Roman"/>
                  <w:i/>
                  <w:iCs/>
                  <w:noProof/>
                </w:rPr>
                <w:t>School of Built Environment, University of Salford</w:t>
              </w:r>
              <w:r w:rsidRPr="00D2771E">
                <w:rPr>
                  <w:rFonts w:ascii="Times New Roman" w:hAnsi="Times New Roman" w:cs="Times New Roman"/>
                  <w:noProof/>
                </w:rPr>
                <w:t xml:space="preserve"> (n.d.): 1192-1200. Web text: https://www.arcom.ac.uk/-docs/proceedings/9ac79958d9024495cd81e13909ed08cb.pdf.</w:t>
              </w:r>
            </w:p>
            <w:p w14:paraId="7F015C7B" w14:textId="77777777" w:rsidR="00B56E66" w:rsidRPr="00D2771E" w:rsidRDefault="00B56E66" w:rsidP="00B56E66">
              <w:pPr>
                <w:pStyle w:val="Bibliographie"/>
                <w:ind w:left="720" w:hanging="720"/>
                <w:rPr>
                  <w:rFonts w:ascii="Times New Roman" w:hAnsi="Times New Roman" w:cs="Times New Roman"/>
                  <w:noProof/>
                </w:rPr>
              </w:pPr>
              <w:r w:rsidRPr="00D2771E">
                <w:rPr>
                  <w:rFonts w:ascii="Times New Roman" w:hAnsi="Times New Roman" w:cs="Times New Roman"/>
                  <w:noProof/>
                </w:rPr>
                <w:t xml:space="preserve">Campany, Scribd. </w:t>
              </w:r>
              <w:r w:rsidRPr="00D2771E">
                <w:rPr>
                  <w:rFonts w:ascii="Times New Roman" w:hAnsi="Times New Roman" w:cs="Times New Roman"/>
                  <w:i/>
                  <w:iCs/>
                  <w:noProof/>
                </w:rPr>
                <w:t>Concept of Disaster Management</w:t>
              </w:r>
              <w:r w:rsidRPr="00D2771E">
                <w:rPr>
                  <w:rFonts w:ascii="Times New Roman" w:hAnsi="Times New Roman" w:cs="Times New Roman"/>
                  <w:noProof/>
                </w:rPr>
                <w:t>. 05 02 2019. Web Text: https://www.slideshare.net/slideshow/concepts-of-disaster-management/130558306#3. 30 06 2024.</w:t>
              </w:r>
            </w:p>
            <w:p w14:paraId="7245E021" w14:textId="77777777" w:rsidR="00B56E66" w:rsidRPr="00D2771E" w:rsidRDefault="00B56E66" w:rsidP="00B56E66">
              <w:pPr>
                <w:pStyle w:val="Bibliographie"/>
                <w:ind w:left="720" w:hanging="720"/>
                <w:rPr>
                  <w:rFonts w:ascii="Times New Roman" w:hAnsi="Times New Roman" w:cs="Times New Roman"/>
                  <w:noProof/>
                </w:rPr>
              </w:pPr>
              <w:r w:rsidRPr="00D2771E">
                <w:rPr>
                  <w:rFonts w:ascii="Times New Roman" w:hAnsi="Times New Roman" w:cs="Times New Roman"/>
                  <w:noProof/>
                </w:rPr>
                <w:t xml:space="preserve">CISA. </w:t>
              </w:r>
              <w:r w:rsidRPr="00D2771E">
                <w:rPr>
                  <w:rFonts w:ascii="Times New Roman" w:hAnsi="Times New Roman" w:cs="Times New Roman"/>
                  <w:i/>
                  <w:iCs/>
                  <w:noProof/>
                </w:rPr>
                <w:t>America’s Super Defense Agency</w:t>
              </w:r>
              <w:r w:rsidRPr="00D2771E">
                <w:rPr>
                  <w:rFonts w:ascii="Times New Roman" w:hAnsi="Times New Roman" w:cs="Times New Roman"/>
                  <w:noProof/>
                </w:rPr>
                <w:t>. 26 06 2024. Web tesxt: https://www.cisa.gov/resources-tools/resources/emergency-services-sector-risk-management-agency. 07 07 2024.</w:t>
              </w:r>
            </w:p>
            <w:p w14:paraId="7DB43F28" w14:textId="77777777" w:rsidR="00B56E66" w:rsidRPr="00D2771E" w:rsidRDefault="00B56E66" w:rsidP="00B56E66">
              <w:pPr>
                <w:pStyle w:val="Bibliographie"/>
                <w:ind w:left="720" w:hanging="720"/>
                <w:rPr>
                  <w:rFonts w:ascii="Times New Roman" w:hAnsi="Times New Roman" w:cs="Times New Roman"/>
                  <w:noProof/>
                </w:rPr>
              </w:pPr>
              <w:r w:rsidRPr="00D2771E">
                <w:rPr>
                  <w:rFonts w:ascii="Times New Roman" w:hAnsi="Times New Roman" w:cs="Times New Roman"/>
                  <w:noProof/>
                </w:rPr>
                <w:t xml:space="preserve">ELSEVIER. "Science of the total Environment: Modelling and quantifying tomorrow's risks from natural hasards." 15 04 2022. </w:t>
              </w:r>
              <w:r w:rsidRPr="00D2771E">
                <w:rPr>
                  <w:rFonts w:ascii="Times New Roman" w:hAnsi="Times New Roman" w:cs="Times New Roman"/>
                  <w:i/>
                  <w:iCs/>
                  <w:noProof/>
                </w:rPr>
                <w:t>ScienceDirect.</w:t>
              </w:r>
              <w:r w:rsidRPr="00D2771E">
                <w:rPr>
                  <w:rFonts w:ascii="Times New Roman" w:hAnsi="Times New Roman" w:cs="Times New Roman"/>
                  <w:noProof/>
                </w:rPr>
                <w:t xml:space="preserve"> Web Text: https://www.sciencedirect.com/science/article/pii/S0048969721076300, Vol 817. 30 06 2024.</w:t>
              </w:r>
            </w:p>
            <w:p w14:paraId="06E7D466" w14:textId="77777777" w:rsidR="00B56E66" w:rsidRPr="00D2771E" w:rsidRDefault="00B56E66" w:rsidP="00B56E66">
              <w:pPr>
                <w:pStyle w:val="Bibliographie"/>
                <w:ind w:left="720" w:hanging="720"/>
                <w:rPr>
                  <w:rFonts w:ascii="Times New Roman" w:hAnsi="Times New Roman" w:cs="Times New Roman"/>
                  <w:noProof/>
                </w:rPr>
              </w:pPr>
              <w:r w:rsidRPr="00D2771E">
                <w:rPr>
                  <w:rFonts w:ascii="Times New Roman" w:hAnsi="Times New Roman" w:cs="Times New Roman"/>
                  <w:noProof/>
                </w:rPr>
                <w:t xml:space="preserve">European, Union. </w:t>
              </w:r>
              <w:r w:rsidRPr="00D2771E">
                <w:rPr>
                  <w:rFonts w:ascii="Times New Roman" w:hAnsi="Times New Roman" w:cs="Times New Roman"/>
                  <w:i/>
                  <w:iCs/>
                  <w:noProof/>
                </w:rPr>
                <w:t>Crises and disaster management systems and plans</w:t>
              </w:r>
              <w:r w:rsidRPr="00D2771E">
                <w:rPr>
                  <w:rFonts w:ascii="Times New Roman" w:hAnsi="Times New Roman" w:cs="Times New Roman"/>
                  <w:noProof/>
                </w:rPr>
                <w:t>. 2023. Web text: https://climate-adapt.eea.europa.eu/en/metadata/adaptation-options/crises-and-disaster-management-systems-and-plans. 30 06 2024.</w:t>
              </w:r>
            </w:p>
            <w:p w14:paraId="06CC1211" w14:textId="77777777" w:rsidR="00B56E66" w:rsidRPr="00D2771E" w:rsidRDefault="00B56E66" w:rsidP="00B56E66">
              <w:pPr>
                <w:pStyle w:val="Bibliographie"/>
                <w:ind w:left="720" w:hanging="720"/>
                <w:rPr>
                  <w:rFonts w:ascii="Times New Roman" w:hAnsi="Times New Roman" w:cs="Times New Roman"/>
                  <w:noProof/>
                </w:rPr>
              </w:pPr>
              <w:r w:rsidRPr="00D2771E">
                <w:rPr>
                  <w:rFonts w:ascii="Times New Roman" w:hAnsi="Times New Roman" w:cs="Times New Roman"/>
                  <w:noProof/>
                </w:rPr>
                <w:t xml:space="preserve">MIDIMAR. "The National Risk Atlas of Rwanda." 2015. </w:t>
              </w:r>
              <w:r w:rsidRPr="00D2771E">
                <w:rPr>
                  <w:rFonts w:ascii="Times New Roman" w:hAnsi="Times New Roman" w:cs="Times New Roman"/>
                  <w:i/>
                  <w:iCs/>
                  <w:noProof/>
                </w:rPr>
                <w:t>GFDRR.</w:t>
              </w:r>
              <w:r w:rsidRPr="00D2771E">
                <w:rPr>
                  <w:rFonts w:ascii="Times New Roman" w:hAnsi="Times New Roman" w:cs="Times New Roman"/>
                  <w:noProof/>
                </w:rPr>
                <w:t xml:space="preserve"> Web document: https://www.gfdrr.org/sites/default/files/publication/National_Risk_Atlas_of_Rwanda_electronic_version_0.pdf. 07 07 2024.</w:t>
              </w:r>
            </w:p>
            <w:p w14:paraId="5DDDD4D0" w14:textId="77777777" w:rsidR="00B56E66" w:rsidRPr="00D2771E" w:rsidRDefault="00B56E66" w:rsidP="00B56E66">
              <w:pPr>
                <w:pStyle w:val="Bibliographie"/>
                <w:ind w:left="720" w:hanging="720"/>
                <w:rPr>
                  <w:rFonts w:ascii="Times New Roman" w:hAnsi="Times New Roman" w:cs="Times New Roman"/>
                  <w:noProof/>
                </w:rPr>
              </w:pPr>
              <w:r w:rsidRPr="00D2771E">
                <w:rPr>
                  <w:rFonts w:ascii="Times New Roman" w:hAnsi="Times New Roman" w:cs="Times New Roman"/>
                  <w:noProof/>
                  <w:lang w:val="fr-FR"/>
                </w:rPr>
                <w:t xml:space="preserve">OCHA. "Cameroun: statistiques des personnes déplacées de forces." </w:t>
              </w:r>
              <w:r w:rsidRPr="00D2771E">
                <w:rPr>
                  <w:rFonts w:ascii="Times New Roman" w:hAnsi="Times New Roman" w:cs="Times New Roman"/>
                  <w:noProof/>
                </w:rPr>
                <w:t xml:space="preserve">January 2024. </w:t>
              </w:r>
              <w:r w:rsidRPr="00D2771E">
                <w:rPr>
                  <w:rFonts w:ascii="Times New Roman" w:hAnsi="Times New Roman" w:cs="Times New Roman"/>
                  <w:i/>
                  <w:iCs/>
                  <w:noProof/>
                </w:rPr>
                <w:t>Reliefweb.</w:t>
              </w:r>
              <w:r w:rsidRPr="00D2771E">
                <w:rPr>
                  <w:rFonts w:ascii="Times New Roman" w:hAnsi="Times New Roman" w:cs="Times New Roman"/>
                  <w:noProof/>
                </w:rPr>
                <w:t xml:space="preserve"> web source: https://reliefweb.int/report/cameroon/cameroun-statistiques-des-personnes-deplacees-de-force-janvier-2024. 07 07 2024.</w:t>
              </w:r>
            </w:p>
            <w:p w14:paraId="223A2A13" w14:textId="77777777" w:rsidR="00B56E66" w:rsidRPr="00D2771E" w:rsidRDefault="00B56E66" w:rsidP="00B56E66">
              <w:pPr>
                <w:pStyle w:val="Bibliographie"/>
                <w:ind w:left="720" w:hanging="720"/>
                <w:rPr>
                  <w:rFonts w:ascii="Times New Roman" w:hAnsi="Times New Roman" w:cs="Times New Roman"/>
                  <w:noProof/>
                </w:rPr>
              </w:pPr>
              <w:r w:rsidRPr="00D2771E">
                <w:rPr>
                  <w:rFonts w:ascii="Times New Roman" w:hAnsi="Times New Roman" w:cs="Times New Roman"/>
                  <w:noProof/>
                </w:rPr>
                <w:t xml:space="preserve">—. </w:t>
              </w:r>
              <w:r w:rsidRPr="00D2771E">
                <w:rPr>
                  <w:rFonts w:ascii="Times New Roman" w:hAnsi="Times New Roman" w:cs="Times New Roman"/>
                  <w:i/>
                  <w:iCs/>
                  <w:noProof/>
                </w:rPr>
                <w:t>Rwanda: Earthquake OCHA Situation Report No. 2.</w:t>
              </w:r>
              <w:r w:rsidRPr="00D2771E">
                <w:rPr>
                  <w:rFonts w:ascii="Times New Roman" w:hAnsi="Times New Roman" w:cs="Times New Roman"/>
                  <w:noProof/>
                </w:rPr>
                <w:t xml:space="preserve"> Situation Report. Kigali, Rwanda: OCHA, 2008. Web Text: https://reliefweb.int/report/rwanda/rwanda-earthquake-ocha-situation-report-no-2. 07 07 2024.</w:t>
              </w:r>
            </w:p>
            <w:p w14:paraId="2C6CCDB5" w14:textId="77777777" w:rsidR="00B56E66" w:rsidRPr="00D2771E" w:rsidRDefault="00B56E66" w:rsidP="00B56E66">
              <w:pPr>
                <w:pStyle w:val="Bibliographie"/>
                <w:ind w:left="720" w:hanging="720"/>
                <w:rPr>
                  <w:rFonts w:ascii="Times New Roman" w:hAnsi="Times New Roman" w:cs="Times New Roman"/>
                  <w:noProof/>
                </w:rPr>
              </w:pPr>
              <w:r w:rsidRPr="00D2771E">
                <w:rPr>
                  <w:rFonts w:ascii="Times New Roman" w:hAnsi="Times New Roman" w:cs="Times New Roman"/>
                  <w:noProof/>
                </w:rPr>
                <w:t xml:space="preserve">Oxfam. "Leaving disasters behind, Risk assessment methods and tools." n.d. </w:t>
              </w:r>
              <w:r w:rsidRPr="00D2771E">
                <w:rPr>
                  <w:rFonts w:ascii="Times New Roman" w:hAnsi="Times New Roman" w:cs="Times New Roman"/>
                  <w:i/>
                  <w:iCs/>
                  <w:noProof/>
                </w:rPr>
                <w:t>Oxfam Digital Repository.</w:t>
              </w:r>
              <w:r w:rsidRPr="00D2771E">
                <w:rPr>
                  <w:rFonts w:ascii="Times New Roman" w:hAnsi="Times New Roman" w:cs="Times New Roman"/>
                  <w:noProof/>
                </w:rPr>
                <w:t xml:space="preserve"> Web text: https://oxfamilibrary.openrepository.com/bitstream/10546/297424/4/bk-ecb-leaving-disasters-behind-chapter-4-risk-assessment-150107-en.pdf. 30 06 2024.</w:t>
              </w:r>
            </w:p>
            <w:p w14:paraId="651C5212" w14:textId="77777777" w:rsidR="00B56E66" w:rsidRPr="00D2771E" w:rsidRDefault="00B56E66" w:rsidP="00B56E66">
              <w:pPr>
                <w:pStyle w:val="Bibliographie"/>
                <w:ind w:left="720" w:hanging="720"/>
                <w:rPr>
                  <w:rFonts w:ascii="Times New Roman" w:hAnsi="Times New Roman" w:cs="Times New Roman"/>
                  <w:noProof/>
                </w:rPr>
              </w:pPr>
              <w:r w:rsidRPr="00D2771E">
                <w:rPr>
                  <w:rFonts w:ascii="Times New Roman" w:hAnsi="Times New Roman" w:cs="Times New Roman"/>
                  <w:noProof/>
                </w:rPr>
                <w:t xml:space="preserve">Riskonnect. </w:t>
              </w:r>
              <w:r w:rsidRPr="00D2771E">
                <w:rPr>
                  <w:rFonts w:ascii="Times New Roman" w:hAnsi="Times New Roman" w:cs="Times New Roman"/>
                  <w:i/>
                  <w:iCs/>
                  <w:noProof/>
                </w:rPr>
                <w:t>What is Risk Management in Healthcare – And Why Is It Important?</w:t>
              </w:r>
              <w:r w:rsidRPr="00D2771E">
                <w:rPr>
                  <w:rFonts w:ascii="Times New Roman" w:hAnsi="Times New Roman" w:cs="Times New Roman"/>
                  <w:noProof/>
                </w:rPr>
                <w:t xml:space="preserve"> n.d. Web Text: https://riskonnect.com/healthcare/what-is-risk-management-in-healthcare/. 07 07 2024.</w:t>
              </w:r>
            </w:p>
            <w:p w14:paraId="0A857B06" w14:textId="77777777" w:rsidR="00B56E66" w:rsidRPr="00D2771E" w:rsidRDefault="00B56E66" w:rsidP="00B56E66">
              <w:pPr>
                <w:pStyle w:val="Bibliographie"/>
                <w:ind w:left="720" w:hanging="720"/>
                <w:rPr>
                  <w:rFonts w:ascii="Times New Roman" w:hAnsi="Times New Roman" w:cs="Times New Roman"/>
                  <w:noProof/>
                </w:rPr>
              </w:pPr>
              <w:r w:rsidRPr="00D2771E">
                <w:rPr>
                  <w:rFonts w:ascii="Times New Roman" w:hAnsi="Times New Roman" w:cs="Times New Roman"/>
                  <w:noProof/>
                </w:rPr>
                <w:t xml:space="preserve">Romero, Deanna. </w:t>
              </w:r>
              <w:r w:rsidRPr="00D2771E">
                <w:rPr>
                  <w:rFonts w:ascii="Times New Roman" w:hAnsi="Times New Roman" w:cs="Times New Roman"/>
                  <w:i/>
                  <w:iCs/>
                  <w:noProof/>
                </w:rPr>
                <w:t>Natural Disasters : Risk Assessment, Management Strategies and Challenges</w:t>
              </w:r>
              <w:r w:rsidRPr="00D2771E">
                <w:rPr>
                  <w:rFonts w:ascii="Times New Roman" w:hAnsi="Times New Roman" w:cs="Times New Roman"/>
                  <w:noProof/>
                </w:rPr>
                <w:t>. New-York: Nova, 2016. Text book.</w:t>
              </w:r>
            </w:p>
            <w:p w14:paraId="3DCD39AC" w14:textId="77777777" w:rsidR="00B56E66" w:rsidRPr="00D2771E" w:rsidRDefault="00B56E66" w:rsidP="00B56E66">
              <w:pPr>
                <w:pStyle w:val="Bibliographie"/>
                <w:ind w:left="720" w:hanging="720"/>
                <w:rPr>
                  <w:rFonts w:ascii="Times New Roman" w:hAnsi="Times New Roman" w:cs="Times New Roman"/>
                  <w:noProof/>
                </w:rPr>
              </w:pPr>
              <w:r w:rsidRPr="00D2771E">
                <w:rPr>
                  <w:rFonts w:ascii="Times New Roman" w:hAnsi="Times New Roman" w:cs="Times New Roman"/>
                  <w:noProof/>
                </w:rPr>
                <w:t xml:space="preserve">Skadden, Marshall. "Skadden." n.d. </w:t>
              </w:r>
              <w:r w:rsidRPr="00D2771E">
                <w:rPr>
                  <w:rFonts w:ascii="Times New Roman" w:hAnsi="Times New Roman" w:cs="Times New Roman"/>
                  <w:i/>
                  <w:iCs/>
                  <w:noProof/>
                </w:rPr>
                <w:t>https://www.skadden.com/capabilities/practices/crisis-response-and-risk-management.</w:t>
              </w:r>
              <w:r w:rsidRPr="00D2771E">
                <w:rPr>
                  <w:rFonts w:ascii="Times New Roman" w:hAnsi="Times New Roman" w:cs="Times New Roman"/>
                  <w:noProof/>
                </w:rPr>
                <w:t xml:space="preserve"> 23 06 2024.</w:t>
              </w:r>
            </w:p>
            <w:p w14:paraId="052A4092" w14:textId="77777777" w:rsidR="00B56E66" w:rsidRPr="00D2771E" w:rsidRDefault="00B56E66" w:rsidP="00B56E66">
              <w:pPr>
                <w:pStyle w:val="Bibliographie"/>
                <w:ind w:left="720" w:hanging="720"/>
                <w:rPr>
                  <w:rFonts w:ascii="Times New Roman" w:hAnsi="Times New Roman" w:cs="Times New Roman"/>
                  <w:noProof/>
                </w:rPr>
              </w:pPr>
              <w:r w:rsidRPr="00D2771E">
                <w:rPr>
                  <w:rFonts w:ascii="Times New Roman" w:hAnsi="Times New Roman" w:cs="Times New Roman"/>
                  <w:noProof/>
                </w:rPr>
                <w:t xml:space="preserve">TNAU. </w:t>
              </w:r>
              <w:r w:rsidRPr="00D2771E">
                <w:rPr>
                  <w:rFonts w:ascii="Times New Roman" w:hAnsi="Times New Roman" w:cs="Times New Roman"/>
                  <w:i/>
                  <w:iCs/>
                  <w:noProof/>
                </w:rPr>
                <w:t>Disaster Management</w:t>
              </w:r>
              <w:r w:rsidRPr="00D2771E">
                <w:rPr>
                  <w:rFonts w:ascii="Times New Roman" w:hAnsi="Times New Roman" w:cs="Times New Roman"/>
                  <w:noProof/>
                </w:rPr>
                <w:t>. 2015. web text: https://agritech.tnau.ac.in/agriculture/agri_majorareas_disastermgt_anintroduction.html. 30 06 2024.</w:t>
              </w:r>
            </w:p>
            <w:p w14:paraId="40FBE6A6" w14:textId="77777777" w:rsidR="00B56E66" w:rsidRPr="00D2771E" w:rsidRDefault="00B56E66" w:rsidP="00B56E66">
              <w:pPr>
                <w:pStyle w:val="Bibliographie"/>
                <w:ind w:left="720" w:hanging="720"/>
                <w:rPr>
                  <w:rFonts w:ascii="Times New Roman" w:hAnsi="Times New Roman" w:cs="Times New Roman"/>
                  <w:noProof/>
                </w:rPr>
              </w:pPr>
              <w:r w:rsidRPr="00D2771E">
                <w:rPr>
                  <w:rFonts w:ascii="Times New Roman" w:hAnsi="Times New Roman" w:cs="Times New Roman"/>
                  <w:noProof/>
                </w:rPr>
                <w:t xml:space="preserve">Tulane, University. "Developing a disaster communication plan." 18 01 2023. </w:t>
              </w:r>
              <w:r w:rsidRPr="00D2771E">
                <w:rPr>
                  <w:rFonts w:ascii="Times New Roman" w:hAnsi="Times New Roman" w:cs="Times New Roman"/>
                  <w:i/>
                  <w:iCs/>
                  <w:noProof/>
                </w:rPr>
                <w:t>Tulane University, School of Public Health and Tropical Medecine.</w:t>
              </w:r>
              <w:r w:rsidRPr="00D2771E">
                <w:rPr>
                  <w:rFonts w:ascii="Times New Roman" w:hAnsi="Times New Roman" w:cs="Times New Roman"/>
                  <w:noProof/>
                </w:rPr>
                <w:t xml:space="preserve"> Web text: https://publichealth.tulane.edu/blog/developing-disaster-communication-plan/. 30 06 2024.</w:t>
              </w:r>
            </w:p>
            <w:p w14:paraId="4A506DE8" w14:textId="4758E2EC" w:rsidR="006117D4" w:rsidRPr="00D2771E" w:rsidRDefault="006117D4" w:rsidP="00B56E66">
              <w:pPr>
                <w:spacing w:line="276" w:lineRule="auto"/>
                <w:jc w:val="both"/>
                <w:rPr>
                  <w:rFonts w:ascii="Times New Roman" w:hAnsi="Times New Roman" w:cs="Times New Roman"/>
                  <w:sz w:val="24"/>
                  <w:szCs w:val="24"/>
                </w:rPr>
              </w:pPr>
              <w:r w:rsidRPr="00D2771E">
                <w:rPr>
                  <w:rFonts w:ascii="Times New Roman" w:hAnsi="Times New Roman" w:cs="Times New Roman"/>
                  <w:b/>
                  <w:bCs/>
                  <w:sz w:val="24"/>
                  <w:szCs w:val="24"/>
                </w:rPr>
                <w:fldChar w:fldCharType="end"/>
              </w:r>
            </w:p>
          </w:sdtContent>
        </w:sdt>
      </w:sdtContent>
    </w:sdt>
    <w:p w14:paraId="5AC71448" w14:textId="77777777" w:rsidR="006117D4" w:rsidRPr="00D2771E" w:rsidRDefault="006117D4" w:rsidP="00A263BE">
      <w:pPr>
        <w:pStyle w:val="NormalWeb"/>
        <w:spacing w:line="276" w:lineRule="auto"/>
        <w:jc w:val="both"/>
        <w:rPr>
          <w:lang w:val="en-US"/>
        </w:rPr>
      </w:pPr>
    </w:p>
    <w:p w14:paraId="7113BF21" w14:textId="5FD481AF" w:rsidR="003618E5" w:rsidRPr="00D2771E" w:rsidRDefault="003618E5" w:rsidP="00A263BE">
      <w:pPr>
        <w:spacing w:line="276" w:lineRule="auto"/>
        <w:jc w:val="both"/>
        <w:rPr>
          <w:rFonts w:ascii="Times New Roman" w:hAnsi="Times New Roman" w:cs="Times New Roman"/>
          <w:sz w:val="24"/>
          <w:szCs w:val="24"/>
        </w:rPr>
      </w:pPr>
    </w:p>
    <w:p w14:paraId="1B4F875F" w14:textId="77777777" w:rsidR="0033084A" w:rsidRPr="00D2771E" w:rsidRDefault="0033084A" w:rsidP="00A263BE">
      <w:pPr>
        <w:spacing w:line="276" w:lineRule="auto"/>
        <w:jc w:val="both"/>
        <w:rPr>
          <w:rFonts w:ascii="Times New Roman" w:hAnsi="Times New Roman" w:cs="Times New Roman"/>
          <w:sz w:val="24"/>
          <w:szCs w:val="24"/>
        </w:rPr>
      </w:pPr>
    </w:p>
    <w:p w14:paraId="32D7EF60" w14:textId="4971522A" w:rsidR="00D849B1" w:rsidRPr="00D2771E" w:rsidRDefault="00D849B1" w:rsidP="00A263BE">
      <w:pPr>
        <w:spacing w:line="276" w:lineRule="auto"/>
        <w:jc w:val="both"/>
        <w:rPr>
          <w:rFonts w:ascii="Times New Roman" w:hAnsi="Times New Roman" w:cs="Times New Roman"/>
          <w:sz w:val="24"/>
          <w:szCs w:val="24"/>
        </w:rPr>
      </w:pPr>
    </w:p>
    <w:p w14:paraId="3DD9BA30" w14:textId="64502FC5" w:rsidR="00EC31CA" w:rsidRPr="00D2771E" w:rsidRDefault="00EC31CA" w:rsidP="00A263BE">
      <w:pPr>
        <w:spacing w:line="276" w:lineRule="auto"/>
        <w:jc w:val="both"/>
        <w:rPr>
          <w:rFonts w:ascii="Times New Roman" w:hAnsi="Times New Roman" w:cs="Times New Roman"/>
          <w:sz w:val="24"/>
          <w:szCs w:val="24"/>
        </w:rPr>
      </w:pPr>
    </w:p>
    <w:p w14:paraId="7F2F7F7F" w14:textId="6F361AF2" w:rsidR="00EC31CA" w:rsidRPr="00D2771E" w:rsidRDefault="00EC31CA" w:rsidP="00A263BE">
      <w:pPr>
        <w:spacing w:line="276" w:lineRule="auto"/>
        <w:jc w:val="both"/>
        <w:rPr>
          <w:rFonts w:ascii="Times New Roman" w:hAnsi="Times New Roman" w:cs="Times New Roman"/>
          <w:sz w:val="24"/>
          <w:szCs w:val="24"/>
        </w:rPr>
      </w:pPr>
    </w:p>
    <w:p w14:paraId="1D2D91B6" w14:textId="365DA8A9" w:rsidR="00CA164E" w:rsidRPr="00D2771E" w:rsidRDefault="00CA164E" w:rsidP="00A263BE">
      <w:pPr>
        <w:spacing w:line="276" w:lineRule="auto"/>
        <w:jc w:val="both"/>
        <w:rPr>
          <w:rFonts w:ascii="Times New Roman" w:eastAsiaTheme="majorEastAsia" w:hAnsi="Times New Roman" w:cs="Times New Roman"/>
          <w:sz w:val="24"/>
          <w:szCs w:val="24"/>
        </w:rPr>
      </w:pPr>
    </w:p>
    <w:p w14:paraId="35FFB48E" w14:textId="77777777" w:rsidR="00485BEC" w:rsidRPr="00D2771E" w:rsidRDefault="00485BEC" w:rsidP="00A263BE">
      <w:pPr>
        <w:spacing w:line="276" w:lineRule="auto"/>
        <w:jc w:val="both"/>
        <w:rPr>
          <w:rFonts w:ascii="Times New Roman" w:hAnsi="Times New Roman" w:cs="Times New Roman"/>
          <w:sz w:val="24"/>
          <w:szCs w:val="24"/>
        </w:rPr>
      </w:pPr>
    </w:p>
    <w:p w14:paraId="08BA9984" w14:textId="77777777" w:rsidR="00D849B1" w:rsidRPr="00D2771E" w:rsidRDefault="00D849B1" w:rsidP="00A263BE">
      <w:pPr>
        <w:spacing w:line="276" w:lineRule="auto"/>
        <w:jc w:val="both"/>
        <w:rPr>
          <w:rFonts w:ascii="Times New Roman" w:hAnsi="Times New Roman" w:cs="Times New Roman"/>
          <w:sz w:val="24"/>
          <w:szCs w:val="24"/>
        </w:rPr>
      </w:pPr>
    </w:p>
    <w:p w14:paraId="0FB0FA76" w14:textId="4B2610CE" w:rsidR="00D849B1" w:rsidRPr="00D2771E" w:rsidRDefault="00D849B1" w:rsidP="00A263BE">
      <w:pPr>
        <w:spacing w:line="276" w:lineRule="auto"/>
        <w:jc w:val="both"/>
        <w:rPr>
          <w:rFonts w:ascii="Times New Roman" w:hAnsi="Times New Roman" w:cs="Times New Roman"/>
          <w:sz w:val="24"/>
          <w:szCs w:val="24"/>
        </w:rPr>
      </w:pPr>
    </w:p>
    <w:p w14:paraId="76E874A4" w14:textId="45BF7F34" w:rsidR="00D849B1" w:rsidRPr="00D2771E" w:rsidRDefault="00D849B1" w:rsidP="00A263BE">
      <w:pPr>
        <w:spacing w:line="276" w:lineRule="auto"/>
        <w:jc w:val="both"/>
        <w:rPr>
          <w:rFonts w:ascii="Times New Roman" w:hAnsi="Times New Roman" w:cs="Times New Roman"/>
          <w:sz w:val="24"/>
          <w:szCs w:val="24"/>
        </w:rPr>
      </w:pPr>
    </w:p>
    <w:p w14:paraId="0F031E21" w14:textId="77777777" w:rsidR="009C570D" w:rsidRPr="00D2771E" w:rsidRDefault="009C570D" w:rsidP="00A263BE">
      <w:pPr>
        <w:spacing w:line="276" w:lineRule="auto"/>
        <w:jc w:val="both"/>
        <w:rPr>
          <w:rFonts w:ascii="Times New Roman" w:hAnsi="Times New Roman" w:cs="Times New Roman"/>
          <w:sz w:val="24"/>
          <w:szCs w:val="24"/>
        </w:rPr>
      </w:pPr>
    </w:p>
    <w:p w14:paraId="1EDE48AD" w14:textId="77777777" w:rsidR="009C570D" w:rsidRPr="00D2771E" w:rsidRDefault="009C570D" w:rsidP="00A263BE">
      <w:pPr>
        <w:spacing w:line="276" w:lineRule="auto"/>
        <w:jc w:val="both"/>
        <w:rPr>
          <w:rFonts w:ascii="Times New Roman" w:hAnsi="Times New Roman" w:cs="Times New Roman"/>
          <w:sz w:val="24"/>
          <w:szCs w:val="24"/>
        </w:rPr>
      </w:pPr>
    </w:p>
    <w:p w14:paraId="45AC5183" w14:textId="77777777" w:rsidR="009C570D" w:rsidRPr="00D2771E" w:rsidRDefault="009C570D" w:rsidP="00A263BE">
      <w:pPr>
        <w:spacing w:line="276" w:lineRule="auto"/>
        <w:jc w:val="both"/>
        <w:rPr>
          <w:rFonts w:ascii="Times New Roman" w:hAnsi="Times New Roman" w:cs="Times New Roman"/>
          <w:sz w:val="24"/>
          <w:szCs w:val="24"/>
        </w:rPr>
      </w:pPr>
    </w:p>
    <w:p w14:paraId="2213E358" w14:textId="77777777" w:rsidR="009C570D" w:rsidRPr="00D2771E" w:rsidRDefault="009C570D" w:rsidP="00A263BE">
      <w:pPr>
        <w:spacing w:line="276" w:lineRule="auto"/>
        <w:jc w:val="both"/>
        <w:rPr>
          <w:rFonts w:ascii="Times New Roman" w:hAnsi="Times New Roman" w:cs="Times New Roman"/>
          <w:sz w:val="24"/>
          <w:szCs w:val="24"/>
        </w:rPr>
      </w:pPr>
    </w:p>
    <w:p w14:paraId="1A938042" w14:textId="77777777" w:rsidR="009C570D" w:rsidRPr="00D2771E" w:rsidRDefault="009C570D" w:rsidP="00A263BE">
      <w:pPr>
        <w:spacing w:line="276" w:lineRule="auto"/>
        <w:jc w:val="both"/>
        <w:rPr>
          <w:rFonts w:ascii="Times New Roman" w:hAnsi="Times New Roman" w:cs="Times New Roman"/>
          <w:sz w:val="24"/>
          <w:szCs w:val="24"/>
        </w:rPr>
      </w:pPr>
    </w:p>
    <w:p w14:paraId="1228F681" w14:textId="77777777" w:rsidR="009C570D" w:rsidRPr="00D2771E" w:rsidRDefault="009C570D" w:rsidP="00A263BE">
      <w:pPr>
        <w:spacing w:line="276" w:lineRule="auto"/>
        <w:jc w:val="both"/>
        <w:rPr>
          <w:rFonts w:ascii="Times New Roman" w:hAnsi="Times New Roman" w:cs="Times New Roman"/>
          <w:sz w:val="24"/>
          <w:szCs w:val="24"/>
        </w:rPr>
      </w:pPr>
    </w:p>
    <w:p w14:paraId="3F8336FC" w14:textId="77777777" w:rsidR="009C570D" w:rsidRPr="00D2771E" w:rsidRDefault="009C570D" w:rsidP="00A263BE">
      <w:pPr>
        <w:spacing w:line="276" w:lineRule="auto"/>
        <w:jc w:val="both"/>
        <w:rPr>
          <w:rFonts w:ascii="Times New Roman" w:hAnsi="Times New Roman" w:cs="Times New Roman"/>
          <w:sz w:val="24"/>
          <w:szCs w:val="24"/>
        </w:rPr>
      </w:pPr>
    </w:p>
    <w:p w14:paraId="08D7FDCF" w14:textId="77777777" w:rsidR="009C570D" w:rsidRPr="00D2771E" w:rsidRDefault="009C570D" w:rsidP="00A263BE">
      <w:pPr>
        <w:spacing w:line="276" w:lineRule="auto"/>
        <w:jc w:val="both"/>
        <w:rPr>
          <w:rFonts w:ascii="Times New Roman" w:hAnsi="Times New Roman" w:cs="Times New Roman"/>
          <w:sz w:val="24"/>
          <w:szCs w:val="24"/>
        </w:rPr>
      </w:pPr>
    </w:p>
    <w:p w14:paraId="23CDE378" w14:textId="5D235248" w:rsidR="009C570D" w:rsidRPr="00D2771E" w:rsidRDefault="009C570D" w:rsidP="00A263BE">
      <w:pPr>
        <w:spacing w:line="276" w:lineRule="auto"/>
        <w:jc w:val="both"/>
        <w:rPr>
          <w:rFonts w:ascii="Times New Roman" w:hAnsi="Times New Roman" w:cs="Times New Roman"/>
          <w:sz w:val="24"/>
          <w:szCs w:val="24"/>
        </w:rPr>
      </w:pPr>
    </w:p>
    <w:p w14:paraId="69E458BC" w14:textId="77777777" w:rsidR="007563D5" w:rsidRPr="00D2771E" w:rsidRDefault="007563D5" w:rsidP="00A263BE">
      <w:pPr>
        <w:spacing w:line="276" w:lineRule="auto"/>
        <w:jc w:val="both"/>
        <w:rPr>
          <w:rFonts w:ascii="Times New Roman" w:hAnsi="Times New Roman" w:cs="Times New Roman"/>
          <w:sz w:val="24"/>
          <w:szCs w:val="24"/>
        </w:rPr>
      </w:pPr>
    </w:p>
    <w:p w14:paraId="74F56A28" w14:textId="77777777" w:rsidR="007563D5" w:rsidRPr="00D2771E" w:rsidRDefault="007563D5" w:rsidP="00A263BE">
      <w:pPr>
        <w:spacing w:line="276" w:lineRule="auto"/>
        <w:jc w:val="both"/>
        <w:rPr>
          <w:rFonts w:ascii="Times New Roman" w:hAnsi="Times New Roman" w:cs="Times New Roman"/>
          <w:sz w:val="24"/>
          <w:szCs w:val="24"/>
        </w:rPr>
      </w:pPr>
    </w:p>
    <w:p w14:paraId="5865AFB4" w14:textId="77777777" w:rsidR="007563D5" w:rsidRPr="00D2771E" w:rsidRDefault="007563D5" w:rsidP="00A263BE">
      <w:pPr>
        <w:spacing w:line="276" w:lineRule="auto"/>
        <w:jc w:val="both"/>
        <w:rPr>
          <w:rFonts w:ascii="Times New Roman" w:hAnsi="Times New Roman" w:cs="Times New Roman"/>
          <w:sz w:val="24"/>
          <w:szCs w:val="24"/>
        </w:rPr>
      </w:pPr>
    </w:p>
    <w:p w14:paraId="0531E192" w14:textId="131F34EC" w:rsidR="007563D5" w:rsidRPr="00D2771E" w:rsidRDefault="007563D5" w:rsidP="00A263BE">
      <w:pPr>
        <w:spacing w:line="276" w:lineRule="auto"/>
        <w:jc w:val="both"/>
        <w:rPr>
          <w:rFonts w:ascii="Times New Roman" w:hAnsi="Times New Roman" w:cs="Times New Roman"/>
          <w:sz w:val="24"/>
          <w:szCs w:val="24"/>
        </w:rPr>
      </w:pPr>
    </w:p>
    <w:sectPr w:rsidR="007563D5" w:rsidRPr="00D2771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8F8FB" w14:textId="77777777" w:rsidR="00D92E95" w:rsidRDefault="00D92E95" w:rsidP="006E1DDE">
      <w:pPr>
        <w:spacing w:after="0" w:line="240" w:lineRule="auto"/>
      </w:pPr>
      <w:r>
        <w:separator/>
      </w:r>
    </w:p>
  </w:endnote>
  <w:endnote w:type="continuationSeparator" w:id="0">
    <w:p w14:paraId="2622C7E3" w14:textId="77777777" w:rsidR="00D92E95" w:rsidRDefault="00D92E95"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1078814"/>
      <w:docPartObj>
        <w:docPartGallery w:val="Page Numbers (Bottom of Page)"/>
        <w:docPartUnique/>
      </w:docPartObj>
    </w:sdtPr>
    <w:sdtContent>
      <w:p w14:paraId="64E25DE0" w14:textId="788F7CCD" w:rsidR="006626CA" w:rsidRDefault="006626CA">
        <w:pPr>
          <w:pStyle w:val="Pieddepage"/>
          <w:jc w:val="center"/>
        </w:pPr>
        <w:r>
          <w:fldChar w:fldCharType="begin"/>
        </w:r>
        <w:r>
          <w:instrText>PAGE   \* MERGEFORMAT</w:instrText>
        </w:r>
        <w:r>
          <w:fldChar w:fldCharType="separate"/>
        </w:r>
        <w:r>
          <w:rPr>
            <w:lang w:val="fr-FR"/>
          </w:rPr>
          <w:t>2</w:t>
        </w:r>
        <w:r>
          <w:fldChar w:fldCharType="end"/>
        </w:r>
      </w:p>
    </w:sdtContent>
  </w:sdt>
  <w:p w14:paraId="1358D267" w14:textId="77777777" w:rsidR="006626CA" w:rsidRDefault="006626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91762" w14:textId="77777777" w:rsidR="00D92E95" w:rsidRDefault="00D92E95" w:rsidP="006E1DDE">
      <w:pPr>
        <w:spacing w:after="0" w:line="240" w:lineRule="auto"/>
      </w:pPr>
      <w:r>
        <w:separator/>
      </w:r>
    </w:p>
  </w:footnote>
  <w:footnote w:type="continuationSeparator" w:id="0">
    <w:p w14:paraId="33C3FF75" w14:textId="77777777" w:rsidR="00D92E95" w:rsidRDefault="00D92E95"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CE9D0" w14:textId="77777777" w:rsidR="006E1DDE" w:rsidRDefault="006E1DDE">
    <w:pPr>
      <w:pStyle w:val="En-tte"/>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24DE"/>
    <w:multiLevelType w:val="multilevel"/>
    <w:tmpl w:val="032A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2390C"/>
    <w:multiLevelType w:val="multilevel"/>
    <w:tmpl w:val="5CCA2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A5622"/>
    <w:multiLevelType w:val="multilevel"/>
    <w:tmpl w:val="448A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A6FB7"/>
    <w:multiLevelType w:val="hybridMultilevel"/>
    <w:tmpl w:val="FC68D89A"/>
    <w:lvl w:ilvl="0" w:tplc="3C527B7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D4228C"/>
    <w:multiLevelType w:val="multilevel"/>
    <w:tmpl w:val="35BC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70150"/>
    <w:multiLevelType w:val="multilevel"/>
    <w:tmpl w:val="2ADC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B70931"/>
    <w:multiLevelType w:val="hybridMultilevel"/>
    <w:tmpl w:val="2CE81B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E0E11D4"/>
    <w:multiLevelType w:val="multilevel"/>
    <w:tmpl w:val="324E3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E65052"/>
    <w:multiLevelType w:val="hybridMultilevel"/>
    <w:tmpl w:val="B9EAFA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065578"/>
    <w:multiLevelType w:val="multilevel"/>
    <w:tmpl w:val="5F8C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F53D5D"/>
    <w:multiLevelType w:val="multilevel"/>
    <w:tmpl w:val="D0BC72D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90B6D3F"/>
    <w:multiLevelType w:val="multilevel"/>
    <w:tmpl w:val="A0A0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9D2A4B"/>
    <w:multiLevelType w:val="multilevel"/>
    <w:tmpl w:val="EBC807BC"/>
    <w:lvl w:ilvl="0">
      <w:start w:val="1"/>
      <w:numFmt w:val="decimal"/>
      <w:lvlText w:val="%1."/>
      <w:lvlJc w:val="left"/>
      <w:pPr>
        <w:tabs>
          <w:tab w:val="num" w:pos="720"/>
        </w:tabs>
        <w:ind w:left="720" w:hanging="360"/>
      </w:pPr>
    </w:lvl>
    <w:lvl w:ilvl="1">
      <w:start w:val="1"/>
      <w:numFmt w:val="upperLetter"/>
      <w:lvlText w:val="%2."/>
      <w:lvlJc w:val="left"/>
      <w:pPr>
        <w:ind w:left="502"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7E70C1"/>
    <w:multiLevelType w:val="multilevel"/>
    <w:tmpl w:val="BF802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B664A2"/>
    <w:multiLevelType w:val="multilevel"/>
    <w:tmpl w:val="B7B2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6210FF"/>
    <w:multiLevelType w:val="multilevel"/>
    <w:tmpl w:val="4F3C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4F6D6F"/>
    <w:multiLevelType w:val="multilevel"/>
    <w:tmpl w:val="069CD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0F710B"/>
    <w:multiLevelType w:val="hybridMultilevel"/>
    <w:tmpl w:val="020277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89E0D72"/>
    <w:multiLevelType w:val="multilevel"/>
    <w:tmpl w:val="F33E1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DD5411"/>
    <w:multiLevelType w:val="multilevel"/>
    <w:tmpl w:val="CD54A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613386">
    <w:abstractNumId w:val="6"/>
  </w:num>
  <w:num w:numId="2" w16cid:durableId="1662804730">
    <w:abstractNumId w:val="8"/>
  </w:num>
  <w:num w:numId="3" w16cid:durableId="1885478576">
    <w:abstractNumId w:val="18"/>
  </w:num>
  <w:num w:numId="4" w16cid:durableId="2021620607">
    <w:abstractNumId w:val="1"/>
  </w:num>
  <w:num w:numId="5" w16cid:durableId="722485768">
    <w:abstractNumId w:val="10"/>
  </w:num>
  <w:num w:numId="6" w16cid:durableId="1384014553">
    <w:abstractNumId w:val="13"/>
  </w:num>
  <w:num w:numId="7" w16cid:durableId="1405878801">
    <w:abstractNumId w:val="19"/>
  </w:num>
  <w:num w:numId="8" w16cid:durableId="1250387241">
    <w:abstractNumId w:val="7"/>
  </w:num>
  <w:num w:numId="9" w16cid:durableId="1216887555">
    <w:abstractNumId w:val="12"/>
  </w:num>
  <w:num w:numId="10" w16cid:durableId="1422801717">
    <w:abstractNumId w:val="3"/>
  </w:num>
  <w:num w:numId="11" w16cid:durableId="1757287548">
    <w:abstractNumId w:val="11"/>
  </w:num>
  <w:num w:numId="12" w16cid:durableId="812910327">
    <w:abstractNumId w:val="0"/>
  </w:num>
  <w:num w:numId="13" w16cid:durableId="1608805739">
    <w:abstractNumId w:val="15"/>
  </w:num>
  <w:num w:numId="14" w16cid:durableId="2119982586">
    <w:abstractNumId w:val="14"/>
  </w:num>
  <w:num w:numId="15" w16cid:durableId="80025691">
    <w:abstractNumId w:val="2"/>
  </w:num>
  <w:num w:numId="16" w16cid:durableId="1560703995">
    <w:abstractNumId w:val="4"/>
  </w:num>
  <w:num w:numId="17" w16cid:durableId="1469129747">
    <w:abstractNumId w:val="5"/>
  </w:num>
  <w:num w:numId="18" w16cid:durableId="615210339">
    <w:abstractNumId w:val="9"/>
  </w:num>
  <w:num w:numId="19" w16cid:durableId="332027012">
    <w:abstractNumId w:val="16"/>
  </w:num>
  <w:num w:numId="20" w16cid:durableId="1191064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206F8"/>
    <w:rsid w:val="00021166"/>
    <w:rsid w:val="000247D0"/>
    <w:rsid w:val="00027415"/>
    <w:rsid w:val="00034CDF"/>
    <w:rsid w:val="000377CF"/>
    <w:rsid w:val="00040783"/>
    <w:rsid w:val="00050B32"/>
    <w:rsid w:val="00057455"/>
    <w:rsid w:val="00065449"/>
    <w:rsid w:val="00071DFF"/>
    <w:rsid w:val="00083143"/>
    <w:rsid w:val="00087C14"/>
    <w:rsid w:val="000B2104"/>
    <w:rsid w:val="000C57EB"/>
    <w:rsid w:val="000C5BC1"/>
    <w:rsid w:val="000E42AA"/>
    <w:rsid w:val="000F7CB1"/>
    <w:rsid w:val="001135F2"/>
    <w:rsid w:val="00127FC9"/>
    <w:rsid w:val="00137C94"/>
    <w:rsid w:val="00144865"/>
    <w:rsid w:val="00144E77"/>
    <w:rsid w:val="00171A96"/>
    <w:rsid w:val="001946A1"/>
    <w:rsid w:val="00197FA8"/>
    <w:rsid w:val="001A510F"/>
    <w:rsid w:val="001C38B0"/>
    <w:rsid w:val="001C6E61"/>
    <w:rsid w:val="001D7A03"/>
    <w:rsid w:val="001E54D7"/>
    <w:rsid w:val="0028766E"/>
    <w:rsid w:val="0029622D"/>
    <w:rsid w:val="002E358F"/>
    <w:rsid w:val="002E555B"/>
    <w:rsid w:val="002E57D3"/>
    <w:rsid w:val="00302254"/>
    <w:rsid w:val="0030513C"/>
    <w:rsid w:val="00316D1F"/>
    <w:rsid w:val="003210C5"/>
    <w:rsid w:val="0033084A"/>
    <w:rsid w:val="00347358"/>
    <w:rsid w:val="00347DB5"/>
    <w:rsid w:val="003618E5"/>
    <w:rsid w:val="0036521F"/>
    <w:rsid w:val="003737AD"/>
    <w:rsid w:val="003A1DE9"/>
    <w:rsid w:val="003B0A9B"/>
    <w:rsid w:val="003B1BE7"/>
    <w:rsid w:val="003B2BA8"/>
    <w:rsid w:val="003C60C6"/>
    <w:rsid w:val="003D1601"/>
    <w:rsid w:val="003D228E"/>
    <w:rsid w:val="003D5464"/>
    <w:rsid w:val="003F743E"/>
    <w:rsid w:val="003F7CD3"/>
    <w:rsid w:val="00430446"/>
    <w:rsid w:val="0043117E"/>
    <w:rsid w:val="00437B70"/>
    <w:rsid w:val="00437F13"/>
    <w:rsid w:val="00443E26"/>
    <w:rsid w:val="00444BB6"/>
    <w:rsid w:val="00453242"/>
    <w:rsid w:val="00485BEC"/>
    <w:rsid w:val="00496E32"/>
    <w:rsid w:val="004A1F46"/>
    <w:rsid w:val="004C31C2"/>
    <w:rsid w:val="004D10FF"/>
    <w:rsid w:val="004D7858"/>
    <w:rsid w:val="004F2799"/>
    <w:rsid w:val="00500556"/>
    <w:rsid w:val="00537FEC"/>
    <w:rsid w:val="00546741"/>
    <w:rsid w:val="00555269"/>
    <w:rsid w:val="00571C55"/>
    <w:rsid w:val="005902B5"/>
    <w:rsid w:val="00597F45"/>
    <w:rsid w:val="005C0327"/>
    <w:rsid w:val="005C5324"/>
    <w:rsid w:val="005D58C1"/>
    <w:rsid w:val="005D78A6"/>
    <w:rsid w:val="005E6A38"/>
    <w:rsid w:val="006117D4"/>
    <w:rsid w:val="00612BCC"/>
    <w:rsid w:val="00632511"/>
    <w:rsid w:val="00651BA7"/>
    <w:rsid w:val="00653321"/>
    <w:rsid w:val="0065386D"/>
    <w:rsid w:val="0065630B"/>
    <w:rsid w:val="006626CA"/>
    <w:rsid w:val="00662DEE"/>
    <w:rsid w:val="006A0F66"/>
    <w:rsid w:val="006A51D7"/>
    <w:rsid w:val="006C3054"/>
    <w:rsid w:val="006C794F"/>
    <w:rsid w:val="006E1DDE"/>
    <w:rsid w:val="006F1C1B"/>
    <w:rsid w:val="00707300"/>
    <w:rsid w:val="00711406"/>
    <w:rsid w:val="00730177"/>
    <w:rsid w:val="007371AA"/>
    <w:rsid w:val="00737742"/>
    <w:rsid w:val="007563D5"/>
    <w:rsid w:val="00756BD3"/>
    <w:rsid w:val="007736AC"/>
    <w:rsid w:val="0077435A"/>
    <w:rsid w:val="007A4D01"/>
    <w:rsid w:val="007A7125"/>
    <w:rsid w:val="007C31B3"/>
    <w:rsid w:val="007C6747"/>
    <w:rsid w:val="007D0773"/>
    <w:rsid w:val="007D76EF"/>
    <w:rsid w:val="007F294A"/>
    <w:rsid w:val="007F60F1"/>
    <w:rsid w:val="008107E3"/>
    <w:rsid w:val="00845494"/>
    <w:rsid w:val="0087176B"/>
    <w:rsid w:val="0088054D"/>
    <w:rsid w:val="00890A36"/>
    <w:rsid w:val="008B7000"/>
    <w:rsid w:val="00920E6D"/>
    <w:rsid w:val="0092266F"/>
    <w:rsid w:val="00924B1A"/>
    <w:rsid w:val="00924D79"/>
    <w:rsid w:val="00936515"/>
    <w:rsid w:val="00937889"/>
    <w:rsid w:val="0094053C"/>
    <w:rsid w:val="00944B30"/>
    <w:rsid w:val="00945EB3"/>
    <w:rsid w:val="00972CF5"/>
    <w:rsid w:val="009750CA"/>
    <w:rsid w:val="00983164"/>
    <w:rsid w:val="009928E7"/>
    <w:rsid w:val="00995A51"/>
    <w:rsid w:val="009A7D00"/>
    <w:rsid w:val="009B19F8"/>
    <w:rsid w:val="009B3C9E"/>
    <w:rsid w:val="009B5612"/>
    <w:rsid w:val="009B781C"/>
    <w:rsid w:val="009C5539"/>
    <w:rsid w:val="009C570D"/>
    <w:rsid w:val="00A005F9"/>
    <w:rsid w:val="00A02E43"/>
    <w:rsid w:val="00A06DBA"/>
    <w:rsid w:val="00A263BE"/>
    <w:rsid w:val="00A54A4B"/>
    <w:rsid w:val="00A5666D"/>
    <w:rsid w:val="00A57D4B"/>
    <w:rsid w:val="00A66310"/>
    <w:rsid w:val="00A679F7"/>
    <w:rsid w:val="00A72CCD"/>
    <w:rsid w:val="00A8674B"/>
    <w:rsid w:val="00AB5F60"/>
    <w:rsid w:val="00AC3481"/>
    <w:rsid w:val="00AC6DAE"/>
    <w:rsid w:val="00AD4474"/>
    <w:rsid w:val="00AD7CA9"/>
    <w:rsid w:val="00B07C54"/>
    <w:rsid w:val="00B24C30"/>
    <w:rsid w:val="00B56E66"/>
    <w:rsid w:val="00B637FB"/>
    <w:rsid w:val="00B74BCE"/>
    <w:rsid w:val="00B76703"/>
    <w:rsid w:val="00B76D64"/>
    <w:rsid w:val="00B960EE"/>
    <w:rsid w:val="00BA2991"/>
    <w:rsid w:val="00BB2BFC"/>
    <w:rsid w:val="00BD06AE"/>
    <w:rsid w:val="00BF3997"/>
    <w:rsid w:val="00C062DF"/>
    <w:rsid w:val="00C31251"/>
    <w:rsid w:val="00C569B3"/>
    <w:rsid w:val="00C56ABA"/>
    <w:rsid w:val="00C63EFD"/>
    <w:rsid w:val="00C7176F"/>
    <w:rsid w:val="00C808BC"/>
    <w:rsid w:val="00CA164E"/>
    <w:rsid w:val="00CA7313"/>
    <w:rsid w:val="00CB37DD"/>
    <w:rsid w:val="00CB7F4E"/>
    <w:rsid w:val="00CC3606"/>
    <w:rsid w:val="00CE2B96"/>
    <w:rsid w:val="00CF4FC6"/>
    <w:rsid w:val="00D10EBD"/>
    <w:rsid w:val="00D2771E"/>
    <w:rsid w:val="00D36A66"/>
    <w:rsid w:val="00D43119"/>
    <w:rsid w:val="00D437C7"/>
    <w:rsid w:val="00D46668"/>
    <w:rsid w:val="00D576D6"/>
    <w:rsid w:val="00D841B8"/>
    <w:rsid w:val="00D849B1"/>
    <w:rsid w:val="00D92E95"/>
    <w:rsid w:val="00DE7EA5"/>
    <w:rsid w:val="00E03E7B"/>
    <w:rsid w:val="00E32A45"/>
    <w:rsid w:val="00E4330E"/>
    <w:rsid w:val="00E56284"/>
    <w:rsid w:val="00E61D9B"/>
    <w:rsid w:val="00E737E4"/>
    <w:rsid w:val="00E8684C"/>
    <w:rsid w:val="00E904AE"/>
    <w:rsid w:val="00EB3223"/>
    <w:rsid w:val="00EB35D2"/>
    <w:rsid w:val="00EC31CA"/>
    <w:rsid w:val="00EC5977"/>
    <w:rsid w:val="00ED6684"/>
    <w:rsid w:val="00ED7806"/>
    <w:rsid w:val="00EE60A6"/>
    <w:rsid w:val="00EF0AB0"/>
    <w:rsid w:val="00F07333"/>
    <w:rsid w:val="00F077A7"/>
    <w:rsid w:val="00F270AA"/>
    <w:rsid w:val="00F7193C"/>
    <w:rsid w:val="00F8450B"/>
    <w:rsid w:val="00FB6425"/>
    <w:rsid w:val="00FB691A"/>
    <w:rsid w:val="00FB7834"/>
    <w:rsid w:val="00FC7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C56A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805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1DDE"/>
    <w:pPr>
      <w:tabs>
        <w:tab w:val="center" w:pos="4680"/>
        <w:tab w:val="right" w:pos="9360"/>
      </w:tabs>
      <w:spacing w:after="0" w:line="240" w:lineRule="auto"/>
    </w:pPr>
  </w:style>
  <w:style w:type="character" w:customStyle="1" w:styleId="En-tteCar">
    <w:name w:val="En-tête Car"/>
    <w:basedOn w:val="Policepardfaut"/>
    <w:link w:val="En-tte"/>
    <w:uiPriority w:val="99"/>
    <w:rsid w:val="006E1DDE"/>
  </w:style>
  <w:style w:type="paragraph" w:styleId="Pieddepage">
    <w:name w:val="footer"/>
    <w:basedOn w:val="Normal"/>
    <w:link w:val="PieddepageCar"/>
    <w:uiPriority w:val="99"/>
    <w:unhideWhenUsed/>
    <w:rsid w:val="006E1DD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A8674B"/>
    <w:rPr>
      <w:color w:val="0000FF"/>
      <w:u w:val="single"/>
    </w:rPr>
  </w:style>
  <w:style w:type="character" w:customStyle="1" w:styleId="Titre1Car">
    <w:name w:val="Titre 1 Car"/>
    <w:basedOn w:val="Policepardfaut"/>
    <w:link w:val="Titre1"/>
    <w:uiPriority w:val="9"/>
    <w:rsid w:val="00707300"/>
    <w:rPr>
      <w:rFonts w:asciiTheme="majorHAnsi" w:eastAsiaTheme="majorEastAsia" w:hAnsiTheme="majorHAnsi" w:cstheme="majorBidi"/>
      <w:color w:val="2F5496" w:themeColor="accent1" w:themeShade="BF"/>
      <w:sz w:val="32"/>
      <w:szCs w:val="32"/>
    </w:rPr>
  </w:style>
  <w:style w:type="paragraph" w:styleId="Bibliographie">
    <w:name w:val="Bibliography"/>
    <w:basedOn w:val="Normal"/>
    <w:next w:val="Normal"/>
    <w:uiPriority w:val="37"/>
    <w:unhideWhenUsed/>
    <w:rsid w:val="00707300"/>
  </w:style>
  <w:style w:type="paragraph" w:styleId="Paragraphedeliste">
    <w:name w:val="List Paragraph"/>
    <w:basedOn w:val="Normal"/>
    <w:uiPriority w:val="34"/>
    <w:qFormat/>
    <w:rsid w:val="00F7193C"/>
    <w:pPr>
      <w:ind w:left="720"/>
      <w:contextualSpacing/>
    </w:pPr>
    <w:rPr>
      <w:kern w:val="2"/>
      <w14:ligatures w14:val="standardContextual"/>
    </w:rPr>
  </w:style>
  <w:style w:type="paragraph" w:styleId="NormalWeb">
    <w:name w:val="Normal (Web)"/>
    <w:basedOn w:val="Normal"/>
    <w:uiPriority w:val="99"/>
    <w:unhideWhenUsed/>
    <w:rsid w:val="003C60C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3C60C6"/>
    <w:rPr>
      <w:b/>
      <w:bCs/>
    </w:rPr>
  </w:style>
  <w:style w:type="character" w:customStyle="1" w:styleId="Titre3Car">
    <w:name w:val="Titre 3 Car"/>
    <w:basedOn w:val="Policepardfaut"/>
    <w:link w:val="Titre3"/>
    <w:uiPriority w:val="9"/>
    <w:rsid w:val="0088054D"/>
    <w:rPr>
      <w:rFonts w:asciiTheme="majorHAnsi" w:eastAsiaTheme="majorEastAsia" w:hAnsiTheme="majorHAnsi" w:cstheme="majorBidi"/>
      <w:color w:val="1F3763" w:themeColor="accent1" w:themeShade="7F"/>
      <w:sz w:val="24"/>
      <w:szCs w:val="24"/>
    </w:rPr>
  </w:style>
  <w:style w:type="paragraph" w:styleId="Lgende">
    <w:name w:val="caption"/>
    <w:basedOn w:val="Normal"/>
    <w:next w:val="Normal"/>
    <w:uiPriority w:val="35"/>
    <w:unhideWhenUsed/>
    <w:qFormat/>
    <w:rsid w:val="00EC31CA"/>
    <w:pPr>
      <w:spacing w:after="200" w:line="240" w:lineRule="auto"/>
    </w:pPr>
    <w:rPr>
      <w:rFonts w:eastAsiaTheme="minorEastAsia"/>
      <w:i/>
      <w:iCs/>
      <w:color w:val="44546A" w:themeColor="text2"/>
      <w:sz w:val="18"/>
      <w:szCs w:val="18"/>
      <w:lang w:val="fr-CM" w:eastAsia="fr-FR"/>
    </w:rPr>
  </w:style>
  <w:style w:type="paragraph" w:styleId="En-ttedetabledesmatires">
    <w:name w:val="TOC Heading"/>
    <w:basedOn w:val="Titre1"/>
    <w:next w:val="Normal"/>
    <w:uiPriority w:val="39"/>
    <w:unhideWhenUsed/>
    <w:qFormat/>
    <w:rsid w:val="00C56ABA"/>
    <w:pPr>
      <w:outlineLvl w:val="9"/>
    </w:pPr>
    <w:rPr>
      <w:lang w:val="fr-FR" w:eastAsia="fr-FR"/>
    </w:rPr>
  </w:style>
  <w:style w:type="paragraph" w:styleId="TM2">
    <w:name w:val="toc 2"/>
    <w:basedOn w:val="Normal"/>
    <w:next w:val="Normal"/>
    <w:autoRedefine/>
    <w:uiPriority w:val="39"/>
    <w:unhideWhenUsed/>
    <w:rsid w:val="00C56ABA"/>
    <w:pPr>
      <w:spacing w:after="100"/>
      <w:ind w:left="220"/>
    </w:pPr>
    <w:rPr>
      <w:rFonts w:eastAsiaTheme="minorEastAsia" w:cs="Times New Roman"/>
      <w:lang w:val="fr-FR" w:eastAsia="fr-FR"/>
    </w:rPr>
  </w:style>
  <w:style w:type="paragraph" w:styleId="TM1">
    <w:name w:val="toc 1"/>
    <w:basedOn w:val="Normal"/>
    <w:next w:val="Normal"/>
    <w:autoRedefine/>
    <w:uiPriority w:val="39"/>
    <w:unhideWhenUsed/>
    <w:rsid w:val="00C56ABA"/>
    <w:pPr>
      <w:spacing w:after="100"/>
    </w:pPr>
    <w:rPr>
      <w:rFonts w:eastAsiaTheme="minorEastAsia" w:cs="Times New Roman"/>
      <w:lang w:val="fr-FR" w:eastAsia="fr-FR"/>
    </w:rPr>
  </w:style>
  <w:style w:type="paragraph" w:styleId="TM3">
    <w:name w:val="toc 3"/>
    <w:basedOn w:val="Normal"/>
    <w:next w:val="Normal"/>
    <w:autoRedefine/>
    <w:uiPriority w:val="39"/>
    <w:unhideWhenUsed/>
    <w:rsid w:val="00C56ABA"/>
    <w:pPr>
      <w:spacing w:after="100"/>
      <w:ind w:left="440"/>
    </w:pPr>
    <w:rPr>
      <w:rFonts w:eastAsiaTheme="minorEastAsia" w:cs="Times New Roman"/>
      <w:lang w:val="fr-FR" w:eastAsia="fr-FR"/>
    </w:rPr>
  </w:style>
  <w:style w:type="character" w:customStyle="1" w:styleId="Titre2Car">
    <w:name w:val="Titre 2 Car"/>
    <w:basedOn w:val="Policepardfaut"/>
    <w:link w:val="Titre2"/>
    <w:uiPriority w:val="9"/>
    <w:rsid w:val="00C56AB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8504724">
      <w:bodyDiv w:val="1"/>
      <w:marLeft w:val="0"/>
      <w:marRight w:val="0"/>
      <w:marTop w:val="0"/>
      <w:marBottom w:val="0"/>
      <w:divBdr>
        <w:top w:val="none" w:sz="0" w:space="0" w:color="auto"/>
        <w:left w:val="none" w:sz="0" w:space="0" w:color="auto"/>
        <w:bottom w:val="none" w:sz="0" w:space="0" w:color="auto"/>
        <w:right w:val="none" w:sz="0" w:space="0" w:color="auto"/>
      </w:divBdr>
    </w:div>
    <w:div w:id="48575457">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143133216">
      <w:bodyDiv w:val="1"/>
      <w:marLeft w:val="0"/>
      <w:marRight w:val="0"/>
      <w:marTop w:val="0"/>
      <w:marBottom w:val="0"/>
      <w:divBdr>
        <w:top w:val="none" w:sz="0" w:space="0" w:color="auto"/>
        <w:left w:val="none" w:sz="0" w:space="0" w:color="auto"/>
        <w:bottom w:val="none" w:sz="0" w:space="0" w:color="auto"/>
        <w:right w:val="none" w:sz="0" w:space="0" w:color="auto"/>
      </w:divBdr>
    </w:div>
    <w:div w:id="158539801">
      <w:bodyDiv w:val="1"/>
      <w:marLeft w:val="0"/>
      <w:marRight w:val="0"/>
      <w:marTop w:val="0"/>
      <w:marBottom w:val="0"/>
      <w:divBdr>
        <w:top w:val="none" w:sz="0" w:space="0" w:color="auto"/>
        <w:left w:val="none" w:sz="0" w:space="0" w:color="auto"/>
        <w:bottom w:val="none" w:sz="0" w:space="0" w:color="auto"/>
        <w:right w:val="none" w:sz="0" w:space="0" w:color="auto"/>
      </w:divBdr>
    </w:div>
    <w:div w:id="250967039">
      <w:bodyDiv w:val="1"/>
      <w:marLeft w:val="0"/>
      <w:marRight w:val="0"/>
      <w:marTop w:val="0"/>
      <w:marBottom w:val="0"/>
      <w:divBdr>
        <w:top w:val="none" w:sz="0" w:space="0" w:color="auto"/>
        <w:left w:val="none" w:sz="0" w:space="0" w:color="auto"/>
        <w:bottom w:val="none" w:sz="0" w:space="0" w:color="auto"/>
        <w:right w:val="none" w:sz="0" w:space="0" w:color="auto"/>
      </w:divBdr>
    </w:div>
    <w:div w:id="276833992">
      <w:bodyDiv w:val="1"/>
      <w:marLeft w:val="0"/>
      <w:marRight w:val="0"/>
      <w:marTop w:val="0"/>
      <w:marBottom w:val="0"/>
      <w:divBdr>
        <w:top w:val="none" w:sz="0" w:space="0" w:color="auto"/>
        <w:left w:val="none" w:sz="0" w:space="0" w:color="auto"/>
        <w:bottom w:val="none" w:sz="0" w:space="0" w:color="auto"/>
        <w:right w:val="none" w:sz="0" w:space="0" w:color="auto"/>
      </w:divBdr>
    </w:div>
    <w:div w:id="303051111">
      <w:bodyDiv w:val="1"/>
      <w:marLeft w:val="0"/>
      <w:marRight w:val="0"/>
      <w:marTop w:val="0"/>
      <w:marBottom w:val="0"/>
      <w:divBdr>
        <w:top w:val="none" w:sz="0" w:space="0" w:color="auto"/>
        <w:left w:val="none" w:sz="0" w:space="0" w:color="auto"/>
        <w:bottom w:val="none" w:sz="0" w:space="0" w:color="auto"/>
        <w:right w:val="none" w:sz="0" w:space="0" w:color="auto"/>
      </w:divBdr>
    </w:div>
    <w:div w:id="306708819">
      <w:bodyDiv w:val="1"/>
      <w:marLeft w:val="0"/>
      <w:marRight w:val="0"/>
      <w:marTop w:val="0"/>
      <w:marBottom w:val="0"/>
      <w:divBdr>
        <w:top w:val="none" w:sz="0" w:space="0" w:color="auto"/>
        <w:left w:val="none" w:sz="0" w:space="0" w:color="auto"/>
        <w:bottom w:val="none" w:sz="0" w:space="0" w:color="auto"/>
        <w:right w:val="none" w:sz="0" w:space="0" w:color="auto"/>
      </w:divBdr>
    </w:div>
    <w:div w:id="328679737">
      <w:bodyDiv w:val="1"/>
      <w:marLeft w:val="0"/>
      <w:marRight w:val="0"/>
      <w:marTop w:val="0"/>
      <w:marBottom w:val="0"/>
      <w:divBdr>
        <w:top w:val="none" w:sz="0" w:space="0" w:color="auto"/>
        <w:left w:val="none" w:sz="0" w:space="0" w:color="auto"/>
        <w:bottom w:val="none" w:sz="0" w:space="0" w:color="auto"/>
        <w:right w:val="none" w:sz="0" w:space="0" w:color="auto"/>
      </w:divBdr>
    </w:div>
    <w:div w:id="342518388">
      <w:bodyDiv w:val="1"/>
      <w:marLeft w:val="0"/>
      <w:marRight w:val="0"/>
      <w:marTop w:val="0"/>
      <w:marBottom w:val="0"/>
      <w:divBdr>
        <w:top w:val="none" w:sz="0" w:space="0" w:color="auto"/>
        <w:left w:val="none" w:sz="0" w:space="0" w:color="auto"/>
        <w:bottom w:val="none" w:sz="0" w:space="0" w:color="auto"/>
        <w:right w:val="none" w:sz="0" w:space="0" w:color="auto"/>
      </w:divBdr>
    </w:div>
    <w:div w:id="380642238">
      <w:bodyDiv w:val="1"/>
      <w:marLeft w:val="0"/>
      <w:marRight w:val="0"/>
      <w:marTop w:val="0"/>
      <w:marBottom w:val="0"/>
      <w:divBdr>
        <w:top w:val="none" w:sz="0" w:space="0" w:color="auto"/>
        <w:left w:val="none" w:sz="0" w:space="0" w:color="auto"/>
        <w:bottom w:val="none" w:sz="0" w:space="0" w:color="auto"/>
        <w:right w:val="none" w:sz="0" w:space="0" w:color="auto"/>
      </w:divBdr>
    </w:div>
    <w:div w:id="393158647">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28544562">
      <w:bodyDiv w:val="1"/>
      <w:marLeft w:val="0"/>
      <w:marRight w:val="0"/>
      <w:marTop w:val="0"/>
      <w:marBottom w:val="0"/>
      <w:divBdr>
        <w:top w:val="none" w:sz="0" w:space="0" w:color="auto"/>
        <w:left w:val="none" w:sz="0" w:space="0" w:color="auto"/>
        <w:bottom w:val="none" w:sz="0" w:space="0" w:color="auto"/>
        <w:right w:val="none" w:sz="0" w:space="0" w:color="auto"/>
      </w:divBdr>
    </w:div>
    <w:div w:id="439419678">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489060526">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40172912">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86449150">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10852268">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77797258">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582447996">
      <w:bodyDiv w:val="1"/>
      <w:marLeft w:val="0"/>
      <w:marRight w:val="0"/>
      <w:marTop w:val="0"/>
      <w:marBottom w:val="0"/>
      <w:divBdr>
        <w:top w:val="none" w:sz="0" w:space="0" w:color="auto"/>
        <w:left w:val="none" w:sz="0" w:space="0" w:color="auto"/>
        <w:bottom w:val="none" w:sz="0" w:space="0" w:color="auto"/>
        <w:right w:val="none" w:sz="0" w:space="0" w:color="auto"/>
      </w:divBdr>
    </w:div>
    <w:div w:id="1657298410">
      <w:bodyDiv w:val="1"/>
      <w:marLeft w:val="0"/>
      <w:marRight w:val="0"/>
      <w:marTop w:val="0"/>
      <w:marBottom w:val="0"/>
      <w:divBdr>
        <w:top w:val="none" w:sz="0" w:space="0" w:color="auto"/>
        <w:left w:val="none" w:sz="0" w:space="0" w:color="auto"/>
        <w:bottom w:val="none" w:sz="0" w:space="0" w:color="auto"/>
        <w:right w:val="none" w:sz="0" w:space="0" w:color="auto"/>
      </w:divBdr>
    </w:div>
    <w:div w:id="1725372011">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1809204884">
      <w:bodyDiv w:val="1"/>
      <w:marLeft w:val="0"/>
      <w:marRight w:val="0"/>
      <w:marTop w:val="0"/>
      <w:marBottom w:val="0"/>
      <w:divBdr>
        <w:top w:val="none" w:sz="0" w:space="0" w:color="auto"/>
        <w:left w:val="none" w:sz="0" w:space="0" w:color="auto"/>
        <w:bottom w:val="none" w:sz="0" w:space="0" w:color="auto"/>
        <w:right w:val="none" w:sz="0" w:space="0" w:color="auto"/>
      </w:divBdr>
    </w:div>
    <w:div w:id="1854176669">
      <w:bodyDiv w:val="1"/>
      <w:marLeft w:val="0"/>
      <w:marRight w:val="0"/>
      <w:marTop w:val="0"/>
      <w:marBottom w:val="0"/>
      <w:divBdr>
        <w:top w:val="none" w:sz="0" w:space="0" w:color="auto"/>
        <w:left w:val="none" w:sz="0" w:space="0" w:color="auto"/>
        <w:bottom w:val="none" w:sz="0" w:space="0" w:color="auto"/>
        <w:right w:val="none" w:sz="0" w:space="0" w:color="auto"/>
      </w:divBdr>
    </w:div>
    <w:div w:id="1996301538">
      <w:bodyDiv w:val="1"/>
      <w:marLeft w:val="0"/>
      <w:marRight w:val="0"/>
      <w:marTop w:val="0"/>
      <w:marBottom w:val="0"/>
      <w:divBdr>
        <w:top w:val="none" w:sz="0" w:space="0" w:color="auto"/>
        <w:left w:val="none" w:sz="0" w:space="0" w:color="auto"/>
        <w:bottom w:val="none" w:sz="0" w:space="0" w:color="auto"/>
        <w:right w:val="none" w:sz="0" w:space="0" w:color="auto"/>
      </w:divBdr>
    </w:div>
    <w:div w:id="2073119264">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Mar24</b:Tag>
    <b:SourceType>DocumentFromInternetSite</b:SourceType>
    <b:Guid>{F27DCA8F-5932-4374-825A-8C8DB8D46427}</b:Guid>
    <b:Title>Skadden</b:Title>
    <b:Author>
      <b:Author>
        <b:NameList>
          <b:Person>
            <b:Last>Skadden</b:Last>
            <b:First>Marshall</b:First>
          </b:Person>
        </b:NameList>
      </b:Author>
    </b:Author>
    <b:InternetSiteTitle>https://www.skadden.com/capabilities/practices/crisis-response-and-risk-management</b:InternetSiteTitle>
    <b:YearAccessed>2024</b:YearAccessed>
    <b:MonthAccessed>06</b:MonthAccessed>
    <b:DayAccessed>23</b:DayAccessed>
    <b:RefOrder>1</b:RefOrder>
  </b:Source>
  <b:Source>
    <b:Tag>Mit10</b:Tag>
    <b:SourceType>JournalArticle</b:SourceType>
    <b:Guid>{90B9979F-784D-4384-89B1-00D6C827AAD2}</b:Guid>
    <b:Author>
      <b:Author>
        <b:NameList>
          <b:Person>
            <b:Last>Adachi</b:Last>
            <b:First>Mitsutoshi</b:First>
          </b:Person>
        </b:NameList>
      </b:Author>
    </b:Author>
    <b:Title>Sound Practices for the Management and Supervision of Operational Risk </b:Title>
    <b:JournalName>Basel Committee on Banking Supervision</b:JournalName>
    <b:Year>2010</b:Year>
    <b:Pages>10</b:Pages>
    <b:Medium>Text article</b:Medium>
    <b:RefOrder>2</b:RefOrder>
  </b:Source>
  <b:Source>
    <b:Tag>Rom16</b:Tag>
    <b:SourceType>Book</b:SourceType>
    <b:Guid>{45AC64C9-2BBF-46E9-A994-CF286CD59F1F}</b:Guid>
    <b:Author>
      <b:Author>
        <b:NameList>
          <b:Person>
            <b:Last>Romero</b:Last>
            <b:First>Deanna</b:First>
          </b:Person>
        </b:NameList>
      </b:Author>
    </b:Author>
    <b:Title>Natural Disasters : Risk Assessment, Management Strategies and Challenges</b:Title>
    <b:Year>2016</b:Year>
    <b:City>New-York</b:City>
    <b:Publisher>Nova</b:Publisher>
    <b:Medium>Text book</b:Medium>
    <b:RefOrder>3</b:RefOrder>
  </b:Source>
  <b:Source>
    <b:Tag>TNA15</b:Tag>
    <b:SourceType>InternetSite</b:SourceType>
    <b:Guid>{66727673-F7E4-4A92-884C-87C8A1DEF013}</b:Guid>
    <b:Title>Disaster Management</b:Title>
    <b:Year>2015</b:Year>
    <b:Medium>web text: https://agritech.tnau.ac.in/agriculture/agri_majorareas_disastermgt_anintroduction.html</b:Medium>
    <b:Author>
      <b:Author>
        <b:NameList>
          <b:Person>
            <b:Last>TNAU</b:Last>
          </b:Person>
        </b:NameList>
      </b:Author>
    </b:Author>
    <b:YearAccessed>2024</b:YearAccessed>
    <b:MonthAccessed>06</b:MonthAccessed>
    <b:DayAccessed>30</b:DayAccessed>
    <b:RefOrder>4</b:RefOrder>
  </b:Source>
  <b:Source>
    <b:Tag>Scr19</b:Tag>
    <b:SourceType>InternetSite</b:SourceType>
    <b:Guid>{D9F8F3D4-D809-4BD8-B347-F1212D4913FE}</b:Guid>
    <b:Author>
      <b:Author>
        <b:NameList>
          <b:Person>
            <b:Last>Campany</b:Last>
            <b:First>Scribd</b:First>
          </b:Person>
        </b:NameList>
      </b:Author>
    </b:Author>
    <b:Title>Concept of Disaster Management</b:Title>
    <b:Year>2019</b:Year>
    <b:Month>02</b:Month>
    <b:Day>05</b:Day>
    <b:YearAccessed>2024</b:YearAccessed>
    <b:MonthAccessed>06</b:MonthAccessed>
    <b:DayAccessed>30</b:DayAccessed>
    <b:Medium>Web Text: https://www.slideshare.net/slideshow/concepts-of-disaster-management/130558306#3</b:Medium>
    <b:RefOrder>5</b:RefOrder>
  </b:Source>
  <b:Source>
    <b:Tag>Haj</b:Tag>
    <b:SourceType>JournalArticle</b:SourceType>
    <b:Guid>{A785F6D1-4F31-4045-897B-17FF9A5DB8B2}</b:Guid>
    <b:Author>
      <b:Author>
        <b:NameList>
          <b:Person>
            <b:Last>Al-Dahash</b:Last>
            <b:First>Hajer</b:First>
          </b:Person>
        </b:NameList>
      </b:Author>
    </b:Author>
    <b:Title>Understanding the terminologies: Disaster, Crisis and Emergency</b:Title>
    <b:JournalName>School of Built Environment, University of Salford</b:JournalName>
    <b:Pages>1192-1200</b:Pages>
    <b:Medium>Web text: https://www.arcom.ac.uk/-docs/proceedings/9ac79958d9024495cd81e13909ed08cb.pdf</b:Medium>
    <b:RefOrder>6</b:RefOrder>
  </b:Source>
  <b:Source>
    <b:Tag>The23</b:Tag>
    <b:SourceType>InternetSite</b:SourceType>
    <b:Guid>{A1AD0F8B-4543-43F4-95C0-EDC7C5016D2C}</b:Guid>
    <b:Title>Crises and disaster management systems and plans</b:Title>
    <b:Year>2023</b:Year>
    <b:Medium>Web text: https://climate-adapt.eea.europa.eu/en/metadata/adaptation-options/crises-and-disaster-management-systems-and-plans</b:Medium>
    <b:Author>
      <b:Author>
        <b:NameList>
          <b:Person>
            <b:Last>European</b:Last>
            <b:First>Union</b:First>
          </b:Person>
        </b:NameList>
      </b:Author>
    </b:Author>
    <b:YearAccessed>2024</b:YearAccessed>
    <b:MonthAccessed>06</b:MonthAccessed>
    <b:DayAccessed>30</b:DayAccessed>
    <b:RefOrder>7</b:RefOrder>
  </b:Source>
  <b:Source>
    <b:Tag>Oxf24</b:Tag>
    <b:SourceType>DocumentFromInternetSite</b:SourceType>
    <b:Guid>{41F88CB8-BCF5-419C-A6AE-4956E28D79ED}</b:Guid>
    <b:Title>Leaving disasters behind, Risk assessment methods and tools</b:Title>
    <b:YearAccessed>2024</b:YearAccessed>
    <b:MonthAccessed>06</b:MonthAccessed>
    <b:DayAccessed>30</b:DayAccessed>
    <b:Medium>Web text: https://oxfamilibrary.openrepository.com/bitstream/10546/297424/4/bk-ecb-leaving-disasters-behind-chapter-4-risk-assessment-150107-en.pdf</b:Medium>
    <b:Author>
      <b:Author>
        <b:NameList>
          <b:Person>
            <b:Last>Oxfam</b:Last>
          </b:Person>
        </b:NameList>
      </b:Author>
    </b:Author>
    <b:InternetSiteTitle>Oxfam Digital Repository</b:InternetSiteTitle>
    <b:RefOrder>8</b:RefOrder>
  </b:Source>
  <b:Source>
    <b:Tag>Uni23</b:Tag>
    <b:SourceType>DocumentFromInternetSite</b:SourceType>
    <b:Guid>{89FD4B83-0D9F-4478-9E7E-D35DBDED2F25}</b:Guid>
    <b:Author>
      <b:Author>
        <b:NameList>
          <b:Person>
            <b:Last>Tulane</b:Last>
            <b:First>University</b:First>
          </b:Person>
        </b:NameList>
      </b:Author>
    </b:Author>
    <b:Title>Developing a disaster communication plan</b:Title>
    <b:InternetSiteTitle>Tulane University, School of Public Health and Tropical Medecine</b:InternetSiteTitle>
    <b:Year>2023</b:Year>
    <b:Month>01</b:Month>
    <b:Day>18</b:Day>
    <b:YearAccessed>2024</b:YearAccessed>
    <b:MonthAccessed>06</b:MonthAccessed>
    <b:DayAccessed>30</b:DayAccessed>
    <b:Medium>Web text: https://publichealth.tulane.edu/blog/developing-disaster-communication-plan/</b:Medium>
    <b:RefOrder>9</b:RefOrder>
  </b:Source>
  <b:Source>
    <b:Tag>ELS22</b:Tag>
    <b:SourceType>DocumentFromInternetSite</b:SourceType>
    <b:Guid>{9C7FC6D5-A8C3-45F4-84A8-D8337E2CCFAF}</b:Guid>
    <b:Author>
      <b:Author>
        <b:NameList>
          <b:Person>
            <b:Last>ELSEVIER</b:Last>
          </b:Person>
        </b:NameList>
      </b:Author>
    </b:Author>
    <b:Title>Science of the total Environment: Modelling and quantifying tomorrow's risks from natural hasards</b:Title>
    <b:InternetSiteTitle>ScienceDirect</b:InternetSiteTitle>
    <b:Year>2022</b:Year>
    <b:Month>04</b:Month>
    <b:Day>15</b:Day>
    <b:YearAccessed>2024</b:YearAccessed>
    <b:MonthAccessed>06</b:MonthAccessed>
    <b:DayAccessed>30</b:DayAccessed>
    <b:Medium>Web Text: https://www.sciencedirect.com/science/article/pii/S0048969721076300, Vol 817</b:Medium>
    <b:RefOrder>10</b:RefOrder>
  </b:Source>
  <b:Source>
    <b:Tag>OCH24</b:Tag>
    <b:SourceType>DocumentFromInternetSite</b:SourceType>
    <b:Guid>{F4A661F4-21D9-4A20-8A64-4F8F7E6DE64D}</b:Guid>
    <b:Author>
      <b:Author>
        <b:NameList>
          <b:Person>
            <b:Last>OCHA</b:Last>
          </b:Person>
        </b:NameList>
      </b:Author>
    </b:Author>
    <b:Title>Cameroun: statistiques des personnes déplacées de forces</b:Title>
    <b:InternetSiteTitle>Reliefweb</b:InternetSiteTitle>
    <b:Year>2024</b:Year>
    <b:Month>January</b:Month>
    <b:YearAccessed>2024</b:YearAccessed>
    <b:MonthAccessed>07</b:MonthAccessed>
    <b:DayAccessed>07</b:DayAccessed>
    <b:Medium>web source: https://reliefweb.int/report/cameroon/cameroun-statistiques-des-personnes-deplacees-de-force-janvier-2024</b:Medium>
    <b:RefOrder>11</b:RefOrder>
  </b:Source>
  <b:Source>
    <b:Tag>CIS24</b:Tag>
    <b:SourceType>InternetSite</b:SourceType>
    <b:Guid>{E90D0298-9454-46BD-A377-C4E7226F6078}</b:Guid>
    <b:Author>
      <b:Author>
        <b:NameList>
          <b:Person>
            <b:Last>CISA</b:Last>
          </b:Person>
        </b:NameList>
      </b:Author>
    </b:Author>
    <b:Title>America’s Super Defense Agency</b:Title>
    <b:YearAccessed>2024</b:YearAccessed>
    <b:MonthAccessed>07</b:MonthAccessed>
    <b:DayAccessed>07</b:DayAccessed>
    <b:Medium>Web tesxt: https://www.cisa.gov/resources-tools/resources/emergency-services-sector-risk-management-agency</b:Medium>
    <b:Year>2024</b:Year>
    <b:Month>06</b:Month>
    <b:Day>26</b:Day>
    <b:RefOrder>12</b:RefOrder>
  </b:Source>
  <b:Source>
    <b:Tag>Ris24</b:Tag>
    <b:SourceType>InternetSite</b:SourceType>
    <b:Guid>{FBA51C69-4820-4C43-B944-72A46C59D2E6}</b:Guid>
    <b:Title>What is Risk Management in Healthcare – And Why Is It Important?</b:Title>
    <b:Medium>Web Text: https://riskonnect.com/healthcare/what-is-risk-management-in-healthcare/</b:Medium>
    <b:LCID>en-US</b:LCID>
    <b:Author>
      <b:Author>
        <b:NameList>
          <b:Person>
            <b:Last>Riskonnect</b:Last>
          </b:Person>
        </b:NameList>
      </b:Author>
    </b:Author>
    <b:YearAccessed>2024</b:YearAccessed>
    <b:MonthAccessed>07</b:MonthAccessed>
    <b:DayAccessed>07</b:DayAccessed>
    <b:RefOrder>13</b:RefOrder>
  </b:Source>
  <b:Source>
    <b:Tag>MID15</b:Tag>
    <b:SourceType>DocumentFromInternetSite</b:SourceType>
    <b:Guid>{78F72DCE-F8CF-4FE3-BC6C-84C02BEDCD82}</b:Guid>
    <b:Author>
      <b:Author>
        <b:NameList>
          <b:Person>
            <b:Last>MIDIMAR</b:Last>
          </b:Person>
        </b:NameList>
      </b:Author>
    </b:Author>
    <b:Title>The National Risk Atlas of Rwanda</b:Title>
    <b:InternetSiteTitle>GFDRR</b:InternetSiteTitle>
    <b:Year>2015</b:Year>
    <b:YearAccessed>2024</b:YearAccessed>
    <b:MonthAccessed>07</b:MonthAccessed>
    <b:DayAccessed>07</b:DayAccessed>
    <b:Medium>Web document: https://www.gfdrr.org/sites/default/files/publication/National_Risk_Atlas_of_Rwanda_electronic_version_0.pdf</b:Medium>
    <b:RefOrder>14</b:RefOrder>
  </b:Source>
  <b:Source>
    <b:Tag>OCH08</b:Tag>
    <b:SourceType>Report</b:SourceType>
    <b:Guid>{14F2D417-575F-438A-A38E-0C5519C6725C}</b:Guid>
    <b:Author>
      <b:Author>
        <b:NameList>
          <b:Person>
            <b:Last>OCHA</b:Last>
          </b:Person>
        </b:NameList>
      </b:Author>
    </b:Author>
    <b:Title>Rwanda: Earthquake OCHA Situation Report No. 2.</b:Title>
    <b:InternetSiteTitle>Reliefweb</b:InternetSiteTitle>
    <b:Year>2008</b:Year>
    <b:Month>02</b:Month>
    <b:Day>07</b:Day>
    <b:YearAccessed>2024</b:YearAccessed>
    <b:MonthAccessed>07</b:MonthAccessed>
    <b:DayAccessed>07</b:DayAccessed>
    <b:Medium>Web Text: https://reliefweb.int/report/rwanda/rwanda-earthquake-ocha-situation-report-no-2</b:Medium>
    <b:Publisher>OCHA</b:Publisher>
    <b:City>Kigali, Rwanda</b:City>
    <b:ThesisType>Situation Report</b:ThesisType>
    <b:RefOrder>15</b:RefOrder>
  </b:Source>
</b:Sources>
</file>

<file path=customXml/itemProps1.xml><?xml version="1.0" encoding="utf-8"?>
<ds:datastoreItem xmlns:ds="http://schemas.openxmlformats.org/officeDocument/2006/customXml" ds:itemID="{9154B952-49B3-4F07-9FFB-A8D440E0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8827</Words>
  <Characters>48551</Characters>
  <Application>Microsoft Office Word</Application>
  <DocSecurity>0</DocSecurity>
  <Lines>404</Lines>
  <Paragraphs>114</Paragraphs>
  <ScaleCrop>false</ScaleCrop>
  <HeadingPairs>
    <vt:vector size="6" baseType="variant">
      <vt:variant>
        <vt:lpstr>Titre</vt:lpstr>
      </vt:variant>
      <vt:variant>
        <vt:i4>1</vt:i4>
      </vt:variant>
      <vt:variant>
        <vt:lpstr>Titres</vt:lpstr>
      </vt:variant>
      <vt:variant>
        <vt:i4>30</vt:i4>
      </vt:variant>
      <vt:variant>
        <vt:lpstr>Title</vt:lpstr>
      </vt:variant>
      <vt:variant>
        <vt:i4>1</vt:i4>
      </vt:variant>
    </vt:vector>
  </HeadingPairs>
  <TitlesOfParts>
    <vt:vector size="32" baseType="lpstr">
      <vt:lpstr/>
      <vt:lpstr>Introduction</vt:lpstr>
      <vt:lpstr>Overview of the risk and disaster management</vt:lpstr>
      <vt:lpstr>    Definitions</vt:lpstr>
      <vt:lpstr>    Overview of areas with potential risks</vt:lpstr>
      <vt:lpstr>    The disaster management concept </vt:lpstr>
      <vt:lpstr>        Prevention and Mitigation</vt:lpstr>
      <vt:lpstr>        Preparedness</vt:lpstr>
      <vt:lpstr>        Response</vt:lpstr>
      <vt:lpstr>        Recovery</vt:lpstr>
      <vt:lpstr>        Policy and Governance</vt:lpstr>
      <vt:lpstr>        Community Involvement</vt:lpstr>
      <vt:lpstr>        Integration of Technology</vt:lpstr>
      <vt:lpstr>    Disaster crisis </vt:lpstr>
      <vt:lpstr>    Strategic Risk Management in Disaster Crises</vt:lpstr>
      <vt:lpstr>        Proactive Measures in Risk Management</vt:lpstr>
      <vt:lpstr>        Reactive Strategies in Disaster Crisis Management</vt:lpstr>
      <vt:lpstr>Critical Decision-Making and Risk Management in Crisis Situations</vt:lpstr>
      <vt:lpstr>Disaster and risk assessment methodologies</vt:lpstr>
      <vt:lpstr>Natural disaster risk perception</vt:lpstr>
      <vt:lpstr>Natural disaster risk communication</vt:lpstr>
      <vt:lpstr>Disaster risk modeling</vt:lpstr>
      <vt:lpstr>About personal experiences</vt:lpstr>
      <vt:lpstr>    Description natural disaster</vt:lpstr>
      <vt:lpstr>        SITUATION OVERVIEW</vt:lpstr>
      <vt:lpstr>        RESPONSE</vt:lpstr>
      <vt:lpstr>        COORDINATION</vt:lpstr>
      <vt:lpstr>    Effectiveness of disaster management strategies employed</vt:lpstr>
      <vt:lpstr>    Applying knowledge of natural disaster risk management to my life</vt:lpstr>
      <vt:lpstr>Conclusion</vt:lpstr>
      <vt:lpstr>&lt;Bibliographie</vt:lpstr>
      <vt:lpstr/>
    </vt:vector>
  </TitlesOfParts>
  <Company/>
  <LinksUpToDate>false</LinksUpToDate>
  <CharactersWithSpaces>57264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Alfred Twagiramungu</cp:lastModifiedBy>
  <cp:revision>2</cp:revision>
  <dcterms:created xsi:type="dcterms:W3CDTF">2024-07-07T15:33:00Z</dcterms:created>
  <dcterms:modified xsi:type="dcterms:W3CDTF">2024-07-07T15:33:00Z</dcterms:modified>
</cp:coreProperties>
</file>