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7C87" w14:textId="33A07779" w:rsidR="00106A5D" w:rsidRPr="00984E7B" w:rsidRDefault="00F508D3" w:rsidP="00397A34">
      <w:pPr>
        <w:spacing w:before="100" w:beforeAutospacing="1" w:after="100" w:afterAutospacing="1" w:line="240" w:lineRule="auto"/>
        <w:jc w:val="center"/>
        <w:outlineLvl w:val="0"/>
        <w:rPr>
          <w:rFonts w:ascii="Times New Roman" w:eastAsia="Times New Roman" w:hAnsi="Times New Roman" w:cs="Times New Roman"/>
          <w:b/>
          <w:bCs/>
          <w:kern w:val="36"/>
          <w:sz w:val="36"/>
          <w:szCs w:val="36"/>
          <w14:ligatures w14:val="none"/>
        </w:rPr>
      </w:pPr>
      <w:r>
        <w:rPr>
          <w:rFonts w:ascii="Times New Roman" w:eastAsia="Times New Roman" w:hAnsi="Times New Roman" w:cs="Times New Roman"/>
          <w:b/>
          <w:bCs/>
          <w:kern w:val="36"/>
          <w:sz w:val="36"/>
          <w:szCs w:val="36"/>
          <w14:ligatures w14:val="none"/>
        </w:rPr>
        <w:t xml:space="preserve">Various Dimensions of </w:t>
      </w:r>
      <w:r w:rsidR="00106A5D" w:rsidRPr="00984E7B">
        <w:rPr>
          <w:rFonts w:ascii="Times New Roman" w:eastAsia="Times New Roman" w:hAnsi="Times New Roman" w:cs="Times New Roman"/>
          <w:b/>
          <w:bCs/>
          <w:kern w:val="36"/>
          <w:sz w:val="36"/>
          <w:szCs w:val="36"/>
          <w14:ligatures w14:val="none"/>
        </w:rPr>
        <w:t>Recruitment and Selection in Business Administration</w:t>
      </w:r>
    </w:p>
    <w:p w14:paraId="146F78CF" w14:textId="77777777" w:rsidR="00DF6AF9" w:rsidRPr="0070236E" w:rsidRDefault="00DF6AF9" w:rsidP="00397A34">
      <w:pPr>
        <w:spacing w:before="100" w:beforeAutospacing="1" w:after="100" w:afterAutospacing="1" w:line="240" w:lineRule="auto"/>
        <w:jc w:val="center"/>
        <w:outlineLvl w:val="2"/>
        <w:rPr>
          <w:rFonts w:ascii="Times New Roman" w:eastAsia="Times New Roman" w:hAnsi="Times New Roman" w:cs="Times New Roman"/>
          <w:b/>
          <w:bCs/>
          <w:kern w:val="0"/>
          <w14:ligatures w14:val="none"/>
        </w:rPr>
      </w:pPr>
      <w:r w:rsidRPr="0070236E">
        <w:rPr>
          <w:rFonts w:ascii="Times New Roman" w:eastAsia="Times New Roman" w:hAnsi="Times New Roman" w:cs="Times New Roman"/>
          <w:b/>
          <w:bCs/>
          <w:kern w:val="0"/>
          <w14:ligatures w14:val="none"/>
        </w:rPr>
        <w:t>Course Work</w:t>
      </w:r>
    </w:p>
    <w:p w14:paraId="137A552C" w14:textId="77777777" w:rsidR="00DF6AF9" w:rsidRPr="00633B0D" w:rsidRDefault="00DF6AF9" w:rsidP="00633B0D">
      <w:pPr>
        <w:pStyle w:val="NoSpacing"/>
        <w:jc w:val="center"/>
        <w:rPr>
          <w:b/>
          <w:bCs/>
        </w:rPr>
      </w:pPr>
      <w:r w:rsidRPr="00633B0D">
        <w:rPr>
          <w:b/>
          <w:bCs/>
        </w:rPr>
        <w:t>Submitted by: Mohammad Hamidullah Sheikh</w:t>
      </w:r>
    </w:p>
    <w:p w14:paraId="6439F951" w14:textId="572246C2" w:rsidR="00106A5D" w:rsidRPr="00633B0D" w:rsidRDefault="00DF6AF9" w:rsidP="00633B0D">
      <w:pPr>
        <w:pStyle w:val="NoSpacing"/>
        <w:jc w:val="center"/>
        <w:rPr>
          <w:b/>
          <w:bCs/>
        </w:rPr>
      </w:pPr>
      <w:r w:rsidRPr="00633B0D">
        <w:rPr>
          <w:b/>
          <w:bCs/>
        </w:rPr>
        <w:t>Student: Ph.D. Business Administration</w:t>
      </w:r>
    </w:p>
    <w:p w14:paraId="44714BF5" w14:textId="4AB17CE7" w:rsidR="00633B0D" w:rsidRPr="00633B0D" w:rsidRDefault="00633B0D" w:rsidP="00633B0D">
      <w:pPr>
        <w:pStyle w:val="NoSpacing"/>
        <w:jc w:val="center"/>
      </w:pPr>
      <w:r w:rsidRPr="00633B0D">
        <w:rPr>
          <w:b/>
          <w:bCs/>
        </w:rPr>
        <w:t>ID# UD87236HU96457</w:t>
      </w:r>
    </w:p>
    <w:p w14:paraId="2B5067F9" w14:textId="77777777" w:rsidR="00DF6AF9" w:rsidRPr="00106A5D" w:rsidRDefault="00DF6AF9" w:rsidP="00A15F3F">
      <w:pPr>
        <w:spacing w:before="100" w:beforeAutospacing="1" w:after="100" w:afterAutospacing="1" w:line="240" w:lineRule="auto"/>
        <w:jc w:val="both"/>
        <w:outlineLvl w:val="1"/>
        <w:rPr>
          <w:rFonts w:ascii="Times New Roman" w:eastAsia="Times New Roman" w:hAnsi="Times New Roman" w:cs="Times New Roman"/>
          <w:b/>
          <w:bCs/>
          <w:kern w:val="0"/>
          <w:sz w:val="36"/>
          <w:szCs w:val="36"/>
          <w14:ligatures w14:val="none"/>
        </w:rPr>
      </w:pPr>
    </w:p>
    <w:p w14:paraId="1F1E940F" w14:textId="5EB7F68F"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Recruitment and selection are crucial components of Human Resource Management (HRM) within the framework of Business Administration. These processes involve identifying, attracting, and selecting the right individuals to fill organizational roles, ensuring that the organization remains competitive and meets its goals. This essay provides a comprehensive exploration of recruitment and selection, highlighting their significance in the business context, theoretical foundations, and practical approaches. Through case studies from leading organizations, this paper also examines how recruitment and selection have evolved with technological advancements and globalization.</w:t>
      </w:r>
    </w:p>
    <w:p w14:paraId="19E104F5" w14:textId="0B3499AE" w:rsidR="00106A5D" w:rsidRPr="008457AC"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8457AC">
        <w:rPr>
          <w:rFonts w:ascii="Times New Roman" w:eastAsia="Times New Roman" w:hAnsi="Times New Roman" w:cs="Times New Roman"/>
          <w:b/>
          <w:bCs/>
          <w:kern w:val="0"/>
          <w:sz w:val="28"/>
          <w:szCs w:val="28"/>
          <w14:ligatures w14:val="none"/>
        </w:rPr>
        <w:t>1: Introduction to Recruitment and Selection in Business Administration</w:t>
      </w:r>
    </w:p>
    <w:p w14:paraId="6887E260"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Recruitment and selection are fundamental activities within Human Resource Management that directly influence an organization’s ability to achieve its objectives. These processes serve as the gateway for bringing new talent into an organization, which makes them critical to building a capable and motivated workforce. Successful recruitment and selection practices ensure that organizations can attract the best talent, maintain a diverse and skilled workforce, and ultimately foster innovation and growth.</w:t>
      </w:r>
    </w:p>
    <w:p w14:paraId="40045FA1"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As businesses become increasingly globalized and technologically driven, recruitment and selection processes must evolve to meet the changing demands of the workforce. In the 21st century, organizations face significant challenges such as intense competition for talent, the need for diverse and inclusive hiring practices, and the integration of technology in hiring. This paper aims to delve into these aspects while providing case studies and evidence-based insights on how recruitment and selection operate in modern Business Administration.</w:t>
      </w:r>
    </w:p>
    <w:p w14:paraId="02D58CC4"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Definitions and Scope of Recruitment and Selection</w:t>
      </w:r>
    </w:p>
    <w:p w14:paraId="5585F68C"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Recruitment refers to the process of identifying and attracting potential candidates for a job position, whereas selection involves choosing the most suitable candidate from the pool of applicants. Together, these processes ensure that the organization has the right talent to fulfill its needs (Armstrong &amp; Taylor, 2020).</w:t>
      </w:r>
    </w:p>
    <w:p w14:paraId="0F502D4F"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Business Administration encompasses a wide range of organizational activities, and recruitment and selection are central to achieving business goals. These processes are not just about filling </w:t>
      </w:r>
      <w:r w:rsidRPr="00106A5D">
        <w:rPr>
          <w:rFonts w:ascii="Times New Roman" w:eastAsia="Times New Roman" w:hAnsi="Times New Roman" w:cs="Times New Roman"/>
          <w:kern w:val="0"/>
          <w14:ligatures w14:val="none"/>
        </w:rPr>
        <w:lastRenderedPageBreak/>
        <w:t>positions but about ensuring that the organization's human capital aligns with its strategic objectives, culture, and values.</w:t>
      </w:r>
    </w:p>
    <w:p w14:paraId="636C3296" w14:textId="1E21B024" w:rsidR="00106A5D" w:rsidRPr="008457AC"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8457AC">
        <w:rPr>
          <w:rFonts w:ascii="Times New Roman" w:eastAsia="Times New Roman" w:hAnsi="Times New Roman" w:cs="Times New Roman"/>
          <w:b/>
          <w:bCs/>
          <w:kern w:val="0"/>
          <w:sz w:val="28"/>
          <w:szCs w:val="28"/>
          <w14:ligatures w14:val="none"/>
        </w:rPr>
        <w:t>2: Theoretical Foundations of Recruitment and Selection</w:t>
      </w:r>
    </w:p>
    <w:p w14:paraId="48DD7EEE"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Recruitment and selection practices have evolved over time, influenced by various theories of human behavior, organizational strategy, and labor market economics. A few key theoretical frameworks have shaped modern recruitment and selection processes, offering valuable insights into how organizations can attract and select the right talent.</w:t>
      </w:r>
    </w:p>
    <w:p w14:paraId="745B5383"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The Resource-Based View (RBV) of the Firm</w:t>
      </w:r>
    </w:p>
    <w:p w14:paraId="6E9FCDBC"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The Resource-Based View (RBV) posits that an organization’s competitive advantage is derived from its unique resources, including its human capital. Recruitment and selection, in this context, are critical processes for acquiring and maintaining a workforce that possesses the unique skills and competencies needed for sustained competitive advantage (Barney, 1991).</w:t>
      </w:r>
    </w:p>
    <w:p w14:paraId="03A49CF6"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The RBV emphasizes the need for organizations to strategically recruit employees who offer value, are rare, and are not easily imitable. For example, technology firms like Google and Apple invest heavily in identifying individuals with unique talents that contribute to their innovation-driven business models (Schmidt &amp; Rosenberg, 2014).</w:t>
      </w:r>
    </w:p>
    <w:p w14:paraId="5D263FFD"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Person-Organization Fit Theory</w:t>
      </w:r>
    </w:p>
    <w:p w14:paraId="1F71B6B6"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The Person-Organization (P-O) Fit Theory emphasizes the alignment between an individual’s values, personality, and behavior with the culture and values of the organization. According to this theory, employees are more likely to perform well and stay with the organization if they feel that they fit within the organizational culture (Kristof-Brown et al., 2005).</w:t>
      </w:r>
    </w:p>
    <w:p w14:paraId="687B29E0"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Effective recruitment and selection processes, therefore, should not only focus on the skills and qualifications of candidates but also on their fit within the organization’s culture. Companies like Zappos have adopted this approach by integrating cultural fit assessments into their hiring processes, ensuring that new hires are aligned with their customer service-focused culture (Hsieh, 2013).</w:t>
      </w:r>
    </w:p>
    <w:p w14:paraId="6C6A3889" w14:textId="5219EF11" w:rsidR="00106A5D" w:rsidRPr="000C47B1"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0C47B1">
        <w:rPr>
          <w:rFonts w:ascii="Times New Roman" w:eastAsia="Times New Roman" w:hAnsi="Times New Roman" w:cs="Times New Roman"/>
          <w:b/>
          <w:bCs/>
          <w:kern w:val="0"/>
          <w:sz w:val="28"/>
          <w:szCs w:val="28"/>
          <w14:ligatures w14:val="none"/>
        </w:rPr>
        <w:t>3: Recruitment Strategies in Business Administration</w:t>
      </w:r>
    </w:p>
    <w:p w14:paraId="4207E30B"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Recruitment is the first step in the hiring process, where organizations reach out to potential candidates and encourage them to apply for job openings. Recruitment strategies vary across industries and organizations, but successful recruitment requires careful planning and execution.</w:t>
      </w:r>
    </w:p>
    <w:p w14:paraId="439DFFD4"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Traditional Recruitment Methods</w:t>
      </w:r>
    </w:p>
    <w:p w14:paraId="1F6C31E6"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Traditionally, recruitment involved methods such as advertising in newspapers, using job boards, and conducting career fairs. These methods were effective in the past when the labor market was less saturated, and the pool of potential candidates was geographically limited.</w:t>
      </w:r>
    </w:p>
    <w:p w14:paraId="14C2FBC8"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lastRenderedPageBreak/>
        <w:t>However, with the advent of digital platforms and social media, traditional recruitment methods have evolved. Today, organizations use a combination of traditional and digital strategies to attract talent from diverse geographical locations and industries (Keller, 2018).</w:t>
      </w:r>
    </w:p>
    <w:p w14:paraId="1741D61D"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Modern Recruitment Methods</w:t>
      </w:r>
    </w:p>
    <w:p w14:paraId="53BFE1B0"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Modern recruitment strategies have embraced digital transformation, enabling organizations to reach a broader and more diverse talent pool. These methods include online job portals, company websites, social media platforms like LinkedIn, and employer branding strategies.</w:t>
      </w:r>
    </w:p>
    <w:p w14:paraId="0341FDE6"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b/>
          <w:bCs/>
          <w:kern w:val="0"/>
          <w14:ligatures w14:val="none"/>
        </w:rPr>
        <w:t>Case Study: LinkedIn as a Recruitment Tool</w:t>
      </w:r>
    </w:p>
    <w:p w14:paraId="15B615AF"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LinkedIn has become one of the most popular platforms for recruitment globally. By creating detailed company pages and job postings, businesses can attract qualified candidates. LinkedIn also allows companies to use data-driven insights to identify and reach passive candidates—individuals who may not be actively seeking a job but are open to new opportunities (Cappelli, 2019).</w:t>
      </w:r>
    </w:p>
    <w:p w14:paraId="056A85BD"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Organizations that use LinkedIn as a recruitment tool can significantly reduce time-to-hire and improve the quality of candidates, as seen in companies like Accenture and Microsoft.</w:t>
      </w:r>
    </w:p>
    <w:p w14:paraId="30FB3C84" w14:textId="26D3F1EE" w:rsidR="00106A5D" w:rsidRPr="000C47B1"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0C47B1">
        <w:rPr>
          <w:rFonts w:ascii="Times New Roman" w:eastAsia="Times New Roman" w:hAnsi="Times New Roman" w:cs="Times New Roman"/>
          <w:b/>
          <w:bCs/>
          <w:kern w:val="0"/>
          <w:sz w:val="28"/>
          <w:szCs w:val="28"/>
          <w14:ligatures w14:val="none"/>
        </w:rPr>
        <w:t>4: Selection Processes in Business Administration</w:t>
      </w:r>
    </w:p>
    <w:p w14:paraId="314D5FC8"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After recruitment, the selection process ensures that the best-suited candidates are chosen from the pool of applicants. Selection involves various methods, including interviews, assessments, background checks, and reference verifications.</w:t>
      </w:r>
    </w:p>
    <w:p w14:paraId="00604E9B"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Structured vs. Unstructured Interviews</w:t>
      </w:r>
    </w:p>
    <w:p w14:paraId="09B446B6"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Interviews remain one of the most common methods of selection. However, the format of interviews can vary significantly. Structured interviews involve a predefined set of questions that are asked of all candidates, making it easier to compare their responses. Unstructured interviews, on the other hand, are more conversational and may vary from candidate to candidate.</w:t>
      </w:r>
    </w:p>
    <w:p w14:paraId="640962A6"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b/>
          <w:bCs/>
          <w:kern w:val="0"/>
          <w14:ligatures w14:val="none"/>
        </w:rPr>
        <w:t>Case Study: Google’s Interview Process</w:t>
      </w:r>
    </w:p>
    <w:p w14:paraId="571A5ACD"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Google's interview process has evolved over the years, moving from brainteasers and complex problem-solving questions to more structured interviews that focus on behavioral competencies and role-related knowledge. This change came after Google analyzed its past hiring data and realized that structured interviews were more predictive of future job performance than unstructured ones (Bock, 2015).</w:t>
      </w:r>
    </w:p>
    <w:p w14:paraId="291A5998" w14:textId="77777777" w:rsid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Google now emphasizes “structured behavioral interviews,” which ask candidates to describe specific situations where they demonstrated skills relevant to the job.</w:t>
      </w:r>
    </w:p>
    <w:p w14:paraId="5B798D45" w14:textId="77777777" w:rsidR="00BB648B" w:rsidRPr="00106A5D" w:rsidRDefault="00BB648B" w:rsidP="00A15F3F">
      <w:pPr>
        <w:spacing w:before="100" w:beforeAutospacing="1" w:after="100" w:afterAutospacing="1" w:line="240" w:lineRule="auto"/>
        <w:jc w:val="both"/>
        <w:rPr>
          <w:rFonts w:ascii="Times New Roman" w:eastAsia="Times New Roman" w:hAnsi="Times New Roman" w:cs="Times New Roman"/>
          <w:kern w:val="0"/>
          <w14:ligatures w14:val="none"/>
        </w:rPr>
      </w:pPr>
    </w:p>
    <w:p w14:paraId="72EBDE01"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lastRenderedPageBreak/>
        <w:t>Psychometric Testing</w:t>
      </w:r>
    </w:p>
    <w:p w14:paraId="5DB0B8A2"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Psychometric testing involves the use of standardized assessments to measure a candidate’s cognitive abilities, personality traits, and work-related behaviors. These tests are used to predict a candidate’s potential for success in a given role, providing additional data points beyond resumes and interviews (Chamorro-Premuzic &amp; Furnham, 2010).</w:t>
      </w:r>
    </w:p>
    <w:p w14:paraId="4CB410AD" w14:textId="325B6C81" w:rsidR="00106A5D" w:rsidRPr="000C47B1"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0C47B1">
        <w:rPr>
          <w:rFonts w:ascii="Times New Roman" w:eastAsia="Times New Roman" w:hAnsi="Times New Roman" w:cs="Times New Roman"/>
          <w:b/>
          <w:bCs/>
          <w:kern w:val="0"/>
          <w:sz w:val="28"/>
          <w:szCs w:val="28"/>
          <w14:ligatures w14:val="none"/>
        </w:rPr>
        <w:t>5: Diversity and Inclusion in Recruitment and Selection</w:t>
      </w:r>
    </w:p>
    <w:p w14:paraId="32F09663"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Diversity and inclusion have become increasingly important in recruitment and selection, as organizations recognize the value of diverse perspectives and inclusive workplaces. Companies that prioritize diversity are more likely to innovate, perform better financially, and attract top talent.</w:t>
      </w:r>
    </w:p>
    <w:p w14:paraId="52C63020"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The Importance of Diversity in Recruitment</w:t>
      </w:r>
    </w:p>
    <w:p w14:paraId="18312580"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Diverse recruitment strategies aim to create a workforce that reflects a wide range of experiences, backgrounds, and perspectives. This not only enhances creativity and problem-solving but also helps organizations serve diverse customer bases.</w:t>
      </w:r>
    </w:p>
    <w:p w14:paraId="30786C3A"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b/>
          <w:bCs/>
          <w:kern w:val="0"/>
          <w14:ligatures w14:val="none"/>
        </w:rPr>
        <w:t>Case Study: Unilever’s Diversity Initiatives</w:t>
      </w:r>
    </w:p>
    <w:p w14:paraId="16DCC6EA"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Unilever has implemented several initiatives to increase diversity in its workforce, including setting diversity targets and using AI tools to eliminate bias in the recruitment process. The company’s efforts have resulted in a more balanced and inclusive workforce, contributing to Unilever’s success in global markets (Cappelli, 2019).</w:t>
      </w:r>
    </w:p>
    <w:p w14:paraId="3CDDBED1" w14:textId="4BE985C7" w:rsidR="00106A5D" w:rsidRPr="00580C0F"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580C0F">
        <w:rPr>
          <w:rFonts w:ascii="Times New Roman" w:eastAsia="Times New Roman" w:hAnsi="Times New Roman" w:cs="Times New Roman"/>
          <w:b/>
          <w:bCs/>
          <w:kern w:val="0"/>
          <w:sz w:val="28"/>
          <w:szCs w:val="28"/>
          <w14:ligatures w14:val="none"/>
        </w:rPr>
        <w:t>6: Globalization and its Impact on Recruitment and Selection</w:t>
      </w:r>
    </w:p>
    <w:p w14:paraId="21EE2627" w14:textId="77777777" w:rsid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Globalization has transformed the way businesses operate, including how they recruit and select employees. As businesses expand internationally, they must adapt their recruitment and selection practices to meet the demands of global markets.</w:t>
      </w:r>
    </w:p>
    <w:p w14:paraId="483A71EC"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Cross-Cultural Competence in Selection</w:t>
      </w:r>
    </w:p>
    <w:p w14:paraId="053136B7"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One of the key challenges of global recruitment is ensuring that candidates possess cross-cultural competencies. Organizations operating in multiple countries need employees who can navigate cultural differences, work effectively in diverse teams, and communicate across borders.</w:t>
      </w:r>
    </w:p>
    <w:p w14:paraId="4C0CC500"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b/>
          <w:bCs/>
          <w:kern w:val="0"/>
          <w14:ligatures w14:val="none"/>
        </w:rPr>
        <w:t>Case Study: IBM’s Global Recruitment Strategy</w:t>
      </w:r>
    </w:p>
    <w:p w14:paraId="313C8543" w14:textId="77777777" w:rsidR="00BB648B" w:rsidRDefault="00106A5D" w:rsidP="00BB648B">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IBM has a highly diverse workforce spread across 170 countries. To manage such a diverse employee base, IBM uses a global recruitment strategy that focuses on finding candidates who can work across cultures and adapt to different markets. IBM’s selection process includes assessments for cultural competence, ensuring that new hires can thrive in a global business environment (Collins, 2020).</w:t>
      </w:r>
    </w:p>
    <w:p w14:paraId="09C8CC73" w14:textId="29D6D1D4" w:rsidR="00106A5D" w:rsidRPr="00BB648B" w:rsidRDefault="00106A5D" w:rsidP="00BB648B">
      <w:pPr>
        <w:spacing w:before="100" w:beforeAutospacing="1" w:after="100" w:afterAutospacing="1" w:line="240" w:lineRule="auto"/>
        <w:jc w:val="both"/>
        <w:rPr>
          <w:rFonts w:ascii="Times New Roman" w:eastAsia="Times New Roman" w:hAnsi="Times New Roman" w:cs="Times New Roman"/>
          <w:kern w:val="0"/>
          <w14:ligatures w14:val="none"/>
        </w:rPr>
      </w:pPr>
      <w:r w:rsidRPr="00580C0F">
        <w:rPr>
          <w:rFonts w:ascii="Times New Roman" w:eastAsia="Times New Roman" w:hAnsi="Times New Roman" w:cs="Times New Roman"/>
          <w:b/>
          <w:bCs/>
          <w:kern w:val="0"/>
          <w:sz w:val="28"/>
          <w:szCs w:val="28"/>
          <w14:ligatures w14:val="none"/>
        </w:rPr>
        <w:lastRenderedPageBreak/>
        <w:t>7: Challenges in Recruitment and Selection</w:t>
      </w:r>
    </w:p>
    <w:p w14:paraId="77580B8D"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Despite the critical importance of recruitment and selection, these processes are fraught with challenges. Organizations must navigate issues such as talent shortages, high turnover rates, and the impact of technological advancements.</w:t>
      </w:r>
    </w:p>
    <w:p w14:paraId="07C00DC6"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Talent Shortages</w:t>
      </w:r>
    </w:p>
    <w:p w14:paraId="6DDD079E"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In certain industries, particularly those requiring specialized skills such as IT and engineering, talent shortages are a major challenge. Organizations must find creative ways to attract talent, such as offering competitive compensation packages, promoting a strong employer brand, and investing in training and development.</w:t>
      </w:r>
    </w:p>
    <w:p w14:paraId="537A3C6C"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Technological Disruptions</w:t>
      </w:r>
    </w:p>
    <w:p w14:paraId="136CD72D"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While technology has transformed recruitment and selection, it has also introduced new challenges. For instance, reliance on AI in recruitment can sometimes perpetuate biases if algorithms are not designed or trained properly (Bogen &amp; Rieke, 2018).</w:t>
      </w:r>
    </w:p>
    <w:p w14:paraId="577774BB" w14:textId="7194D2F9" w:rsidR="00106A5D" w:rsidRPr="00580C0F"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580C0F">
        <w:rPr>
          <w:rFonts w:ascii="Times New Roman" w:eastAsia="Times New Roman" w:hAnsi="Times New Roman" w:cs="Times New Roman"/>
          <w:b/>
          <w:bCs/>
          <w:kern w:val="0"/>
          <w:sz w:val="28"/>
          <w:szCs w:val="28"/>
          <w14:ligatures w14:val="none"/>
        </w:rPr>
        <w:t>8: The Role of Employer Branding in Recruitment</w:t>
      </w:r>
    </w:p>
    <w:p w14:paraId="1CC602A7"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Employer branding refers to how an organization positions itself as a desirable place to work. A strong employer brand can attract top talent, reduce turnover, and improve the overall effectiveness of recruitment efforts.</w:t>
      </w:r>
    </w:p>
    <w:p w14:paraId="7360768A"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b/>
          <w:bCs/>
          <w:kern w:val="0"/>
          <w14:ligatures w14:val="none"/>
        </w:rPr>
        <w:t>Case Study: Airbnb’s Employer Brand</w:t>
      </w:r>
    </w:p>
    <w:p w14:paraId="56B07CF9"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Airbnb has developed a strong employer brand that emphasizes innovation, diversity, and a commitment to social responsibility. This brand has helped Airbnb attract top talent from around the world, even in a highly competitive job market (Chhabra &amp; Sharma, 2014).</w:t>
      </w:r>
    </w:p>
    <w:p w14:paraId="51DB2E8D" w14:textId="18E6717B" w:rsidR="00106A5D" w:rsidRPr="00580C0F"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580C0F">
        <w:rPr>
          <w:rFonts w:ascii="Times New Roman" w:eastAsia="Times New Roman" w:hAnsi="Times New Roman" w:cs="Times New Roman"/>
          <w:b/>
          <w:bCs/>
          <w:kern w:val="0"/>
          <w:sz w:val="28"/>
          <w:szCs w:val="28"/>
          <w14:ligatures w14:val="none"/>
        </w:rPr>
        <w:t>9: Future Trends in Recruitment and Selection</w:t>
      </w:r>
    </w:p>
    <w:p w14:paraId="6095C37E"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The future of recruitment and selection will be shaped by several emerging trends, including the increasing use of AI, the growth of remote work, and the need for more agile and flexible hiring practices.</w:t>
      </w:r>
    </w:p>
    <w:p w14:paraId="6C79A4AB" w14:textId="77777777" w:rsidR="00106A5D" w:rsidRPr="004763E9" w:rsidRDefault="00106A5D" w:rsidP="00A15F3F">
      <w:pPr>
        <w:spacing w:before="100" w:beforeAutospacing="1" w:after="100" w:afterAutospacing="1" w:line="240" w:lineRule="auto"/>
        <w:jc w:val="both"/>
        <w:outlineLvl w:val="2"/>
        <w:rPr>
          <w:rFonts w:ascii="Times New Roman" w:eastAsia="Times New Roman" w:hAnsi="Times New Roman" w:cs="Times New Roman"/>
          <w:b/>
          <w:bCs/>
          <w:kern w:val="0"/>
          <w:u w:val="single"/>
          <w14:ligatures w14:val="none"/>
        </w:rPr>
      </w:pPr>
      <w:r w:rsidRPr="004763E9">
        <w:rPr>
          <w:rFonts w:ascii="Times New Roman" w:eastAsia="Times New Roman" w:hAnsi="Times New Roman" w:cs="Times New Roman"/>
          <w:b/>
          <w:bCs/>
          <w:kern w:val="0"/>
          <w:u w:val="single"/>
          <w14:ligatures w14:val="none"/>
        </w:rPr>
        <w:t>AI and Automation in Recruitment</w:t>
      </w:r>
    </w:p>
    <w:p w14:paraId="11AF238B" w14:textId="77777777" w:rsid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AI is expected to play an even larger role in recruitment in the coming years, particularly in screening resumes, conducting initial interviews, and predicting candidate success. Organizations that leverage AI effectively will be able to improve the speed and accuracy of their recruitment processes.</w:t>
      </w:r>
    </w:p>
    <w:p w14:paraId="75840BF3" w14:textId="77777777" w:rsidR="004F4E84" w:rsidRPr="00106A5D" w:rsidRDefault="004F4E84" w:rsidP="00A15F3F">
      <w:pPr>
        <w:spacing w:before="100" w:beforeAutospacing="1" w:after="100" w:afterAutospacing="1" w:line="240" w:lineRule="auto"/>
        <w:jc w:val="both"/>
        <w:rPr>
          <w:rFonts w:ascii="Times New Roman" w:eastAsia="Times New Roman" w:hAnsi="Times New Roman" w:cs="Times New Roman"/>
          <w:kern w:val="0"/>
          <w14:ligatures w14:val="none"/>
        </w:rPr>
      </w:pPr>
    </w:p>
    <w:p w14:paraId="06F342DF"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b/>
          <w:bCs/>
          <w:kern w:val="0"/>
          <w14:ligatures w14:val="none"/>
        </w:rPr>
        <w:lastRenderedPageBreak/>
        <w:t>Case Study: AI-Powered Recruitment at Unilever</w:t>
      </w:r>
    </w:p>
    <w:p w14:paraId="3D592168"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Unilever has integrated AI into its recruitment process, using algorithms to screen candidates and even conduct video interviews. This approach has reduced the time to hire by 70% and has led to more diverse and qualified candidates being selected (Cappelli, 2019).</w:t>
      </w:r>
    </w:p>
    <w:p w14:paraId="40DB4902" w14:textId="62B86964" w:rsidR="00106A5D" w:rsidRPr="00580C0F"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580C0F">
        <w:rPr>
          <w:rFonts w:ascii="Times New Roman" w:eastAsia="Times New Roman" w:hAnsi="Times New Roman" w:cs="Times New Roman"/>
          <w:b/>
          <w:bCs/>
          <w:kern w:val="0"/>
          <w:sz w:val="28"/>
          <w:szCs w:val="28"/>
          <w14:ligatures w14:val="none"/>
        </w:rPr>
        <w:t>10: Conclusion</w:t>
      </w:r>
    </w:p>
    <w:p w14:paraId="378CA62C" w14:textId="77777777" w:rsidR="00106A5D" w:rsidRP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Recruitment and selection are integral to the success of any organization. By attracting and selecting the right talent, businesses can build a workforce that drives innovation, achieves strategic goals, and sustains competitive advantage. Through case studies of companies like Google, Unilever, IBM, and Airbnb, this essay has demonstrated how organizations can leverage recruitment and selection processes to thrive in a dynamic business environment.</w:t>
      </w:r>
    </w:p>
    <w:p w14:paraId="29CFB4A9" w14:textId="77777777" w:rsidR="00106A5D" w:rsidRDefault="00106A5D" w:rsidP="00A15F3F">
      <w:p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As technology and globalization continue to shape the business landscape, organizations must continuously adapt their recruitment and selection practices. Embracing diversity, using data-driven insights, and developing a strong employer brand are critical to future success. In this rapidly changing world, the organizations that invest in strategic recruitment and selection will be the ones that stay ahead of the competition and attract the brightest talent.</w:t>
      </w:r>
    </w:p>
    <w:p w14:paraId="19024ED6" w14:textId="77777777" w:rsidR="00106A5D" w:rsidRPr="00580C0F" w:rsidRDefault="00106A5D" w:rsidP="00A15F3F">
      <w:pPr>
        <w:spacing w:before="100" w:beforeAutospacing="1" w:after="100" w:afterAutospacing="1" w:line="240" w:lineRule="auto"/>
        <w:jc w:val="both"/>
        <w:outlineLvl w:val="1"/>
        <w:rPr>
          <w:rFonts w:ascii="Times New Roman" w:eastAsia="Times New Roman" w:hAnsi="Times New Roman" w:cs="Times New Roman"/>
          <w:b/>
          <w:bCs/>
          <w:kern w:val="0"/>
          <w:sz w:val="28"/>
          <w:szCs w:val="28"/>
          <w14:ligatures w14:val="none"/>
        </w:rPr>
      </w:pPr>
      <w:r w:rsidRPr="00580C0F">
        <w:rPr>
          <w:rFonts w:ascii="Times New Roman" w:eastAsia="Times New Roman" w:hAnsi="Times New Roman" w:cs="Times New Roman"/>
          <w:b/>
          <w:bCs/>
          <w:kern w:val="0"/>
          <w:sz w:val="28"/>
          <w:szCs w:val="28"/>
          <w14:ligatures w14:val="none"/>
        </w:rPr>
        <w:t>Bibliography</w:t>
      </w:r>
    </w:p>
    <w:p w14:paraId="08972483"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Armstrong, M., &amp; Taylor, S. (2020). </w:t>
      </w:r>
      <w:r w:rsidRPr="00106A5D">
        <w:rPr>
          <w:rFonts w:ascii="Times New Roman" w:eastAsia="Times New Roman" w:hAnsi="Times New Roman" w:cs="Times New Roman"/>
          <w:i/>
          <w:iCs/>
          <w:kern w:val="0"/>
          <w14:ligatures w14:val="none"/>
        </w:rPr>
        <w:t>Armstrong's Handbook of Human Resource Management Practice</w:t>
      </w:r>
      <w:r w:rsidRPr="00106A5D">
        <w:rPr>
          <w:rFonts w:ascii="Times New Roman" w:eastAsia="Times New Roman" w:hAnsi="Times New Roman" w:cs="Times New Roman"/>
          <w:kern w:val="0"/>
          <w14:ligatures w14:val="none"/>
        </w:rPr>
        <w:t>. Kogan Page.</w:t>
      </w:r>
    </w:p>
    <w:p w14:paraId="296074FB"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Barney, J. B. (1991). </w:t>
      </w:r>
      <w:r w:rsidRPr="00106A5D">
        <w:rPr>
          <w:rFonts w:ascii="Times New Roman" w:eastAsia="Times New Roman" w:hAnsi="Times New Roman" w:cs="Times New Roman"/>
          <w:i/>
          <w:iCs/>
          <w:kern w:val="0"/>
          <w14:ligatures w14:val="none"/>
        </w:rPr>
        <w:t>Firm Resources and Sustained Competitive Advantage</w:t>
      </w:r>
      <w:r w:rsidRPr="00106A5D">
        <w:rPr>
          <w:rFonts w:ascii="Times New Roman" w:eastAsia="Times New Roman" w:hAnsi="Times New Roman" w:cs="Times New Roman"/>
          <w:kern w:val="0"/>
          <w14:ligatures w14:val="none"/>
        </w:rPr>
        <w:t>. Journal of Management, 17(1), 99-120.</w:t>
      </w:r>
    </w:p>
    <w:p w14:paraId="74748E48"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Bock, L. (2015). </w:t>
      </w:r>
      <w:r w:rsidRPr="00106A5D">
        <w:rPr>
          <w:rFonts w:ascii="Times New Roman" w:eastAsia="Times New Roman" w:hAnsi="Times New Roman" w:cs="Times New Roman"/>
          <w:i/>
          <w:iCs/>
          <w:kern w:val="0"/>
          <w14:ligatures w14:val="none"/>
        </w:rPr>
        <w:t>Work Rules!: Insights from Inside Google That Will Transform How You Live and Lead</w:t>
      </w:r>
      <w:r w:rsidRPr="00106A5D">
        <w:rPr>
          <w:rFonts w:ascii="Times New Roman" w:eastAsia="Times New Roman" w:hAnsi="Times New Roman" w:cs="Times New Roman"/>
          <w:kern w:val="0"/>
          <w14:ligatures w14:val="none"/>
        </w:rPr>
        <w:t>. Twelve.</w:t>
      </w:r>
    </w:p>
    <w:p w14:paraId="36835CD6"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Cappelli, P. (2019). </w:t>
      </w:r>
      <w:r w:rsidRPr="00106A5D">
        <w:rPr>
          <w:rFonts w:ascii="Times New Roman" w:eastAsia="Times New Roman" w:hAnsi="Times New Roman" w:cs="Times New Roman"/>
          <w:i/>
          <w:iCs/>
          <w:kern w:val="0"/>
          <w14:ligatures w14:val="none"/>
        </w:rPr>
        <w:t>Will AI Replace Human Resources?</w:t>
      </w:r>
      <w:r w:rsidRPr="00106A5D">
        <w:rPr>
          <w:rFonts w:ascii="Times New Roman" w:eastAsia="Times New Roman" w:hAnsi="Times New Roman" w:cs="Times New Roman"/>
          <w:kern w:val="0"/>
          <w14:ligatures w14:val="none"/>
        </w:rPr>
        <w:t>. Harvard Business Review.</w:t>
      </w:r>
    </w:p>
    <w:p w14:paraId="688D612B"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Chamorro-Premuzic, T., &amp; Furnham, A. (2010). </w:t>
      </w:r>
      <w:r w:rsidRPr="00106A5D">
        <w:rPr>
          <w:rFonts w:ascii="Times New Roman" w:eastAsia="Times New Roman" w:hAnsi="Times New Roman" w:cs="Times New Roman"/>
          <w:i/>
          <w:iCs/>
          <w:kern w:val="0"/>
          <w14:ligatures w14:val="none"/>
        </w:rPr>
        <w:t>The Psychology of Personnel Selection</w:t>
      </w:r>
      <w:r w:rsidRPr="00106A5D">
        <w:rPr>
          <w:rFonts w:ascii="Times New Roman" w:eastAsia="Times New Roman" w:hAnsi="Times New Roman" w:cs="Times New Roman"/>
          <w:kern w:val="0"/>
          <w14:ligatures w14:val="none"/>
        </w:rPr>
        <w:t>. Cambridge University Press.</w:t>
      </w:r>
    </w:p>
    <w:p w14:paraId="12D5B040"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Chhabra, N. L., &amp; Sharma, S. (2014). </w:t>
      </w:r>
      <w:r w:rsidRPr="00106A5D">
        <w:rPr>
          <w:rFonts w:ascii="Times New Roman" w:eastAsia="Times New Roman" w:hAnsi="Times New Roman" w:cs="Times New Roman"/>
          <w:i/>
          <w:iCs/>
          <w:kern w:val="0"/>
          <w14:ligatures w14:val="none"/>
        </w:rPr>
        <w:t>Employer Branding: Strategy for Improving Employer Attractiveness</w:t>
      </w:r>
      <w:r w:rsidRPr="00106A5D">
        <w:rPr>
          <w:rFonts w:ascii="Times New Roman" w:eastAsia="Times New Roman" w:hAnsi="Times New Roman" w:cs="Times New Roman"/>
          <w:kern w:val="0"/>
          <w14:ligatures w14:val="none"/>
        </w:rPr>
        <w:t>. International Journal of Organizational Analysis, 22(1), 48-60.</w:t>
      </w:r>
    </w:p>
    <w:p w14:paraId="2AD743DE"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Collins, A. (2020). </w:t>
      </w:r>
      <w:r w:rsidRPr="00106A5D">
        <w:rPr>
          <w:rFonts w:ascii="Times New Roman" w:eastAsia="Times New Roman" w:hAnsi="Times New Roman" w:cs="Times New Roman"/>
          <w:i/>
          <w:iCs/>
          <w:kern w:val="0"/>
          <w14:ligatures w14:val="none"/>
        </w:rPr>
        <w:t>IBM's Workforce Development Strategy</w:t>
      </w:r>
      <w:r w:rsidRPr="00106A5D">
        <w:rPr>
          <w:rFonts w:ascii="Times New Roman" w:eastAsia="Times New Roman" w:hAnsi="Times New Roman" w:cs="Times New Roman"/>
          <w:kern w:val="0"/>
          <w14:ligatures w14:val="none"/>
        </w:rPr>
        <w:t>. MIT Sloan Management Review.</w:t>
      </w:r>
    </w:p>
    <w:p w14:paraId="1F537377"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De Stefano, V. (2015). </w:t>
      </w:r>
      <w:r w:rsidRPr="00106A5D">
        <w:rPr>
          <w:rFonts w:ascii="Times New Roman" w:eastAsia="Times New Roman" w:hAnsi="Times New Roman" w:cs="Times New Roman"/>
          <w:i/>
          <w:iCs/>
          <w:kern w:val="0"/>
          <w14:ligatures w14:val="none"/>
        </w:rPr>
        <w:t>The Rise of the Gig Economy: Challenges for HRM</w:t>
      </w:r>
      <w:r w:rsidRPr="00106A5D">
        <w:rPr>
          <w:rFonts w:ascii="Times New Roman" w:eastAsia="Times New Roman" w:hAnsi="Times New Roman" w:cs="Times New Roman"/>
          <w:kern w:val="0"/>
          <w14:ligatures w14:val="none"/>
        </w:rPr>
        <w:t>. ILO.</w:t>
      </w:r>
    </w:p>
    <w:p w14:paraId="5F817192"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Hsieh, T. (2013). </w:t>
      </w:r>
      <w:r w:rsidRPr="00106A5D">
        <w:rPr>
          <w:rFonts w:ascii="Times New Roman" w:eastAsia="Times New Roman" w:hAnsi="Times New Roman" w:cs="Times New Roman"/>
          <w:i/>
          <w:iCs/>
          <w:kern w:val="0"/>
          <w14:ligatures w14:val="none"/>
        </w:rPr>
        <w:t>Delivering Happiness: A Path to Profits, Passion, and Purpose</w:t>
      </w:r>
      <w:r w:rsidRPr="00106A5D">
        <w:rPr>
          <w:rFonts w:ascii="Times New Roman" w:eastAsia="Times New Roman" w:hAnsi="Times New Roman" w:cs="Times New Roman"/>
          <w:kern w:val="0"/>
          <w14:ligatures w14:val="none"/>
        </w:rPr>
        <w:t>. Grand Central Publishing.</w:t>
      </w:r>
    </w:p>
    <w:p w14:paraId="03EEE9F9"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Keller, S. (2018). </w:t>
      </w:r>
      <w:r w:rsidRPr="00106A5D">
        <w:rPr>
          <w:rFonts w:ascii="Times New Roman" w:eastAsia="Times New Roman" w:hAnsi="Times New Roman" w:cs="Times New Roman"/>
          <w:i/>
          <w:iCs/>
          <w:kern w:val="0"/>
          <w14:ligatures w14:val="none"/>
        </w:rPr>
        <w:t>The HR Maturity Journey: From Traditional HR to Data-Driven Insights</w:t>
      </w:r>
      <w:r w:rsidRPr="00106A5D">
        <w:rPr>
          <w:rFonts w:ascii="Times New Roman" w:eastAsia="Times New Roman" w:hAnsi="Times New Roman" w:cs="Times New Roman"/>
          <w:kern w:val="0"/>
          <w14:ligatures w14:val="none"/>
        </w:rPr>
        <w:t>. McKinsey &amp; Company.</w:t>
      </w:r>
    </w:p>
    <w:p w14:paraId="7F92B990"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Kristof-Brown, A. L., Zimmerman, R. D., &amp; Johnson, E. C. (2005). </w:t>
      </w:r>
      <w:r w:rsidRPr="00106A5D">
        <w:rPr>
          <w:rFonts w:ascii="Times New Roman" w:eastAsia="Times New Roman" w:hAnsi="Times New Roman" w:cs="Times New Roman"/>
          <w:i/>
          <w:iCs/>
          <w:kern w:val="0"/>
          <w14:ligatures w14:val="none"/>
        </w:rPr>
        <w:t>Consequences of Individuals' Fit at Work: A Meta-Analysis of Person-Job, Person-Organization, Person-Group, and Person-Supervisor Fit</w:t>
      </w:r>
      <w:r w:rsidRPr="00106A5D">
        <w:rPr>
          <w:rFonts w:ascii="Times New Roman" w:eastAsia="Times New Roman" w:hAnsi="Times New Roman" w:cs="Times New Roman"/>
          <w:kern w:val="0"/>
          <w14:ligatures w14:val="none"/>
        </w:rPr>
        <w:t>. Personnel Psychology, 58(2), 281-342.</w:t>
      </w:r>
    </w:p>
    <w:p w14:paraId="3AE5CDC9"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Noe, R. A. (2017). </w:t>
      </w:r>
      <w:r w:rsidRPr="00106A5D">
        <w:rPr>
          <w:rFonts w:ascii="Times New Roman" w:eastAsia="Times New Roman" w:hAnsi="Times New Roman" w:cs="Times New Roman"/>
          <w:i/>
          <w:iCs/>
          <w:kern w:val="0"/>
          <w14:ligatures w14:val="none"/>
        </w:rPr>
        <w:t>Employee Training &amp; Development</w:t>
      </w:r>
      <w:r w:rsidRPr="00106A5D">
        <w:rPr>
          <w:rFonts w:ascii="Times New Roman" w:eastAsia="Times New Roman" w:hAnsi="Times New Roman" w:cs="Times New Roman"/>
          <w:kern w:val="0"/>
          <w14:ligatures w14:val="none"/>
        </w:rPr>
        <w:t>. McGraw-Hill Education.</w:t>
      </w:r>
    </w:p>
    <w:p w14:paraId="1D147741" w14:textId="77777777" w:rsidR="00106A5D" w:rsidRPr="00106A5D" w:rsidRDefault="00106A5D" w:rsidP="00A15F3F">
      <w:pPr>
        <w:numPr>
          <w:ilvl w:val="0"/>
          <w:numId w:val="1"/>
        </w:numPr>
        <w:spacing w:before="100" w:beforeAutospacing="1" w:after="100" w:afterAutospacing="1" w:line="240" w:lineRule="auto"/>
        <w:jc w:val="both"/>
        <w:rPr>
          <w:rFonts w:ascii="Times New Roman" w:eastAsia="Times New Roman" w:hAnsi="Times New Roman" w:cs="Times New Roman"/>
          <w:kern w:val="0"/>
          <w14:ligatures w14:val="none"/>
        </w:rPr>
      </w:pPr>
      <w:r w:rsidRPr="00106A5D">
        <w:rPr>
          <w:rFonts w:ascii="Times New Roman" w:eastAsia="Times New Roman" w:hAnsi="Times New Roman" w:cs="Times New Roman"/>
          <w:kern w:val="0"/>
          <w14:ligatures w14:val="none"/>
        </w:rPr>
        <w:t xml:space="preserve">Schmidt, E., &amp; Rosenberg, J. (2014). </w:t>
      </w:r>
      <w:r w:rsidRPr="00106A5D">
        <w:rPr>
          <w:rFonts w:ascii="Times New Roman" w:eastAsia="Times New Roman" w:hAnsi="Times New Roman" w:cs="Times New Roman"/>
          <w:i/>
          <w:iCs/>
          <w:kern w:val="0"/>
          <w14:ligatures w14:val="none"/>
        </w:rPr>
        <w:t>How Google Works</w:t>
      </w:r>
      <w:r w:rsidRPr="00106A5D">
        <w:rPr>
          <w:rFonts w:ascii="Times New Roman" w:eastAsia="Times New Roman" w:hAnsi="Times New Roman" w:cs="Times New Roman"/>
          <w:kern w:val="0"/>
          <w14:ligatures w14:val="none"/>
        </w:rPr>
        <w:t>. Grand Central Publishing.</w:t>
      </w:r>
    </w:p>
    <w:p w14:paraId="05E326BD" w14:textId="77777777" w:rsidR="00106A5D" w:rsidRPr="00106A5D" w:rsidRDefault="00106A5D" w:rsidP="00A15F3F">
      <w:pPr>
        <w:pBdr>
          <w:bottom w:val="single" w:sz="6" w:space="1" w:color="auto"/>
        </w:pBdr>
        <w:spacing w:after="0" w:line="240" w:lineRule="auto"/>
        <w:jc w:val="both"/>
        <w:rPr>
          <w:rFonts w:ascii="Arial" w:eastAsia="Times New Roman" w:hAnsi="Arial" w:cs="Arial"/>
          <w:vanish/>
          <w:kern w:val="0"/>
          <w:sz w:val="16"/>
          <w:szCs w:val="16"/>
          <w14:ligatures w14:val="none"/>
        </w:rPr>
      </w:pPr>
      <w:r w:rsidRPr="00106A5D">
        <w:rPr>
          <w:rFonts w:ascii="Arial" w:eastAsia="Times New Roman" w:hAnsi="Arial" w:cs="Arial"/>
          <w:vanish/>
          <w:kern w:val="0"/>
          <w:sz w:val="16"/>
          <w:szCs w:val="16"/>
          <w14:ligatures w14:val="none"/>
        </w:rPr>
        <w:lastRenderedPageBreak/>
        <w:t>Top of Form</w:t>
      </w:r>
    </w:p>
    <w:p w14:paraId="3E9159E0" w14:textId="77777777" w:rsidR="00106A5D" w:rsidRPr="00106A5D" w:rsidRDefault="00106A5D" w:rsidP="00A15F3F">
      <w:pPr>
        <w:pBdr>
          <w:top w:val="single" w:sz="6" w:space="1" w:color="auto"/>
        </w:pBdr>
        <w:spacing w:after="0" w:line="240" w:lineRule="auto"/>
        <w:jc w:val="both"/>
        <w:rPr>
          <w:rFonts w:ascii="Arial" w:eastAsia="Times New Roman" w:hAnsi="Arial" w:cs="Arial"/>
          <w:vanish/>
          <w:kern w:val="0"/>
          <w:sz w:val="16"/>
          <w:szCs w:val="16"/>
          <w14:ligatures w14:val="none"/>
        </w:rPr>
      </w:pPr>
      <w:r w:rsidRPr="00106A5D">
        <w:rPr>
          <w:rFonts w:ascii="Arial" w:eastAsia="Times New Roman" w:hAnsi="Arial" w:cs="Arial"/>
          <w:vanish/>
          <w:kern w:val="0"/>
          <w:sz w:val="16"/>
          <w:szCs w:val="16"/>
          <w14:ligatures w14:val="none"/>
        </w:rPr>
        <w:t>Bottom of Form</w:t>
      </w:r>
    </w:p>
    <w:p w14:paraId="4F045BD2" w14:textId="77777777" w:rsidR="00560724" w:rsidRDefault="00560724" w:rsidP="00A15F3F">
      <w:pPr>
        <w:jc w:val="both"/>
      </w:pPr>
    </w:p>
    <w:sectPr w:rsidR="00560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CD6"/>
    <w:multiLevelType w:val="multilevel"/>
    <w:tmpl w:val="C78C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97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4A"/>
    <w:rsid w:val="0001350B"/>
    <w:rsid w:val="0007590F"/>
    <w:rsid w:val="000C47B1"/>
    <w:rsid w:val="00106A5D"/>
    <w:rsid w:val="00152948"/>
    <w:rsid w:val="00397A34"/>
    <w:rsid w:val="003B3AB5"/>
    <w:rsid w:val="0042364A"/>
    <w:rsid w:val="004763E9"/>
    <w:rsid w:val="004F4E84"/>
    <w:rsid w:val="00560724"/>
    <w:rsid w:val="00580C0F"/>
    <w:rsid w:val="00633B0D"/>
    <w:rsid w:val="008058ED"/>
    <w:rsid w:val="008457AC"/>
    <w:rsid w:val="00864B45"/>
    <w:rsid w:val="00984E7B"/>
    <w:rsid w:val="00A15F3F"/>
    <w:rsid w:val="00BB648B"/>
    <w:rsid w:val="00DF6AF9"/>
    <w:rsid w:val="00E5594C"/>
    <w:rsid w:val="00F128B5"/>
    <w:rsid w:val="00F5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D141"/>
  <w15:chartTrackingRefBased/>
  <w15:docId w15:val="{29F817F4-C8AD-4C06-AC3E-9E34345A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64A"/>
    <w:rPr>
      <w:rFonts w:eastAsiaTheme="majorEastAsia" w:cstheme="majorBidi"/>
      <w:color w:val="272727" w:themeColor="text1" w:themeTint="D8"/>
    </w:rPr>
  </w:style>
  <w:style w:type="paragraph" w:styleId="Title">
    <w:name w:val="Title"/>
    <w:basedOn w:val="Normal"/>
    <w:next w:val="Normal"/>
    <w:link w:val="TitleChar"/>
    <w:uiPriority w:val="10"/>
    <w:qFormat/>
    <w:rsid w:val="0042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64A"/>
    <w:pPr>
      <w:spacing w:before="160"/>
      <w:jc w:val="center"/>
    </w:pPr>
    <w:rPr>
      <w:i/>
      <w:iCs/>
      <w:color w:val="404040" w:themeColor="text1" w:themeTint="BF"/>
    </w:rPr>
  </w:style>
  <w:style w:type="character" w:customStyle="1" w:styleId="QuoteChar">
    <w:name w:val="Quote Char"/>
    <w:basedOn w:val="DefaultParagraphFont"/>
    <w:link w:val="Quote"/>
    <w:uiPriority w:val="29"/>
    <w:rsid w:val="0042364A"/>
    <w:rPr>
      <w:i/>
      <w:iCs/>
      <w:color w:val="404040" w:themeColor="text1" w:themeTint="BF"/>
    </w:rPr>
  </w:style>
  <w:style w:type="paragraph" w:styleId="ListParagraph">
    <w:name w:val="List Paragraph"/>
    <w:basedOn w:val="Normal"/>
    <w:uiPriority w:val="34"/>
    <w:qFormat/>
    <w:rsid w:val="0042364A"/>
    <w:pPr>
      <w:ind w:left="720"/>
      <w:contextualSpacing/>
    </w:pPr>
  </w:style>
  <w:style w:type="character" w:styleId="IntenseEmphasis">
    <w:name w:val="Intense Emphasis"/>
    <w:basedOn w:val="DefaultParagraphFont"/>
    <w:uiPriority w:val="21"/>
    <w:qFormat/>
    <w:rsid w:val="0042364A"/>
    <w:rPr>
      <w:i/>
      <w:iCs/>
      <w:color w:val="0F4761" w:themeColor="accent1" w:themeShade="BF"/>
    </w:rPr>
  </w:style>
  <w:style w:type="paragraph" w:styleId="IntenseQuote">
    <w:name w:val="Intense Quote"/>
    <w:basedOn w:val="Normal"/>
    <w:next w:val="Normal"/>
    <w:link w:val="IntenseQuoteChar"/>
    <w:uiPriority w:val="30"/>
    <w:qFormat/>
    <w:rsid w:val="0042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64A"/>
    <w:rPr>
      <w:i/>
      <w:iCs/>
      <w:color w:val="0F4761" w:themeColor="accent1" w:themeShade="BF"/>
    </w:rPr>
  </w:style>
  <w:style w:type="character" w:styleId="IntenseReference">
    <w:name w:val="Intense Reference"/>
    <w:basedOn w:val="DefaultParagraphFont"/>
    <w:uiPriority w:val="32"/>
    <w:qFormat/>
    <w:rsid w:val="0042364A"/>
    <w:rPr>
      <w:b/>
      <w:bCs/>
      <w:smallCaps/>
      <w:color w:val="0F4761" w:themeColor="accent1" w:themeShade="BF"/>
      <w:spacing w:val="5"/>
    </w:rPr>
  </w:style>
  <w:style w:type="paragraph" w:styleId="NoSpacing">
    <w:name w:val="No Spacing"/>
    <w:uiPriority w:val="1"/>
    <w:qFormat/>
    <w:rsid w:val="00633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142412">
      <w:bodyDiv w:val="1"/>
      <w:marLeft w:val="0"/>
      <w:marRight w:val="0"/>
      <w:marTop w:val="0"/>
      <w:marBottom w:val="0"/>
      <w:divBdr>
        <w:top w:val="none" w:sz="0" w:space="0" w:color="auto"/>
        <w:left w:val="none" w:sz="0" w:space="0" w:color="auto"/>
        <w:bottom w:val="none" w:sz="0" w:space="0" w:color="auto"/>
        <w:right w:val="none" w:sz="0" w:space="0" w:color="auto"/>
      </w:divBdr>
      <w:divsChild>
        <w:div w:id="3820727">
          <w:marLeft w:val="0"/>
          <w:marRight w:val="0"/>
          <w:marTop w:val="0"/>
          <w:marBottom w:val="0"/>
          <w:divBdr>
            <w:top w:val="none" w:sz="0" w:space="0" w:color="auto"/>
            <w:left w:val="none" w:sz="0" w:space="0" w:color="auto"/>
            <w:bottom w:val="none" w:sz="0" w:space="0" w:color="auto"/>
            <w:right w:val="none" w:sz="0" w:space="0" w:color="auto"/>
          </w:divBdr>
          <w:divsChild>
            <w:div w:id="1882981099">
              <w:marLeft w:val="0"/>
              <w:marRight w:val="0"/>
              <w:marTop w:val="0"/>
              <w:marBottom w:val="0"/>
              <w:divBdr>
                <w:top w:val="none" w:sz="0" w:space="0" w:color="auto"/>
                <w:left w:val="none" w:sz="0" w:space="0" w:color="auto"/>
                <w:bottom w:val="none" w:sz="0" w:space="0" w:color="auto"/>
                <w:right w:val="none" w:sz="0" w:space="0" w:color="auto"/>
              </w:divBdr>
              <w:divsChild>
                <w:div w:id="1295872217">
                  <w:marLeft w:val="0"/>
                  <w:marRight w:val="0"/>
                  <w:marTop w:val="0"/>
                  <w:marBottom w:val="0"/>
                  <w:divBdr>
                    <w:top w:val="none" w:sz="0" w:space="0" w:color="auto"/>
                    <w:left w:val="none" w:sz="0" w:space="0" w:color="auto"/>
                    <w:bottom w:val="none" w:sz="0" w:space="0" w:color="auto"/>
                    <w:right w:val="none" w:sz="0" w:space="0" w:color="auto"/>
                  </w:divBdr>
                  <w:divsChild>
                    <w:div w:id="22753862">
                      <w:marLeft w:val="0"/>
                      <w:marRight w:val="0"/>
                      <w:marTop w:val="0"/>
                      <w:marBottom w:val="0"/>
                      <w:divBdr>
                        <w:top w:val="none" w:sz="0" w:space="0" w:color="auto"/>
                        <w:left w:val="none" w:sz="0" w:space="0" w:color="auto"/>
                        <w:bottom w:val="none" w:sz="0" w:space="0" w:color="auto"/>
                        <w:right w:val="none" w:sz="0" w:space="0" w:color="auto"/>
                      </w:divBdr>
                      <w:divsChild>
                        <w:div w:id="503476932">
                          <w:marLeft w:val="0"/>
                          <w:marRight w:val="0"/>
                          <w:marTop w:val="0"/>
                          <w:marBottom w:val="0"/>
                          <w:divBdr>
                            <w:top w:val="none" w:sz="0" w:space="0" w:color="auto"/>
                            <w:left w:val="none" w:sz="0" w:space="0" w:color="auto"/>
                            <w:bottom w:val="none" w:sz="0" w:space="0" w:color="auto"/>
                            <w:right w:val="none" w:sz="0" w:space="0" w:color="auto"/>
                          </w:divBdr>
                          <w:divsChild>
                            <w:div w:id="184095826">
                              <w:marLeft w:val="0"/>
                              <w:marRight w:val="0"/>
                              <w:marTop w:val="0"/>
                              <w:marBottom w:val="0"/>
                              <w:divBdr>
                                <w:top w:val="none" w:sz="0" w:space="0" w:color="auto"/>
                                <w:left w:val="none" w:sz="0" w:space="0" w:color="auto"/>
                                <w:bottom w:val="none" w:sz="0" w:space="0" w:color="auto"/>
                                <w:right w:val="none" w:sz="0" w:space="0" w:color="auto"/>
                              </w:divBdr>
                              <w:divsChild>
                                <w:div w:id="89158628">
                                  <w:marLeft w:val="0"/>
                                  <w:marRight w:val="0"/>
                                  <w:marTop w:val="0"/>
                                  <w:marBottom w:val="0"/>
                                  <w:divBdr>
                                    <w:top w:val="none" w:sz="0" w:space="0" w:color="auto"/>
                                    <w:left w:val="none" w:sz="0" w:space="0" w:color="auto"/>
                                    <w:bottom w:val="none" w:sz="0" w:space="0" w:color="auto"/>
                                    <w:right w:val="none" w:sz="0" w:space="0" w:color="auto"/>
                                  </w:divBdr>
                                  <w:divsChild>
                                    <w:div w:id="705981301">
                                      <w:marLeft w:val="0"/>
                                      <w:marRight w:val="0"/>
                                      <w:marTop w:val="0"/>
                                      <w:marBottom w:val="0"/>
                                      <w:divBdr>
                                        <w:top w:val="none" w:sz="0" w:space="0" w:color="auto"/>
                                        <w:left w:val="none" w:sz="0" w:space="0" w:color="auto"/>
                                        <w:bottom w:val="none" w:sz="0" w:space="0" w:color="auto"/>
                                        <w:right w:val="none" w:sz="0" w:space="0" w:color="auto"/>
                                      </w:divBdr>
                                      <w:divsChild>
                                        <w:div w:id="624316015">
                                          <w:marLeft w:val="0"/>
                                          <w:marRight w:val="0"/>
                                          <w:marTop w:val="0"/>
                                          <w:marBottom w:val="0"/>
                                          <w:divBdr>
                                            <w:top w:val="none" w:sz="0" w:space="0" w:color="auto"/>
                                            <w:left w:val="none" w:sz="0" w:space="0" w:color="auto"/>
                                            <w:bottom w:val="none" w:sz="0" w:space="0" w:color="auto"/>
                                            <w:right w:val="none" w:sz="0" w:space="0" w:color="auto"/>
                                          </w:divBdr>
                                          <w:divsChild>
                                            <w:div w:id="1902133821">
                                              <w:marLeft w:val="0"/>
                                              <w:marRight w:val="0"/>
                                              <w:marTop w:val="0"/>
                                              <w:marBottom w:val="0"/>
                                              <w:divBdr>
                                                <w:top w:val="none" w:sz="0" w:space="0" w:color="auto"/>
                                                <w:left w:val="none" w:sz="0" w:space="0" w:color="auto"/>
                                                <w:bottom w:val="none" w:sz="0" w:space="0" w:color="auto"/>
                                                <w:right w:val="none" w:sz="0" w:space="0" w:color="auto"/>
                                              </w:divBdr>
                                              <w:divsChild>
                                                <w:div w:id="652375468">
                                                  <w:marLeft w:val="0"/>
                                                  <w:marRight w:val="0"/>
                                                  <w:marTop w:val="0"/>
                                                  <w:marBottom w:val="0"/>
                                                  <w:divBdr>
                                                    <w:top w:val="none" w:sz="0" w:space="0" w:color="auto"/>
                                                    <w:left w:val="none" w:sz="0" w:space="0" w:color="auto"/>
                                                    <w:bottom w:val="none" w:sz="0" w:space="0" w:color="auto"/>
                                                    <w:right w:val="none" w:sz="0" w:space="0" w:color="auto"/>
                                                  </w:divBdr>
                                                  <w:divsChild>
                                                    <w:div w:id="745155314">
                                                      <w:marLeft w:val="0"/>
                                                      <w:marRight w:val="0"/>
                                                      <w:marTop w:val="0"/>
                                                      <w:marBottom w:val="0"/>
                                                      <w:divBdr>
                                                        <w:top w:val="none" w:sz="0" w:space="0" w:color="auto"/>
                                                        <w:left w:val="none" w:sz="0" w:space="0" w:color="auto"/>
                                                        <w:bottom w:val="none" w:sz="0" w:space="0" w:color="auto"/>
                                                        <w:right w:val="none" w:sz="0" w:space="0" w:color="auto"/>
                                                      </w:divBdr>
                                                      <w:divsChild>
                                                        <w:div w:id="9590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1269">
                                              <w:marLeft w:val="0"/>
                                              <w:marRight w:val="0"/>
                                              <w:marTop w:val="0"/>
                                              <w:marBottom w:val="0"/>
                                              <w:divBdr>
                                                <w:top w:val="none" w:sz="0" w:space="0" w:color="auto"/>
                                                <w:left w:val="none" w:sz="0" w:space="0" w:color="auto"/>
                                                <w:bottom w:val="none" w:sz="0" w:space="0" w:color="auto"/>
                                                <w:right w:val="none" w:sz="0" w:space="0" w:color="auto"/>
                                              </w:divBdr>
                                              <w:divsChild>
                                                <w:div w:id="96219269">
                                                  <w:marLeft w:val="0"/>
                                                  <w:marRight w:val="0"/>
                                                  <w:marTop w:val="0"/>
                                                  <w:marBottom w:val="0"/>
                                                  <w:divBdr>
                                                    <w:top w:val="none" w:sz="0" w:space="0" w:color="auto"/>
                                                    <w:left w:val="none" w:sz="0" w:space="0" w:color="auto"/>
                                                    <w:bottom w:val="none" w:sz="0" w:space="0" w:color="auto"/>
                                                    <w:right w:val="none" w:sz="0" w:space="0" w:color="auto"/>
                                                  </w:divBdr>
                                                  <w:divsChild>
                                                    <w:div w:id="1102145153">
                                                      <w:marLeft w:val="0"/>
                                                      <w:marRight w:val="0"/>
                                                      <w:marTop w:val="0"/>
                                                      <w:marBottom w:val="0"/>
                                                      <w:divBdr>
                                                        <w:top w:val="none" w:sz="0" w:space="0" w:color="auto"/>
                                                        <w:left w:val="none" w:sz="0" w:space="0" w:color="auto"/>
                                                        <w:bottom w:val="none" w:sz="0" w:space="0" w:color="auto"/>
                                                        <w:right w:val="none" w:sz="0" w:space="0" w:color="auto"/>
                                                      </w:divBdr>
                                                      <w:divsChild>
                                                        <w:div w:id="6820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029099">
          <w:marLeft w:val="0"/>
          <w:marRight w:val="0"/>
          <w:marTop w:val="0"/>
          <w:marBottom w:val="0"/>
          <w:divBdr>
            <w:top w:val="none" w:sz="0" w:space="0" w:color="auto"/>
            <w:left w:val="none" w:sz="0" w:space="0" w:color="auto"/>
            <w:bottom w:val="none" w:sz="0" w:space="0" w:color="auto"/>
            <w:right w:val="none" w:sz="0" w:space="0" w:color="auto"/>
          </w:divBdr>
          <w:divsChild>
            <w:div w:id="436683389">
              <w:marLeft w:val="0"/>
              <w:marRight w:val="0"/>
              <w:marTop w:val="0"/>
              <w:marBottom w:val="0"/>
              <w:divBdr>
                <w:top w:val="none" w:sz="0" w:space="0" w:color="auto"/>
                <w:left w:val="none" w:sz="0" w:space="0" w:color="auto"/>
                <w:bottom w:val="none" w:sz="0" w:space="0" w:color="auto"/>
                <w:right w:val="none" w:sz="0" w:space="0" w:color="auto"/>
              </w:divBdr>
              <w:divsChild>
                <w:div w:id="1237016830">
                  <w:marLeft w:val="0"/>
                  <w:marRight w:val="0"/>
                  <w:marTop w:val="0"/>
                  <w:marBottom w:val="0"/>
                  <w:divBdr>
                    <w:top w:val="none" w:sz="0" w:space="0" w:color="auto"/>
                    <w:left w:val="none" w:sz="0" w:space="0" w:color="auto"/>
                    <w:bottom w:val="none" w:sz="0" w:space="0" w:color="auto"/>
                    <w:right w:val="none" w:sz="0" w:space="0" w:color="auto"/>
                  </w:divBdr>
                  <w:divsChild>
                    <w:div w:id="482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Hamid</dc:creator>
  <cp:keywords/>
  <dc:description/>
  <cp:lastModifiedBy>Saad Hamid</cp:lastModifiedBy>
  <cp:revision>16</cp:revision>
  <dcterms:created xsi:type="dcterms:W3CDTF">2024-10-10T01:05:00Z</dcterms:created>
  <dcterms:modified xsi:type="dcterms:W3CDTF">2024-10-17T20:33:00Z</dcterms:modified>
</cp:coreProperties>
</file>