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506E7" w14:textId="65B646E7" w:rsidR="00AE3922" w:rsidRDefault="00AE3922" w:rsidP="00AE3922">
      <w:pPr>
        <w:bidi w:val="0"/>
        <w:spacing w:line="480" w:lineRule="auto"/>
        <w:jc w:val="both"/>
        <w:rPr>
          <w:b/>
          <w:bCs/>
          <w:sz w:val="36"/>
          <w:szCs w:val="36"/>
          <w:highlight w:val="yellow"/>
        </w:rPr>
      </w:pPr>
      <w:r>
        <w:rPr>
          <w:noProof/>
        </w:rPr>
        <w:drawing>
          <wp:inline distT="0" distB="0" distL="0" distR="0" wp14:anchorId="1CCAF0A0" wp14:editId="6D8A34D7">
            <wp:extent cx="5274310" cy="224409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244090"/>
                    </a:xfrm>
                    <a:prstGeom prst="rect">
                      <a:avLst/>
                    </a:prstGeom>
                    <a:noFill/>
                    <a:ln>
                      <a:noFill/>
                    </a:ln>
                  </pic:spPr>
                </pic:pic>
              </a:graphicData>
            </a:graphic>
          </wp:inline>
        </w:drawing>
      </w:r>
    </w:p>
    <w:p w14:paraId="67D3EFE9" w14:textId="30D67316" w:rsidR="000E186C" w:rsidRPr="00AE3922" w:rsidRDefault="000E186C" w:rsidP="00AE3922">
      <w:pPr>
        <w:bidi w:val="0"/>
        <w:spacing w:line="480" w:lineRule="auto"/>
        <w:jc w:val="center"/>
        <w:rPr>
          <w:b/>
          <w:bCs/>
          <w:sz w:val="40"/>
          <w:szCs w:val="40"/>
          <w:u w:val="single"/>
        </w:rPr>
      </w:pPr>
      <w:r w:rsidRPr="00AE3922">
        <w:rPr>
          <w:b/>
          <w:bCs/>
          <w:sz w:val="40"/>
          <w:szCs w:val="40"/>
          <w:u w:val="single"/>
        </w:rPr>
        <w:t>Counse</w:t>
      </w:r>
      <w:r w:rsidRPr="00AE3922">
        <w:rPr>
          <w:b/>
          <w:bCs/>
          <w:sz w:val="40"/>
          <w:szCs w:val="40"/>
          <w:u w:val="single"/>
        </w:rPr>
        <w:t>l</w:t>
      </w:r>
      <w:r w:rsidRPr="00AE3922">
        <w:rPr>
          <w:b/>
          <w:bCs/>
          <w:sz w:val="40"/>
          <w:szCs w:val="40"/>
          <w:u w:val="single"/>
        </w:rPr>
        <w:t>ling skills</w:t>
      </w:r>
    </w:p>
    <w:p w14:paraId="308A026C" w14:textId="77777777" w:rsidR="00AE3922" w:rsidRDefault="00AE3922" w:rsidP="00AE3922">
      <w:pPr>
        <w:tabs>
          <w:tab w:val="left" w:pos="5411"/>
        </w:tabs>
        <w:rPr>
          <w:rFonts w:ascii="David" w:hAnsi="David" w:cs="David"/>
          <w:sz w:val="24"/>
          <w:szCs w:val="24"/>
          <w:rtl/>
        </w:rPr>
      </w:pPr>
    </w:p>
    <w:p w14:paraId="398BBB48" w14:textId="77777777" w:rsidR="00AE3922" w:rsidRDefault="00AE3922" w:rsidP="00AE3922">
      <w:pPr>
        <w:rPr>
          <w:rtl/>
        </w:rPr>
      </w:pPr>
    </w:p>
    <w:p w14:paraId="409C8F06" w14:textId="77777777" w:rsidR="00AE3922" w:rsidRDefault="00AE3922" w:rsidP="00AE3922">
      <w:pPr>
        <w:jc w:val="center"/>
        <w:rPr>
          <w:b/>
          <w:bCs/>
          <w:sz w:val="32"/>
          <w:szCs w:val="32"/>
        </w:rPr>
      </w:pPr>
      <w:r w:rsidRPr="00C41D05">
        <w:rPr>
          <w:b/>
          <w:bCs/>
          <w:sz w:val="32"/>
          <w:szCs w:val="32"/>
          <w:u w:val="single"/>
        </w:rPr>
        <w:t>Name of presenter</w:t>
      </w:r>
      <w:r w:rsidRPr="00C41D05">
        <w:rPr>
          <w:b/>
          <w:bCs/>
          <w:sz w:val="32"/>
          <w:szCs w:val="32"/>
        </w:rPr>
        <w:t>: Mona Azzam</w:t>
      </w:r>
    </w:p>
    <w:p w14:paraId="5127B929" w14:textId="77777777" w:rsidR="00AE3922" w:rsidRDefault="00AE3922" w:rsidP="00AE3922">
      <w:pPr>
        <w:jc w:val="center"/>
        <w:rPr>
          <w:b/>
          <w:bCs/>
          <w:sz w:val="32"/>
          <w:szCs w:val="32"/>
        </w:rPr>
      </w:pPr>
    </w:p>
    <w:p w14:paraId="7BF74DE1" w14:textId="77777777" w:rsidR="00AE3922" w:rsidRDefault="00AE3922" w:rsidP="00AE3922">
      <w:pPr>
        <w:jc w:val="center"/>
        <w:rPr>
          <w:b/>
          <w:bCs/>
          <w:sz w:val="32"/>
          <w:szCs w:val="32"/>
          <w:rtl/>
        </w:rPr>
      </w:pPr>
    </w:p>
    <w:p w14:paraId="5973B7D5" w14:textId="77777777" w:rsidR="00AE3922" w:rsidRPr="00607EE0" w:rsidRDefault="00AE3922" w:rsidP="00AE3922">
      <w:pPr>
        <w:jc w:val="center"/>
        <w:rPr>
          <w:b/>
          <w:bCs/>
          <w:sz w:val="32"/>
          <w:szCs w:val="32"/>
          <w:lang w:bidi="ar-AE"/>
        </w:rPr>
      </w:pPr>
      <w:r w:rsidRPr="00607EE0">
        <w:rPr>
          <w:rFonts w:hint="cs"/>
          <w:b/>
          <w:bCs/>
          <w:sz w:val="32"/>
          <w:szCs w:val="32"/>
          <w:u w:val="single"/>
        </w:rPr>
        <w:t xml:space="preserve">AIU </w:t>
      </w:r>
      <w:r w:rsidRPr="00607EE0">
        <w:rPr>
          <w:b/>
          <w:bCs/>
          <w:sz w:val="32"/>
          <w:szCs w:val="32"/>
          <w:u w:val="single"/>
          <w:lang w:bidi="ar-AE"/>
        </w:rPr>
        <w:t>Tutor</w:t>
      </w:r>
      <w:r w:rsidRPr="00607EE0">
        <w:rPr>
          <w:b/>
          <w:bCs/>
          <w:sz w:val="32"/>
          <w:szCs w:val="32"/>
          <w:lang w:bidi="ar-AE"/>
        </w:rPr>
        <w:t xml:space="preserve">: Tobi Rotimi </w:t>
      </w:r>
      <w:proofErr w:type="spellStart"/>
      <w:r w:rsidRPr="00607EE0">
        <w:rPr>
          <w:b/>
          <w:bCs/>
          <w:sz w:val="32"/>
          <w:szCs w:val="32"/>
          <w:lang w:bidi="ar-AE"/>
        </w:rPr>
        <w:t>Opoola</w:t>
      </w:r>
      <w:proofErr w:type="spellEnd"/>
    </w:p>
    <w:p w14:paraId="47605366" w14:textId="77777777" w:rsidR="00AE3922" w:rsidRDefault="00AE3922" w:rsidP="00AE3922">
      <w:pPr>
        <w:rPr>
          <w:rtl/>
        </w:rPr>
      </w:pPr>
    </w:p>
    <w:p w14:paraId="556C54E8" w14:textId="77777777" w:rsidR="00AE3922" w:rsidRDefault="00AE3922" w:rsidP="00AE3922">
      <w:pPr>
        <w:rPr>
          <w:rtl/>
        </w:rPr>
      </w:pPr>
    </w:p>
    <w:p w14:paraId="380234DA" w14:textId="77777777" w:rsidR="00AE3922" w:rsidRDefault="00AE3922" w:rsidP="00AE3922">
      <w:pPr>
        <w:rPr>
          <w:rtl/>
        </w:rPr>
      </w:pPr>
    </w:p>
    <w:p w14:paraId="47B2709A" w14:textId="77777777" w:rsidR="00AE3922" w:rsidRDefault="00AE3922" w:rsidP="00AE3922">
      <w:pPr>
        <w:rPr>
          <w:rtl/>
        </w:rPr>
      </w:pPr>
    </w:p>
    <w:p w14:paraId="2396A2E2" w14:textId="77777777" w:rsidR="00AE3922" w:rsidRDefault="00AE3922" w:rsidP="00AE3922">
      <w:pPr>
        <w:tabs>
          <w:tab w:val="left" w:pos="6000"/>
          <w:tab w:val="left" w:pos="6431"/>
        </w:tabs>
        <w:jc w:val="center"/>
        <w:rPr>
          <w:rtl/>
        </w:rPr>
      </w:pPr>
    </w:p>
    <w:p w14:paraId="64F370E5" w14:textId="5D06BC6C" w:rsidR="00AE3922" w:rsidRDefault="00AE3922" w:rsidP="00AE3922">
      <w:pPr>
        <w:jc w:val="center"/>
        <w:rPr>
          <w:b/>
          <w:bCs/>
          <w:sz w:val="28"/>
          <w:szCs w:val="28"/>
        </w:rPr>
      </w:pPr>
      <w:r w:rsidRPr="002B1AFE">
        <w:rPr>
          <w:b/>
          <w:bCs/>
          <w:sz w:val="28"/>
          <w:szCs w:val="28"/>
          <w:u w:val="single"/>
        </w:rPr>
        <w:t>Date of submission:</w:t>
      </w:r>
      <w:r w:rsidR="00B32D62">
        <w:rPr>
          <w:b/>
          <w:bCs/>
          <w:sz w:val="28"/>
          <w:szCs w:val="28"/>
        </w:rPr>
        <w:t xml:space="preserve"> </w:t>
      </w:r>
      <w:r w:rsidR="00B32D62" w:rsidRPr="00B32D62">
        <w:rPr>
          <w:b/>
          <w:bCs/>
          <w:sz w:val="28"/>
          <w:szCs w:val="28"/>
        </w:rPr>
        <w:t>12</w:t>
      </w:r>
      <w:r w:rsidRPr="00B32D62">
        <w:rPr>
          <w:b/>
          <w:bCs/>
          <w:sz w:val="28"/>
          <w:szCs w:val="28"/>
        </w:rPr>
        <w:t xml:space="preserve"> /11/2023</w:t>
      </w:r>
    </w:p>
    <w:p w14:paraId="6A3EF541" w14:textId="77777777" w:rsidR="00AE3922" w:rsidRDefault="00AE3922" w:rsidP="00AE3922">
      <w:pPr>
        <w:jc w:val="center"/>
        <w:rPr>
          <w:b/>
          <w:bCs/>
          <w:sz w:val="28"/>
          <w:szCs w:val="28"/>
        </w:rPr>
      </w:pPr>
    </w:p>
    <w:p w14:paraId="0C53A651" w14:textId="77777777" w:rsidR="00AE3922" w:rsidRDefault="00AE3922" w:rsidP="00AE3922">
      <w:pPr>
        <w:jc w:val="center"/>
        <w:rPr>
          <w:b/>
          <w:bCs/>
          <w:sz w:val="28"/>
          <w:szCs w:val="28"/>
        </w:rPr>
      </w:pPr>
    </w:p>
    <w:p w14:paraId="002033E4" w14:textId="77777777" w:rsidR="00AE3922" w:rsidRPr="002B1AFE" w:rsidRDefault="00AE3922" w:rsidP="00AE3922">
      <w:pPr>
        <w:jc w:val="center"/>
        <w:rPr>
          <w:b/>
          <w:bCs/>
          <w:sz w:val="28"/>
          <w:szCs w:val="28"/>
          <w:rtl/>
        </w:rPr>
      </w:pPr>
    </w:p>
    <w:p w14:paraId="5CABCB61" w14:textId="77777777" w:rsidR="00AE3922" w:rsidRDefault="00AE3922" w:rsidP="00AE3922">
      <w:pPr>
        <w:tabs>
          <w:tab w:val="left" w:pos="5411"/>
        </w:tabs>
      </w:pPr>
    </w:p>
    <w:p w14:paraId="2F6BD3A1" w14:textId="77777777" w:rsidR="005E6D9B" w:rsidRPr="0047465D" w:rsidRDefault="005E6D9B" w:rsidP="00AE3922">
      <w:pPr>
        <w:tabs>
          <w:tab w:val="left" w:pos="5411"/>
        </w:tabs>
        <w:rPr>
          <w:rFonts w:ascii="David" w:hAnsi="David" w:cs="David"/>
          <w:sz w:val="24"/>
          <w:szCs w:val="24"/>
          <w:rtl/>
        </w:rPr>
      </w:pPr>
    </w:p>
    <w:p w14:paraId="45A62320" w14:textId="77777777" w:rsidR="00AE3922" w:rsidRPr="0047465D" w:rsidRDefault="00AE3922" w:rsidP="00AE3922">
      <w:pPr>
        <w:rPr>
          <w:rFonts w:ascii="David" w:hAnsi="David" w:cs="David"/>
          <w:sz w:val="24"/>
          <w:szCs w:val="24"/>
          <w:rtl/>
        </w:rPr>
      </w:pPr>
    </w:p>
    <w:sdt>
      <w:sdtPr>
        <w:rPr>
          <w:rFonts w:ascii="David" w:hAnsi="David" w:cs="David"/>
          <w:lang w:val="he-IL"/>
        </w:rPr>
        <w:id w:val="1960754684"/>
        <w:docPartObj>
          <w:docPartGallery w:val="Table of Contents"/>
          <w:docPartUnique/>
        </w:docPartObj>
      </w:sdtPr>
      <w:sdtEndPr>
        <w:rPr>
          <w:rFonts w:asciiTheme="minorHAnsi" w:hAnsiTheme="minorHAnsi" w:cstheme="minorBidi"/>
          <w:sz w:val="24"/>
          <w:szCs w:val="24"/>
          <w:lang w:val="en-US"/>
        </w:rPr>
      </w:sdtEndPr>
      <w:sdtContent>
        <w:p w14:paraId="72775B46" w14:textId="77777777" w:rsidR="005E6D9B" w:rsidRPr="00C80829" w:rsidRDefault="002A670E" w:rsidP="00295D35">
          <w:pPr>
            <w:bidi w:val="0"/>
            <w:spacing w:line="720" w:lineRule="auto"/>
            <w:jc w:val="both"/>
            <w:rPr>
              <w:rFonts w:ascii="David" w:hAnsi="David" w:cs="David"/>
              <w:b/>
              <w:bCs/>
              <w:sz w:val="28"/>
              <w:szCs w:val="28"/>
            </w:rPr>
          </w:pPr>
          <w:r w:rsidRPr="00C80829">
            <w:rPr>
              <w:rFonts w:ascii="David" w:hAnsi="David" w:cs="David"/>
              <w:b/>
              <w:bCs/>
              <w:sz w:val="28"/>
              <w:szCs w:val="28"/>
            </w:rPr>
            <w:t>Table of Contents</w:t>
          </w:r>
        </w:p>
        <w:p w14:paraId="43037ABF" w14:textId="67F5794C" w:rsidR="002A670E" w:rsidRPr="00C80829" w:rsidRDefault="002A670E" w:rsidP="00295D35">
          <w:pPr>
            <w:bidi w:val="0"/>
            <w:spacing w:line="720" w:lineRule="auto"/>
            <w:jc w:val="both"/>
            <w:rPr>
              <w:rFonts w:ascii="David" w:hAnsi="David" w:cs="David"/>
              <w:b/>
              <w:bCs/>
              <w:sz w:val="24"/>
              <w:szCs w:val="24"/>
              <w:rtl/>
            </w:rPr>
          </w:pPr>
          <w:r w:rsidRPr="00C80829">
            <w:rPr>
              <w:rFonts w:ascii="David" w:hAnsi="David" w:cs="David"/>
              <w:sz w:val="24"/>
              <w:szCs w:val="24"/>
            </w:rPr>
            <w:fldChar w:fldCharType="begin"/>
          </w:r>
          <w:r w:rsidRPr="00C80829">
            <w:rPr>
              <w:rFonts w:ascii="David" w:hAnsi="David" w:cs="David"/>
              <w:sz w:val="24"/>
              <w:szCs w:val="24"/>
            </w:rPr>
            <w:instrText xml:space="preserve"> TOC \o "1-3" \h \z \u </w:instrText>
          </w:r>
          <w:r w:rsidRPr="00C80829">
            <w:rPr>
              <w:rFonts w:ascii="David" w:hAnsi="David" w:cs="David"/>
              <w:sz w:val="24"/>
              <w:szCs w:val="24"/>
            </w:rPr>
            <w:fldChar w:fldCharType="separate"/>
          </w:r>
          <w:hyperlink w:anchor="_Toc150680859" w:history="1">
            <w:r w:rsidRPr="00C80829">
              <w:rPr>
                <w:rStyle w:val="Hyperlink"/>
                <w:rFonts w:ascii="David" w:hAnsi="David" w:cs="David"/>
                <w:b/>
                <w:bCs/>
                <w:noProof/>
                <w:sz w:val="24"/>
                <w:szCs w:val="24"/>
              </w:rPr>
              <w:t>1.Introduction</w:t>
            </w:r>
            <w:r w:rsidRPr="00C80829">
              <w:rPr>
                <w:rFonts w:ascii="David" w:hAnsi="David" w:cs="David"/>
                <w:b/>
                <w:bCs/>
                <w:noProof/>
                <w:webHidden/>
                <w:sz w:val="24"/>
                <w:szCs w:val="24"/>
                <w:rtl/>
              </w:rPr>
              <w:tab/>
            </w:r>
          </w:hyperlink>
        </w:p>
        <w:p w14:paraId="7788C54E" w14:textId="37DC8506" w:rsidR="002A670E" w:rsidRPr="00C80829" w:rsidRDefault="002A670E" w:rsidP="00295D35">
          <w:pPr>
            <w:pStyle w:val="TOC1"/>
            <w:spacing w:line="720" w:lineRule="auto"/>
            <w:rPr>
              <w:rFonts w:ascii="David" w:hAnsi="David" w:cs="David"/>
              <w:sz w:val="24"/>
              <w:szCs w:val="24"/>
              <w:rtl/>
            </w:rPr>
          </w:pPr>
          <w:hyperlink w:anchor="_Toc150680860" w:history="1">
            <w:r w:rsidRPr="00C80829">
              <w:rPr>
                <w:rStyle w:val="Hyperlink"/>
                <w:rFonts w:ascii="David" w:hAnsi="David" w:cs="David"/>
                <w:sz w:val="24"/>
                <w:szCs w:val="24"/>
              </w:rPr>
              <w:t>2.Literature review</w:t>
            </w:r>
            <w:r w:rsidRPr="00C80829">
              <w:rPr>
                <w:rFonts w:ascii="David" w:hAnsi="David" w:cs="David"/>
                <w:webHidden/>
                <w:sz w:val="24"/>
                <w:szCs w:val="24"/>
                <w:rtl/>
              </w:rPr>
              <w:tab/>
            </w:r>
            <w:r w:rsidRPr="00C80829">
              <w:rPr>
                <w:rStyle w:val="Hyperlink"/>
                <w:rFonts w:ascii="David" w:hAnsi="David" w:cs="David"/>
                <w:sz w:val="24"/>
                <w:szCs w:val="24"/>
                <w:rtl/>
              </w:rPr>
              <w:fldChar w:fldCharType="begin"/>
            </w:r>
            <w:r w:rsidRPr="00C80829">
              <w:rPr>
                <w:rFonts w:ascii="David" w:hAnsi="David" w:cs="David"/>
                <w:webHidden/>
                <w:sz w:val="24"/>
                <w:szCs w:val="24"/>
                <w:rtl/>
              </w:rPr>
              <w:instrText xml:space="preserve"> </w:instrText>
            </w:r>
            <w:r w:rsidRPr="00C80829">
              <w:rPr>
                <w:rFonts w:ascii="David" w:hAnsi="David" w:cs="David"/>
                <w:webHidden/>
                <w:sz w:val="24"/>
                <w:szCs w:val="24"/>
              </w:rPr>
              <w:instrText>PAGEREF</w:instrText>
            </w:r>
            <w:r w:rsidRPr="00C80829">
              <w:rPr>
                <w:rFonts w:ascii="David" w:hAnsi="David" w:cs="David"/>
                <w:webHidden/>
                <w:sz w:val="24"/>
                <w:szCs w:val="24"/>
                <w:rtl/>
              </w:rPr>
              <w:instrText xml:space="preserve"> _</w:instrText>
            </w:r>
            <w:r w:rsidRPr="00C80829">
              <w:rPr>
                <w:rFonts w:ascii="David" w:hAnsi="David" w:cs="David"/>
                <w:webHidden/>
                <w:sz w:val="24"/>
                <w:szCs w:val="24"/>
              </w:rPr>
              <w:instrText>Toc150680860 \h</w:instrText>
            </w:r>
            <w:r w:rsidRPr="00C80829">
              <w:rPr>
                <w:rFonts w:ascii="David" w:hAnsi="David" w:cs="David"/>
                <w:webHidden/>
                <w:sz w:val="24"/>
                <w:szCs w:val="24"/>
                <w:rtl/>
              </w:rPr>
              <w:instrText xml:space="preserve"> </w:instrText>
            </w:r>
            <w:r w:rsidRPr="00C80829">
              <w:rPr>
                <w:rStyle w:val="Hyperlink"/>
                <w:rFonts w:ascii="David" w:hAnsi="David" w:cs="David"/>
                <w:sz w:val="24"/>
                <w:szCs w:val="24"/>
                <w:rtl/>
              </w:rPr>
            </w:r>
            <w:r w:rsidRPr="00C80829">
              <w:rPr>
                <w:rStyle w:val="Hyperlink"/>
                <w:rFonts w:ascii="David" w:hAnsi="David" w:cs="David"/>
                <w:sz w:val="24"/>
                <w:szCs w:val="24"/>
                <w:rtl/>
              </w:rPr>
              <w:fldChar w:fldCharType="separate"/>
            </w:r>
            <w:r w:rsidRPr="00C80829">
              <w:rPr>
                <w:rFonts w:ascii="David" w:hAnsi="David" w:cs="David"/>
                <w:webHidden/>
                <w:sz w:val="24"/>
                <w:szCs w:val="24"/>
                <w:rtl/>
              </w:rPr>
              <w:t>3</w:t>
            </w:r>
            <w:r w:rsidRPr="00C80829">
              <w:rPr>
                <w:rStyle w:val="Hyperlink"/>
                <w:rFonts w:ascii="David" w:hAnsi="David" w:cs="David"/>
                <w:sz w:val="24"/>
                <w:szCs w:val="24"/>
                <w:rtl/>
              </w:rPr>
              <w:fldChar w:fldCharType="end"/>
            </w:r>
          </w:hyperlink>
        </w:p>
        <w:p w14:paraId="55062BF5" w14:textId="31C83114" w:rsidR="002A670E" w:rsidRPr="00C80829" w:rsidRDefault="002A670E" w:rsidP="00295D35">
          <w:pPr>
            <w:pStyle w:val="TOC2"/>
            <w:tabs>
              <w:tab w:val="right" w:leader="dot" w:pos="8296"/>
            </w:tabs>
            <w:bidi w:val="0"/>
            <w:spacing w:line="720" w:lineRule="auto"/>
            <w:rPr>
              <w:rFonts w:ascii="David" w:hAnsi="David" w:cs="David"/>
              <w:noProof/>
              <w:sz w:val="24"/>
              <w:szCs w:val="24"/>
              <w:rtl/>
            </w:rPr>
          </w:pPr>
          <w:hyperlink w:anchor="_Toc150680861" w:history="1">
            <w:r w:rsidRPr="00C80829">
              <w:rPr>
                <w:rStyle w:val="Hyperlink"/>
                <w:rFonts w:ascii="David" w:hAnsi="David" w:cs="David"/>
                <w:noProof/>
                <w:sz w:val="24"/>
                <w:szCs w:val="24"/>
                <w:rtl/>
              </w:rPr>
              <w:t xml:space="preserve">2.1  </w:t>
            </w:r>
            <w:r w:rsidR="0034238E">
              <w:rPr>
                <w:rStyle w:val="Hyperlink"/>
                <w:rFonts w:ascii="David" w:hAnsi="David" w:cs="David"/>
                <w:noProof/>
                <w:sz w:val="24"/>
                <w:szCs w:val="24"/>
              </w:rPr>
              <w:t xml:space="preserve"> </w:t>
            </w:r>
            <w:r w:rsidRPr="00C80829">
              <w:rPr>
                <w:rStyle w:val="Hyperlink"/>
                <w:rFonts w:ascii="David" w:hAnsi="David" w:cs="David"/>
                <w:noProof/>
                <w:sz w:val="24"/>
                <w:szCs w:val="24"/>
              </w:rPr>
              <w:t>Initial consultation treatment</w:t>
            </w:r>
            <w:r w:rsidRPr="00C80829">
              <w:rPr>
                <w:rFonts w:ascii="David" w:hAnsi="David" w:cs="David"/>
                <w:noProof/>
                <w:webHidden/>
                <w:sz w:val="24"/>
                <w:szCs w:val="24"/>
                <w:rtl/>
              </w:rPr>
              <w:tab/>
            </w:r>
            <w:r w:rsidRPr="00C80829">
              <w:rPr>
                <w:rStyle w:val="Hyperlink"/>
                <w:rFonts w:ascii="David" w:hAnsi="David" w:cs="David"/>
                <w:noProof/>
                <w:sz w:val="24"/>
                <w:szCs w:val="24"/>
                <w:rtl/>
              </w:rPr>
              <w:fldChar w:fldCharType="begin"/>
            </w:r>
            <w:r w:rsidRPr="00C80829">
              <w:rPr>
                <w:rFonts w:ascii="David" w:hAnsi="David" w:cs="David"/>
                <w:noProof/>
                <w:webHidden/>
                <w:sz w:val="24"/>
                <w:szCs w:val="24"/>
                <w:rtl/>
              </w:rPr>
              <w:instrText xml:space="preserve"> </w:instrText>
            </w:r>
            <w:r w:rsidRPr="00C80829">
              <w:rPr>
                <w:rFonts w:ascii="David" w:hAnsi="David" w:cs="David"/>
                <w:noProof/>
                <w:webHidden/>
                <w:sz w:val="24"/>
                <w:szCs w:val="24"/>
              </w:rPr>
              <w:instrText>PAGEREF</w:instrText>
            </w:r>
            <w:r w:rsidRPr="00C80829">
              <w:rPr>
                <w:rFonts w:ascii="David" w:hAnsi="David" w:cs="David"/>
                <w:noProof/>
                <w:webHidden/>
                <w:sz w:val="24"/>
                <w:szCs w:val="24"/>
                <w:rtl/>
              </w:rPr>
              <w:instrText xml:space="preserve"> _</w:instrText>
            </w:r>
            <w:r w:rsidRPr="00C80829">
              <w:rPr>
                <w:rFonts w:ascii="David" w:hAnsi="David" w:cs="David"/>
                <w:noProof/>
                <w:webHidden/>
                <w:sz w:val="24"/>
                <w:szCs w:val="24"/>
              </w:rPr>
              <w:instrText>Toc150680861 \h</w:instrText>
            </w:r>
            <w:r w:rsidRPr="00C80829">
              <w:rPr>
                <w:rFonts w:ascii="David" w:hAnsi="David" w:cs="David"/>
                <w:noProof/>
                <w:webHidden/>
                <w:sz w:val="24"/>
                <w:szCs w:val="24"/>
                <w:rtl/>
              </w:rPr>
              <w:instrText xml:space="preserve"> </w:instrText>
            </w:r>
            <w:r w:rsidRPr="00C80829">
              <w:rPr>
                <w:rStyle w:val="Hyperlink"/>
                <w:rFonts w:ascii="David" w:hAnsi="David" w:cs="David"/>
                <w:noProof/>
                <w:sz w:val="24"/>
                <w:szCs w:val="24"/>
                <w:rtl/>
              </w:rPr>
            </w:r>
            <w:r w:rsidRPr="00C80829">
              <w:rPr>
                <w:rStyle w:val="Hyperlink"/>
                <w:rFonts w:ascii="David" w:hAnsi="David" w:cs="David"/>
                <w:noProof/>
                <w:sz w:val="24"/>
                <w:szCs w:val="24"/>
                <w:rtl/>
              </w:rPr>
              <w:fldChar w:fldCharType="separate"/>
            </w:r>
            <w:r w:rsidRPr="00C80829">
              <w:rPr>
                <w:rFonts w:ascii="David" w:hAnsi="David" w:cs="David"/>
                <w:noProof/>
                <w:webHidden/>
                <w:sz w:val="24"/>
                <w:szCs w:val="24"/>
                <w:rtl/>
              </w:rPr>
              <w:t>3</w:t>
            </w:r>
            <w:r w:rsidRPr="00C80829">
              <w:rPr>
                <w:rStyle w:val="Hyperlink"/>
                <w:rFonts w:ascii="David" w:hAnsi="David" w:cs="David"/>
                <w:noProof/>
                <w:sz w:val="24"/>
                <w:szCs w:val="24"/>
                <w:rtl/>
              </w:rPr>
              <w:fldChar w:fldCharType="end"/>
            </w:r>
          </w:hyperlink>
        </w:p>
        <w:p w14:paraId="68D14220" w14:textId="780CE836" w:rsidR="002A670E" w:rsidRPr="00C80829" w:rsidRDefault="002A670E" w:rsidP="00295D35">
          <w:pPr>
            <w:pStyle w:val="TOC3"/>
            <w:tabs>
              <w:tab w:val="right" w:leader="dot" w:pos="8296"/>
            </w:tabs>
            <w:bidi w:val="0"/>
            <w:spacing w:line="720" w:lineRule="auto"/>
            <w:rPr>
              <w:rFonts w:ascii="David" w:hAnsi="David" w:cs="David"/>
              <w:noProof/>
              <w:sz w:val="24"/>
              <w:szCs w:val="24"/>
              <w:rtl/>
            </w:rPr>
          </w:pPr>
          <w:hyperlink w:anchor="_Toc150680862" w:history="1">
            <w:r w:rsidRPr="00C80829">
              <w:rPr>
                <w:rStyle w:val="Hyperlink"/>
                <w:rFonts w:ascii="David" w:hAnsi="David" w:cs="David"/>
                <w:noProof/>
                <w:sz w:val="24"/>
                <w:szCs w:val="24"/>
                <w:rtl/>
              </w:rPr>
              <w:t xml:space="preserve">2.1.1 </w:t>
            </w:r>
            <w:r w:rsidRPr="00C80829">
              <w:rPr>
                <w:rStyle w:val="Hyperlink"/>
                <w:rFonts w:ascii="David" w:hAnsi="David" w:cs="David"/>
                <w:noProof/>
                <w:sz w:val="24"/>
                <w:szCs w:val="24"/>
              </w:rPr>
              <w:t xml:space="preserve"> Behavioral treatments</w:t>
            </w:r>
            <w:r w:rsidRPr="00C80829">
              <w:rPr>
                <w:rFonts w:ascii="David" w:hAnsi="David" w:cs="David"/>
                <w:noProof/>
                <w:webHidden/>
                <w:sz w:val="24"/>
                <w:szCs w:val="24"/>
                <w:rtl/>
              </w:rPr>
              <w:tab/>
            </w:r>
            <w:r w:rsidRPr="00C80829">
              <w:rPr>
                <w:rStyle w:val="Hyperlink"/>
                <w:rFonts w:ascii="David" w:hAnsi="David" w:cs="David"/>
                <w:noProof/>
                <w:sz w:val="24"/>
                <w:szCs w:val="24"/>
                <w:rtl/>
              </w:rPr>
              <w:fldChar w:fldCharType="begin"/>
            </w:r>
            <w:r w:rsidRPr="00C80829">
              <w:rPr>
                <w:rFonts w:ascii="David" w:hAnsi="David" w:cs="David"/>
                <w:noProof/>
                <w:webHidden/>
                <w:sz w:val="24"/>
                <w:szCs w:val="24"/>
                <w:rtl/>
              </w:rPr>
              <w:instrText xml:space="preserve"> </w:instrText>
            </w:r>
            <w:r w:rsidRPr="00C80829">
              <w:rPr>
                <w:rFonts w:ascii="David" w:hAnsi="David" w:cs="David"/>
                <w:noProof/>
                <w:webHidden/>
                <w:sz w:val="24"/>
                <w:szCs w:val="24"/>
              </w:rPr>
              <w:instrText>PAGEREF</w:instrText>
            </w:r>
            <w:r w:rsidRPr="00C80829">
              <w:rPr>
                <w:rFonts w:ascii="David" w:hAnsi="David" w:cs="David"/>
                <w:noProof/>
                <w:webHidden/>
                <w:sz w:val="24"/>
                <w:szCs w:val="24"/>
                <w:rtl/>
              </w:rPr>
              <w:instrText xml:space="preserve"> _</w:instrText>
            </w:r>
            <w:r w:rsidRPr="00C80829">
              <w:rPr>
                <w:rFonts w:ascii="David" w:hAnsi="David" w:cs="David"/>
                <w:noProof/>
                <w:webHidden/>
                <w:sz w:val="24"/>
                <w:szCs w:val="24"/>
              </w:rPr>
              <w:instrText>Toc150680862 \h</w:instrText>
            </w:r>
            <w:r w:rsidRPr="00C80829">
              <w:rPr>
                <w:rFonts w:ascii="David" w:hAnsi="David" w:cs="David"/>
                <w:noProof/>
                <w:webHidden/>
                <w:sz w:val="24"/>
                <w:szCs w:val="24"/>
                <w:rtl/>
              </w:rPr>
              <w:instrText xml:space="preserve"> </w:instrText>
            </w:r>
            <w:r w:rsidRPr="00C80829">
              <w:rPr>
                <w:rStyle w:val="Hyperlink"/>
                <w:rFonts w:ascii="David" w:hAnsi="David" w:cs="David"/>
                <w:noProof/>
                <w:sz w:val="24"/>
                <w:szCs w:val="24"/>
                <w:rtl/>
              </w:rPr>
            </w:r>
            <w:r w:rsidRPr="00C80829">
              <w:rPr>
                <w:rStyle w:val="Hyperlink"/>
                <w:rFonts w:ascii="David" w:hAnsi="David" w:cs="David"/>
                <w:noProof/>
                <w:sz w:val="24"/>
                <w:szCs w:val="24"/>
                <w:rtl/>
              </w:rPr>
              <w:fldChar w:fldCharType="separate"/>
            </w:r>
            <w:r w:rsidRPr="00C80829">
              <w:rPr>
                <w:rFonts w:ascii="David" w:hAnsi="David" w:cs="David"/>
                <w:noProof/>
                <w:webHidden/>
                <w:sz w:val="24"/>
                <w:szCs w:val="24"/>
                <w:rtl/>
              </w:rPr>
              <w:t>3</w:t>
            </w:r>
            <w:r w:rsidRPr="00C80829">
              <w:rPr>
                <w:rStyle w:val="Hyperlink"/>
                <w:rFonts w:ascii="David" w:hAnsi="David" w:cs="David"/>
                <w:noProof/>
                <w:sz w:val="24"/>
                <w:szCs w:val="24"/>
                <w:rtl/>
              </w:rPr>
              <w:fldChar w:fldCharType="end"/>
            </w:r>
          </w:hyperlink>
        </w:p>
        <w:p w14:paraId="3EE2A396" w14:textId="25C25A3F" w:rsidR="002A670E" w:rsidRPr="00C80829" w:rsidRDefault="002A670E" w:rsidP="00295D35">
          <w:pPr>
            <w:pStyle w:val="TOC3"/>
            <w:tabs>
              <w:tab w:val="right" w:leader="dot" w:pos="8296"/>
            </w:tabs>
            <w:bidi w:val="0"/>
            <w:spacing w:line="720" w:lineRule="auto"/>
            <w:rPr>
              <w:rFonts w:ascii="David" w:hAnsi="David" w:cs="David"/>
              <w:noProof/>
              <w:sz w:val="24"/>
              <w:szCs w:val="24"/>
              <w:rtl/>
            </w:rPr>
          </w:pPr>
          <w:hyperlink w:anchor="_Toc150680863" w:history="1">
            <w:r w:rsidRPr="00C80829">
              <w:rPr>
                <w:rStyle w:val="Hyperlink"/>
                <w:rFonts w:ascii="David" w:hAnsi="David" w:cs="David"/>
                <w:noProof/>
                <w:sz w:val="24"/>
                <w:szCs w:val="24"/>
                <w:shd w:val="clear" w:color="auto" w:fill="FFFFFF"/>
                <w:rtl/>
              </w:rPr>
              <w:t xml:space="preserve">2.1.2 </w:t>
            </w:r>
            <w:r w:rsidRPr="00C80829">
              <w:rPr>
                <w:rStyle w:val="Hyperlink"/>
                <w:rFonts w:ascii="David" w:hAnsi="David" w:cs="David"/>
                <w:noProof/>
                <w:sz w:val="24"/>
                <w:szCs w:val="24"/>
                <w:shd w:val="clear" w:color="auto" w:fill="FFFFFF"/>
              </w:rPr>
              <w:t xml:space="preserve"> Psychoanalytic treatments</w:t>
            </w:r>
            <w:r w:rsidRPr="00C80829">
              <w:rPr>
                <w:rFonts w:ascii="David" w:hAnsi="David" w:cs="David"/>
                <w:noProof/>
                <w:webHidden/>
                <w:sz w:val="24"/>
                <w:szCs w:val="24"/>
                <w:rtl/>
              </w:rPr>
              <w:tab/>
            </w:r>
            <w:r w:rsidRPr="00C80829">
              <w:rPr>
                <w:rStyle w:val="Hyperlink"/>
                <w:rFonts w:ascii="David" w:hAnsi="David" w:cs="David"/>
                <w:noProof/>
                <w:sz w:val="24"/>
                <w:szCs w:val="24"/>
                <w:rtl/>
              </w:rPr>
              <w:fldChar w:fldCharType="begin"/>
            </w:r>
            <w:r w:rsidRPr="00C80829">
              <w:rPr>
                <w:rFonts w:ascii="David" w:hAnsi="David" w:cs="David"/>
                <w:noProof/>
                <w:webHidden/>
                <w:sz w:val="24"/>
                <w:szCs w:val="24"/>
                <w:rtl/>
              </w:rPr>
              <w:instrText xml:space="preserve"> </w:instrText>
            </w:r>
            <w:r w:rsidRPr="00C80829">
              <w:rPr>
                <w:rFonts w:ascii="David" w:hAnsi="David" w:cs="David"/>
                <w:noProof/>
                <w:webHidden/>
                <w:sz w:val="24"/>
                <w:szCs w:val="24"/>
              </w:rPr>
              <w:instrText>PAGEREF</w:instrText>
            </w:r>
            <w:r w:rsidRPr="00C80829">
              <w:rPr>
                <w:rFonts w:ascii="David" w:hAnsi="David" w:cs="David"/>
                <w:noProof/>
                <w:webHidden/>
                <w:sz w:val="24"/>
                <w:szCs w:val="24"/>
                <w:rtl/>
              </w:rPr>
              <w:instrText xml:space="preserve"> _</w:instrText>
            </w:r>
            <w:r w:rsidRPr="00C80829">
              <w:rPr>
                <w:rFonts w:ascii="David" w:hAnsi="David" w:cs="David"/>
                <w:noProof/>
                <w:webHidden/>
                <w:sz w:val="24"/>
                <w:szCs w:val="24"/>
              </w:rPr>
              <w:instrText>Toc150680863 \h</w:instrText>
            </w:r>
            <w:r w:rsidRPr="00C80829">
              <w:rPr>
                <w:rFonts w:ascii="David" w:hAnsi="David" w:cs="David"/>
                <w:noProof/>
                <w:webHidden/>
                <w:sz w:val="24"/>
                <w:szCs w:val="24"/>
                <w:rtl/>
              </w:rPr>
              <w:instrText xml:space="preserve"> </w:instrText>
            </w:r>
            <w:r w:rsidRPr="00C80829">
              <w:rPr>
                <w:rStyle w:val="Hyperlink"/>
                <w:rFonts w:ascii="David" w:hAnsi="David" w:cs="David"/>
                <w:noProof/>
                <w:sz w:val="24"/>
                <w:szCs w:val="24"/>
                <w:rtl/>
              </w:rPr>
            </w:r>
            <w:r w:rsidRPr="00C80829">
              <w:rPr>
                <w:rStyle w:val="Hyperlink"/>
                <w:rFonts w:ascii="David" w:hAnsi="David" w:cs="David"/>
                <w:noProof/>
                <w:sz w:val="24"/>
                <w:szCs w:val="24"/>
                <w:rtl/>
              </w:rPr>
              <w:fldChar w:fldCharType="separate"/>
            </w:r>
            <w:r w:rsidRPr="00C80829">
              <w:rPr>
                <w:rFonts w:ascii="David" w:hAnsi="David" w:cs="David"/>
                <w:noProof/>
                <w:webHidden/>
                <w:sz w:val="24"/>
                <w:szCs w:val="24"/>
                <w:rtl/>
              </w:rPr>
              <w:t>4</w:t>
            </w:r>
            <w:r w:rsidRPr="00C80829">
              <w:rPr>
                <w:rStyle w:val="Hyperlink"/>
                <w:rFonts w:ascii="David" w:hAnsi="David" w:cs="David"/>
                <w:noProof/>
                <w:sz w:val="24"/>
                <w:szCs w:val="24"/>
                <w:rtl/>
              </w:rPr>
              <w:fldChar w:fldCharType="end"/>
            </w:r>
          </w:hyperlink>
        </w:p>
        <w:p w14:paraId="17AA82CB" w14:textId="7AC519C6" w:rsidR="002A670E" w:rsidRPr="00C80829" w:rsidRDefault="002A670E" w:rsidP="00295D35">
          <w:pPr>
            <w:pStyle w:val="TOC3"/>
            <w:tabs>
              <w:tab w:val="right" w:leader="dot" w:pos="8296"/>
            </w:tabs>
            <w:bidi w:val="0"/>
            <w:spacing w:line="720" w:lineRule="auto"/>
            <w:rPr>
              <w:rFonts w:ascii="David" w:hAnsi="David" w:cs="David"/>
              <w:noProof/>
              <w:sz w:val="24"/>
              <w:szCs w:val="24"/>
              <w:rtl/>
            </w:rPr>
          </w:pPr>
          <w:hyperlink w:anchor="_Toc150680864" w:history="1">
            <w:r w:rsidRPr="00C80829">
              <w:rPr>
                <w:rStyle w:val="Hyperlink"/>
                <w:rFonts w:ascii="David" w:hAnsi="David" w:cs="David"/>
                <w:noProof/>
                <w:sz w:val="24"/>
                <w:szCs w:val="24"/>
                <w:rtl/>
              </w:rPr>
              <w:t>2.1.3</w:t>
            </w:r>
            <w:r w:rsidRPr="00C80829">
              <w:rPr>
                <w:rStyle w:val="Hyperlink"/>
                <w:rFonts w:ascii="David" w:hAnsi="David" w:cs="David"/>
                <w:noProof/>
                <w:sz w:val="24"/>
                <w:szCs w:val="24"/>
              </w:rPr>
              <w:t xml:space="preserve"> </w:t>
            </w:r>
            <w:r w:rsidRPr="00C80829">
              <w:rPr>
                <w:rStyle w:val="Hyperlink"/>
                <w:rFonts w:ascii="David" w:hAnsi="David" w:cs="David"/>
                <w:noProof/>
                <w:sz w:val="24"/>
                <w:szCs w:val="24"/>
                <w:rtl/>
              </w:rPr>
              <w:t xml:space="preserve"> </w:t>
            </w:r>
            <w:r w:rsidRPr="00C80829">
              <w:rPr>
                <w:rStyle w:val="Hyperlink"/>
                <w:rFonts w:ascii="David" w:hAnsi="David" w:cs="David"/>
                <w:noProof/>
                <w:sz w:val="24"/>
                <w:szCs w:val="24"/>
              </w:rPr>
              <w:t>Humanistic treatments (psychotherapy)</w:t>
            </w:r>
            <w:r w:rsidRPr="00C80829">
              <w:rPr>
                <w:rFonts w:ascii="David" w:hAnsi="David" w:cs="David"/>
                <w:noProof/>
                <w:webHidden/>
                <w:sz w:val="24"/>
                <w:szCs w:val="24"/>
                <w:rtl/>
              </w:rPr>
              <w:tab/>
            </w:r>
            <w:r w:rsidRPr="00C80829">
              <w:rPr>
                <w:rStyle w:val="Hyperlink"/>
                <w:rFonts w:ascii="David" w:hAnsi="David" w:cs="David"/>
                <w:noProof/>
                <w:sz w:val="24"/>
                <w:szCs w:val="24"/>
                <w:rtl/>
              </w:rPr>
              <w:fldChar w:fldCharType="begin"/>
            </w:r>
            <w:r w:rsidRPr="00C80829">
              <w:rPr>
                <w:rFonts w:ascii="David" w:hAnsi="David" w:cs="David"/>
                <w:noProof/>
                <w:webHidden/>
                <w:sz w:val="24"/>
                <w:szCs w:val="24"/>
                <w:rtl/>
              </w:rPr>
              <w:instrText xml:space="preserve"> </w:instrText>
            </w:r>
            <w:r w:rsidRPr="00C80829">
              <w:rPr>
                <w:rFonts w:ascii="David" w:hAnsi="David" w:cs="David"/>
                <w:noProof/>
                <w:webHidden/>
                <w:sz w:val="24"/>
                <w:szCs w:val="24"/>
              </w:rPr>
              <w:instrText>PAGEREF</w:instrText>
            </w:r>
            <w:r w:rsidRPr="00C80829">
              <w:rPr>
                <w:rFonts w:ascii="David" w:hAnsi="David" w:cs="David"/>
                <w:noProof/>
                <w:webHidden/>
                <w:sz w:val="24"/>
                <w:szCs w:val="24"/>
                <w:rtl/>
              </w:rPr>
              <w:instrText xml:space="preserve"> _</w:instrText>
            </w:r>
            <w:r w:rsidRPr="00C80829">
              <w:rPr>
                <w:rFonts w:ascii="David" w:hAnsi="David" w:cs="David"/>
                <w:noProof/>
                <w:webHidden/>
                <w:sz w:val="24"/>
                <w:szCs w:val="24"/>
              </w:rPr>
              <w:instrText>Toc150680864 \h</w:instrText>
            </w:r>
            <w:r w:rsidRPr="00C80829">
              <w:rPr>
                <w:rFonts w:ascii="David" w:hAnsi="David" w:cs="David"/>
                <w:noProof/>
                <w:webHidden/>
                <w:sz w:val="24"/>
                <w:szCs w:val="24"/>
                <w:rtl/>
              </w:rPr>
              <w:instrText xml:space="preserve"> </w:instrText>
            </w:r>
            <w:r w:rsidRPr="00C80829">
              <w:rPr>
                <w:rStyle w:val="Hyperlink"/>
                <w:rFonts w:ascii="David" w:hAnsi="David" w:cs="David"/>
                <w:noProof/>
                <w:sz w:val="24"/>
                <w:szCs w:val="24"/>
                <w:rtl/>
              </w:rPr>
            </w:r>
            <w:r w:rsidRPr="00C80829">
              <w:rPr>
                <w:rStyle w:val="Hyperlink"/>
                <w:rFonts w:ascii="David" w:hAnsi="David" w:cs="David"/>
                <w:noProof/>
                <w:sz w:val="24"/>
                <w:szCs w:val="24"/>
                <w:rtl/>
              </w:rPr>
              <w:fldChar w:fldCharType="separate"/>
            </w:r>
            <w:r w:rsidRPr="00C80829">
              <w:rPr>
                <w:rFonts w:ascii="David" w:hAnsi="David" w:cs="David"/>
                <w:noProof/>
                <w:webHidden/>
                <w:sz w:val="24"/>
                <w:szCs w:val="24"/>
                <w:rtl/>
              </w:rPr>
              <w:t>5</w:t>
            </w:r>
            <w:r w:rsidRPr="00C80829">
              <w:rPr>
                <w:rStyle w:val="Hyperlink"/>
                <w:rFonts w:ascii="David" w:hAnsi="David" w:cs="David"/>
                <w:noProof/>
                <w:sz w:val="24"/>
                <w:szCs w:val="24"/>
                <w:rtl/>
              </w:rPr>
              <w:fldChar w:fldCharType="end"/>
            </w:r>
          </w:hyperlink>
        </w:p>
        <w:p w14:paraId="03685C4C" w14:textId="05F185FA" w:rsidR="002A670E" w:rsidRPr="00C80829" w:rsidRDefault="002A670E" w:rsidP="00295D35">
          <w:pPr>
            <w:pStyle w:val="TOC3"/>
            <w:tabs>
              <w:tab w:val="right" w:leader="dot" w:pos="8296"/>
            </w:tabs>
            <w:bidi w:val="0"/>
            <w:spacing w:line="720" w:lineRule="auto"/>
            <w:rPr>
              <w:rFonts w:ascii="David" w:hAnsi="David" w:cs="David"/>
              <w:noProof/>
              <w:sz w:val="24"/>
              <w:szCs w:val="24"/>
              <w:rtl/>
            </w:rPr>
          </w:pPr>
          <w:hyperlink w:anchor="_Toc150680865" w:history="1">
            <w:r w:rsidRPr="00C80829">
              <w:rPr>
                <w:rStyle w:val="Hyperlink"/>
                <w:rFonts w:ascii="David" w:hAnsi="David" w:cs="David"/>
                <w:noProof/>
                <w:sz w:val="24"/>
                <w:szCs w:val="24"/>
              </w:rPr>
              <w:t>2.1.4 Psychotherapy</w:t>
            </w:r>
            <w:r w:rsidRPr="00C80829">
              <w:rPr>
                <w:rFonts w:ascii="David" w:hAnsi="David" w:cs="David"/>
                <w:noProof/>
                <w:webHidden/>
                <w:sz w:val="24"/>
                <w:szCs w:val="24"/>
                <w:rtl/>
              </w:rPr>
              <w:tab/>
            </w:r>
            <w:r w:rsidRPr="00C80829">
              <w:rPr>
                <w:rStyle w:val="Hyperlink"/>
                <w:rFonts w:ascii="David" w:hAnsi="David" w:cs="David"/>
                <w:noProof/>
                <w:sz w:val="24"/>
                <w:szCs w:val="24"/>
                <w:rtl/>
              </w:rPr>
              <w:fldChar w:fldCharType="begin"/>
            </w:r>
            <w:r w:rsidRPr="00C80829">
              <w:rPr>
                <w:rFonts w:ascii="David" w:hAnsi="David" w:cs="David"/>
                <w:noProof/>
                <w:webHidden/>
                <w:sz w:val="24"/>
                <w:szCs w:val="24"/>
                <w:rtl/>
              </w:rPr>
              <w:instrText xml:space="preserve"> </w:instrText>
            </w:r>
            <w:r w:rsidRPr="00C80829">
              <w:rPr>
                <w:rFonts w:ascii="David" w:hAnsi="David" w:cs="David"/>
                <w:noProof/>
                <w:webHidden/>
                <w:sz w:val="24"/>
                <w:szCs w:val="24"/>
              </w:rPr>
              <w:instrText>PAGEREF</w:instrText>
            </w:r>
            <w:r w:rsidRPr="00C80829">
              <w:rPr>
                <w:rFonts w:ascii="David" w:hAnsi="David" w:cs="David"/>
                <w:noProof/>
                <w:webHidden/>
                <w:sz w:val="24"/>
                <w:szCs w:val="24"/>
                <w:rtl/>
              </w:rPr>
              <w:instrText xml:space="preserve"> _</w:instrText>
            </w:r>
            <w:r w:rsidRPr="00C80829">
              <w:rPr>
                <w:rFonts w:ascii="David" w:hAnsi="David" w:cs="David"/>
                <w:noProof/>
                <w:webHidden/>
                <w:sz w:val="24"/>
                <w:szCs w:val="24"/>
              </w:rPr>
              <w:instrText>Toc150680865 \h</w:instrText>
            </w:r>
            <w:r w:rsidRPr="00C80829">
              <w:rPr>
                <w:rFonts w:ascii="David" w:hAnsi="David" w:cs="David"/>
                <w:noProof/>
                <w:webHidden/>
                <w:sz w:val="24"/>
                <w:szCs w:val="24"/>
                <w:rtl/>
              </w:rPr>
              <w:instrText xml:space="preserve"> </w:instrText>
            </w:r>
            <w:r w:rsidRPr="00C80829">
              <w:rPr>
                <w:rStyle w:val="Hyperlink"/>
                <w:rFonts w:ascii="David" w:hAnsi="David" w:cs="David"/>
                <w:noProof/>
                <w:sz w:val="24"/>
                <w:szCs w:val="24"/>
                <w:rtl/>
              </w:rPr>
            </w:r>
            <w:r w:rsidRPr="00C80829">
              <w:rPr>
                <w:rStyle w:val="Hyperlink"/>
                <w:rFonts w:ascii="David" w:hAnsi="David" w:cs="David"/>
                <w:noProof/>
                <w:sz w:val="24"/>
                <w:szCs w:val="24"/>
                <w:rtl/>
              </w:rPr>
              <w:fldChar w:fldCharType="separate"/>
            </w:r>
            <w:r w:rsidRPr="00C80829">
              <w:rPr>
                <w:rFonts w:ascii="David" w:hAnsi="David" w:cs="David"/>
                <w:noProof/>
                <w:webHidden/>
                <w:sz w:val="24"/>
                <w:szCs w:val="24"/>
                <w:rtl/>
              </w:rPr>
              <w:t>6</w:t>
            </w:r>
            <w:r w:rsidRPr="00C80829">
              <w:rPr>
                <w:rStyle w:val="Hyperlink"/>
                <w:rFonts w:ascii="David" w:hAnsi="David" w:cs="David"/>
                <w:noProof/>
                <w:sz w:val="24"/>
                <w:szCs w:val="24"/>
                <w:rtl/>
              </w:rPr>
              <w:fldChar w:fldCharType="end"/>
            </w:r>
          </w:hyperlink>
        </w:p>
        <w:p w14:paraId="55A98C13" w14:textId="66826166" w:rsidR="002A670E" w:rsidRPr="00C80829" w:rsidRDefault="002A670E" w:rsidP="00295D35">
          <w:pPr>
            <w:pStyle w:val="TOC2"/>
            <w:tabs>
              <w:tab w:val="right" w:leader="dot" w:pos="8296"/>
            </w:tabs>
            <w:bidi w:val="0"/>
            <w:spacing w:line="720" w:lineRule="auto"/>
            <w:rPr>
              <w:rFonts w:ascii="David" w:hAnsi="David" w:cs="David"/>
              <w:noProof/>
              <w:sz w:val="24"/>
              <w:szCs w:val="24"/>
              <w:rtl/>
            </w:rPr>
          </w:pPr>
          <w:hyperlink w:anchor="_Toc150680866" w:history="1">
            <w:r w:rsidRPr="00C80829">
              <w:rPr>
                <w:rStyle w:val="Hyperlink"/>
                <w:rFonts w:ascii="David" w:hAnsi="David" w:cs="David"/>
                <w:noProof/>
                <w:sz w:val="24"/>
                <w:szCs w:val="24"/>
                <w:shd w:val="clear" w:color="auto" w:fill="FFFFFF"/>
                <w:rtl/>
              </w:rPr>
              <w:t>2.</w:t>
            </w:r>
            <w:r w:rsidRPr="00C80829">
              <w:rPr>
                <w:rStyle w:val="Hyperlink"/>
                <w:rFonts w:ascii="David" w:hAnsi="David" w:cs="David"/>
                <w:noProof/>
                <w:sz w:val="24"/>
                <w:szCs w:val="24"/>
                <w:rtl/>
              </w:rPr>
              <w:t>3</w:t>
            </w:r>
            <w:r w:rsidR="001F4C1B">
              <w:rPr>
                <w:rStyle w:val="Hyperlink"/>
                <w:rFonts w:ascii="David" w:hAnsi="David" w:cs="David" w:hint="cs"/>
                <w:noProof/>
                <w:sz w:val="24"/>
                <w:szCs w:val="24"/>
              </w:rPr>
              <w:t xml:space="preserve"> </w:t>
            </w:r>
            <w:r w:rsidRPr="00C80829">
              <w:rPr>
                <w:rStyle w:val="Hyperlink"/>
                <w:rFonts w:ascii="David" w:hAnsi="David" w:cs="David"/>
                <w:noProof/>
                <w:sz w:val="24"/>
                <w:szCs w:val="24"/>
                <w:rtl/>
              </w:rPr>
              <w:t xml:space="preserve"> </w:t>
            </w:r>
            <w:r w:rsidRPr="00C80829">
              <w:rPr>
                <w:rStyle w:val="Hyperlink"/>
                <w:rFonts w:ascii="David" w:hAnsi="David" w:cs="David"/>
                <w:noProof/>
                <w:sz w:val="24"/>
                <w:szCs w:val="24"/>
              </w:rPr>
              <w:t>Psychoanalytic consultation</w:t>
            </w:r>
            <w:r w:rsidRPr="00C80829">
              <w:rPr>
                <w:rFonts w:ascii="David" w:hAnsi="David" w:cs="David"/>
                <w:noProof/>
                <w:webHidden/>
                <w:sz w:val="24"/>
                <w:szCs w:val="24"/>
                <w:rtl/>
              </w:rPr>
              <w:tab/>
            </w:r>
            <w:r w:rsidRPr="00C80829">
              <w:rPr>
                <w:rStyle w:val="Hyperlink"/>
                <w:rFonts w:ascii="David" w:hAnsi="David" w:cs="David"/>
                <w:noProof/>
                <w:sz w:val="24"/>
                <w:szCs w:val="24"/>
                <w:rtl/>
              </w:rPr>
              <w:fldChar w:fldCharType="begin"/>
            </w:r>
            <w:r w:rsidRPr="00C80829">
              <w:rPr>
                <w:rFonts w:ascii="David" w:hAnsi="David" w:cs="David"/>
                <w:noProof/>
                <w:webHidden/>
                <w:sz w:val="24"/>
                <w:szCs w:val="24"/>
                <w:rtl/>
              </w:rPr>
              <w:instrText xml:space="preserve"> </w:instrText>
            </w:r>
            <w:r w:rsidRPr="00C80829">
              <w:rPr>
                <w:rFonts w:ascii="David" w:hAnsi="David" w:cs="David"/>
                <w:noProof/>
                <w:webHidden/>
                <w:sz w:val="24"/>
                <w:szCs w:val="24"/>
              </w:rPr>
              <w:instrText>PAGEREF</w:instrText>
            </w:r>
            <w:r w:rsidRPr="00C80829">
              <w:rPr>
                <w:rFonts w:ascii="David" w:hAnsi="David" w:cs="David"/>
                <w:noProof/>
                <w:webHidden/>
                <w:sz w:val="24"/>
                <w:szCs w:val="24"/>
                <w:rtl/>
              </w:rPr>
              <w:instrText xml:space="preserve"> _</w:instrText>
            </w:r>
            <w:r w:rsidRPr="00C80829">
              <w:rPr>
                <w:rFonts w:ascii="David" w:hAnsi="David" w:cs="David"/>
                <w:noProof/>
                <w:webHidden/>
                <w:sz w:val="24"/>
                <w:szCs w:val="24"/>
              </w:rPr>
              <w:instrText>Toc150680866 \h</w:instrText>
            </w:r>
            <w:r w:rsidRPr="00C80829">
              <w:rPr>
                <w:rFonts w:ascii="David" w:hAnsi="David" w:cs="David"/>
                <w:noProof/>
                <w:webHidden/>
                <w:sz w:val="24"/>
                <w:szCs w:val="24"/>
                <w:rtl/>
              </w:rPr>
              <w:instrText xml:space="preserve"> </w:instrText>
            </w:r>
            <w:r w:rsidRPr="00C80829">
              <w:rPr>
                <w:rStyle w:val="Hyperlink"/>
                <w:rFonts w:ascii="David" w:hAnsi="David" w:cs="David"/>
                <w:noProof/>
                <w:sz w:val="24"/>
                <w:szCs w:val="24"/>
                <w:rtl/>
              </w:rPr>
            </w:r>
            <w:r w:rsidRPr="00C80829">
              <w:rPr>
                <w:rStyle w:val="Hyperlink"/>
                <w:rFonts w:ascii="David" w:hAnsi="David" w:cs="David"/>
                <w:noProof/>
                <w:sz w:val="24"/>
                <w:szCs w:val="24"/>
                <w:rtl/>
              </w:rPr>
              <w:fldChar w:fldCharType="separate"/>
            </w:r>
            <w:r w:rsidRPr="00C80829">
              <w:rPr>
                <w:rFonts w:ascii="David" w:hAnsi="David" w:cs="David"/>
                <w:noProof/>
                <w:webHidden/>
                <w:sz w:val="24"/>
                <w:szCs w:val="24"/>
                <w:rtl/>
              </w:rPr>
              <w:t>7</w:t>
            </w:r>
            <w:r w:rsidRPr="00C80829">
              <w:rPr>
                <w:rStyle w:val="Hyperlink"/>
                <w:rFonts w:ascii="David" w:hAnsi="David" w:cs="David"/>
                <w:noProof/>
                <w:sz w:val="24"/>
                <w:szCs w:val="24"/>
                <w:rtl/>
              </w:rPr>
              <w:fldChar w:fldCharType="end"/>
            </w:r>
          </w:hyperlink>
        </w:p>
        <w:p w14:paraId="646FA525" w14:textId="103C6CA2" w:rsidR="002A670E" w:rsidRPr="00C80829" w:rsidRDefault="002A670E" w:rsidP="00295D35">
          <w:pPr>
            <w:pStyle w:val="TOC2"/>
            <w:tabs>
              <w:tab w:val="right" w:leader="dot" w:pos="8296"/>
            </w:tabs>
            <w:bidi w:val="0"/>
            <w:spacing w:line="720" w:lineRule="auto"/>
            <w:rPr>
              <w:rFonts w:ascii="David" w:hAnsi="David" w:cs="David"/>
              <w:noProof/>
              <w:sz w:val="24"/>
              <w:szCs w:val="24"/>
              <w:rtl/>
            </w:rPr>
          </w:pPr>
          <w:hyperlink w:anchor="_Toc150680867" w:history="1">
            <w:r w:rsidRPr="00C80829">
              <w:rPr>
                <w:rStyle w:val="Hyperlink"/>
                <w:rFonts w:ascii="David" w:hAnsi="David" w:cs="David"/>
                <w:noProof/>
                <w:sz w:val="24"/>
                <w:szCs w:val="24"/>
                <w:rtl/>
              </w:rPr>
              <w:t xml:space="preserve">2.4 </w:t>
            </w:r>
            <w:r w:rsidRPr="00C80829">
              <w:rPr>
                <w:rStyle w:val="Hyperlink"/>
                <w:rFonts w:ascii="David" w:hAnsi="David" w:cs="David"/>
                <w:noProof/>
                <w:sz w:val="24"/>
                <w:szCs w:val="24"/>
              </w:rPr>
              <w:t xml:space="preserve"> Grief counseling</w:t>
            </w:r>
            <w:r w:rsidRPr="00C80829">
              <w:rPr>
                <w:rFonts w:ascii="David" w:hAnsi="David" w:cs="David"/>
                <w:noProof/>
                <w:webHidden/>
                <w:sz w:val="24"/>
                <w:szCs w:val="24"/>
                <w:rtl/>
              </w:rPr>
              <w:tab/>
            </w:r>
            <w:r w:rsidRPr="00C80829">
              <w:rPr>
                <w:rStyle w:val="Hyperlink"/>
                <w:rFonts w:ascii="David" w:hAnsi="David" w:cs="David"/>
                <w:noProof/>
                <w:sz w:val="24"/>
                <w:szCs w:val="24"/>
                <w:rtl/>
              </w:rPr>
              <w:fldChar w:fldCharType="begin"/>
            </w:r>
            <w:r w:rsidRPr="00C80829">
              <w:rPr>
                <w:rFonts w:ascii="David" w:hAnsi="David" w:cs="David"/>
                <w:noProof/>
                <w:webHidden/>
                <w:sz w:val="24"/>
                <w:szCs w:val="24"/>
                <w:rtl/>
              </w:rPr>
              <w:instrText xml:space="preserve"> </w:instrText>
            </w:r>
            <w:r w:rsidRPr="00C80829">
              <w:rPr>
                <w:rFonts w:ascii="David" w:hAnsi="David" w:cs="David"/>
                <w:noProof/>
                <w:webHidden/>
                <w:sz w:val="24"/>
                <w:szCs w:val="24"/>
              </w:rPr>
              <w:instrText>PAGEREF</w:instrText>
            </w:r>
            <w:r w:rsidRPr="00C80829">
              <w:rPr>
                <w:rFonts w:ascii="David" w:hAnsi="David" w:cs="David"/>
                <w:noProof/>
                <w:webHidden/>
                <w:sz w:val="24"/>
                <w:szCs w:val="24"/>
                <w:rtl/>
              </w:rPr>
              <w:instrText xml:space="preserve"> _</w:instrText>
            </w:r>
            <w:r w:rsidRPr="00C80829">
              <w:rPr>
                <w:rFonts w:ascii="David" w:hAnsi="David" w:cs="David"/>
                <w:noProof/>
                <w:webHidden/>
                <w:sz w:val="24"/>
                <w:szCs w:val="24"/>
              </w:rPr>
              <w:instrText>Toc150680867 \h</w:instrText>
            </w:r>
            <w:r w:rsidRPr="00C80829">
              <w:rPr>
                <w:rFonts w:ascii="David" w:hAnsi="David" w:cs="David"/>
                <w:noProof/>
                <w:webHidden/>
                <w:sz w:val="24"/>
                <w:szCs w:val="24"/>
                <w:rtl/>
              </w:rPr>
              <w:instrText xml:space="preserve"> </w:instrText>
            </w:r>
            <w:r w:rsidRPr="00C80829">
              <w:rPr>
                <w:rStyle w:val="Hyperlink"/>
                <w:rFonts w:ascii="David" w:hAnsi="David" w:cs="David"/>
                <w:noProof/>
                <w:sz w:val="24"/>
                <w:szCs w:val="24"/>
                <w:rtl/>
              </w:rPr>
            </w:r>
            <w:r w:rsidRPr="00C80829">
              <w:rPr>
                <w:rStyle w:val="Hyperlink"/>
                <w:rFonts w:ascii="David" w:hAnsi="David" w:cs="David"/>
                <w:noProof/>
                <w:sz w:val="24"/>
                <w:szCs w:val="24"/>
                <w:rtl/>
              </w:rPr>
              <w:fldChar w:fldCharType="separate"/>
            </w:r>
            <w:r w:rsidRPr="00C80829">
              <w:rPr>
                <w:rFonts w:ascii="David" w:hAnsi="David" w:cs="David"/>
                <w:noProof/>
                <w:webHidden/>
                <w:sz w:val="24"/>
                <w:szCs w:val="24"/>
                <w:rtl/>
              </w:rPr>
              <w:t>8</w:t>
            </w:r>
            <w:r w:rsidRPr="00C80829">
              <w:rPr>
                <w:rStyle w:val="Hyperlink"/>
                <w:rFonts w:ascii="David" w:hAnsi="David" w:cs="David"/>
                <w:noProof/>
                <w:sz w:val="24"/>
                <w:szCs w:val="24"/>
                <w:rtl/>
              </w:rPr>
              <w:fldChar w:fldCharType="end"/>
            </w:r>
          </w:hyperlink>
        </w:p>
        <w:p w14:paraId="2A1F5A07" w14:textId="29C7902C" w:rsidR="002A670E" w:rsidRPr="00C80829" w:rsidRDefault="002A670E" w:rsidP="00295D35">
          <w:pPr>
            <w:pStyle w:val="TOC2"/>
            <w:tabs>
              <w:tab w:val="right" w:leader="dot" w:pos="8296"/>
            </w:tabs>
            <w:bidi w:val="0"/>
            <w:spacing w:line="720" w:lineRule="auto"/>
            <w:rPr>
              <w:rFonts w:ascii="David" w:hAnsi="David" w:cs="David"/>
              <w:noProof/>
              <w:sz w:val="24"/>
              <w:szCs w:val="24"/>
              <w:rtl/>
            </w:rPr>
          </w:pPr>
          <w:hyperlink w:anchor="_Toc150680868" w:history="1">
            <w:r w:rsidRPr="00C80829">
              <w:rPr>
                <w:rStyle w:val="Hyperlink"/>
                <w:rFonts w:ascii="David" w:hAnsi="David" w:cs="David"/>
                <w:noProof/>
                <w:sz w:val="24"/>
                <w:szCs w:val="24"/>
              </w:rPr>
              <w:t>2.5 Behavioral approach to counseling</w:t>
            </w:r>
            <w:r w:rsidRPr="00C80829">
              <w:rPr>
                <w:rFonts w:ascii="David" w:hAnsi="David" w:cs="David"/>
                <w:noProof/>
                <w:webHidden/>
                <w:sz w:val="24"/>
                <w:szCs w:val="24"/>
                <w:rtl/>
              </w:rPr>
              <w:tab/>
            </w:r>
            <w:r w:rsidRPr="00C80829">
              <w:rPr>
                <w:rStyle w:val="Hyperlink"/>
                <w:rFonts w:ascii="David" w:hAnsi="David" w:cs="David"/>
                <w:noProof/>
                <w:sz w:val="24"/>
                <w:szCs w:val="24"/>
                <w:rtl/>
              </w:rPr>
              <w:fldChar w:fldCharType="begin"/>
            </w:r>
            <w:r w:rsidRPr="00C80829">
              <w:rPr>
                <w:rFonts w:ascii="David" w:hAnsi="David" w:cs="David"/>
                <w:noProof/>
                <w:webHidden/>
                <w:sz w:val="24"/>
                <w:szCs w:val="24"/>
                <w:rtl/>
              </w:rPr>
              <w:instrText xml:space="preserve"> </w:instrText>
            </w:r>
            <w:r w:rsidRPr="00C80829">
              <w:rPr>
                <w:rFonts w:ascii="David" w:hAnsi="David" w:cs="David"/>
                <w:noProof/>
                <w:webHidden/>
                <w:sz w:val="24"/>
                <w:szCs w:val="24"/>
              </w:rPr>
              <w:instrText>PAGEREF</w:instrText>
            </w:r>
            <w:r w:rsidRPr="00C80829">
              <w:rPr>
                <w:rFonts w:ascii="David" w:hAnsi="David" w:cs="David"/>
                <w:noProof/>
                <w:webHidden/>
                <w:sz w:val="24"/>
                <w:szCs w:val="24"/>
                <w:rtl/>
              </w:rPr>
              <w:instrText xml:space="preserve"> _</w:instrText>
            </w:r>
            <w:r w:rsidRPr="00C80829">
              <w:rPr>
                <w:rFonts w:ascii="David" w:hAnsi="David" w:cs="David"/>
                <w:noProof/>
                <w:webHidden/>
                <w:sz w:val="24"/>
                <w:szCs w:val="24"/>
              </w:rPr>
              <w:instrText>Toc150680868 \h</w:instrText>
            </w:r>
            <w:r w:rsidRPr="00C80829">
              <w:rPr>
                <w:rFonts w:ascii="David" w:hAnsi="David" w:cs="David"/>
                <w:noProof/>
                <w:webHidden/>
                <w:sz w:val="24"/>
                <w:szCs w:val="24"/>
                <w:rtl/>
              </w:rPr>
              <w:instrText xml:space="preserve"> </w:instrText>
            </w:r>
            <w:r w:rsidRPr="00C80829">
              <w:rPr>
                <w:rStyle w:val="Hyperlink"/>
                <w:rFonts w:ascii="David" w:hAnsi="David" w:cs="David"/>
                <w:noProof/>
                <w:sz w:val="24"/>
                <w:szCs w:val="24"/>
                <w:rtl/>
              </w:rPr>
            </w:r>
            <w:r w:rsidRPr="00C80829">
              <w:rPr>
                <w:rStyle w:val="Hyperlink"/>
                <w:rFonts w:ascii="David" w:hAnsi="David" w:cs="David"/>
                <w:noProof/>
                <w:sz w:val="24"/>
                <w:szCs w:val="24"/>
                <w:rtl/>
              </w:rPr>
              <w:fldChar w:fldCharType="separate"/>
            </w:r>
            <w:r w:rsidRPr="00C80829">
              <w:rPr>
                <w:rFonts w:ascii="David" w:hAnsi="David" w:cs="David"/>
                <w:noProof/>
                <w:webHidden/>
                <w:sz w:val="24"/>
                <w:szCs w:val="24"/>
                <w:rtl/>
              </w:rPr>
              <w:t>8</w:t>
            </w:r>
            <w:r w:rsidRPr="00C80829">
              <w:rPr>
                <w:rStyle w:val="Hyperlink"/>
                <w:rFonts w:ascii="David" w:hAnsi="David" w:cs="David"/>
                <w:noProof/>
                <w:sz w:val="24"/>
                <w:szCs w:val="24"/>
                <w:rtl/>
              </w:rPr>
              <w:fldChar w:fldCharType="end"/>
            </w:r>
          </w:hyperlink>
        </w:p>
        <w:p w14:paraId="0FCD935D" w14:textId="7E74C9A1" w:rsidR="002A670E" w:rsidRPr="00C80829" w:rsidRDefault="002A670E" w:rsidP="00295D35">
          <w:pPr>
            <w:pStyle w:val="TOC2"/>
            <w:tabs>
              <w:tab w:val="right" w:leader="dot" w:pos="8296"/>
            </w:tabs>
            <w:bidi w:val="0"/>
            <w:spacing w:line="720" w:lineRule="auto"/>
            <w:rPr>
              <w:rFonts w:ascii="David" w:hAnsi="David" w:cs="David"/>
              <w:noProof/>
              <w:sz w:val="24"/>
              <w:szCs w:val="24"/>
              <w:rtl/>
            </w:rPr>
          </w:pPr>
          <w:hyperlink w:anchor="_Toc150680869" w:history="1">
            <w:r w:rsidRPr="00C80829">
              <w:rPr>
                <w:rStyle w:val="Hyperlink"/>
                <w:rFonts w:ascii="David" w:hAnsi="David" w:cs="David"/>
                <w:noProof/>
                <w:sz w:val="24"/>
                <w:szCs w:val="24"/>
              </w:rPr>
              <w:t>2.6 Reality therapy (RT)</w:t>
            </w:r>
            <w:r w:rsidRPr="00C80829">
              <w:rPr>
                <w:rFonts w:ascii="David" w:hAnsi="David" w:cs="David"/>
                <w:noProof/>
                <w:webHidden/>
                <w:sz w:val="24"/>
                <w:szCs w:val="24"/>
                <w:rtl/>
              </w:rPr>
              <w:tab/>
            </w:r>
            <w:r w:rsidRPr="00C80829">
              <w:rPr>
                <w:rStyle w:val="Hyperlink"/>
                <w:rFonts w:ascii="David" w:hAnsi="David" w:cs="David"/>
                <w:noProof/>
                <w:sz w:val="24"/>
                <w:szCs w:val="24"/>
                <w:rtl/>
              </w:rPr>
              <w:fldChar w:fldCharType="begin"/>
            </w:r>
            <w:r w:rsidRPr="00C80829">
              <w:rPr>
                <w:rFonts w:ascii="David" w:hAnsi="David" w:cs="David"/>
                <w:noProof/>
                <w:webHidden/>
                <w:sz w:val="24"/>
                <w:szCs w:val="24"/>
                <w:rtl/>
              </w:rPr>
              <w:instrText xml:space="preserve"> </w:instrText>
            </w:r>
            <w:r w:rsidRPr="00C80829">
              <w:rPr>
                <w:rFonts w:ascii="David" w:hAnsi="David" w:cs="David"/>
                <w:noProof/>
                <w:webHidden/>
                <w:sz w:val="24"/>
                <w:szCs w:val="24"/>
              </w:rPr>
              <w:instrText>PAGEREF</w:instrText>
            </w:r>
            <w:r w:rsidRPr="00C80829">
              <w:rPr>
                <w:rFonts w:ascii="David" w:hAnsi="David" w:cs="David"/>
                <w:noProof/>
                <w:webHidden/>
                <w:sz w:val="24"/>
                <w:szCs w:val="24"/>
                <w:rtl/>
              </w:rPr>
              <w:instrText xml:space="preserve"> _</w:instrText>
            </w:r>
            <w:r w:rsidRPr="00C80829">
              <w:rPr>
                <w:rFonts w:ascii="David" w:hAnsi="David" w:cs="David"/>
                <w:noProof/>
                <w:webHidden/>
                <w:sz w:val="24"/>
                <w:szCs w:val="24"/>
              </w:rPr>
              <w:instrText>Toc150680869 \h</w:instrText>
            </w:r>
            <w:r w:rsidRPr="00C80829">
              <w:rPr>
                <w:rFonts w:ascii="David" w:hAnsi="David" w:cs="David"/>
                <w:noProof/>
                <w:webHidden/>
                <w:sz w:val="24"/>
                <w:szCs w:val="24"/>
                <w:rtl/>
              </w:rPr>
              <w:instrText xml:space="preserve"> </w:instrText>
            </w:r>
            <w:r w:rsidRPr="00C80829">
              <w:rPr>
                <w:rStyle w:val="Hyperlink"/>
                <w:rFonts w:ascii="David" w:hAnsi="David" w:cs="David"/>
                <w:noProof/>
                <w:sz w:val="24"/>
                <w:szCs w:val="24"/>
                <w:rtl/>
              </w:rPr>
            </w:r>
            <w:r w:rsidRPr="00C80829">
              <w:rPr>
                <w:rStyle w:val="Hyperlink"/>
                <w:rFonts w:ascii="David" w:hAnsi="David" w:cs="David"/>
                <w:noProof/>
                <w:sz w:val="24"/>
                <w:szCs w:val="24"/>
                <w:rtl/>
              </w:rPr>
              <w:fldChar w:fldCharType="separate"/>
            </w:r>
            <w:r w:rsidRPr="00C80829">
              <w:rPr>
                <w:rFonts w:ascii="David" w:hAnsi="David" w:cs="David"/>
                <w:noProof/>
                <w:webHidden/>
                <w:sz w:val="24"/>
                <w:szCs w:val="24"/>
                <w:rtl/>
              </w:rPr>
              <w:t>10</w:t>
            </w:r>
            <w:r w:rsidRPr="00C80829">
              <w:rPr>
                <w:rStyle w:val="Hyperlink"/>
                <w:rFonts w:ascii="David" w:hAnsi="David" w:cs="David"/>
                <w:noProof/>
                <w:sz w:val="24"/>
                <w:szCs w:val="24"/>
                <w:rtl/>
              </w:rPr>
              <w:fldChar w:fldCharType="end"/>
            </w:r>
          </w:hyperlink>
        </w:p>
        <w:p w14:paraId="5C9B21F0" w14:textId="3481E039" w:rsidR="002A670E" w:rsidRPr="00C80829" w:rsidRDefault="002A670E" w:rsidP="00295D35">
          <w:pPr>
            <w:pStyle w:val="TOC2"/>
            <w:tabs>
              <w:tab w:val="right" w:leader="dot" w:pos="8296"/>
            </w:tabs>
            <w:bidi w:val="0"/>
            <w:spacing w:line="720" w:lineRule="auto"/>
            <w:rPr>
              <w:rFonts w:ascii="David" w:hAnsi="David" w:cs="David"/>
              <w:noProof/>
              <w:sz w:val="24"/>
              <w:szCs w:val="24"/>
              <w:rtl/>
            </w:rPr>
          </w:pPr>
          <w:hyperlink w:anchor="_Toc150680870" w:history="1">
            <w:r w:rsidRPr="00C80829">
              <w:rPr>
                <w:rStyle w:val="Hyperlink"/>
                <w:rFonts w:ascii="David" w:hAnsi="David" w:cs="David"/>
                <w:noProof/>
                <w:sz w:val="24"/>
                <w:szCs w:val="24"/>
              </w:rPr>
              <w:t>2.7 Family counseling</w:t>
            </w:r>
            <w:r w:rsidRPr="00C80829">
              <w:rPr>
                <w:rFonts w:ascii="David" w:hAnsi="David" w:cs="David"/>
                <w:noProof/>
                <w:webHidden/>
                <w:sz w:val="24"/>
                <w:szCs w:val="24"/>
                <w:rtl/>
              </w:rPr>
              <w:tab/>
            </w:r>
            <w:r w:rsidRPr="00C80829">
              <w:rPr>
                <w:rStyle w:val="Hyperlink"/>
                <w:rFonts w:ascii="David" w:hAnsi="David" w:cs="David"/>
                <w:noProof/>
                <w:sz w:val="24"/>
                <w:szCs w:val="24"/>
                <w:rtl/>
              </w:rPr>
              <w:fldChar w:fldCharType="begin"/>
            </w:r>
            <w:r w:rsidRPr="00C80829">
              <w:rPr>
                <w:rFonts w:ascii="David" w:hAnsi="David" w:cs="David"/>
                <w:noProof/>
                <w:webHidden/>
                <w:sz w:val="24"/>
                <w:szCs w:val="24"/>
                <w:rtl/>
              </w:rPr>
              <w:instrText xml:space="preserve"> </w:instrText>
            </w:r>
            <w:r w:rsidRPr="00C80829">
              <w:rPr>
                <w:rFonts w:ascii="David" w:hAnsi="David" w:cs="David"/>
                <w:noProof/>
                <w:webHidden/>
                <w:sz w:val="24"/>
                <w:szCs w:val="24"/>
              </w:rPr>
              <w:instrText>PAGEREF</w:instrText>
            </w:r>
            <w:r w:rsidRPr="00C80829">
              <w:rPr>
                <w:rFonts w:ascii="David" w:hAnsi="David" w:cs="David"/>
                <w:noProof/>
                <w:webHidden/>
                <w:sz w:val="24"/>
                <w:szCs w:val="24"/>
                <w:rtl/>
              </w:rPr>
              <w:instrText xml:space="preserve"> _</w:instrText>
            </w:r>
            <w:r w:rsidRPr="00C80829">
              <w:rPr>
                <w:rFonts w:ascii="David" w:hAnsi="David" w:cs="David"/>
                <w:noProof/>
                <w:webHidden/>
                <w:sz w:val="24"/>
                <w:szCs w:val="24"/>
              </w:rPr>
              <w:instrText>Toc150680870 \h</w:instrText>
            </w:r>
            <w:r w:rsidRPr="00C80829">
              <w:rPr>
                <w:rFonts w:ascii="David" w:hAnsi="David" w:cs="David"/>
                <w:noProof/>
                <w:webHidden/>
                <w:sz w:val="24"/>
                <w:szCs w:val="24"/>
                <w:rtl/>
              </w:rPr>
              <w:instrText xml:space="preserve"> </w:instrText>
            </w:r>
            <w:r w:rsidRPr="00C80829">
              <w:rPr>
                <w:rStyle w:val="Hyperlink"/>
                <w:rFonts w:ascii="David" w:hAnsi="David" w:cs="David"/>
                <w:noProof/>
                <w:sz w:val="24"/>
                <w:szCs w:val="24"/>
                <w:rtl/>
              </w:rPr>
            </w:r>
            <w:r w:rsidRPr="00C80829">
              <w:rPr>
                <w:rStyle w:val="Hyperlink"/>
                <w:rFonts w:ascii="David" w:hAnsi="David" w:cs="David"/>
                <w:noProof/>
                <w:sz w:val="24"/>
                <w:szCs w:val="24"/>
                <w:rtl/>
              </w:rPr>
              <w:fldChar w:fldCharType="separate"/>
            </w:r>
            <w:r w:rsidRPr="00C80829">
              <w:rPr>
                <w:rFonts w:ascii="David" w:hAnsi="David" w:cs="David"/>
                <w:noProof/>
                <w:webHidden/>
                <w:sz w:val="24"/>
                <w:szCs w:val="24"/>
                <w:rtl/>
              </w:rPr>
              <w:t>10</w:t>
            </w:r>
            <w:r w:rsidRPr="00C80829">
              <w:rPr>
                <w:rStyle w:val="Hyperlink"/>
                <w:rFonts w:ascii="David" w:hAnsi="David" w:cs="David"/>
                <w:noProof/>
                <w:sz w:val="24"/>
                <w:szCs w:val="24"/>
                <w:rtl/>
              </w:rPr>
              <w:fldChar w:fldCharType="end"/>
            </w:r>
          </w:hyperlink>
        </w:p>
        <w:p w14:paraId="4671D525" w14:textId="38DA5233" w:rsidR="002A670E" w:rsidRPr="00C80829" w:rsidRDefault="002A670E" w:rsidP="00295D35">
          <w:pPr>
            <w:pStyle w:val="TOC2"/>
            <w:tabs>
              <w:tab w:val="right" w:leader="dot" w:pos="8296"/>
            </w:tabs>
            <w:bidi w:val="0"/>
            <w:spacing w:line="720" w:lineRule="auto"/>
            <w:rPr>
              <w:rFonts w:ascii="David" w:hAnsi="David" w:cs="David"/>
              <w:noProof/>
              <w:sz w:val="24"/>
              <w:szCs w:val="24"/>
              <w:rtl/>
            </w:rPr>
          </w:pPr>
          <w:hyperlink w:anchor="_Toc150680871" w:history="1">
            <w:r w:rsidRPr="00C80829">
              <w:rPr>
                <w:rStyle w:val="Hyperlink"/>
                <w:rFonts w:ascii="David" w:hAnsi="David" w:cs="David"/>
                <w:noProof/>
                <w:sz w:val="24"/>
                <w:szCs w:val="24"/>
              </w:rPr>
              <w:t>2.8 Marriage  counselling</w:t>
            </w:r>
            <w:r w:rsidRPr="00C80829">
              <w:rPr>
                <w:rFonts w:ascii="David" w:hAnsi="David" w:cs="David"/>
                <w:noProof/>
                <w:webHidden/>
                <w:sz w:val="24"/>
                <w:szCs w:val="24"/>
                <w:rtl/>
              </w:rPr>
              <w:tab/>
            </w:r>
            <w:r w:rsidRPr="00C80829">
              <w:rPr>
                <w:rStyle w:val="Hyperlink"/>
                <w:rFonts w:ascii="David" w:hAnsi="David" w:cs="David"/>
                <w:noProof/>
                <w:sz w:val="24"/>
                <w:szCs w:val="24"/>
                <w:rtl/>
              </w:rPr>
              <w:fldChar w:fldCharType="begin"/>
            </w:r>
            <w:r w:rsidRPr="00C80829">
              <w:rPr>
                <w:rFonts w:ascii="David" w:hAnsi="David" w:cs="David"/>
                <w:noProof/>
                <w:webHidden/>
                <w:sz w:val="24"/>
                <w:szCs w:val="24"/>
                <w:rtl/>
              </w:rPr>
              <w:instrText xml:space="preserve"> </w:instrText>
            </w:r>
            <w:r w:rsidRPr="00C80829">
              <w:rPr>
                <w:rFonts w:ascii="David" w:hAnsi="David" w:cs="David"/>
                <w:noProof/>
                <w:webHidden/>
                <w:sz w:val="24"/>
                <w:szCs w:val="24"/>
              </w:rPr>
              <w:instrText>PAGEREF</w:instrText>
            </w:r>
            <w:r w:rsidRPr="00C80829">
              <w:rPr>
                <w:rFonts w:ascii="David" w:hAnsi="David" w:cs="David"/>
                <w:noProof/>
                <w:webHidden/>
                <w:sz w:val="24"/>
                <w:szCs w:val="24"/>
                <w:rtl/>
              </w:rPr>
              <w:instrText xml:space="preserve"> _</w:instrText>
            </w:r>
            <w:r w:rsidRPr="00C80829">
              <w:rPr>
                <w:rFonts w:ascii="David" w:hAnsi="David" w:cs="David"/>
                <w:noProof/>
                <w:webHidden/>
                <w:sz w:val="24"/>
                <w:szCs w:val="24"/>
              </w:rPr>
              <w:instrText>Toc150680871 \h</w:instrText>
            </w:r>
            <w:r w:rsidRPr="00C80829">
              <w:rPr>
                <w:rFonts w:ascii="David" w:hAnsi="David" w:cs="David"/>
                <w:noProof/>
                <w:webHidden/>
                <w:sz w:val="24"/>
                <w:szCs w:val="24"/>
                <w:rtl/>
              </w:rPr>
              <w:instrText xml:space="preserve"> </w:instrText>
            </w:r>
            <w:r w:rsidRPr="00C80829">
              <w:rPr>
                <w:rStyle w:val="Hyperlink"/>
                <w:rFonts w:ascii="David" w:hAnsi="David" w:cs="David"/>
                <w:noProof/>
                <w:sz w:val="24"/>
                <w:szCs w:val="24"/>
                <w:rtl/>
              </w:rPr>
            </w:r>
            <w:r w:rsidRPr="00C80829">
              <w:rPr>
                <w:rStyle w:val="Hyperlink"/>
                <w:rFonts w:ascii="David" w:hAnsi="David" w:cs="David"/>
                <w:noProof/>
                <w:sz w:val="24"/>
                <w:szCs w:val="24"/>
                <w:rtl/>
              </w:rPr>
              <w:fldChar w:fldCharType="separate"/>
            </w:r>
            <w:r w:rsidRPr="00C80829">
              <w:rPr>
                <w:rFonts w:ascii="David" w:hAnsi="David" w:cs="David"/>
                <w:noProof/>
                <w:webHidden/>
                <w:sz w:val="24"/>
                <w:szCs w:val="24"/>
                <w:rtl/>
              </w:rPr>
              <w:t>13</w:t>
            </w:r>
            <w:r w:rsidRPr="00C80829">
              <w:rPr>
                <w:rStyle w:val="Hyperlink"/>
                <w:rFonts w:ascii="David" w:hAnsi="David" w:cs="David"/>
                <w:noProof/>
                <w:sz w:val="24"/>
                <w:szCs w:val="24"/>
                <w:rtl/>
              </w:rPr>
              <w:fldChar w:fldCharType="end"/>
            </w:r>
          </w:hyperlink>
        </w:p>
        <w:p w14:paraId="180AC7EE" w14:textId="36654389" w:rsidR="002A670E" w:rsidRPr="00C80829" w:rsidRDefault="002A670E" w:rsidP="00295D35">
          <w:pPr>
            <w:pStyle w:val="TOC1"/>
            <w:spacing w:line="720" w:lineRule="auto"/>
            <w:rPr>
              <w:rFonts w:ascii="David" w:hAnsi="David" w:cs="David"/>
              <w:sz w:val="24"/>
              <w:szCs w:val="24"/>
              <w:rtl/>
            </w:rPr>
          </w:pPr>
          <w:hyperlink w:anchor="_Toc150680872" w:history="1">
            <w:r w:rsidRPr="00C80829">
              <w:rPr>
                <w:rStyle w:val="Hyperlink"/>
                <w:rFonts w:ascii="David" w:hAnsi="David" w:cs="David"/>
                <w:sz w:val="24"/>
                <w:szCs w:val="24"/>
                <w:shd w:val="clear" w:color="auto" w:fill="FFFFFF"/>
              </w:rPr>
              <w:t>conclusions</w:t>
            </w:r>
            <w:r w:rsidRPr="00C80829">
              <w:rPr>
                <w:rFonts w:ascii="David" w:hAnsi="David" w:cs="David"/>
                <w:webHidden/>
                <w:sz w:val="24"/>
                <w:szCs w:val="24"/>
                <w:rtl/>
              </w:rPr>
              <w:tab/>
            </w:r>
            <w:r w:rsidRPr="00C80829">
              <w:rPr>
                <w:rStyle w:val="Hyperlink"/>
                <w:rFonts w:ascii="David" w:hAnsi="David" w:cs="David"/>
                <w:sz w:val="24"/>
                <w:szCs w:val="24"/>
                <w:rtl/>
              </w:rPr>
              <w:fldChar w:fldCharType="begin"/>
            </w:r>
            <w:r w:rsidRPr="00C80829">
              <w:rPr>
                <w:rFonts w:ascii="David" w:hAnsi="David" w:cs="David"/>
                <w:webHidden/>
                <w:sz w:val="24"/>
                <w:szCs w:val="24"/>
                <w:rtl/>
              </w:rPr>
              <w:instrText xml:space="preserve"> </w:instrText>
            </w:r>
            <w:r w:rsidRPr="00C80829">
              <w:rPr>
                <w:rFonts w:ascii="David" w:hAnsi="David" w:cs="David"/>
                <w:webHidden/>
                <w:sz w:val="24"/>
                <w:szCs w:val="24"/>
              </w:rPr>
              <w:instrText>PAGEREF</w:instrText>
            </w:r>
            <w:r w:rsidRPr="00C80829">
              <w:rPr>
                <w:rFonts w:ascii="David" w:hAnsi="David" w:cs="David"/>
                <w:webHidden/>
                <w:sz w:val="24"/>
                <w:szCs w:val="24"/>
                <w:rtl/>
              </w:rPr>
              <w:instrText xml:space="preserve"> _</w:instrText>
            </w:r>
            <w:r w:rsidRPr="00C80829">
              <w:rPr>
                <w:rFonts w:ascii="David" w:hAnsi="David" w:cs="David"/>
                <w:webHidden/>
                <w:sz w:val="24"/>
                <w:szCs w:val="24"/>
              </w:rPr>
              <w:instrText>Toc150680872 \h</w:instrText>
            </w:r>
            <w:r w:rsidRPr="00C80829">
              <w:rPr>
                <w:rFonts w:ascii="David" w:hAnsi="David" w:cs="David"/>
                <w:webHidden/>
                <w:sz w:val="24"/>
                <w:szCs w:val="24"/>
                <w:rtl/>
              </w:rPr>
              <w:instrText xml:space="preserve"> </w:instrText>
            </w:r>
            <w:r w:rsidRPr="00C80829">
              <w:rPr>
                <w:rStyle w:val="Hyperlink"/>
                <w:rFonts w:ascii="David" w:hAnsi="David" w:cs="David"/>
                <w:sz w:val="24"/>
                <w:szCs w:val="24"/>
                <w:rtl/>
              </w:rPr>
            </w:r>
            <w:r w:rsidRPr="00C80829">
              <w:rPr>
                <w:rStyle w:val="Hyperlink"/>
                <w:rFonts w:ascii="David" w:hAnsi="David" w:cs="David"/>
                <w:sz w:val="24"/>
                <w:szCs w:val="24"/>
                <w:rtl/>
              </w:rPr>
              <w:fldChar w:fldCharType="separate"/>
            </w:r>
            <w:r w:rsidRPr="00C80829">
              <w:rPr>
                <w:rFonts w:ascii="David" w:hAnsi="David" w:cs="David"/>
                <w:webHidden/>
                <w:sz w:val="24"/>
                <w:szCs w:val="24"/>
                <w:rtl/>
              </w:rPr>
              <w:t>13</w:t>
            </w:r>
            <w:r w:rsidRPr="00C80829">
              <w:rPr>
                <w:rStyle w:val="Hyperlink"/>
                <w:rFonts w:ascii="David" w:hAnsi="David" w:cs="David"/>
                <w:sz w:val="24"/>
                <w:szCs w:val="24"/>
                <w:rtl/>
              </w:rPr>
              <w:fldChar w:fldCharType="end"/>
            </w:r>
          </w:hyperlink>
        </w:p>
        <w:p w14:paraId="70A4C6FB" w14:textId="5F9CD09B" w:rsidR="002A670E" w:rsidRPr="00C80829" w:rsidRDefault="002A670E" w:rsidP="00295D35">
          <w:pPr>
            <w:pStyle w:val="TOC1"/>
            <w:spacing w:line="720" w:lineRule="auto"/>
            <w:rPr>
              <w:rFonts w:ascii="David" w:hAnsi="David" w:cs="David"/>
              <w:sz w:val="24"/>
              <w:szCs w:val="24"/>
              <w:rtl/>
            </w:rPr>
          </w:pPr>
          <w:hyperlink w:anchor="_Toc150680873" w:history="1">
            <w:r w:rsidRPr="00C80829">
              <w:rPr>
                <w:rStyle w:val="Hyperlink"/>
                <w:rFonts w:ascii="David" w:hAnsi="David" w:cs="David"/>
                <w:sz w:val="24"/>
                <w:szCs w:val="24"/>
                <w:lang w:val="fr-BE"/>
              </w:rPr>
              <w:t>Bibliography</w:t>
            </w:r>
            <w:r w:rsidRPr="00C80829">
              <w:rPr>
                <w:rFonts w:ascii="David" w:hAnsi="David" w:cs="David"/>
                <w:webHidden/>
                <w:sz w:val="24"/>
                <w:szCs w:val="24"/>
                <w:rtl/>
              </w:rPr>
              <w:tab/>
            </w:r>
            <w:r w:rsidRPr="00C80829">
              <w:rPr>
                <w:rStyle w:val="Hyperlink"/>
                <w:rFonts w:ascii="David" w:hAnsi="David" w:cs="David"/>
                <w:sz w:val="24"/>
                <w:szCs w:val="24"/>
                <w:rtl/>
              </w:rPr>
              <w:fldChar w:fldCharType="begin"/>
            </w:r>
            <w:r w:rsidRPr="00C80829">
              <w:rPr>
                <w:rFonts w:ascii="David" w:hAnsi="David" w:cs="David"/>
                <w:webHidden/>
                <w:sz w:val="24"/>
                <w:szCs w:val="24"/>
                <w:rtl/>
              </w:rPr>
              <w:instrText xml:space="preserve"> </w:instrText>
            </w:r>
            <w:r w:rsidRPr="00C80829">
              <w:rPr>
                <w:rFonts w:ascii="David" w:hAnsi="David" w:cs="David"/>
                <w:webHidden/>
                <w:sz w:val="24"/>
                <w:szCs w:val="24"/>
              </w:rPr>
              <w:instrText>PAGEREF</w:instrText>
            </w:r>
            <w:r w:rsidRPr="00C80829">
              <w:rPr>
                <w:rFonts w:ascii="David" w:hAnsi="David" w:cs="David"/>
                <w:webHidden/>
                <w:sz w:val="24"/>
                <w:szCs w:val="24"/>
                <w:rtl/>
              </w:rPr>
              <w:instrText xml:space="preserve"> _</w:instrText>
            </w:r>
            <w:r w:rsidRPr="00C80829">
              <w:rPr>
                <w:rFonts w:ascii="David" w:hAnsi="David" w:cs="David"/>
                <w:webHidden/>
                <w:sz w:val="24"/>
                <w:szCs w:val="24"/>
              </w:rPr>
              <w:instrText>Toc150680873 \h</w:instrText>
            </w:r>
            <w:r w:rsidRPr="00C80829">
              <w:rPr>
                <w:rFonts w:ascii="David" w:hAnsi="David" w:cs="David"/>
                <w:webHidden/>
                <w:sz w:val="24"/>
                <w:szCs w:val="24"/>
                <w:rtl/>
              </w:rPr>
              <w:instrText xml:space="preserve"> </w:instrText>
            </w:r>
            <w:r w:rsidRPr="00C80829">
              <w:rPr>
                <w:rStyle w:val="Hyperlink"/>
                <w:rFonts w:ascii="David" w:hAnsi="David" w:cs="David"/>
                <w:sz w:val="24"/>
                <w:szCs w:val="24"/>
                <w:rtl/>
              </w:rPr>
            </w:r>
            <w:r w:rsidRPr="00C80829">
              <w:rPr>
                <w:rStyle w:val="Hyperlink"/>
                <w:rFonts w:ascii="David" w:hAnsi="David" w:cs="David"/>
                <w:sz w:val="24"/>
                <w:szCs w:val="24"/>
                <w:rtl/>
              </w:rPr>
              <w:fldChar w:fldCharType="separate"/>
            </w:r>
            <w:r w:rsidRPr="00C80829">
              <w:rPr>
                <w:rFonts w:ascii="David" w:hAnsi="David" w:cs="David"/>
                <w:webHidden/>
                <w:sz w:val="24"/>
                <w:szCs w:val="24"/>
                <w:rtl/>
              </w:rPr>
              <w:t>16</w:t>
            </w:r>
            <w:r w:rsidRPr="00C80829">
              <w:rPr>
                <w:rStyle w:val="Hyperlink"/>
                <w:rFonts w:ascii="David" w:hAnsi="David" w:cs="David"/>
                <w:sz w:val="24"/>
                <w:szCs w:val="24"/>
                <w:rtl/>
              </w:rPr>
              <w:fldChar w:fldCharType="end"/>
            </w:r>
          </w:hyperlink>
        </w:p>
        <w:p w14:paraId="7A629419" w14:textId="4AA09922" w:rsidR="00295D35" w:rsidRPr="00295D35" w:rsidRDefault="002A670E" w:rsidP="00295D35">
          <w:pPr>
            <w:bidi w:val="0"/>
            <w:spacing w:line="720" w:lineRule="auto"/>
            <w:rPr>
              <w:rFonts w:ascii="David" w:hAnsi="David" w:cs="David"/>
              <w:b/>
              <w:bCs/>
              <w:sz w:val="24"/>
              <w:szCs w:val="24"/>
              <w:lang w:val="he-IL"/>
            </w:rPr>
          </w:pPr>
          <w:r w:rsidRPr="00C80829">
            <w:rPr>
              <w:rFonts w:ascii="David" w:hAnsi="David" w:cs="David"/>
              <w:b/>
              <w:bCs/>
              <w:sz w:val="24"/>
              <w:szCs w:val="24"/>
              <w:lang w:val="he-IL"/>
            </w:rPr>
            <w:fldChar w:fldCharType="end"/>
          </w:r>
        </w:p>
      </w:sdtContent>
    </w:sdt>
    <w:bookmarkStart w:id="0" w:name="_Toc150680859" w:displacedByCustomXml="prev"/>
    <w:p w14:paraId="097ACCAE" w14:textId="4A8A554F" w:rsidR="000E186C" w:rsidRDefault="00770D4A" w:rsidP="00457909">
      <w:pPr>
        <w:pStyle w:val="1"/>
        <w:bidi w:val="0"/>
        <w:rPr>
          <w:rFonts w:ascii="David" w:hAnsi="David" w:cs="David"/>
          <w:b/>
          <w:bCs/>
          <w:color w:val="auto"/>
          <w:sz w:val="28"/>
          <w:szCs w:val="28"/>
        </w:rPr>
      </w:pPr>
      <w:r w:rsidRPr="00457909">
        <w:rPr>
          <w:rFonts w:ascii="David" w:hAnsi="David" w:cs="David"/>
          <w:b/>
          <w:bCs/>
          <w:color w:val="auto"/>
          <w:sz w:val="28"/>
          <w:szCs w:val="28"/>
        </w:rPr>
        <w:lastRenderedPageBreak/>
        <w:t>1.</w:t>
      </w:r>
      <w:r w:rsidR="000E186C" w:rsidRPr="00457909">
        <w:rPr>
          <w:rFonts w:ascii="David" w:hAnsi="David" w:cs="David"/>
          <w:b/>
          <w:bCs/>
          <w:color w:val="auto"/>
          <w:sz w:val="28"/>
          <w:szCs w:val="28"/>
        </w:rPr>
        <w:t>I</w:t>
      </w:r>
      <w:r w:rsidR="000E186C" w:rsidRPr="00457909">
        <w:rPr>
          <w:rFonts w:ascii="David" w:hAnsi="David" w:cs="David"/>
          <w:b/>
          <w:bCs/>
          <w:color w:val="auto"/>
          <w:sz w:val="28"/>
          <w:szCs w:val="28"/>
        </w:rPr>
        <w:t>ntroduction</w:t>
      </w:r>
      <w:bookmarkEnd w:id="0"/>
    </w:p>
    <w:p w14:paraId="01A09B7D" w14:textId="77777777" w:rsidR="00457909" w:rsidRPr="00457909" w:rsidRDefault="00457909" w:rsidP="00457909">
      <w:pPr>
        <w:bidi w:val="0"/>
      </w:pPr>
    </w:p>
    <w:p w14:paraId="546272B9" w14:textId="3E88A5B2" w:rsidR="00367556" w:rsidRPr="00B86325" w:rsidRDefault="001C590A" w:rsidP="000E186C">
      <w:pPr>
        <w:bidi w:val="0"/>
        <w:spacing w:line="480" w:lineRule="auto"/>
        <w:jc w:val="both"/>
        <w:rPr>
          <w:rFonts w:ascii="David" w:hAnsi="David" w:cs="David"/>
          <w:sz w:val="24"/>
          <w:szCs w:val="24"/>
          <w:rtl/>
        </w:rPr>
      </w:pPr>
      <w:r w:rsidRPr="00B86325">
        <w:rPr>
          <w:rFonts w:ascii="David" w:hAnsi="David" w:cs="David"/>
          <w:sz w:val="24"/>
          <w:szCs w:val="24"/>
        </w:rPr>
        <w:t>Counselling is an activity that is at the same time simple yet also vastly complicated</w:t>
      </w:r>
      <w:r w:rsidRPr="00B86325">
        <w:rPr>
          <w:rFonts w:ascii="David" w:hAnsi="David" w:cs="David"/>
          <w:sz w:val="24"/>
          <w:szCs w:val="24"/>
          <w:rtl/>
        </w:rPr>
        <w:t>.</w:t>
      </w:r>
      <w:r w:rsidR="00B86325" w:rsidRPr="00B86325">
        <w:rPr>
          <w:rFonts w:ascii="David" w:hAnsi="David" w:cs="David"/>
          <w:sz w:val="24"/>
          <w:szCs w:val="24"/>
        </w:rPr>
        <w:t xml:space="preserve"> </w:t>
      </w:r>
      <w:r w:rsidRPr="00B86325">
        <w:rPr>
          <w:rFonts w:ascii="David" w:hAnsi="David" w:cs="David"/>
          <w:sz w:val="24"/>
          <w:szCs w:val="24"/>
        </w:rPr>
        <w:t>What can be simpler than talking to a concerned and interested listener about your</w:t>
      </w:r>
      <w:r w:rsidR="00B86325" w:rsidRPr="00B86325">
        <w:rPr>
          <w:rFonts w:ascii="David" w:hAnsi="David" w:cs="David"/>
          <w:sz w:val="24"/>
          <w:szCs w:val="24"/>
        </w:rPr>
        <w:t xml:space="preserve"> </w:t>
      </w:r>
      <w:r w:rsidRPr="00B86325">
        <w:rPr>
          <w:rFonts w:ascii="David" w:hAnsi="David" w:cs="David"/>
          <w:sz w:val="24"/>
          <w:szCs w:val="24"/>
        </w:rPr>
        <w:t>problems? But it is what is involved in the telling and listening, knowing and being known</w:t>
      </w:r>
      <w:r w:rsidRPr="00B86325">
        <w:rPr>
          <w:rFonts w:ascii="David" w:hAnsi="David" w:cs="David"/>
          <w:sz w:val="24"/>
          <w:szCs w:val="24"/>
          <w:rtl/>
        </w:rPr>
        <w:t>,</w:t>
      </w:r>
      <w:r w:rsidR="00B86325" w:rsidRPr="00B86325">
        <w:rPr>
          <w:rFonts w:ascii="David" w:hAnsi="David" w:cs="David"/>
          <w:sz w:val="24"/>
          <w:szCs w:val="24"/>
        </w:rPr>
        <w:t xml:space="preserve"> </w:t>
      </w:r>
      <w:r w:rsidRPr="00B86325">
        <w:rPr>
          <w:rFonts w:ascii="David" w:hAnsi="David" w:cs="David"/>
          <w:sz w:val="24"/>
          <w:szCs w:val="24"/>
        </w:rPr>
        <w:t>reflecting and acting, that can be so complex. In counselling, people talk about anything</w:t>
      </w:r>
      <w:r w:rsidR="00B86325" w:rsidRPr="00B86325">
        <w:rPr>
          <w:rFonts w:ascii="David" w:hAnsi="David" w:cs="David"/>
          <w:sz w:val="24"/>
          <w:szCs w:val="24"/>
        </w:rPr>
        <w:t xml:space="preserve"> </w:t>
      </w:r>
      <w:r w:rsidRPr="00B86325">
        <w:rPr>
          <w:rFonts w:ascii="David" w:hAnsi="David" w:cs="David"/>
          <w:sz w:val="24"/>
          <w:szCs w:val="24"/>
        </w:rPr>
        <w:t>and everything. The relationship between the counsellor and the person seeking counsel</w:t>
      </w:r>
      <w:r w:rsidR="00B86325" w:rsidRPr="00B86325">
        <w:rPr>
          <w:rFonts w:ascii="David" w:hAnsi="David" w:cs="David"/>
          <w:sz w:val="24"/>
          <w:szCs w:val="24"/>
        </w:rPr>
        <w:t xml:space="preserve"> </w:t>
      </w:r>
      <w:r w:rsidRPr="00B86325">
        <w:rPr>
          <w:rFonts w:ascii="David" w:hAnsi="David" w:cs="David"/>
          <w:sz w:val="24"/>
          <w:szCs w:val="24"/>
        </w:rPr>
        <w:t>is</w:t>
      </w:r>
      <w:r w:rsidR="00B86325" w:rsidRPr="00B86325">
        <w:rPr>
          <w:rFonts w:ascii="David" w:hAnsi="David" w:cs="David"/>
          <w:sz w:val="24"/>
          <w:szCs w:val="24"/>
        </w:rPr>
        <w:t xml:space="preserve"> </w:t>
      </w:r>
      <w:r w:rsidRPr="00B86325">
        <w:rPr>
          <w:rFonts w:ascii="David" w:hAnsi="David" w:cs="David"/>
          <w:sz w:val="24"/>
          <w:szCs w:val="24"/>
        </w:rPr>
        <w:t>simultaneously taking place at a physical, bodily level, and through language, and in the</w:t>
      </w:r>
      <w:r w:rsidR="00B86325" w:rsidRPr="00B86325">
        <w:rPr>
          <w:rFonts w:ascii="David" w:hAnsi="David" w:cs="David"/>
          <w:sz w:val="24"/>
          <w:szCs w:val="24"/>
        </w:rPr>
        <w:t xml:space="preserve"> </w:t>
      </w:r>
      <w:r w:rsidRPr="00B86325">
        <w:rPr>
          <w:rFonts w:ascii="David" w:hAnsi="David" w:cs="David"/>
          <w:sz w:val="24"/>
          <w:szCs w:val="24"/>
        </w:rPr>
        <w:t>thoughts, feelings and memories of each participant. This is what makes it so complicated</w:t>
      </w:r>
      <w:r w:rsidRPr="00B86325">
        <w:rPr>
          <w:rFonts w:ascii="David" w:hAnsi="David" w:cs="David"/>
          <w:sz w:val="24"/>
          <w:szCs w:val="24"/>
          <w:rtl/>
        </w:rPr>
        <w:t>,</w:t>
      </w:r>
      <w:r w:rsidR="00B86325" w:rsidRPr="00B86325">
        <w:rPr>
          <w:rFonts w:ascii="David" w:hAnsi="David" w:cs="David"/>
          <w:sz w:val="24"/>
          <w:szCs w:val="24"/>
        </w:rPr>
        <w:t xml:space="preserve"> </w:t>
      </w:r>
      <w:r w:rsidRPr="00B86325">
        <w:rPr>
          <w:rFonts w:ascii="David" w:hAnsi="David" w:cs="David"/>
          <w:sz w:val="24"/>
          <w:szCs w:val="24"/>
        </w:rPr>
        <w:t>and this is what makes counselling a big topic. Counselling is an interdisciplinary activity</w:t>
      </w:r>
      <w:r w:rsidRPr="00B86325">
        <w:rPr>
          <w:rFonts w:ascii="David" w:hAnsi="David" w:cs="David"/>
          <w:sz w:val="24"/>
          <w:szCs w:val="24"/>
          <w:rtl/>
        </w:rPr>
        <w:t>,</w:t>
      </w:r>
      <w:r w:rsidR="00B86325" w:rsidRPr="00B86325">
        <w:rPr>
          <w:rFonts w:ascii="David" w:hAnsi="David" w:cs="David"/>
          <w:sz w:val="24"/>
          <w:szCs w:val="24"/>
        </w:rPr>
        <w:t xml:space="preserve"> </w:t>
      </w:r>
      <w:r w:rsidRPr="00B86325">
        <w:rPr>
          <w:rFonts w:ascii="David" w:hAnsi="David" w:cs="David"/>
          <w:sz w:val="24"/>
          <w:szCs w:val="24"/>
        </w:rPr>
        <w:t>which contains different traditions and schools of thought, and spreads itself across the</w:t>
      </w:r>
      <w:r w:rsidR="00B86325" w:rsidRPr="00B86325">
        <w:rPr>
          <w:rFonts w:ascii="David" w:hAnsi="David" w:cs="David"/>
          <w:sz w:val="24"/>
          <w:szCs w:val="24"/>
        </w:rPr>
        <w:t xml:space="preserve"> </w:t>
      </w:r>
      <w:r w:rsidRPr="00B86325">
        <w:rPr>
          <w:rFonts w:ascii="David" w:hAnsi="David" w:cs="David"/>
          <w:sz w:val="24"/>
          <w:szCs w:val="24"/>
        </w:rPr>
        <w:t>multiple discourses of theory, research and practice. Counselling has generated a rich and</w:t>
      </w:r>
      <w:r w:rsidR="00B86325" w:rsidRPr="00B86325">
        <w:rPr>
          <w:rFonts w:ascii="David" w:hAnsi="David" w:cs="David"/>
          <w:sz w:val="24"/>
          <w:szCs w:val="24"/>
        </w:rPr>
        <w:t xml:space="preserve"> </w:t>
      </w:r>
      <w:r w:rsidRPr="00B86325">
        <w:rPr>
          <w:rFonts w:ascii="David" w:hAnsi="David" w:cs="David"/>
          <w:sz w:val="24"/>
          <w:szCs w:val="24"/>
        </w:rPr>
        <w:t>fascinating literature, and a range of powerful theories and research studies</w:t>
      </w:r>
      <w:r w:rsidR="00507813" w:rsidRPr="00507813">
        <w:rPr>
          <w:rFonts w:ascii="David" w:hAnsi="David" w:cs="David"/>
          <w:sz w:val="24"/>
          <w:szCs w:val="24"/>
        </w:rPr>
        <w:t>(</w:t>
      </w:r>
      <w:r w:rsidR="00507813" w:rsidRPr="00507813">
        <w:rPr>
          <w:rFonts w:ascii="David" w:hAnsi="David" w:cs="David"/>
          <w:sz w:val="24"/>
          <w:szCs w:val="24"/>
          <w:shd w:val="clear" w:color="auto" w:fill="FFFFFF"/>
        </w:rPr>
        <w:t>McLeod</w:t>
      </w:r>
      <w:r w:rsidR="00507813" w:rsidRPr="00507813">
        <w:rPr>
          <w:rFonts w:ascii="David" w:hAnsi="David" w:cs="David"/>
          <w:sz w:val="24"/>
          <w:szCs w:val="24"/>
          <w:shd w:val="clear" w:color="auto" w:fill="FFFFFF"/>
        </w:rPr>
        <w:t>, 2013).</w:t>
      </w:r>
    </w:p>
    <w:p w14:paraId="3E480D7D" w14:textId="77777777" w:rsidR="001C4851" w:rsidRPr="001C4851" w:rsidRDefault="001C4851" w:rsidP="001C4851">
      <w:pPr>
        <w:bidi w:val="0"/>
        <w:spacing w:line="480" w:lineRule="auto"/>
        <w:jc w:val="both"/>
        <w:rPr>
          <w:rFonts w:ascii="David" w:hAnsi="David" w:cs="David"/>
          <w:sz w:val="24"/>
          <w:szCs w:val="24"/>
        </w:rPr>
      </w:pPr>
      <w:r w:rsidRPr="001C4851">
        <w:rPr>
          <w:rFonts w:ascii="David" w:hAnsi="David" w:cs="David"/>
          <w:sz w:val="24"/>
          <w:szCs w:val="24"/>
        </w:rPr>
        <w:t>There are several different types of counseling skills, such as counseling psychology that includes: (Counseling process and outcome, supervision and training, career development and counseling, prevention, health. In addition, counseling psychologists focus on assets and strengths, interaction between a person and the environment, educational and career development with interactions brevity and focus on a complete personality). Primary counseling treatments (for example: psychological treatments are expressed by, behavioral treatments, psychoanalytic treatments, humanistic treatments and arts treatments). Treatments Psychoanalytic counseling, bereavement counseling, a behavioral approach to counseling that addresses two issues behavioral change, and behavioral therapy, reality therapy (RT) counseling, family counseling and couple/relationship counseling, (for example: between spouses in a family, or employees or employers at a workplace, or between professional to the client)</w:t>
      </w:r>
      <w:r w:rsidRPr="001C4851">
        <w:rPr>
          <w:rFonts w:ascii="David" w:hAnsi="David" w:cs="David"/>
          <w:sz w:val="24"/>
          <w:szCs w:val="24"/>
          <w:rtl/>
        </w:rPr>
        <w:t>.</w:t>
      </w:r>
    </w:p>
    <w:p w14:paraId="0884FDD5" w14:textId="1EFCC29C" w:rsidR="00F41D5B" w:rsidRPr="004E0DC8" w:rsidRDefault="001C4851" w:rsidP="004E0DC8">
      <w:pPr>
        <w:bidi w:val="0"/>
        <w:spacing w:line="480" w:lineRule="auto"/>
        <w:jc w:val="both"/>
        <w:rPr>
          <w:rFonts w:ascii="David" w:hAnsi="David" w:cs="David"/>
          <w:b/>
          <w:bCs/>
          <w:sz w:val="24"/>
          <w:szCs w:val="24"/>
          <w:u w:val="single"/>
          <w:rtl/>
        </w:rPr>
      </w:pPr>
      <w:r w:rsidRPr="001C4851">
        <w:rPr>
          <w:rFonts w:ascii="David" w:hAnsi="David" w:cs="David"/>
          <w:sz w:val="24"/>
          <w:szCs w:val="24"/>
        </w:rPr>
        <w:t>In this work, I will refer to most of the aforementioned consulting skills in a literature review structured in chapters for each and every topic. In addition, I will refer to what I learned at the end of the work and the conclusions that I drew in the process of this work</w:t>
      </w:r>
      <w:r w:rsidRPr="001C4851">
        <w:rPr>
          <w:rFonts w:ascii="David" w:hAnsi="David" w:cs="David"/>
          <w:sz w:val="24"/>
          <w:szCs w:val="24"/>
          <w:rtl/>
        </w:rPr>
        <w:t>.</w:t>
      </w:r>
    </w:p>
    <w:p w14:paraId="0B587CF0" w14:textId="51A672F5" w:rsidR="001C4851" w:rsidRDefault="001C4851" w:rsidP="004E0DC8">
      <w:pPr>
        <w:pStyle w:val="1"/>
        <w:bidi w:val="0"/>
        <w:rPr>
          <w:rFonts w:ascii="David" w:hAnsi="David" w:cs="David"/>
          <w:b/>
          <w:bCs/>
          <w:color w:val="auto"/>
          <w:sz w:val="28"/>
          <w:szCs w:val="28"/>
        </w:rPr>
      </w:pPr>
      <w:bookmarkStart w:id="1" w:name="_Toc150680860"/>
      <w:r w:rsidRPr="00D50DD0">
        <w:rPr>
          <w:rFonts w:ascii="David" w:hAnsi="David" w:cs="David"/>
          <w:b/>
          <w:bCs/>
          <w:color w:val="auto"/>
          <w:sz w:val="28"/>
          <w:szCs w:val="28"/>
        </w:rPr>
        <w:lastRenderedPageBreak/>
        <w:t>2.</w:t>
      </w:r>
      <w:r w:rsidRPr="00D50DD0">
        <w:rPr>
          <w:rFonts w:ascii="David" w:hAnsi="David" w:cs="David"/>
          <w:b/>
          <w:bCs/>
          <w:color w:val="auto"/>
          <w:sz w:val="28"/>
          <w:szCs w:val="28"/>
        </w:rPr>
        <w:t>Literature review</w:t>
      </w:r>
      <w:bookmarkEnd w:id="1"/>
    </w:p>
    <w:p w14:paraId="633C56D9" w14:textId="77777777" w:rsidR="00D50DD0" w:rsidRPr="00D50DD0" w:rsidRDefault="00D50DD0" w:rsidP="00D50DD0">
      <w:pPr>
        <w:bidi w:val="0"/>
      </w:pPr>
    </w:p>
    <w:p w14:paraId="36D3B9BE" w14:textId="73896C23" w:rsidR="00D50DD0" w:rsidRDefault="001C4851" w:rsidP="00D50DD0">
      <w:pPr>
        <w:pStyle w:val="2"/>
        <w:bidi w:val="0"/>
        <w:rPr>
          <w:rFonts w:ascii="David" w:hAnsi="David" w:cs="David"/>
          <w:b/>
          <w:bCs/>
          <w:color w:val="auto"/>
          <w:sz w:val="24"/>
          <w:szCs w:val="24"/>
        </w:rPr>
      </w:pPr>
      <w:r w:rsidRPr="00D50DD0">
        <w:rPr>
          <w:rFonts w:ascii="David" w:hAnsi="David" w:cs="David"/>
          <w:b/>
          <w:bCs/>
          <w:color w:val="auto"/>
          <w:sz w:val="24"/>
          <w:szCs w:val="24"/>
          <w:rtl/>
        </w:rPr>
        <w:t xml:space="preserve"> </w:t>
      </w:r>
      <w:bookmarkStart w:id="2" w:name="_Toc150680861"/>
      <w:r w:rsidRPr="00D50DD0">
        <w:rPr>
          <w:rFonts w:ascii="David" w:hAnsi="David" w:cs="David"/>
          <w:b/>
          <w:bCs/>
          <w:color w:val="auto"/>
          <w:sz w:val="24"/>
          <w:szCs w:val="24"/>
          <w:rtl/>
        </w:rPr>
        <w:t>2.1</w:t>
      </w:r>
      <w:r w:rsidRPr="00D50DD0">
        <w:rPr>
          <w:rFonts w:ascii="David" w:hAnsi="David" w:cs="David"/>
          <w:b/>
          <w:bCs/>
          <w:color w:val="auto"/>
          <w:sz w:val="24"/>
          <w:szCs w:val="24"/>
          <w:rtl/>
        </w:rPr>
        <w:t xml:space="preserve"> </w:t>
      </w:r>
      <w:r w:rsidRPr="00D50DD0">
        <w:rPr>
          <w:rFonts w:ascii="David" w:hAnsi="David" w:cs="David"/>
          <w:b/>
          <w:bCs/>
          <w:color w:val="auto"/>
          <w:sz w:val="24"/>
          <w:szCs w:val="24"/>
          <w:rtl/>
        </w:rPr>
        <w:t xml:space="preserve"> </w:t>
      </w:r>
      <w:r w:rsidRPr="00D50DD0">
        <w:rPr>
          <w:rFonts w:ascii="David" w:hAnsi="David" w:cs="David"/>
          <w:b/>
          <w:bCs/>
          <w:color w:val="auto"/>
          <w:sz w:val="24"/>
          <w:szCs w:val="24"/>
        </w:rPr>
        <w:t>Initial consultation treatment</w:t>
      </w:r>
      <w:bookmarkEnd w:id="2"/>
    </w:p>
    <w:p w14:paraId="56F1BE77" w14:textId="77777777" w:rsidR="00D50DD0" w:rsidRPr="00D50DD0" w:rsidRDefault="00D50DD0" w:rsidP="00D50DD0">
      <w:pPr>
        <w:bidi w:val="0"/>
      </w:pPr>
    </w:p>
    <w:p w14:paraId="7512898E" w14:textId="77777777" w:rsidR="001C4851" w:rsidRPr="001C4851" w:rsidRDefault="001C4851" w:rsidP="001C4851">
      <w:pPr>
        <w:bidi w:val="0"/>
        <w:spacing w:line="480" w:lineRule="auto"/>
        <w:jc w:val="both"/>
        <w:rPr>
          <w:rFonts w:ascii="David" w:hAnsi="David" w:cs="David"/>
          <w:sz w:val="24"/>
          <w:szCs w:val="24"/>
        </w:rPr>
      </w:pPr>
      <w:r w:rsidRPr="001C4851">
        <w:rPr>
          <w:rFonts w:ascii="David" w:hAnsi="David" w:cs="David"/>
          <w:sz w:val="24"/>
          <w:szCs w:val="24"/>
        </w:rPr>
        <w:t>Psychological treatments are generally divided into four categories</w:t>
      </w:r>
      <w:r w:rsidRPr="001C4851">
        <w:rPr>
          <w:rFonts w:ascii="David" w:hAnsi="David" w:cs="David"/>
          <w:sz w:val="24"/>
          <w:szCs w:val="24"/>
          <w:rtl/>
        </w:rPr>
        <w:t>:</w:t>
      </w:r>
    </w:p>
    <w:p w14:paraId="63341075" w14:textId="33C79861" w:rsidR="001C4851" w:rsidRDefault="001C4851" w:rsidP="004E0DC8">
      <w:pPr>
        <w:pStyle w:val="3"/>
        <w:bidi w:val="0"/>
        <w:rPr>
          <w:rFonts w:ascii="David" w:hAnsi="David" w:cs="David"/>
          <w:b/>
          <w:bCs/>
          <w:color w:val="auto"/>
        </w:rPr>
      </w:pPr>
      <w:bookmarkStart w:id="3" w:name="_Toc150680862"/>
      <w:r w:rsidRPr="00D50DD0">
        <w:rPr>
          <w:rFonts w:ascii="David" w:hAnsi="David" w:cs="David"/>
          <w:b/>
          <w:bCs/>
          <w:color w:val="auto"/>
          <w:rtl/>
        </w:rPr>
        <w:t xml:space="preserve">2.1.1 </w:t>
      </w:r>
      <w:r w:rsidR="00A86C5D" w:rsidRPr="00D50DD0">
        <w:rPr>
          <w:rFonts w:ascii="David" w:hAnsi="David" w:cs="David"/>
          <w:b/>
          <w:bCs/>
          <w:color w:val="auto"/>
        </w:rPr>
        <w:t xml:space="preserve"> </w:t>
      </w:r>
      <w:r w:rsidRPr="00D50DD0">
        <w:rPr>
          <w:rFonts w:ascii="David" w:hAnsi="David" w:cs="David"/>
          <w:b/>
          <w:bCs/>
          <w:color w:val="auto"/>
        </w:rPr>
        <w:t>Behavioral treatments</w:t>
      </w:r>
      <w:bookmarkEnd w:id="3"/>
    </w:p>
    <w:p w14:paraId="276AD3F5" w14:textId="77777777" w:rsidR="00D50DD0" w:rsidRPr="00D50DD0" w:rsidRDefault="00D50DD0" w:rsidP="00D50DD0">
      <w:pPr>
        <w:bidi w:val="0"/>
      </w:pPr>
    </w:p>
    <w:p w14:paraId="05EB653B" w14:textId="117F3CAF" w:rsidR="004A39E8" w:rsidRDefault="001C4851" w:rsidP="004A39E8">
      <w:pPr>
        <w:bidi w:val="0"/>
        <w:spacing w:line="480" w:lineRule="auto"/>
        <w:jc w:val="both"/>
        <w:rPr>
          <w:rFonts w:ascii="David" w:hAnsi="David" w:cs="David"/>
          <w:sz w:val="24"/>
          <w:szCs w:val="24"/>
        </w:rPr>
      </w:pPr>
      <w:r w:rsidRPr="001C4851">
        <w:rPr>
          <w:rFonts w:ascii="David" w:hAnsi="David" w:cs="David"/>
          <w:sz w:val="24"/>
          <w:szCs w:val="24"/>
        </w:rPr>
        <w:t>Behavioral treatments focus on cognition and behavior, the term cognitive behavioral therapy (CBT) can be seen as an umbrella term, which is usually used to refer to a group of related treatments that have a theoretical basis in behavioral learning and cognitive psychology, and are derived from scientifically proven theoretical models from these theories, and today is a treatment of choice for disorders Various psychiatry including mood disorders, anxiety disorders, personality disorders (PDs), eating disorders, substance use disorders and psychotic disorders</w:t>
      </w:r>
      <w:r w:rsidR="004A39E8" w:rsidRPr="004A39E8">
        <w:rPr>
          <w:rFonts w:ascii="David" w:hAnsi="David" w:cs="David"/>
          <w:sz w:val="24"/>
          <w:szCs w:val="24"/>
        </w:rPr>
        <w:t>(</w:t>
      </w:r>
      <w:r w:rsidR="004A39E8" w:rsidRPr="004A39E8">
        <w:rPr>
          <w:rFonts w:ascii="David" w:hAnsi="David" w:cs="David"/>
          <w:sz w:val="24"/>
          <w:szCs w:val="24"/>
        </w:rPr>
        <w:t>Bhattacharya</w:t>
      </w:r>
      <w:r w:rsidR="004A39E8" w:rsidRPr="004A39E8">
        <w:rPr>
          <w:rFonts w:ascii="David" w:hAnsi="David" w:cs="David"/>
          <w:sz w:val="24"/>
          <w:szCs w:val="24"/>
        </w:rPr>
        <w:t xml:space="preserve"> </w:t>
      </w:r>
      <w:r w:rsidR="004A39E8">
        <w:rPr>
          <w:rFonts w:ascii="David" w:hAnsi="David" w:cs="David"/>
          <w:sz w:val="24"/>
          <w:szCs w:val="24"/>
        </w:rPr>
        <w:t>et al., 2013)</w:t>
      </w:r>
      <w:r w:rsidR="00444969">
        <w:rPr>
          <w:rFonts w:ascii="David" w:hAnsi="David" w:cs="David"/>
          <w:sz w:val="24"/>
          <w:szCs w:val="24"/>
        </w:rPr>
        <w:t>.</w:t>
      </w:r>
    </w:p>
    <w:p w14:paraId="3F53FE1E" w14:textId="4AE01480" w:rsidR="001C4851" w:rsidRDefault="001C4851" w:rsidP="004A39E8">
      <w:pPr>
        <w:bidi w:val="0"/>
        <w:spacing w:line="480" w:lineRule="auto"/>
        <w:jc w:val="both"/>
        <w:rPr>
          <w:rFonts w:ascii="David" w:hAnsi="David" w:cs="David"/>
          <w:sz w:val="24"/>
          <w:szCs w:val="24"/>
        </w:rPr>
      </w:pPr>
      <w:r w:rsidRPr="001C4851">
        <w:rPr>
          <w:rFonts w:ascii="David" w:hAnsi="David" w:cs="David"/>
          <w:sz w:val="24"/>
          <w:szCs w:val="24"/>
        </w:rPr>
        <w:t>Cognitive therapy first proposed by Beck in the early 1960s for depression quickly developed into one of the main psychotherapeutic methods in modern psychiatric care. The effectiveness of the treatment of depression, generalized anxiety disorder, panic disorder, eating disorders and other psychiatric conditions has been well proven by many studies. Most psychiatric illnesses now have well-organized treatment guidelines based on cognitive therapy. The goals of cognitive therapy include immediate relief of symptoms and the acquisition of cognitive and behavioral skills that reduce the risk of relapse. With fast modern gadgets, the future challenges of this therapy include computer-aided modeling of easy and cost-effective learning. In conclusion, it would not be wrong to state that any treatment method that is used should address symptom relief from the point of view that cognitive behavioral therapy has proven its usefulness in a variety of mental disorders</w:t>
      </w:r>
      <w:r w:rsidR="004A39E8" w:rsidRPr="004A39E8">
        <w:rPr>
          <w:rFonts w:ascii="David" w:hAnsi="David" w:cs="David"/>
          <w:sz w:val="24"/>
          <w:szCs w:val="24"/>
        </w:rPr>
        <w:t>(</w:t>
      </w:r>
      <w:r w:rsidR="004A39E8" w:rsidRPr="004A39E8">
        <w:rPr>
          <w:rFonts w:ascii="David" w:hAnsi="David" w:cs="David"/>
          <w:sz w:val="24"/>
          <w:szCs w:val="24"/>
        </w:rPr>
        <w:t>Bhattacharya</w:t>
      </w:r>
      <w:r w:rsidR="004A39E8" w:rsidRPr="004A39E8">
        <w:rPr>
          <w:rFonts w:ascii="David" w:hAnsi="David" w:cs="David"/>
          <w:sz w:val="24"/>
          <w:szCs w:val="24"/>
        </w:rPr>
        <w:t xml:space="preserve"> </w:t>
      </w:r>
      <w:r w:rsidR="004A39E8">
        <w:rPr>
          <w:rFonts w:ascii="David" w:hAnsi="David" w:cs="David"/>
          <w:sz w:val="24"/>
          <w:szCs w:val="24"/>
        </w:rPr>
        <w:t>et al., 2013)</w:t>
      </w:r>
      <w:r w:rsidR="00444969">
        <w:rPr>
          <w:rFonts w:ascii="David" w:hAnsi="David" w:cs="David"/>
          <w:sz w:val="24"/>
          <w:szCs w:val="24"/>
        </w:rPr>
        <w:t>.</w:t>
      </w:r>
    </w:p>
    <w:p w14:paraId="3D354C63" w14:textId="77777777" w:rsidR="004E0DC8" w:rsidRDefault="004E0DC8" w:rsidP="004E0DC8">
      <w:pPr>
        <w:bidi w:val="0"/>
        <w:spacing w:line="480" w:lineRule="auto"/>
        <w:jc w:val="both"/>
        <w:rPr>
          <w:rFonts w:ascii="David" w:hAnsi="David" w:cs="David"/>
          <w:sz w:val="24"/>
          <w:szCs w:val="24"/>
        </w:rPr>
      </w:pPr>
    </w:p>
    <w:p w14:paraId="221D7293" w14:textId="77777777" w:rsidR="00D50DD0" w:rsidRDefault="00D50DD0" w:rsidP="00D50DD0">
      <w:pPr>
        <w:bidi w:val="0"/>
        <w:spacing w:line="480" w:lineRule="auto"/>
        <w:jc w:val="both"/>
        <w:rPr>
          <w:rFonts w:ascii="David" w:hAnsi="David" w:cs="David"/>
          <w:sz w:val="24"/>
          <w:szCs w:val="24"/>
        </w:rPr>
      </w:pPr>
    </w:p>
    <w:p w14:paraId="37DAE1EC" w14:textId="77777777" w:rsidR="00D50DD0" w:rsidRPr="001C4851" w:rsidRDefault="00D50DD0" w:rsidP="00D50DD0">
      <w:pPr>
        <w:bidi w:val="0"/>
        <w:spacing w:line="480" w:lineRule="auto"/>
        <w:jc w:val="both"/>
        <w:rPr>
          <w:rFonts w:ascii="David" w:hAnsi="David" w:cs="David"/>
          <w:sz w:val="24"/>
          <w:szCs w:val="24"/>
        </w:rPr>
      </w:pPr>
    </w:p>
    <w:p w14:paraId="4873C6EC" w14:textId="56E33DFD" w:rsidR="00CE27A5" w:rsidRDefault="00CE27A5" w:rsidP="004E0DC8">
      <w:pPr>
        <w:pStyle w:val="3"/>
        <w:bidi w:val="0"/>
        <w:rPr>
          <w:rFonts w:ascii="David" w:hAnsi="David" w:cs="David"/>
          <w:b/>
          <w:bCs/>
          <w:color w:val="auto"/>
          <w:shd w:val="clear" w:color="auto" w:fill="FFFFFF"/>
        </w:rPr>
      </w:pPr>
      <w:bookmarkStart w:id="4" w:name="_Toc150680863"/>
      <w:r w:rsidRPr="00D50DD0">
        <w:rPr>
          <w:rFonts w:ascii="David" w:hAnsi="David" w:cs="David"/>
          <w:b/>
          <w:bCs/>
          <w:color w:val="auto"/>
          <w:shd w:val="clear" w:color="auto" w:fill="FFFFFF"/>
          <w:rtl/>
        </w:rPr>
        <w:lastRenderedPageBreak/>
        <w:t xml:space="preserve">2.1.2 </w:t>
      </w:r>
      <w:r w:rsidRPr="00D50DD0">
        <w:rPr>
          <w:rFonts w:ascii="David" w:hAnsi="David" w:cs="David"/>
          <w:b/>
          <w:bCs/>
          <w:color w:val="auto"/>
          <w:shd w:val="clear" w:color="auto" w:fill="FFFFFF"/>
        </w:rPr>
        <w:t xml:space="preserve"> </w:t>
      </w:r>
      <w:r w:rsidRPr="00D50DD0">
        <w:rPr>
          <w:rFonts w:ascii="David" w:hAnsi="David" w:cs="David"/>
          <w:b/>
          <w:bCs/>
          <w:color w:val="auto"/>
          <w:shd w:val="clear" w:color="auto" w:fill="FFFFFF"/>
        </w:rPr>
        <w:t>Psychoanalytic treatments</w:t>
      </w:r>
      <w:bookmarkEnd w:id="4"/>
    </w:p>
    <w:p w14:paraId="0B71802E" w14:textId="77777777" w:rsidR="00D50DD0" w:rsidRPr="00D50DD0" w:rsidRDefault="00D50DD0" w:rsidP="00D50DD0">
      <w:pPr>
        <w:bidi w:val="0"/>
      </w:pPr>
    </w:p>
    <w:p w14:paraId="39A32D0D" w14:textId="3BF1EB63" w:rsidR="00CE27A5" w:rsidRPr="00017C29" w:rsidRDefault="00CE27A5" w:rsidP="005B3404">
      <w:pPr>
        <w:bidi w:val="0"/>
        <w:spacing w:line="480" w:lineRule="auto"/>
        <w:jc w:val="both"/>
        <w:rPr>
          <w:rFonts w:ascii="David" w:hAnsi="David" w:cs="David"/>
          <w:sz w:val="24"/>
          <w:szCs w:val="24"/>
          <w:shd w:val="clear" w:color="auto" w:fill="FFFFFF"/>
        </w:rPr>
      </w:pPr>
      <w:r w:rsidRPr="00017C29">
        <w:rPr>
          <w:rFonts w:ascii="David" w:hAnsi="David" w:cs="David"/>
          <w:sz w:val="24"/>
          <w:szCs w:val="24"/>
          <w:shd w:val="clear" w:color="auto" w:fill="FFFFFF"/>
        </w:rPr>
        <w:t>These treatments focus on the pattern of unconscious relationships that have developed since childhood</w:t>
      </w:r>
      <w:r w:rsidRPr="00017C29">
        <w:rPr>
          <w:rFonts w:ascii="David" w:hAnsi="David" w:cs="David"/>
          <w:sz w:val="24"/>
          <w:szCs w:val="24"/>
          <w:shd w:val="clear" w:color="auto" w:fill="FFFFFF"/>
          <w:rtl/>
        </w:rPr>
        <w:t>.</w:t>
      </w:r>
      <w:r w:rsidR="005B3404">
        <w:rPr>
          <w:rFonts w:ascii="David" w:hAnsi="David" w:cs="David"/>
          <w:sz w:val="24"/>
          <w:szCs w:val="24"/>
          <w:shd w:val="clear" w:color="auto" w:fill="FFFFFF"/>
        </w:rPr>
        <w:t xml:space="preserve"> </w:t>
      </w:r>
      <w:r w:rsidRPr="00017C29">
        <w:rPr>
          <w:rFonts w:ascii="David" w:hAnsi="David" w:cs="David"/>
          <w:sz w:val="24"/>
          <w:szCs w:val="24"/>
          <w:shd w:val="clear" w:color="auto" w:fill="FFFFFF"/>
        </w:rPr>
        <w:t xml:space="preserve">The psychoanalytic theory is past-oriented, based on a disease model of pathology, and focuses on a person's shortcomings as a result of the influence of past experiences in early childhood on current functioning. In essence, psychoanalytic therapy is a reconstruction of a patient's past in the context of adult analysis. Psychoanalytic theory and therapy was developed by Sigmund Freud in the late 19th century, and has undergone many improvements since his work, which reached its peak prominence in the 1960s. Although its validity is currently subject to controversy and criticism, the examination of aspects of personality development yielded important insights into the structure of the personality and how defense mechanisms are activated to balance the identification and the superego with the perceived structure of reality, according to which a healthy state of consciousness is maintained. Essentially, Freud laid the foundations for understanding the aspects of human thought and behavior that arise from our basic instincts and subconscious. From the foundations of early experiences, a person discards his unconscious drives and conflicts. Therefore, in psychoanalytic psychotherapy a client is encouraged to reveal such problems with the help of various techniques such as free association, behavioral observation, transference and dream analysis. Freud believed that changes in personality were possible, but doubted the practical benefits of psychoanalysis to bring about such a change. He admitted that the process of psychoanalysis is a long and difficult process that requires sophisticated verbal, intellectual and analytical skills of the therapist, with a real possibility of inducing anxiety and distress by exploring a patient's past. Despite Freud's tendency to emphasize the challenges facing the psychoanalytic approach, there is empirical evidence for the effectiveness of psychodynamic therapy. In addition, clients seem to maintain therapeutic gains and continue to improve after treatment ends. Long-term psychoanalytic treatment is effective in reducing symptoms, as well as in changing personality, and to a lesser extent, however, it is significant in terms of quality of life and prevention of relapse. However, it is clear that psychoanalytic treatment is a long </w:t>
      </w:r>
      <w:r w:rsidRPr="00017C29">
        <w:rPr>
          <w:rFonts w:ascii="David" w:hAnsi="David" w:cs="David"/>
          <w:sz w:val="24"/>
          <w:szCs w:val="24"/>
          <w:shd w:val="clear" w:color="auto" w:fill="FFFFFF"/>
        </w:rPr>
        <w:lastRenderedPageBreak/>
        <w:t>journey that may not be appropriate or effective for more resistant and younger clients, and patients with severe psychopathology. Freud agreed that this is a long and complicated process: psychoanalytic observation, a return to childhood from a later period, and contemporary observation of children indicate to us other regularly active sources of sexual excitement. Direct observation of children has the disadvantage of working with data that is easy to understand; Psychoanalysis is made difficult by the fact that it can arrive at its data, as well as its conclusions, only after long detours. But by cooperating the two methods can achieve a sufficient degree of certainty in their findings. A number of techniques are used to explore those aspects of the self that are not fully known as they are expressed and influenced in the therapist-client relationship</w:t>
      </w:r>
      <w:r w:rsidR="00444969">
        <w:rPr>
          <w:rFonts w:ascii="David" w:hAnsi="David" w:cs="David"/>
          <w:sz w:val="24"/>
          <w:szCs w:val="24"/>
          <w:shd w:val="clear" w:color="auto" w:fill="FFFFFF"/>
        </w:rPr>
        <w:t>(</w:t>
      </w:r>
      <w:r w:rsidR="00444969" w:rsidRPr="00444969">
        <w:rPr>
          <w:rFonts w:ascii="David" w:hAnsi="David" w:cs="David"/>
          <w:sz w:val="24"/>
          <w:szCs w:val="24"/>
          <w:shd w:val="clear" w:color="auto" w:fill="FFFFFF"/>
        </w:rPr>
        <w:t>Ohlmann</w:t>
      </w:r>
      <w:r w:rsidR="00444969">
        <w:rPr>
          <w:rFonts w:ascii="David" w:hAnsi="David" w:cs="David"/>
          <w:sz w:val="24"/>
          <w:szCs w:val="24"/>
          <w:shd w:val="clear" w:color="auto" w:fill="FFFFFF"/>
        </w:rPr>
        <w:t>, 2023).</w:t>
      </w:r>
    </w:p>
    <w:p w14:paraId="402E1FAD" w14:textId="5B4BDA8B" w:rsidR="006C6F99" w:rsidRDefault="006C6F99" w:rsidP="004E0DC8">
      <w:pPr>
        <w:pStyle w:val="3"/>
        <w:bidi w:val="0"/>
        <w:rPr>
          <w:rFonts w:ascii="David" w:hAnsi="David" w:cs="David"/>
          <w:b/>
          <w:bCs/>
          <w:color w:val="auto"/>
        </w:rPr>
      </w:pPr>
      <w:bookmarkStart w:id="5" w:name="_Toc150680864"/>
      <w:r w:rsidRPr="00D50DD0">
        <w:rPr>
          <w:rFonts w:ascii="David" w:hAnsi="David" w:cs="David"/>
          <w:b/>
          <w:bCs/>
          <w:color w:val="auto"/>
          <w:rtl/>
        </w:rPr>
        <w:t>2.1.3</w:t>
      </w:r>
      <w:r w:rsidR="004E0DC8" w:rsidRPr="00D50DD0">
        <w:rPr>
          <w:rFonts w:ascii="David" w:hAnsi="David" w:cs="David"/>
          <w:b/>
          <w:bCs/>
          <w:color w:val="auto"/>
        </w:rPr>
        <w:t xml:space="preserve"> </w:t>
      </w:r>
      <w:r w:rsidRPr="00D50DD0">
        <w:rPr>
          <w:rFonts w:ascii="David" w:hAnsi="David" w:cs="David"/>
          <w:b/>
          <w:bCs/>
          <w:color w:val="auto"/>
          <w:rtl/>
        </w:rPr>
        <w:t xml:space="preserve"> </w:t>
      </w:r>
      <w:r w:rsidRPr="00D50DD0">
        <w:rPr>
          <w:rFonts w:ascii="David" w:hAnsi="David" w:cs="David"/>
          <w:b/>
          <w:bCs/>
          <w:color w:val="auto"/>
        </w:rPr>
        <w:t>Humanistic treatments (psychotherapy)</w:t>
      </w:r>
      <w:bookmarkEnd w:id="5"/>
    </w:p>
    <w:p w14:paraId="23ADAF0B" w14:textId="77777777" w:rsidR="00D50DD0" w:rsidRPr="00D50DD0" w:rsidRDefault="00D50DD0" w:rsidP="00D50DD0">
      <w:pPr>
        <w:bidi w:val="0"/>
      </w:pPr>
    </w:p>
    <w:p w14:paraId="4482021E" w14:textId="066C8C77" w:rsidR="006C6F99" w:rsidRPr="006C6F99" w:rsidRDefault="006C6F99" w:rsidP="001B55A5">
      <w:pPr>
        <w:bidi w:val="0"/>
        <w:spacing w:line="480" w:lineRule="auto"/>
        <w:jc w:val="both"/>
        <w:rPr>
          <w:rFonts w:ascii="David" w:hAnsi="David" w:cs="David"/>
          <w:sz w:val="24"/>
          <w:szCs w:val="24"/>
        </w:rPr>
      </w:pPr>
      <w:r w:rsidRPr="006C6F99">
        <w:rPr>
          <w:rFonts w:ascii="David" w:hAnsi="David" w:cs="David"/>
          <w:sz w:val="24"/>
          <w:szCs w:val="24"/>
        </w:rPr>
        <w:t>These treatments focus on self-development in the "here and now", psychotherapy which is a science that applies the humanistic aspects to better understand the complex nature of an incredibly effective healing practice</w:t>
      </w:r>
      <w:r w:rsidR="00444969" w:rsidRPr="00444969">
        <w:rPr>
          <w:rFonts w:ascii="David" w:hAnsi="David" w:cs="David"/>
          <w:sz w:val="24"/>
          <w:szCs w:val="24"/>
        </w:rPr>
        <w:t>(</w:t>
      </w:r>
      <w:proofErr w:type="spellStart"/>
      <w:r w:rsidR="00444969" w:rsidRPr="00444969">
        <w:rPr>
          <w:rFonts w:ascii="David" w:hAnsi="David" w:cs="David"/>
          <w:sz w:val="24"/>
          <w:szCs w:val="24"/>
          <w:u w:val="single"/>
        </w:rPr>
        <w:t>Wampold</w:t>
      </w:r>
      <w:proofErr w:type="spellEnd"/>
      <w:r w:rsidR="00444969" w:rsidRPr="00444969">
        <w:rPr>
          <w:rFonts w:ascii="David" w:hAnsi="David" w:cs="David"/>
          <w:sz w:val="24"/>
          <w:szCs w:val="24"/>
          <w:u w:val="single"/>
        </w:rPr>
        <w:t>,</w:t>
      </w:r>
      <w:r w:rsidR="00444969" w:rsidRPr="00444969">
        <w:rPr>
          <w:rFonts w:ascii="David" w:hAnsi="David" w:cs="David"/>
          <w:sz w:val="24"/>
          <w:szCs w:val="24"/>
        </w:rPr>
        <w:t xml:space="preserve"> </w:t>
      </w:r>
      <w:r w:rsidR="00444969">
        <w:rPr>
          <w:rFonts w:ascii="David" w:hAnsi="David" w:cs="David"/>
          <w:sz w:val="24"/>
          <w:szCs w:val="24"/>
        </w:rPr>
        <w:t>2007).</w:t>
      </w:r>
    </w:p>
    <w:p w14:paraId="4A9823AC" w14:textId="4B89AE9C" w:rsidR="006C6F99" w:rsidRPr="006C6F99" w:rsidRDefault="006C6F99" w:rsidP="001B55A5">
      <w:pPr>
        <w:bidi w:val="0"/>
        <w:spacing w:line="480" w:lineRule="auto"/>
        <w:jc w:val="both"/>
        <w:rPr>
          <w:rFonts w:ascii="David" w:hAnsi="David" w:cs="David"/>
          <w:sz w:val="24"/>
          <w:szCs w:val="24"/>
        </w:rPr>
      </w:pPr>
      <w:r w:rsidRPr="006C6F99">
        <w:rPr>
          <w:rFonts w:ascii="David" w:hAnsi="David" w:cs="David"/>
          <w:sz w:val="24"/>
          <w:szCs w:val="24"/>
        </w:rPr>
        <w:t>The process of change in psychotherapy despite its effectiveness is not well understood. Psychotherapy is compared to medicine and cultural healing practices to argue that critical aspects of psychotherapy involve human processes used in religious, spiritual, and cultural healing practices. A model of psychotherapy that determines various aspects involving unique human characteristics is presented. Central to this model is the patient's acquisition of an adaptive explanation of his difficulties. Finally, the research evidence for this model is presented</w:t>
      </w:r>
      <w:r w:rsidR="00310A78">
        <w:rPr>
          <w:rFonts w:ascii="David" w:hAnsi="David" w:cs="David"/>
          <w:sz w:val="24"/>
          <w:szCs w:val="24"/>
        </w:rPr>
        <w:t xml:space="preserve"> </w:t>
      </w:r>
      <w:r w:rsidR="00444969" w:rsidRPr="00444969">
        <w:rPr>
          <w:rFonts w:ascii="David" w:hAnsi="David" w:cs="David"/>
          <w:sz w:val="24"/>
          <w:szCs w:val="24"/>
        </w:rPr>
        <w:t>(</w:t>
      </w:r>
      <w:proofErr w:type="spellStart"/>
      <w:r w:rsidR="00444969" w:rsidRPr="00444969">
        <w:rPr>
          <w:rFonts w:ascii="David" w:hAnsi="David" w:cs="David"/>
          <w:sz w:val="24"/>
          <w:szCs w:val="24"/>
          <w:u w:val="single"/>
        </w:rPr>
        <w:t>Wampold</w:t>
      </w:r>
      <w:proofErr w:type="spellEnd"/>
      <w:r w:rsidR="00444969">
        <w:rPr>
          <w:rFonts w:ascii="David" w:hAnsi="David" w:cs="David"/>
          <w:sz w:val="24"/>
          <w:szCs w:val="24"/>
        </w:rPr>
        <w:t>, 2007).</w:t>
      </w:r>
    </w:p>
    <w:p w14:paraId="506D2AD6" w14:textId="65DE161C" w:rsidR="00865990" w:rsidRPr="00444969" w:rsidRDefault="006C6F99" w:rsidP="00444969">
      <w:pPr>
        <w:bidi w:val="0"/>
        <w:spacing w:line="480" w:lineRule="auto"/>
        <w:jc w:val="both"/>
        <w:rPr>
          <w:rFonts w:ascii="David" w:hAnsi="David" w:cs="David"/>
          <w:sz w:val="24"/>
          <w:szCs w:val="24"/>
          <w:u w:val="single"/>
          <w:rtl/>
        </w:rPr>
      </w:pPr>
      <w:r w:rsidRPr="006C6F99">
        <w:rPr>
          <w:rFonts w:ascii="David" w:hAnsi="David" w:cs="David"/>
          <w:sz w:val="24"/>
          <w:szCs w:val="24"/>
        </w:rPr>
        <w:t xml:space="preserve">Psychology's "dual heritage" involves both the scientific and the humanistic traditions—and this heritage has often divided the discipline. On the one hand, scientists have often found applications of psychology that is not particularly scientific. Those associated with humanistic aspects of psychotherapy, on the other hand, perceived that the scientific studies focus on aspects of psychotherapy that are not relevant to the essence of the effort. However, each perspective brings strategically important </w:t>
      </w:r>
      <w:r w:rsidRPr="006C6F99">
        <w:rPr>
          <w:rFonts w:ascii="David" w:hAnsi="David" w:cs="David"/>
          <w:sz w:val="24"/>
          <w:szCs w:val="24"/>
        </w:rPr>
        <w:lastRenderedPageBreak/>
        <w:t>contributions to the effort. Although healing practices have existed since the beginning of the human race, the effectiveness of almost all such practices has not been put to what is considered a scientific test. Modern medicine grew out of the multitude of healing methods as a scientific application of biological knowledge to cure and prevent disease, reduce mortality and prolong life. The development of randomized control group designs made it possible to demonstrate that the chemical components of drugs produced effects beyond those generated by the brain and established the efficacy and specificity of these agents. The application of the randomized design by clinical scientists to the study of psychotherapy has clearly shown that this healing practice is remarkably effective—indeed, psychotherapy is as effective as or more effective than many established medical methods. The contribution of science to the establishment of psychotherapy as a legitimate and effective practice should not be underestimated. Those interested in the humanistic aspects of psychotherapy tend to focus on the interpersonal relationship between therapist and patient and the process of psychotherapy. The task of science is to explain, discover and understand</w:t>
      </w:r>
      <w:r w:rsidR="00444969">
        <w:rPr>
          <w:rFonts w:ascii="David" w:hAnsi="David" w:cs="David"/>
          <w:sz w:val="24"/>
          <w:szCs w:val="24"/>
        </w:rPr>
        <w:t>(</w:t>
      </w:r>
      <w:proofErr w:type="spellStart"/>
      <w:r w:rsidR="00444969" w:rsidRPr="00444969">
        <w:rPr>
          <w:rFonts w:ascii="David" w:hAnsi="David" w:cs="David"/>
          <w:sz w:val="24"/>
          <w:szCs w:val="24"/>
          <w:u w:val="single"/>
        </w:rPr>
        <w:t>Wampold</w:t>
      </w:r>
      <w:proofErr w:type="spellEnd"/>
      <w:r w:rsidR="00444969" w:rsidRPr="00444969">
        <w:rPr>
          <w:rFonts w:ascii="David" w:hAnsi="David" w:cs="David"/>
          <w:sz w:val="24"/>
          <w:szCs w:val="24"/>
          <w:u w:val="single"/>
        </w:rPr>
        <w:t>, 2007).</w:t>
      </w:r>
    </w:p>
    <w:p w14:paraId="2C52BC1D" w14:textId="77777777" w:rsidR="004E0DC8" w:rsidRDefault="004E0DC8" w:rsidP="002A670E">
      <w:pPr>
        <w:pStyle w:val="3"/>
        <w:bidi w:val="0"/>
        <w:rPr>
          <w:rFonts w:ascii="David" w:hAnsi="David" w:cs="David"/>
          <w:b/>
          <w:bCs/>
          <w:color w:val="auto"/>
        </w:rPr>
      </w:pPr>
      <w:bookmarkStart w:id="6" w:name="_Toc150680865"/>
      <w:r w:rsidRPr="00D50DD0">
        <w:rPr>
          <w:rFonts w:ascii="David" w:hAnsi="David" w:cs="David"/>
          <w:b/>
          <w:bCs/>
          <w:color w:val="auto"/>
        </w:rPr>
        <w:t xml:space="preserve">2.1.4 </w:t>
      </w:r>
      <w:bookmarkStart w:id="7" w:name="_Hlk150680667"/>
      <w:r w:rsidR="00F177C4" w:rsidRPr="00D50DD0">
        <w:rPr>
          <w:rFonts w:ascii="David" w:hAnsi="David" w:cs="David"/>
          <w:b/>
          <w:bCs/>
          <w:color w:val="auto"/>
        </w:rPr>
        <w:t>Psychotherapy</w:t>
      </w:r>
      <w:bookmarkEnd w:id="6"/>
      <w:bookmarkEnd w:id="7"/>
      <w:r w:rsidR="00F177C4" w:rsidRPr="00D50DD0">
        <w:rPr>
          <w:rFonts w:ascii="David" w:hAnsi="David" w:cs="David"/>
          <w:b/>
          <w:bCs/>
          <w:color w:val="auto"/>
        </w:rPr>
        <w:t xml:space="preserve"> </w:t>
      </w:r>
    </w:p>
    <w:p w14:paraId="23154C1C" w14:textId="77777777" w:rsidR="00D50DD0" w:rsidRPr="00D50DD0" w:rsidRDefault="00D50DD0" w:rsidP="00D50DD0">
      <w:pPr>
        <w:bidi w:val="0"/>
      </w:pPr>
    </w:p>
    <w:p w14:paraId="27529593" w14:textId="335994B9" w:rsidR="00BF2A78" w:rsidRPr="00E61A99" w:rsidRDefault="004E0DC8" w:rsidP="004E0DC8">
      <w:pPr>
        <w:bidi w:val="0"/>
        <w:spacing w:line="480" w:lineRule="auto"/>
        <w:jc w:val="both"/>
        <w:rPr>
          <w:rFonts w:ascii="David" w:hAnsi="David" w:cs="David"/>
          <w:sz w:val="24"/>
          <w:szCs w:val="24"/>
          <w:shd w:val="clear" w:color="auto" w:fill="FFFFFF"/>
          <w:rtl/>
        </w:rPr>
      </w:pPr>
      <w:r w:rsidRPr="004E0DC8">
        <w:rPr>
          <w:rFonts w:ascii="David" w:hAnsi="David" w:cs="David"/>
          <w:sz w:val="24"/>
          <w:szCs w:val="24"/>
        </w:rPr>
        <w:t>Psychotherapy</w:t>
      </w:r>
      <w:r w:rsidRPr="00F177C4">
        <w:rPr>
          <w:rFonts w:ascii="David" w:hAnsi="David" w:cs="David"/>
          <w:sz w:val="24"/>
          <w:szCs w:val="24"/>
        </w:rPr>
        <w:t xml:space="preserve"> </w:t>
      </w:r>
      <w:r w:rsidR="00F177C4" w:rsidRPr="00F177C4">
        <w:rPr>
          <w:rFonts w:ascii="David" w:hAnsi="David" w:cs="David"/>
          <w:sz w:val="24"/>
          <w:szCs w:val="24"/>
        </w:rPr>
        <w:t xml:space="preserve">is a treatment that uses creative arts in the therapeutic process. Art is one of the oldest forms of communication and self-expression. Even in the early days of our world, humans created works of art, first in the form of cave paintings and later in less "primitive" manners. While people have used the arts as a way to express, communicate and heal for thousands of years, art therapy only began to take shape in the mid-20th century. Doctors noted that people suffering from mental illness often expressed themselves through paintings and other works of art, leading many to explore the use of art as a healing strategy. The early art therapists who published descriptions of their work recognized the influence of aesthetics, psychiatry, psychoanalysis, rehabilitation, early childhood education and art education, to varying degrees, on their work methods. British artist Adrian Hill coined the term art therapy in 1942. Hill, recovering from tuberculosis in a sanatorium, discovered the therapeutic benefits of painting and drawing </w:t>
      </w:r>
      <w:r w:rsidR="00F177C4" w:rsidRPr="00F177C4">
        <w:rPr>
          <w:rFonts w:ascii="David" w:hAnsi="David" w:cs="David"/>
          <w:sz w:val="24"/>
          <w:szCs w:val="24"/>
        </w:rPr>
        <w:lastRenderedPageBreak/>
        <w:t>while convalescing. He wrote that the value of art therapy lies in the "complete mastery of the mind (as well as the fingers) ... in the release of the patient's often inhibited creative energy," enabling the patient to "build a strong defense against his disasters</w:t>
      </w:r>
      <w:r w:rsidR="00F177C4" w:rsidRPr="00444969">
        <w:rPr>
          <w:rFonts w:ascii="David" w:hAnsi="David" w:cs="David"/>
          <w:sz w:val="24"/>
          <w:szCs w:val="24"/>
        </w:rPr>
        <w:t>."</w:t>
      </w:r>
      <w:r w:rsidR="00444969" w:rsidRPr="00444969">
        <w:rPr>
          <w:rFonts w:ascii="David" w:hAnsi="David" w:cs="David"/>
          <w:sz w:val="24"/>
          <w:szCs w:val="24"/>
          <w:shd w:val="clear" w:color="auto" w:fill="FFFFFF"/>
        </w:rPr>
        <w:t xml:space="preserve">( </w:t>
      </w:r>
      <w:r w:rsidR="00444969" w:rsidRPr="00444969">
        <w:rPr>
          <w:rFonts w:ascii="David" w:hAnsi="David" w:cs="David"/>
          <w:sz w:val="24"/>
          <w:szCs w:val="24"/>
          <w:shd w:val="clear" w:color="auto" w:fill="FFFFFF"/>
        </w:rPr>
        <w:t>Petruzzi</w:t>
      </w:r>
      <w:r w:rsidR="00444969" w:rsidRPr="00444969">
        <w:rPr>
          <w:rFonts w:ascii="David" w:hAnsi="David" w:cs="David"/>
          <w:sz w:val="24"/>
          <w:szCs w:val="24"/>
          <w:shd w:val="clear" w:color="auto" w:fill="FFFFFF"/>
        </w:rPr>
        <w:t xml:space="preserve"> et al., 2023).</w:t>
      </w:r>
    </w:p>
    <w:p w14:paraId="7290559D" w14:textId="669F1740" w:rsidR="006F265D" w:rsidRDefault="006C22D1" w:rsidP="004E0DC8">
      <w:pPr>
        <w:pStyle w:val="2"/>
        <w:bidi w:val="0"/>
        <w:rPr>
          <w:shd w:val="clear" w:color="auto" w:fill="FFFFFF"/>
        </w:rPr>
      </w:pPr>
      <w:r>
        <w:rPr>
          <w:rFonts w:hint="cs"/>
          <w:shd w:val="clear" w:color="auto" w:fill="FFFFFF"/>
          <w:rtl/>
        </w:rPr>
        <w:t xml:space="preserve"> </w:t>
      </w:r>
      <w:bookmarkStart w:id="8" w:name="_Toc150680866"/>
      <w:r w:rsidR="006F265D" w:rsidRPr="00D50DD0">
        <w:rPr>
          <w:rFonts w:ascii="David" w:hAnsi="David" w:cs="David"/>
          <w:b/>
          <w:bCs/>
          <w:color w:val="auto"/>
          <w:sz w:val="24"/>
          <w:szCs w:val="24"/>
          <w:shd w:val="clear" w:color="auto" w:fill="FFFFFF"/>
          <w:rtl/>
        </w:rPr>
        <w:t>2</w:t>
      </w:r>
      <w:r w:rsidR="006F265D" w:rsidRPr="006F265D">
        <w:rPr>
          <w:shd w:val="clear" w:color="auto" w:fill="FFFFFF"/>
          <w:rtl/>
        </w:rPr>
        <w:t>.</w:t>
      </w:r>
      <w:r w:rsidR="006F265D" w:rsidRPr="00D50DD0">
        <w:rPr>
          <w:rFonts w:ascii="David" w:hAnsi="David" w:cs="David"/>
          <w:b/>
          <w:bCs/>
          <w:color w:val="auto"/>
          <w:sz w:val="24"/>
          <w:szCs w:val="24"/>
          <w:rtl/>
        </w:rPr>
        <w:t xml:space="preserve">3 </w:t>
      </w:r>
      <w:r w:rsidR="006F265D" w:rsidRPr="00D50DD0">
        <w:rPr>
          <w:rFonts w:ascii="David" w:hAnsi="David" w:cs="David"/>
          <w:b/>
          <w:bCs/>
          <w:color w:val="auto"/>
          <w:sz w:val="24"/>
          <w:szCs w:val="24"/>
        </w:rPr>
        <w:t>Psychoanalytic consultation</w:t>
      </w:r>
      <w:bookmarkEnd w:id="8"/>
    </w:p>
    <w:p w14:paraId="21FC370A" w14:textId="77777777" w:rsidR="00D50DD0" w:rsidRPr="00D50DD0" w:rsidRDefault="00D50DD0" w:rsidP="00D50DD0">
      <w:pPr>
        <w:bidi w:val="0"/>
      </w:pPr>
    </w:p>
    <w:p w14:paraId="26314FAA" w14:textId="77777777" w:rsidR="006F265D" w:rsidRPr="006F265D" w:rsidRDefault="006F265D" w:rsidP="006F265D">
      <w:pPr>
        <w:bidi w:val="0"/>
        <w:spacing w:line="480" w:lineRule="auto"/>
        <w:jc w:val="both"/>
        <w:rPr>
          <w:rFonts w:ascii="David" w:hAnsi="David" w:cs="David"/>
          <w:sz w:val="24"/>
          <w:szCs w:val="24"/>
          <w:shd w:val="clear" w:color="auto" w:fill="FFFFFF"/>
        </w:rPr>
      </w:pPr>
      <w:r w:rsidRPr="006F265D">
        <w:rPr>
          <w:rFonts w:ascii="David" w:hAnsi="David" w:cs="David"/>
          <w:sz w:val="24"/>
          <w:szCs w:val="24"/>
          <w:shd w:val="clear" w:color="auto" w:fill="FFFFFF"/>
        </w:rPr>
        <w:t>Psychoanalysis is a group of psychological and psychotherapeutic theories and related techniques popularized by the Austrian physician Sigmund Freud</w:t>
      </w:r>
      <w:r w:rsidRPr="006F265D">
        <w:rPr>
          <w:rFonts w:ascii="David" w:hAnsi="David" w:cs="David"/>
          <w:sz w:val="24"/>
          <w:szCs w:val="24"/>
          <w:shd w:val="clear" w:color="auto" w:fill="FFFFFF"/>
          <w:rtl/>
        </w:rPr>
        <w:t>.</w:t>
      </w:r>
    </w:p>
    <w:p w14:paraId="4CC9E853" w14:textId="77777777" w:rsidR="006F265D" w:rsidRPr="006F265D" w:rsidRDefault="006F265D" w:rsidP="006F265D">
      <w:pPr>
        <w:bidi w:val="0"/>
        <w:spacing w:line="480" w:lineRule="auto"/>
        <w:jc w:val="both"/>
        <w:rPr>
          <w:rFonts w:ascii="David" w:hAnsi="David" w:cs="David"/>
          <w:sz w:val="24"/>
          <w:szCs w:val="24"/>
          <w:shd w:val="clear" w:color="auto" w:fill="FFFFFF"/>
        </w:rPr>
      </w:pPr>
      <w:r w:rsidRPr="006F265D">
        <w:rPr>
          <w:rFonts w:ascii="David" w:hAnsi="David" w:cs="David"/>
          <w:sz w:val="24"/>
          <w:szCs w:val="24"/>
          <w:shd w:val="clear" w:color="auto" w:fill="FFFFFF"/>
        </w:rPr>
        <w:t>A number of techniques are used to explore the aspects of the self that are not fully known as they are expressed and influenced in the therapist-client relationship. In psychoanalysis, the focus areas of inquiry are: 1. Affect and expression of emotion: The psychoanalytic therapist helps the client describe unpleasant, contradictory</w:t>
      </w:r>
      <w:r w:rsidRPr="006F265D">
        <w:rPr>
          <w:rFonts w:ascii="David" w:hAnsi="David" w:cs="David"/>
          <w:sz w:val="24"/>
          <w:szCs w:val="24"/>
          <w:shd w:val="clear" w:color="auto" w:fill="FFFFFF"/>
          <w:rtl/>
        </w:rPr>
        <w:t>,</w:t>
      </w:r>
    </w:p>
    <w:p w14:paraId="791DECB9" w14:textId="0CEFF20C" w:rsidR="00FB6D4C" w:rsidRDefault="006F265D" w:rsidP="00E61A99">
      <w:pPr>
        <w:bidi w:val="0"/>
        <w:spacing w:line="480" w:lineRule="auto"/>
        <w:jc w:val="both"/>
        <w:rPr>
          <w:rFonts w:ascii="Arial" w:hAnsi="Arial" w:cs="Arial"/>
          <w:color w:val="FF0000"/>
          <w:sz w:val="20"/>
          <w:szCs w:val="20"/>
          <w:shd w:val="clear" w:color="auto" w:fill="FFFFFF"/>
        </w:rPr>
      </w:pPr>
      <w:r w:rsidRPr="006F265D">
        <w:rPr>
          <w:rFonts w:ascii="David" w:hAnsi="David" w:cs="David"/>
          <w:sz w:val="24"/>
          <w:szCs w:val="24"/>
          <w:shd w:val="clear" w:color="auto" w:fill="FFFFFF"/>
        </w:rPr>
        <w:t xml:space="preserve">Threatening, disturbing and repressed emotions to cultivate emotional insight. 2. Attempts to avoid disturbing thoughts and feelings: Defense and resistance mechanisms that are intentionally or unintentionally activated to avoid aspects of unwanted experiences are focused on since avoidance is significantly related to negative feelings and problem behavior. The influence and role of the client in the design of the events are examined directly and without compromise. 3. Recurring themes and patterns: A client may be unconscious, or aware but unable to manage painful or self-injuring recurring themes and patterns in his thoughts, feelings, self-concept, relationships and life experiences. The psychoanalytic therapist guides the client to identify and understand these. 4. Past Experience: Our present experience is significantly influenced by past events, especially early experiences of attachment figures. Therefore, the focus is on the past in relation to present problems and the client is encouraged to explore and understand the effects in order to free himself from the shackles of the past. 5. Interpersonal relationships: When object relationships and attachment are unsatisfactory and do not meet emotional needs, psychological difficulties often arise. The client is helped in establishing an adaptive personality and self-concept to improve pro-social skills and attitudes. 6. Treatment relationship: The relationship between </w:t>
      </w:r>
      <w:r w:rsidRPr="006F265D">
        <w:rPr>
          <w:rFonts w:ascii="David" w:hAnsi="David" w:cs="David"/>
          <w:sz w:val="24"/>
          <w:szCs w:val="24"/>
          <w:shd w:val="clear" w:color="auto" w:fill="FFFFFF"/>
        </w:rPr>
        <w:lastRenderedPageBreak/>
        <w:t>therapist and patient is considered essential in the psychoanalytic treatment process since problematic issues and patterns tend to appear in some form in the therapeutic relationship. These aspects of transference and countertransference provide an opportunity to explore and analyze a client's interpersonal issues in vivo. 7. Fantasy life: clients are encouraged to speak freely and engage in free association that provides a rich source of information of their thoughts, desires, fears, fantasies, dreams and hopes, which signals their views of themselves, others and the world, as well as aspects of experiential avoidance and their interpretation of reality</w:t>
      </w:r>
      <w:r w:rsidR="00E61A99">
        <w:rPr>
          <w:rFonts w:ascii="David" w:hAnsi="David" w:cs="David"/>
          <w:sz w:val="24"/>
          <w:szCs w:val="24"/>
          <w:shd w:val="clear" w:color="auto" w:fill="FFFFFF"/>
        </w:rPr>
        <w:t>(</w:t>
      </w:r>
      <w:r w:rsidR="00E61A99" w:rsidRPr="00E61A99">
        <w:rPr>
          <w:rFonts w:ascii="David" w:hAnsi="David" w:cs="David"/>
          <w:sz w:val="24"/>
          <w:szCs w:val="24"/>
          <w:shd w:val="clear" w:color="auto" w:fill="FFFFFF"/>
        </w:rPr>
        <w:t>Ohlmann</w:t>
      </w:r>
      <w:r w:rsidR="00E61A99" w:rsidRPr="00E61A99">
        <w:rPr>
          <w:rFonts w:ascii="David" w:hAnsi="David" w:cs="David"/>
          <w:sz w:val="24"/>
          <w:szCs w:val="24"/>
          <w:shd w:val="clear" w:color="auto" w:fill="FFFFFF"/>
        </w:rPr>
        <w:t>, 2023).</w:t>
      </w:r>
    </w:p>
    <w:p w14:paraId="6993B50E" w14:textId="1EC2CB64" w:rsidR="00FB6D4C" w:rsidRDefault="00656EE7" w:rsidP="002A670E">
      <w:pPr>
        <w:pStyle w:val="2"/>
        <w:bidi w:val="0"/>
        <w:rPr>
          <w:rFonts w:ascii="David" w:hAnsi="David" w:cs="David"/>
          <w:b/>
          <w:bCs/>
          <w:color w:val="auto"/>
          <w:sz w:val="24"/>
          <w:szCs w:val="24"/>
          <w:lang w:val="fr-BE"/>
        </w:rPr>
      </w:pPr>
      <w:bookmarkStart w:id="9" w:name="_Toc150680867"/>
      <w:r w:rsidRPr="00FC18AA">
        <w:rPr>
          <w:rFonts w:ascii="David" w:hAnsi="David" w:cs="David"/>
          <w:b/>
          <w:bCs/>
          <w:color w:val="auto"/>
          <w:sz w:val="24"/>
          <w:szCs w:val="24"/>
          <w:rtl/>
        </w:rPr>
        <w:t xml:space="preserve">2.4 </w:t>
      </w:r>
      <w:r w:rsidRPr="00FC18AA">
        <w:rPr>
          <w:rFonts w:ascii="David" w:hAnsi="David" w:cs="David"/>
          <w:b/>
          <w:bCs/>
          <w:color w:val="auto"/>
          <w:sz w:val="24"/>
          <w:szCs w:val="24"/>
        </w:rPr>
        <w:t xml:space="preserve"> </w:t>
      </w:r>
      <w:r w:rsidRPr="00FC18AA">
        <w:rPr>
          <w:rFonts w:ascii="David" w:hAnsi="David" w:cs="David"/>
          <w:b/>
          <w:bCs/>
          <w:color w:val="auto"/>
          <w:sz w:val="24"/>
          <w:szCs w:val="24"/>
        </w:rPr>
        <w:t>Grief counseling</w:t>
      </w:r>
      <w:bookmarkEnd w:id="9"/>
    </w:p>
    <w:p w14:paraId="5B1013BA" w14:textId="77777777" w:rsidR="00FC18AA" w:rsidRPr="00FC18AA" w:rsidRDefault="00FC18AA" w:rsidP="00FC18AA">
      <w:pPr>
        <w:bidi w:val="0"/>
        <w:rPr>
          <w:lang w:val="fr-BE"/>
        </w:rPr>
      </w:pPr>
    </w:p>
    <w:p w14:paraId="25F3D075" w14:textId="77777777" w:rsidR="00483C3A" w:rsidRPr="00483C3A" w:rsidRDefault="00483C3A" w:rsidP="00483C3A">
      <w:pPr>
        <w:bidi w:val="0"/>
        <w:spacing w:line="480" w:lineRule="auto"/>
        <w:jc w:val="both"/>
        <w:rPr>
          <w:rFonts w:ascii="David" w:hAnsi="David" w:cs="David"/>
          <w:sz w:val="24"/>
          <w:szCs w:val="24"/>
        </w:rPr>
      </w:pPr>
      <w:r w:rsidRPr="00483C3A">
        <w:rPr>
          <w:rFonts w:ascii="David" w:hAnsi="David" w:cs="David"/>
          <w:sz w:val="24"/>
          <w:szCs w:val="24"/>
        </w:rPr>
        <w:t>HIV/AIDS, poverty, and armed conflicts are creating a growing number of orphans and vulnerable children. These children need the support, care, and love which they traditionally would have received from their families. With the breakdown of traditional support systems, the caregiver must provide the care, love, and support that these children need. As a caregiver, you work daily with children who have suffered the loss of a loved one. This is the worst kind of loss since it is permanent and calls for many changes in the life of a child. Children do not have the resources to deal with this kind of loss on their own, and need an assistance. This must be understood what children are experiencing during this confusing period of loss and change and learn how to support</w:t>
      </w:r>
    </w:p>
    <w:p w14:paraId="341EF9DA" w14:textId="251C2F13" w:rsidR="00FB6D4C" w:rsidRDefault="00483C3A" w:rsidP="00483C3A">
      <w:pPr>
        <w:bidi w:val="0"/>
        <w:spacing w:line="480" w:lineRule="auto"/>
        <w:jc w:val="both"/>
        <w:rPr>
          <w:rFonts w:ascii="David" w:hAnsi="David" w:cs="David"/>
          <w:sz w:val="24"/>
          <w:szCs w:val="24"/>
        </w:rPr>
      </w:pPr>
      <w:r w:rsidRPr="00483C3A">
        <w:rPr>
          <w:rFonts w:ascii="David" w:hAnsi="David" w:cs="David"/>
          <w:sz w:val="24"/>
          <w:szCs w:val="24"/>
        </w:rPr>
        <w:t>and counsel these children so they can cope well By now, no one is too young to grieve. When someone we love dies, his or her loss affects us and we need to deal with this loss to help us to continue normally with our own lives. Children grieve differently from adults, depending on their age and maturity level. Moreover, culture, religion, and family traditions will affect the way people mourn and grieve. there are ways in which the above factors will affect a grieving child negatively or positively. Sometimes, a child is unable to come to terms with their loss, and some tools to help him  deal with such cases have been discussed</w:t>
      </w:r>
      <w:r w:rsidR="00E61A99" w:rsidRPr="00E61A99">
        <w:rPr>
          <w:rFonts w:ascii="David" w:hAnsi="David" w:cs="David"/>
          <w:sz w:val="24"/>
          <w:szCs w:val="24"/>
        </w:rPr>
        <w:t>(</w:t>
      </w:r>
      <w:hyperlink r:id="rId9" w:history="1">
        <w:r w:rsidR="00E61A99" w:rsidRPr="00232CDE">
          <w:rPr>
            <w:rStyle w:val="Hyperlink"/>
            <w:rFonts w:ascii="David" w:hAnsi="David" w:cs="David"/>
            <w:sz w:val="24"/>
            <w:szCs w:val="24"/>
          </w:rPr>
          <w:t>https://oasis.col.org</w:t>
        </w:r>
      </w:hyperlink>
      <w:r w:rsidR="00E61A99" w:rsidRPr="00E61A99">
        <w:rPr>
          <w:rFonts w:ascii="David" w:hAnsi="David" w:cs="David"/>
          <w:sz w:val="24"/>
          <w:szCs w:val="24"/>
        </w:rPr>
        <w:t>).</w:t>
      </w:r>
    </w:p>
    <w:p w14:paraId="516827BC" w14:textId="77777777" w:rsidR="00FC18AA" w:rsidRDefault="00FC18AA" w:rsidP="00FC18AA">
      <w:pPr>
        <w:bidi w:val="0"/>
        <w:spacing w:line="480" w:lineRule="auto"/>
        <w:jc w:val="both"/>
        <w:rPr>
          <w:rFonts w:ascii="David" w:hAnsi="David" w:cs="David"/>
          <w:sz w:val="24"/>
          <w:szCs w:val="24"/>
        </w:rPr>
      </w:pPr>
    </w:p>
    <w:p w14:paraId="457F0361" w14:textId="4D70FBC6" w:rsidR="0077553E" w:rsidRDefault="0077553E" w:rsidP="002A670E">
      <w:pPr>
        <w:pStyle w:val="2"/>
        <w:bidi w:val="0"/>
        <w:rPr>
          <w:rFonts w:ascii="David" w:hAnsi="David" w:cs="David"/>
          <w:b/>
          <w:bCs/>
          <w:color w:val="auto"/>
          <w:sz w:val="24"/>
          <w:szCs w:val="24"/>
        </w:rPr>
      </w:pPr>
      <w:bookmarkStart w:id="10" w:name="_Toc150680868"/>
      <w:r w:rsidRPr="00FC18AA">
        <w:rPr>
          <w:rFonts w:ascii="David" w:hAnsi="David" w:cs="David"/>
          <w:b/>
          <w:bCs/>
          <w:color w:val="auto"/>
          <w:sz w:val="24"/>
          <w:szCs w:val="24"/>
        </w:rPr>
        <w:lastRenderedPageBreak/>
        <w:t xml:space="preserve">2.5 </w:t>
      </w:r>
      <w:r w:rsidRPr="00FC18AA">
        <w:rPr>
          <w:rFonts w:ascii="David" w:hAnsi="David" w:cs="David"/>
          <w:b/>
          <w:bCs/>
          <w:color w:val="auto"/>
          <w:sz w:val="24"/>
          <w:szCs w:val="24"/>
        </w:rPr>
        <w:t>Behavioral approach to counseling</w:t>
      </w:r>
      <w:bookmarkEnd w:id="10"/>
      <w:r w:rsidRPr="00FC18AA">
        <w:rPr>
          <w:rFonts w:ascii="David" w:hAnsi="David" w:cs="David"/>
          <w:b/>
          <w:bCs/>
          <w:color w:val="auto"/>
          <w:sz w:val="24"/>
          <w:szCs w:val="24"/>
        </w:rPr>
        <w:t xml:space="preserve"> </w:t>
      </w:r>
    </w:p>
    <w:p w14:paraId="66175082" w14:textId="77777777" w:rsidR="00FC18AA" w:rsidRPr="00FC18AA" w:rsidRDefault="00FC18AA" w:rsidP="00FC18AA">
      <w:pPr>
        <w:bidi w:val="0"/>
        <w:rPr>
          <w:rtl/>
        </w:rPr>
      </w:pPr>
    </w:p>
    <w:p w14:paraId="347EDBE0" w14:textId="3ED641E3" w:rsidR="005C4063" w:rsidRDefault="0077553E" w:rsidP="00E61A99">
      <w:pPr>
        <w:bidi w:val="0"/>
        <w:spacing w:line="480" w:lineRule="auto"/>
        <w:jc w:val="both"/>
        <w:rPr>
          <w:rFonts w:ascii="David" w:hAnsi="David" w:cs="David"/>
          <w:sz w:val="24"/>
          <w:szCs w:val="24"/>
        </w:rPr>
      </w:pPr>
      <w:r w:rsidRPr="0077553E">
        <w:rPr>
          <w:rFonts w:ascii="David" w:hAnsi="David" w:cs="David"/>
          <w:sz w:val="24"/>
          <w:szCs w:val="24"/>
        </w:rPr>
        <w:t>The terms behavior modification and behavior therapy are often used interchangeably, but they have slightly different meanings. Behavior modification is an approach to assessment, evaluation and behavior modification that focuses on developing adaptive, pro-social behaviors and decreasing behavioral maladjustment in everyday life. Behavior modification is used by therapists and paraprofessionals to help people improve some aspect of daily life. Behavioral therapy is a clinical approach that can be used to treat a variety of disorders, in different types of settings, and with a wide variety of special population groups. The behavioral approach originated in the 1950s and early 1960s and was a radical departure from the dominant psychoanalytic perspective. Contemporary behavioral therapy arose simultaneously in the United States, South Africa, and Great Britain in the 1950s. Despite severe criticism and opposition from traditional psychotherapists, the approach survived. Its focus was on demonstrating that behavioral conditioning techniques were effective and were a viable alternative to traditional psychotherapy. In the 1960s, Albert Bandura developed a social learning theory that combined classical and operant conditioning with observational learning. During the 1960s, a number of cognitive behavioral approaches emerged, and they still have a significant impact on therapeutic practice. During the 1970s, the Behavioral therapy as a central force in psychology and has had a significant impact on education, psychology, psychotherapy, psychiatry and social work.</w:t>
      </w:r>
      <w:r w:rsidR="00F553BB">
        <w:rPr>
          <w:rFonts w:ascii="David" w:hAnsi="David" w:cs="David"/>
          <w:sz w:val="24"/>
          <w:szCs w:val="24"/>
        </w:rPr>
        <w:t xml:space="preserve"> </w:t>
      </w:r>
      <w:r w:rsidR="00183A87" w:rsidRPr="0077553E">
        <w:rPr>
          <w:rFonts w:ascii="David" w:hAnsi="David" w:cs="David"/>
          <w:sz w:val="24"/>
          <w:szCs w:val="24"/>
        </w:rPr>
        <w:t>Behavior therapy is characterized by an active role</w:t>
      </w:r>
      <w:r w:rsidR="00565D7B" w:rsidRPr="0077553E">
        <w:rPr>
          <w:rFonts w:ascii="David" w:hAnsi="David" w:cs="David"/>
          <w:sz w:val="24"/>
          <w:szCs w:val="24"/>
        </w:rPr>
        <w:t xml:space="preserve"> </w:t>
      </w:r>
      <w:r w:rsidR="00183A87" w:rsidRPr="0077553E">
        <w:rPr>
          <w:rFonts w:ascii="David" w:hAnsi="David" w:cs="David"/>
          <w:sz w:val="24"/>
          <w:szCs w:val="24"/>
        </w:rPr>
        <w:t>for both therapist and client. A large part of the therapist’s role is to teach concrete</w:t>
      </w:r>
      <w:r w:rsidR="00565D7B" w:rsidRPr="0077553E">
        <w:rPr>
          <w:rFonts w:ascii="David" w:hAnsi="David" w:cs="David"/>
          <w:sz w:val="24"/>
          <w:szCs w:val="24"/>
        </w:rPr>
        <w:t xml:space="preserve"> </w:t>
      </w:r>
      <w:r w:rsidR="00183A87" w:rsidRPr="0077553E">
        <w:rPr>
          <w:rFonts w:ascii="David" w:hAnsi="David" w:cs="David"/>
          <w:sz w:val="24"/>
          <w:szCs w:val="24"/>
        </w:rPr>
        <w:t>skills throughout the provision of instructions, modeling, and performance</w:t>
      </w:r>
      <w:r w:rsidR="00565D7B" w:rsidRPr="0077553E">
        <w:rPr>
          <w:rFonts w:ascii="David" w:hAnsi="David" w:cs="David"/>
          <w:sz w:val="24"/>
          <w:szCs w:val="24"/>
        </w:rPr>
        <w:t xml:space="preserve"> </w:t>
      </w:r>
      <w:r w:rsidR="00183A87" w:rsidRPr="0077553E">
        <w:rPr>
          <w:rFonts w:ascii="David" w:hAnsi="David" w:cs="David"/>
          <w:sz w:val="24"/>
          <w:szCs w:val="24"/>
        </w:rPr>
        <w:t>feedback. The client engages in behavioral rehearsal with feedback until skills are</w:t>
      </w:r>
      <w:r w:rsidR="00565D7B" w:rsidRPr="0077553E">
        <w:rPr>
          <w:rFonts w:ascii="David" w:hAnsi="David" w:cs="David"/>
          <w:sz w:val="24"/>
          <w:szCs w:val="24"/>
        </w:rPr>
        <w:t xml:space="preserve"> </w:t>
      </w:r>
      <w:r w:rsidR="00183A87" w:rsidRPr="0077553E">
        <w:rPr>
          <w:rFonts w:ascii="David" w:hAnsi="David" w:cs="David"/>
          <w:sz w:val="24"/>
          <w:szCs w:val="24"/>
        </w:rPr>
        <w:t>well learned and generally receives active homework assignments (such as self</w:t>
      </w:r>
      <w:r w:rsidR="00565D7B" w:rsidRPr="0077553E">
        <w:rPr>
          <w:rFonts w:ascii="David" w:hAnsi="David" w:cs="David"/>
          <w:sz w:val="24"/>
          <w:szCs w:val="24"/>
        </w:rPr>
        <w:t>-</w:t>
      </w:r>
      <w:r w:rsidR="00183A87" w:rsidRPr="0077553E">
        <w:rPr>
          <w:rFonts w:ascii="David" w:hAnsi="David" w:cs="David"/>
          <w:sz w:val="24"/>
          <w:szCs w:val="24"/>
        </w:rPr>
        <w:t>monitoring or problem behaviors) and are expected to cooperate in carrying out</w:t>
      </w:r>
      <w:r w:rsidR="00565D7B" w:rsidRPr="0077553E">
        <w:rPr>
          <w:rFonts w:ascii="David" w:hAnsi="David" w:cs="David"/>
          <w:sz w:val="24"/>
          <w:szCs w:val="24"/>
        </w:rPr>
        <w:t xml:space="preserve"> </w:t>
      </w:r>
      <w:r w:rsidR="00183A87" w:rsidRPr="0077553E">
        <w:rPr>
          <w:rFonts w:ascii="David" w:hAnsi="David" w:cs="David"/>
          <w:sz w:val="24"/>
          <w:szCs w:val="24"/>
        </w:rPr>
        <w:t>therapeutic activities, both during therapy sessions and in everyday life. They are</w:t>
      </w:r>
      <w:r w:rsidR="00565D7B" w:rsidRPr="0077553E">
        <w:rPr>
          <w:rFonts w:ascii="David" w:hAnsi="David" w:cs="David"/>
          <w:sz w:val="24"/>
          <w:szCs w:val="24"/>
        </w:rPr>
        <w:t xml:space="preserve"> </w:t>
      </w:r>
      <w:r w:rsidR="00183A87" w:rsidRPr="0077553E">
        <w:rPr>
          <w:rFonts w:ascii="David" w:hAnsi="David" w:cs="David"/>
          <w:sz w:val="24"/>
          <w:szCs w:val="24"/>
        </w:rPr>
        <w:t>helped to generalize and to transfer the learning acquired within the therapeutic</w:t>
      </w:r>
      <w:r w:rsidR="00565D7B" w:rsidRPr="0077553E">
        <w:rPr>
          <w:rFonts w:ascii="David" w:hAnsi="David" w:cs="David"/>
          <w:sz w:val="24"/>
          <w:szCs w:val="24"/>
        </w:rPr>
        <w:t xml:space="preserve"> </w:t>
      </w:r>
      <w:r w:rsidR="00183A87" w:rsidRPr="0077553E">
        <w:rPr>
          <w:rFonts w:ascii="David" w:hAnsi="David" w:cs="David"/>
          <w:sz w:val="24"/>
          <w:szCs w:val="24"/>
        </w:rPr>
        <w:t>situation to situations outside therapy. It is clear that clients are expected to do</w:t>
      </w:r>
      <w:r w:rsidR="00565D7B" w:rsidRPr="0077553E">
        <w:rPr>
          <w:rFonts w:ascii="David" w:hAnsi="David" w:cs="David"/>
          <w:sz w:val="24"/>
          <w:szCs w:val="24"/>
        </w:rPr>
        <w:t xml:space="preserve"> </w:t>
      </w:r>
      <w:r w:rsidR="00183A87" w:rsidRPr="0077553E">
        <w:rPr>
          <w:rFonts w:ascii="David" w:hAnsi="David" w:cs="David"/>
          <w:sz w:val="24"/>
          <w:szCs w:val="24"/>
        </w:rPr>
        <w:t>more than merely gather insights; they need to be willing to make changes and to</w:t>
      </w:r>
      <w:r w:rsidR="00565D7B" w:rsidRPr="0077553E">
        <w:rPr>
          <w:rFonts w:ascii="David" w:hAnsi="David" w:cs="David"/>
          <w:sz w:val="24"/>
          <w:szCs w:val="24"/>
        </w:rPr>
        <w:t xml:space="preserve"> </w:t>
      </w:r>
      <w:r w:rsidR="00183A87" w:rsidRPr="0077553E">
        <w:rPr>
          <w:rFonts w:ascii="David" w:hAnsi="David" w:cs="David"/>
          <w:sz w:val="24"/>
          <w:szCs w:val="24"/>
        </w:rPr>
        <w:t xml:space="preserve">continue implementing </w:t>
      </w:r>
      <w:r w:rsidR="00183A87" w:rsidRPr="0077553E">
        <w:rPr>
          <w:rFonts w:ascii="David" w:hAnsi="David" w:cs="David"/>
          <w:sz w:val="24"/>
          <w:szCs w:val="24"/>
        </w:rPr>
        <w:lastRenderedPageBreak/>
        <w:t>new behavior once formal treatment has ended. Clients are</w:t>
      </w:r>
      <w:r w:rsidR="00565D7B" w:rsidRPr="0077553E">
        <w:rPr>
          <w:rFonts w:ascii="David" w:hAnsi="David" w:cs="David"/>
          <w:sz w:val="24"/>
          <w:szCs w:val="24"/>
        </w:rPr>
        <w:t xml:space="preserve"> </w:t>
      </w:r>
      <w:r w:rsidR="00183A87" w:rsidRPr="0077553E">
        <w:rPr>
          <w:rFonts w:ascii="David" w:hAnsi="David" w:cs="David"/>
          <w:sz w:val="24"/>
          <w:szCs w:val="24"/>
        </w:rPr>
        <w:t>as aware as the therapist is regarding when the goals have been accomplished and</w:t>
      </w:r>
      <w:r w:rsidR="00565D7B" w:rsidRPr="0077553E">
        <w:rPr>
          <w:rFonts w:ascii="David" w:hAnsi="David" w:cs="David"/>
          <w:sz w:val="24"/>
          <w:szCs w:val="24"/>
        </w:rPr>
        <w:t xml:space="preserve"> </w:t>
      </w:r>
      <w:r w:rsidR="00183A87" w:rsidRPr="0077553E">
        <w:rPr>
          <w:rFonts w:ascii="David" w:hAnsi="David" w:cs="David"/>
          <w:sz w:val="24"/>
          <w:szCs w:val="24"/>
        </w:rPr>
        <w:t>it is appropriate to terminate treatment</w:t>
      </w:r>
      <w:r w:rsidR="00183A87" w:rsidRPr="0077553E">
        <w:rPr>
          <w:rFonts w:ascii="David" w:hAnsi="David" w:cs="David"/>
          <w:sz w:val="24"/>
          <w:szCs w:val="24"/>
          <w:rtl/>
        </w:rPr>
        <w:t>.</w:t>
      </w:r>
      <w:r w:rsidR="00565D7B" w:rsidRPr="0077553E">
        <w:rPr>
          <w:rFonts w:ascii="David" w:hAnsi="David" w:cs="David"/>
          <w:sz w:val="24"/>
          <w:szCs w:val="24"/>
        </w:rPr>
        <w:t xml:space="preserve"> </w:t>
      </w:r>
      <w:r w:rsidR="00183A87" w:rsidRPr="0077553E">
        <w:rPr>
          <w:rFonts w:ascii="David" w:hAnsi="David" w:cs="David"/>
          <w:sz w:val="24"/>
          <w:szCs w:val="24"/>
        </w:rPr>
        <w:t>A good therapeutic relationship increases the chances that the client will be</w:t>
      </w:r>
      <w:r w:rsidR="00565D7B" w:rsidRPr="0077553E">
        <w:rPr>
          <w:rFonts w:ascii="David" w:hAnsi="David" w:cs="David"/>
          <w:sz w:val="24"/>
          <w:szCs w:val="24"/>
        </w:rPr>
        <w:t xml:space="preserve"> </w:t>
      </w:r>
      <w:r w:rsidR="00183A87" w:rsidRPr="0077553E">
        <w:rPr>
          <w:rFonts w:ascii="David" w:hAnsi="David" w:cs="David"/>
          <w:sz w:val="24"/>
          <w:szCs w:val="24"/>
        </w:rPr>
        <w:t>receptive to therapy. Most behavioral practitioners contend that factors such as</w:t>
      </w:r>
      <w:r w:rsidR="00565D7B" w:rsidRPr="0077553E">
        <w:rPr>
          <w:rFonts w:ascii="David" w:hAnsi="David" w:cs="David"/>
          <w:sz w:val="24"/>
          <w:szCs w:val="24"/>
        </w:rPr>
        <w:t xml:space="preserve"> </w:t>
      </w:r>
      <w:r w:rsidR="00183A87" w:rsidRPr="0077553E">
        <w:rPr>
          <w:rFonts w:ascii="David" w:hAnsi="David" w:cs="David"/>
          <w:sz w:val="24"/>
          <w:szCs w:val="24"/>
        </w:rPr>
        <w:t>warmth, empathy, authenticity, permissiveness, and acceptance are necessary but</w:t>
      </w:r>
      <w:r w:rsidR="00565D7B" w:rsidRPr="0077553E">
        <w:rPr>
          <w:rFonts w:ascii="David" w:hAnsi="David" w:cs="David"/>
          <w:sz w:val="24"/>
          <w:szCs w:val="24"/>
        </w:rPr>
        <w:t xml:space="preserve"> </w:t>
      </w:r>
      <w:r w:rsidR="00183A87" w:rsidRPr="0077553E">
        <w:rPr>
          <w:rFonts w:ascii="David" w:hAnsi="David" w:cs="David"/>
          <w:sz w:val="24"/>
          <w:szCs w:val="24"/>
        </w:rPr>
        <w:t>not sufficient for behavior change to occur. Behavior therapists assume that clients</w:t>
      </w:r>
      <w:r w:rsidR="00565D7B" w:rsidRPr="0077553E">
        <w:rPr>
          <w:rFonts w:ascii="David" w:hAnsi="David" w:cs="David"/>
          <w:sz w:val="24"/>
          <w:szCs w:val="24"/>
        </w:rPr>
        <w:t xml:space="preserve"> </w:t>
      </w:r>
      <w:r w:rsidR="00183A87" w:rsidRPr="0077553E">
        <w:rPr>
          <w:rFonts w:ascii="David" w:hAnsi="David" w:cs="David"/>
          <w:sz w:val="24"/>
          <w:szCs w:val="24"/>
        </w:rPr>
        <w:t>make progress primarily because of the specific behavioral techniques used rather</w:t>
      </w:r>
      <w:r w:rsidR="00565D7B" w:rsidRPr="0077553E">
        <w:rPr>
          <w:rFonts w:ascii="David" w:hAnsi="David" w:cs="David"/>
          <w:sz w:val="24"/>
          <w:szCs w:val="24"/>
        </w:rPr>
        <w:t xml:space="preserve"> </w:t>
      </w:r>
      <w:r w:rsidR="00183A87" w:rsidRPr="0077553E">
        <w:rPr>
          <w:rFonts w:ascii="David" w:hAnsi="David" w:cs="David"/>
          <w:sz w:val="24"/>
          <w:szCs w:val="24"/>
        </w:rPr>
        <w:t>than because of the relationship with the therapist</w:t>
      </w:r>
      <w:r w:rsidR="00E61A99">
        <w:rPr>
          <w:rFonts w:ascii="David" w:hAnsi="David" w:cs="David"/>
          <w:sz w:val="24"/>
          <w:szCs w:val="24"/>
        </w:rPr>
        <w:t>(</w:t>
      </w:r>
      <w:hyperlink r:id="rId10" w:history="1">
        <w:r w:rsidR="00E61A99" w:rsidRPr="00232CDE">
          <w:rPr>
            <w:rStyle w:val="Hyperlink"/>
            <w:rFonts w:ascii="David" w:hAnsi="David" w:cs="David"/>
            <w:sz w:val="24"/>
            <w:szCs w:val="24"/>
          </w:rPr>
          <w:t>https://courses.aiu.edu</w:t>
        </w:r>
      </w:hyperlink>
      <w:r w:rsidR="00E61A99">
        <w:rPr>
          <w:rFonts w:ascii="David" w:hAnsi="David" w:cs="David"/>
          <w:sz w:val="24"/>
          <w:szCs w:val="24"/>
        </w:rPr>
        <w:t>).</w:t>
      </w:r>
    </w:p>
    <w:p w14:paraId="7A7199D4" w14:textId="438ACA61" w:rsidR="00E62D4D" w:rsidRDefault="001107E7" w:rsidP="002A670E">
      <w:pPr>
        <w:pStyle w:val="2"/>
        <w:bidi w:val="0"/>
        <w:rPr>
          <w:rFonts w:ascii="David" w:hAnsi="David" w:cs="David"/>
          <w:b/>
          <w:bCs/>
          <w:color w:val="auto"/>
          <w:sz w:val="24"/>
          <w:szCs w:val="24"/>
          <w:highlight w:val="green"/>
          <w:lang w:val="fr-BE"/>
        </w:rPr>
      </w:pPr>
      <w:bookmarkStart w:id="11" w:name="_Toc150680869"/>
      <w:r w:rsidRPr="00FC18AA">
        <w:rPr>
          <w:rFonts w:ascii="David" w:hAnsi="David" w:cs="David"/>
          <w:b/>
          <w:bCs/>
          <w:color w:val="auto"/>
          <w:sz w:val="24"/>
          <w:szCs w:val="24"/>
        </w:rPr>
        <w:t xml:space="preserve">2.6 </w:t>
      </w:r>
      <w:r w:rsidR="007878E7" w:rsidRPr="00FC18AA">
        <w:rPr>
          <w:rFonts w:ascii="David" w:hAnsi="David" w:cs="David"/>
          <w:b/>
          <w:bCs/>
          <w:color w:val="auto"/>
          <w:sz w:val="24"/>
          <w:szCs w:val="24"/>
        </w:rPr>
        <w:t>Reality therapy (RT)</w:t>
      </w:r>
      <w:bookmarkEnd w:id="11"/>
    </w:p>
    <w:p w14:paraId="715A7C09" w14:textId="77777777" w:rsidR="00FC18AA" w:rsidRPr="00FC18AA" w:rsidRDefault="00FC18AA" w:rsidP="00FC18AA">
      <w:pPr>
        <w:bidi w:val="0"/>
        <w:rPr>
          <w:highlight w:val="green"/>
          <w:lang w:val="fr-BE"/>
        </w:rPr>
      </w:pPr>
    </w:p>
    <w:p w14:paraId="76BB0592" w14:textId="58ABA299" w:rsidR="007746E1" w:rsidRPr="00310A78" w:rsidRDefault="00E62D4D" w:rsidP="00310A78">
      <w:pPr>
        <w:bidi w:val="0"/>
        <w:spacing w:line="480" w:lineRule="auto"/>
        <w:jc w:val="both"/>
        <w:rPr>
          <w:rFonts w:ascii="David" w:hAnsi="David" w:cs="David"/>
          <w:sz w:val="24"/>
          <w:szCs w:val="24"/>
        </w:rPr>
      </w:pPr>
      <w:r w:rsidRPr="00E62D4D">
        <w:rPr>
          <w:rFonts w:ascii="David" w:hAnsi="David" w:cs="David"/>
          <w:sz w:val="24"/>
          <w:szCs w:val="24"/>
        </w:rPr>
        <w:t>Reality therapy (RT) is an approach to psychotherapy and counseling. Developed</w:t>
      </w:r>
      <w:r>
        <w:rPr>
          <w:rFonts w:ascii="David" w:hAnsi="David" w:cs="David"/>
          <w:sz w:val="24"/>
          <w:szCs w:val="24"/>
        </w:rPr>
        <w:t xml:space="preserve"> </w:t>
      </w:r>
      <w:r w:rsidRPr="00E62D4D">
        <w:rPr>
          <w:rFonts w:ascii="David" w:hAnsi="David" w:cs="David"/>
          <w:sz w:val="24"/>
          <w:szCs w:val="24"/>
        </w:rPr>
        <w:t>by William Glasser in the 1960s, RT differs from conventional psychiatry</w:t>
      </w:r>
      <w:r w:rsidRPr="00E62D4D">
        <w:rPr>
          <w:rFonts w:ascii="David" w:hAnsi="David" w:cs="David"/>
          <w:sz w:val="24"/>
          <w:szCs w:val="24"/>
          <w:rtl/>
        </w:rPr>
        <w:t>,</w:t>
      </w:r>
      <w:r>
        <w:rPr>
          <w:rFonts w:ascii="David" w:hAnsi="David" w:cs="David"/>
          <w:sz w:val="24"/>
          <w:szCs w:val="24"/>
        </w:rPr>
        <w:t xml:space="preserve"> </w:t>
      </w:r>
      <w:r w:rsidRPr="00E62D4D">
        <w:rPr>
          <w:rFonts w:ascii="David" w:hAnsi="David" w:cs="David"/>
          <w:sz w:val="24"/>
          <w:szCs w:val="24"/>
        </w:rPr>
        <w:t>psychoanalysis and medical model schools of psychotherapy in that it focuses on</w:t>
      </w:r>
      <w:r>
        <w:rPr>
          <w:rFonts w:ascii="David" w:hAnsi="David" w:cs="David"/>
          <w:sz w:val="24"/>
          <w:szCs w:val="24"/>
        </w:rPr>
        <w:t xml:space="preserve"> </w:t>
      </w:r>
      <w:r w:rsidRPr="00E62D4D">
        <w:rPr>
          <w:rFonts w:ascii="David" w:hAnsi="David" w:cs="David"/>
          <w:sz w:val="24"/>
          <w:szCs w:val="24"/>
        </w:rPr>
        <w:t>what Glasser calls psychiatry's three Rs: realism, responsibility, and right-and</w:t>
      </w:r>
      <w:r>
        <w:rPr>
          <w:rFonts w:ascii="David" w:hAnsi="David" w:cs="David"/>
          <w:sz w:val="24"/>
          <w:szCs w:val="24"/>
        </w:rPr>
        <w:t xml:space="preserve"> </w:t>
      </w:r>
      <w:r w:rsidRPr="00E62D4D">
        <w:rPr>
          <w:rFonts w:ascii="David" w:hAnsi="David" w:cs="David"/>
          <w:sz w:val="24"/>
          <w:szCs w:val="24"/>
        </w:rPr>
        <w:t>wrong, rather than symptoms of mental disorders. Reality therapy maintains that</w:t>
      </w:r>
      <w:r>
        <w:rPr>
          <w:rFonts w:ascii="David" w:hAnsi="David" w:cs="David"/>
          <w:sz w:val="24"/>
          <w:szCs w:val="24"/>
        </w:rPr>
        <w:t xml:space="preserve"> </w:t>
      </w:r>
      <w:r w:rsidRPr="00E62D4D">
        <w:rPr>
          <w:rFonts w:ascii="David" w:hAnsi="David" w:cs="David"/>
          <w:sz w:val="24"/>
          <w:szCs w:val="24"/>
        </w:rPr>
        <w:t>the individual is suffering from a socially universal human condition rather than a</w:t>
      </w:r>
      <w:r>
        <w:rPr>
          <w:rFonts w:ascii="David" w:hAnsi="David" w:cs="David"/>
          <w:sz w:val="24"/>
          <w:szCs w:val="24"/>
        </w:rPr>
        <w:t xml:space="preserve"> </w:t>
      </w:r>
      <w:r w:rsidRPr="00E62D4D">
        <w:rPr>
          <w:rFonts w:ascii="David" w:hAnsi="David" w:cs="David"/>
          <w:sz w:val="24"/>
          <w:szCs w:val="24"/>
        </w:rPr>
        <w:t>mental illness. It is in the unsuccessful attainment of basic needs that a person's</w:t>
      </w:r>
      <w:r>
        <w:rPr>
          <w:rFonts w:ascii="David" w:hAnsi="David" w:cs="David"/>
          <w:sz w:val="24"/>
          <w:szCs w:val="24"/>
        </w:rPr>
        <w:t xml:space="preserve"> </w:t>
      </w:r>
      <w:r w:rsidRPr="00E62D4D">
        <w:rPr>
          <w:rFonts w:ascii="David" w:hAnsi="David" w:cs="David"/>
          <w:sz w:val="24"/>
          <w:szCs w:val="24"/>
        </w:rPr>
        <w:t>behavior moves away from the norm. Since fulfilling essential needs is part of a</w:t>
      </w:r>
      <w:r>
        <w:rPr>
          <w:rFonts w:ascii="David" w:hAnsi="David" w:cs="David"/>
          <w:sz w:val="24"/>
          <w:szCs w:val="24"/>
        </w:rPr>
        <w:t xml:space="preserve"> </w:t>
      </w:r>
      <w:r w:rsidRPr="00E62D4D">
        <w:rPr>
          <w:rFonts w:ascii="David" w:hAnsi="David" w:cs="David"/>
          <w:sz w:val="24"/>
          <w:szCs w:val="24"/>
        </w:rPr>
        <w:t>person's present life, reality therapy does not concern itself with a client's past</w:t>
      </w:r>
      <w:r w:rsidRPr="00E62D4D">
        <w:rPr>
          <w:rFonts w:ascii="David" w:hAnsi="David" w:cs="David"/>
          <w:sz w:val="24"/>
          <w:szCs w:val="24"/>
          <w:rtl/>
        </w:rPr>
        <w:t>.</w:t>
      </w:r>
      <w:r>
        <w:rPr>
          <w:rFonts w:ascii="David" w:hAnsi="David" w:cs="David"/>
          <w:sz w:val="24"/>
          <w:szCs w:val="24"/>
        </w:rPr>
        <w:t xml:space="preserve"> </w:t>
      </w:r>
      <w:r w:rsidRPr="00E62D4D">
        <w:rPr>
          <w:rFonts w:ascii="David" w:hAnsi="David" w:cs="David"/>
          <w:sz w:val="24"/>
          <w:szCs w:val="24"/>
        </w:rPr>
        <w:t>Neither does this type of therapy deal with unconscious mental processes. In these</w:t>
      </w:r>
      <w:r>
        <w:rPr>
          <w:rFonts w:ascii="David" w:hAnsi="David" w:cs="David"/>
          <w:sz w:val="24"/>
          <w:szCs w:val="24"/>
        </w:rPr>
        <w:t xml:space="preserve"> </w:t>
      </w:r>
      <w:r w:rsidRPr="00E62D4D">
        <w:rPr>
          <w:rFonts w:ascii="David" w:hAnsi="David" w:cs="David"/>
          <w:sz w:val="24"/>
          <w:szCs w:val="24"/>
        </w:rPr>
        <w:t>ways reality therapy is very different from other forms of psychotherapy</w:t>
      </w:r>
      <w:r w:rsidRPr="00E62D4D">
        <w:rPr>
          <w:rFonts w:ascii="David" w:hAnsi="David" w:cs="David"/>
          <w:sz w:val="24"/>
          <w:szCs w:val="24"/>
          <w:rtl/>
        </w:rPr>
        <w:t>.</w:t>
      </w:r>
      <w:r>
        <w:rPr>
          <w:rFonts w:ascii="David" w:hAnsi="David" w:cs="David"/>
          <w:sz w:val="24"/>
          <w:szCs w:val="24"/>
        </w:rPr>
        <w:t xml:space="preserve"> </w:t>
      </w:r>
      <w:r w:rsidRPr="00E62D4D">
        <w:rPr>
          <w:rFonts w:ascii="David" w:hAnsi="David" w:cs="David"/>
          <w:sz w:val="24"/>
          <w:szCs w:val="24"/>
        </w:rPr>
        <w:t>The reality therapy approach to counseling and problem-solving focuses on the</w:t>
      </w:r>
      <w:r>
        <w:rPr>
          <w:rFonts w:ascii="David" w:hAnsi="David" w:cs="David"/>
          <w:sz w:val="24"/>
          <w:szCs w:val="24"/>
        </w:rPr>
        <w:t xml:space="preserve"> </w:t>
      </w:r>
      <w:r w:rsidRPr="00E62D4D">
        <w:rPr>
          <w:rFonts w:ascii="David" w:hAnsi="David" w:cs="David"/>
          <w:sz w:val="24"/>
          <w:szCs w:val="24"/>
        </w:rPr>
        <w:t>here-and-now actions of the client and the ability to create and choose a better</w:t>
      </w:r>
      <w:r>
        <w:rPr>
          <w:rFonts w:ascii="David" w:hAnsi="David" w:cs="David"/>
          <w:sz w:val="24"/>
          <w:szCs w:val="24"/>
        </w:rPr>
        <w:t xml:space="preserve"> </w:t>
      </w:r>
      <w:r w:rsidRPr="00E62D4D">
        <w:rPr>
          <w:rFonts w:ascii="David" w:hAnsi="David" w:cs="David"/>
          <w:sz w:val="24"/>
          <w:szCs w:val="24"/>
        </w:rPr>
        <w:t>future. Typically, clients seek to discover what they really want and how they are</w:t>
      </w:r>
      <w:r>
        <w:rPr>
          <w:rFonts w:ascii="David" w:hAnsi="David" w:cs="David"/>
          <w:sz w:val="24"/>
          <w:szCs w:val="24"/>
        </w:rPr>
        <w:t xml:space="preserve"> </w:t>
      </w:r>
      <w:r w:rsidRPr="00E62D4D">
        <w:rPr>
          <w:rFonts w:ascii="David" w:hAnsi="David" w:cs="David"/>
          <w:sz w:val="24"/>
          <w:szCs w:val="24"/>
        </w:rPr>
        <w:t>currently choosing to behave in order to achieve these goals. According to Glasser</w:t>
      </w:r>
      <w:r w:rsidRPr="00E62D4D">
        <w:rPr>
          <w:rFonts w:ascii="David" w:hAnsi="David" w:cs="David"/>
          <w:sz w:val="24"/>
          <w:szCs w:val="24"/>
          <w:rtl/>
        </w:rPr>
        <w:t>,</w:t>
      </w:r>
      <w:r>
        <w:rPr>
          <w:rFonts w:ascii="David" w:hAnsi="David" w:cs="David"/>
          <w:sz w:val="24"/>
          <w:szCs w:val="24"/>
        </w:rPr>
        <w:t xml:space="preserve"> </w:t>
      </w:r>
      <w:r w:rsidRPr="00E62D4D">
        <w:rPr>
          <w:rFonts w:ascii="David" w:hAnsi="David" w:cs="David"/>
          <w:sz w:val="24"/>
          <w:szCs w:val="24"/>
        </w:rPr>
        <w:t>the social component of psychological disorders has been highly overlooked in the</w:t>
      </w:r>
      <w:r>
        <w:rPr>
          <w:rFonts w:ascii="David" w:hAnsi="David" w:cs="David"/>
          <w:sz w:val="24"/>
          <w:szCs w:val="24"/>
        </w:rPr>
        <w:t xml:space="preserve"> </w:t>
      </w:r>
      <w:r w:rsidRPr="00E62D4D">
        <w:rPr>
          <w:rFonts w:ascii="David" w:hAnsi="David" w:cs="David"/>
          <w:sz w:val="24"/>
          <w:szCs w:val="24"/>
        </w:rPr>
        <w:t>rush to label the population as sick or mentally ill. Reality therapy attempts to</w:t>
      </w:r>
      <w:r>
        <w:rPr>
          <w:rFonts w:ascii="David" w:hAnsi="David" w:cs="David"/>
          <w:sz w:val="24"/>
          <w:szCs w:val="24"/>
        </w:rPr>
        <w:t xml:space="preserve"> </w:t>
      </w:r>
      <w:r w:rsidRPr="00E62D4D">
        <w:rPr>
          <w:rFonts w:ascii="David" w:hAnsi="David" w:cs="David"/>
          <w:sz w:val="24"/>
          <w:szCs w:val="24"/>
        </w:rPr>
        <w:t>separate the client from the behavior. Just because someone is experiencing</w:t>
      </w:r>
      <w:r>
        <w:rPr>
          <w:rFonts w:ascii="David" w:hAnsi="David" w:cs="David"/>
          <w:sz w:val="24"/>
          <w:szCs w:val="24"/>
        </w:rPr>
        <w:t xml:space="preserve"> </w:t>
      </w:r>
      <w:r w:rsidRPr="00E62D4D">
        <w:rPr>
          <w:rFonts w:ascii="David" w:hAnsi="David" w:cs="David"/>
          <w:sz w:val="24"/>
          <w:szCs w:val="24"/>
        </w:rPr>
        <w:t>distress resulting from a social problem does not make him sick, it just makes him</w:t>
      </w:r>
      <w:r>
        <w:rPr>
          <w:rFonts w:ascii="David" w:hAnsi="David" w:cs="David"/>
          <w:sz w:val="24"/>
          <w:szCs w:val="24"/>
        </w:rPr>
        <w:t xml:space="preserve"> </w:t>
      </w:r>
      <w:r w:rsidRPr="00E62D4D">
        <w:rPr>
          <w:rFonts w:ascii="David" w:hAnsi="David" w:cs="David"/>
          <w:sz w:val="24"/>
          <w:szCs w:val="24"/>
        </w:rPr>
        <w:t>out of sync with his psychological needs</w:t>
      </w:r>
      <w:r w:rsidR="00E61A99">
        <w:rPr>
          <w:rFonts w:ascii="David" w:hAnsi="David" w:cs="David"/>
          <w:sz w:val="24"/>
          <w:szCs w:val="24"/>
        </w:rPr>
        <w:t>(</w:t>
      </w:r>
      <w:hyperlink r:id="rId11" w:history="1">
        <w:r w:rsidR="00E61A99" w:rsidRPr="00232CDE">
          <w:rPr>
            <w:rStyle w:val="Hyperlink"/>
            <w:rFonts w:ascii="David" w:hAnsi="David" w:cs="David"/>
            <w:sz w:val="24"/>
            <w:szCs w:val="24"/>
          </w:rPr>
          <w:t>https://courses.aiu.edu</w:t>
        </w:r>
      </w:hyperlink>
      <w:r w:rsidR="00E61A99">
        <w:rPr>
          <w:rFonts w:ascii="David" w:hAnsi="David" w:cs="David"/>
          <w:sz w:val="24"/>
          <w:szCs w:val="24"/>
        </w:rPr>
        <w:t>).</w:t>
      </w:r>
    </w:p>
    <w:p w14:paraId="72C59B29" w14:textId="77777777" w:rsidR="007746E1" w:rsidRDefault="007746E1" w:rsidP="00D55FBB">
      <w:pPr>
        <w:bidi w:val="0"/>
        <w:rPr>
          <w:rFonts w:ascii="David" w:hAnsi="David" w:cs="David"/>
          <w:b/>
          <w:bCs/>
          <w:sz w:val="24"/>
          <w:szCs w:val="24"/>
          <w:highlight w:val="green"/>
        </w:rPr>
      </w:pPr>
    </w:p>
    <w:p w14:paraId="6C616C30" w14:textId="23719B94" w:rsidR="00FE2D5C" w:rsidRDefault="00E272B1" w:rsidP="002A670E">
      <w:pPr>
        <w:pStyle w:val="2"/>
        <w:bidi w:val="0"/>
        <w:rPr>
          <w:rFonts w:ascii="David" w:hAnsi="David" w:cs="David"/>
          <w:b/>
          <w:bCs/>
          <w:color w:val="auto"/>
          <w:sz w:val="24"/>
          <w:szCs w:val="24"/>
          <w:highlight w:val="green"/>
        </w:rPr>
      </w:pPr>
      <w:bookmarkStart w:id="12" w:name="_Toc150680870"/>
      <w:r w:rsidRPr="00FC18AA">
        <w:rPr>
          <w:rFonts w:ascii="David" w:hAnsi="David" w:cs="David"/>
          <w:b/>
          <w:bCs/>
          <w:color w:val="auto"/>
          <w:sz w:val="24"/>
          <w:szCs w:val="24"/>
        </w:rPr>
        <w:t xml:space="preserve">2.7 </w:t>
      </w:r>
      <w:r w:rsidRPr="00FC18AA">
        <w:rPr>
          <w:rFonts w:ascii="David" w:hAnsi="David" w:cs="David"/>
          <w:b/>
          <w:bCs/>
          <w:color w:val="auto"/>
          <w:sz w:val="24"/>
          <w:szCs w:val="24"/>
        </w:rPr>
        <w:t>Family counseling</w:t>
      </w:r>
      <w:bookmarkEnd w:id="12"/>
      <w:r w:rsidR="00FE2D5C" w:rsidRPr="00FC18AA">
        <w:rPr>
          <w:rFonts w:ascii="David" w:hAnsi="David" w:cs="David"/>
          <w:b/>
          <w:bCs/>
          <w:color w:val="auto"/>
          <w:sz w:val="24"/>
          <w:szCs w:val="24"/>
          <w:highlight w:val="green"/>
        </w:rPr>
        <w:t xml:space="preserve"> </w:t>
      </w:r>
    </w:p>
    <w:p w14:paraId="67CCAA93" w14:textId="77777777" w:rsidR="00FC18AA" w:rsidRPr="00FC18AA" w:rsidRDefault="00FC18AA" w:rsidP="00FC18AA">
      <w:pPr>
        <w:bidi w:val="0"/>
        <w:rPr>
          <w:highlight w:val="green"/>
        </w:rPr>
      </w:pPr>
    </w:p>
    <w:p w14:paraId="37775262" w14:textId="4CA77144" w:rsidR="00E61A99" w:rsidRPr="00E61A99" w:rsidRDefault="0086624F" w:rsidP="00E61A99">
      <w:pPr>
        <w:bidi w:val="0"/>
        <w:spacing w:line="480" w:lineRule="auto"/>
        <w:jc w:val="both"/>
        <w:rPr>
          <w:rFonts w:ascii="David" w:hAnsi="David" w:cs="David"/>
          <w:sz w:val="24"/>
          <w:szCs w:val="24"/>
          <w:rtl/>
        </w:rPr>
      </w:pPr>
      <w:r w:rsidRPr="009B0B09">
        <w:rPr>
          <w:rFonts w:ascii="David" w:hAnsi="David" w:cs="David"/>
          <w:sz w:val="24"/>
          <w:szCs w:val="24"/>
        </w:rPr>
        <w:t xml:space="preserve">Family counseling is a program of providing information and professional guidance to members of a family concerning specific health matters, such as the care of a severely retarded child or the risk of transmitting a known genetic defect. Family is a group of people related by heredity, such as parents, children, and siblings. The term is sometimes broadened to include related by marriage or those living in the same household, who are emotionally attached, interact regularly, and share concerns for the growth and development of the group and its individual members. Family counseling, is a program that consists of providing information and professional guidance to members of a family concerning specific health matters Legal Definition of family counselling Family counselling is a process in which a family counsellor helps: Family counseling is a process in which a) one or more persons to deal with personal and interpersonal issues in relation to marriage; or b) one or more persons (including children) who are affected, or likely to be affected, by separation or divorce to deal with either or both of the following: </w:t>
      </w:r>
      <w:proofErr w:type="spellStart"/>
      <w:r w:rsidRPr="009B0B09">
        <w:rPr>
          <w:rFonts w:ascii="David" w:hAnsi="David" w:cs="David"/>
          <w:sz w:val="24"/>
          <w:szCs w:val="24"/>
        </w:rPr>
        <w:t>i</w:t>
      </w:r>
      <w:proofErr w:type="spellEnd"/>
      <w:r w:rsidRPr="009B0B09">
        <w:rPr>
          <w:rFonts w:ascii="David" w:hAnsi="David" w:cs="David"/>
          <w:sz w:val="24"/>
          <w:szCs w:val="24"/>
        </w:rPr>
        <w:t>) Personal and interpersonal issues; ii) Issues relating to the care of children. Family therapy provides a safe environment and temporary structure for people during these difficult times. People can re-build and create new ways of being that are more effective for their current life</w:t>
      </w:r>
      <w:r w:rsidR="00E61A99" w:rsidRPr="00E61A99">
        <w:rPr>
          <w:rFonts w:ascii="David" w:hAnsi="David" w:cs="David"/>
          <w:sz w:val="24"/>
          <w:szCs w:val="24"/>
        </w:rPr>
        <w:t>(</w:t>
      </w:r>
      <w:hyperlink r:id="rId12" w:history="1">
        <w:r w:rsidR="00E61A99" w:rsidRPr="00232CDE">
          <w:rPr>
            <w:rStyle w:val="Hyperlink"/>
            <w:rFonts w:ascii="David" w:hAnsi="David" w:cs="David"/>
            <w:sz w:val="24"/>
            <w:szCs w:val="24"/>
          </w:rPr>
          <w:t>https://www.egyankosh.ac.in</w:t>
        </w:r>
      </w:hyperlink>
      <w:r w:rsidR="00E61A99" w:rsidRPr="00E61A99">
        <w:rPr>
          <w:rFonts w:ascii="David" w:hAnsi="David" w:cs="David"/>
          <w:sz w:val="24"/>
          <w:szCs w:val="24"/>
        </w:rPr>
        <w:t>).</w:t>
      </w:r>
    </w:p>
    <w:p w14:paraId="0EF1EA8E" w14:textId="77777777" w:rsidR="00E61A99" w:rsidRDefault="0086624F" w:rsidP="00E61A99">
      <w:pPr>
        <w:bidi w:val="0"/>
        <w:spacing w:line="480" w:lineRule="auto"/>
        <w:jc w:val="both"/>
        <w:rPr>
          <w:rFonts w:ascii="David" w:hAnsi="David" w:cs="David"/>
          <w:b/>
          <w:bCs/>
          <w:sz w:val="24"/>
          <w:szCs w:val="24"/>
        </w:rPr>
      </w:pPr>
      <w:r w:rsidRPr="009B0B09">
        <w:rPr>
          <w:rFonts w:ascii="David" w:hAnsi="David" w:cs="David"/>
          <w:sz w:val="24"/>
          <w:szCs w:val="24"/>
        </w:rPr>
        <w:t>Family therapy is based on family systems theory, in which the family is viewed as a living organism rather than just the sum of its individual members. Family therapy uses systems theory to evaluate family members in terms of their position or role within the system as a whole. Problems are treated by changing the way the system works rather than trying to fix a specific member. Family systems theory is based on several major concepts</w:t>
      </w:r>
      <w:r w:rsidR="00E61A99">
        <w:rPr>
          <w:rFonts w:ascii="David" w:hAnsi="David" w:cs="David"/>
          <w:sz w:val="24"/>
          <w:szCs w:val="24"/>
        </w:rPr>
        <w:t>(</w:t>
      </w:r>
      <w:hyperlink r:id="rId13" w:history="1">
        <w:r w:rsidR="00E61A99" w:rsidRPr="00232CDE">
          <w:rPr>
            <w:rStyle w:val="Hyperlink"/>
            <w:rFonts w:ascii="David" w:hAnsi="David" w:cs="David"/>
            <w:sz w:val="24"/>
            <w:szCs w:val="24"/>
          </w:rPr>
          <w:t>https://www.egyankosh.ac.in</w:t>
        </w:r>
      </w:hyperlink>
      <w:r w:rsidR="00E61A99" w:rsidRPr="00E61A99">
        <w:rPr>
          <w:rFonts w:ascii="David" w:hAnsi="David" w:cs="David"/>
          <w:sz w:val="24"/>
          <w:szCs w:val="24"/>
        </w:rPr>
        <w:t>).</w:t>
      </w:r>
    </w:p>
    <w:p w14:paraId="161213AB" w14:textId="191327FE" w:rsidR="0086624F" w:rsidRPr="00E61A99" w:rsidRDefault="0086624F" w:rsidP="00E61A99">
      <w:pPr>
        <w:bidi w:val="0"/>
        <w:spacing w:line="480" w:lineRule="auto"/>
        <w:jc w:val="both"/>
        <w:rPr>
          <w:rFonts w:ascii="David" w:hAnsi="David" w:cs="David"/>
          <w:b/>
          <w:bCs/>
          <w:sz w:val="24"/>
          <w:szCs w:val="24"/>
          <w:highlight w:val="green"/>
        </w:rPr>
      </w:pPr>
      <w:r w:rsidRPr="00E272B1">
        <w:rPr>
          <w:rFonts w:ascii="David" w:hAnsi="David" w:cs="David"/>
          <w:sz w:val="24"/>
          <w:szCs w:val="24"/>
        </w:rPr>
        <w:t>Concepts in Family Therapy</w:t>
      </w:r>
      <w:r w:rsidR="00C564C9">
        <w:rPr>
          <w:rFonts w:ascii="David" w:hAnsi="David" w:cs="David"/>
          <w:sz w:val="24"/>
          <w:szCs w:val="24"/>
        </w:rPr>
        <w:t>:</w:t>
      </w:r>
      <w:r w:rsidRPr="00E272B1">
        <w:rPr>
          <w:rFonts w:ascii="David" w:hAnsi="David" w:cs="David"/>
          <w:sz w:val="24"/>
          <w:szCs w:val="24"/>
        </w:rPr>
        <w:t xml:space="preserve"> </w:t>
      </w:r>
    </w:p>
    <w:p w14:paraId="6A5EECF0" w14:textId="5724104F" w:rsidR="0086624F" w:rsidRDefault="009B0B09" w:rsidP="009B0B09">
      <w:pPr>
        <w:pStyle w:val="a8"/>
        <w:bidi w:val="0"/>
        <w:spacing w:line="480" w:lineRule="auto"/>
        <w:ind w:left="0"/>
        <w:jc w:val="both"/>
        <w:rPr>
          <w:rFonts w:ascii="David" w:hAnsi="David" w:cs="David"/>
          <w:b/>
          <w:bCs/>
          <w:sz w:val="24"/>
          <w:szCs w:val="24"/>
          <w:highlight w:val="green"/>
        </w:rPr>
      </w:pPr>
      <w:r w:rsidRPr="009B0B09">
        <w:rPr>
          <w:rFonts w:ascii="David" w:hAnsi="David" w:cs="David"/>
          <w:sz w:val="24"/>
          <w:szCs w:val="24"/>
        </w:rPr>
        <w:t>1</w:t>
      </w:r>
      <w:r w:rsidRPr="009B0B09">
        <w:rPr>
          <w:rFonts w:ascii="David" w:hAnsi="David" w:cs="David"/>
          <w:b/>
          <w:bCs/>
          <w:sz w:val="24"/>
          <w:szCs w:val="24"/>
        </w:rPr>
        <w:t xml:space="preserve">) </w:t>
      </w:r>
      <w:r w:rsidR="0086624F" w:rsidRPr="009B0B09">
        <w:rPr>
          <w:rFonts w:ascii="David" w:hAnsi="David" w:cs="David"/>
          <w:b/>
          <w:bCs/>
          <w:sz w:val="24"/>
          <w:szCs w:val="24"/>
        </w:rPr>
        <w:t>The identified client</w:t>
      </w:r>
      <w:r w:rsidR="0086624F" w:rsidRPr="009B0B09">
        <w:rPr>
          <w:rFonts w:ascii="David" w:hAnsi="David" w:cs="David"/>
          <w:sz w:val="24"/>
          <w:szCs w:val="24"/>
        </w:rPr>
        <w:t xml:space="preserve"> The identified client is the family member with the symptom that has brought the family into treatment. Children and adolescents are frequently the </w:t>
      </w:r>
      <w:r w:rsidRPr="009B0B09">
        <w:rPr>
          <w:rFonts w:ascii="David" w:hAnsi="David" w:cs="David"/>
          <w:sz w:val="24"/>
          <w:szCs w:val="24"/>
        </w:rPr>
        <w:lastRenderedPageBreak/>
        <w:t>identified</w:t>
      </w:r>
      <w:r w:rsidR="0086624F" w:rsidRPr="009B0B09">
        <w:rPr>
          <w:rFonts w:ascii="David" w:hAnsi="David" w:cs="David"/>
          <w:sz w:val="24"/>
          <w:szCs w:val="24"/>
        </w:rPr>
        <w:t xml:space="preserve"> client in family counseling. The concept of the identified </w:t>
      </w:r>
      <w:r w:rsidRPr="009B0B09">
        <w:rPr>
          <w:rFonts w:ascii="David" w:hAnsi="David" w:cs="David"/>
          <w:sz w:val="24"/>
          <w:szCs w:val="24"/>
        </w:rPr>
        <w:t>client</w:t>
      </w:r>
      <w:r w:rsidR="0086624F" w:rsidRPr="009B0B09">
        <w:rPr>
          <w:rFonts w:ascii="David" w:hAnsi="David" w:cs="David"/>
          <w:sz w:val="24"/>
          <w:szCs w:val="24"/>
        </w:rPr>
        <w:t xml:space="preserve"> is used by family counselors to keep the family from scapegoating the client or using him or her as a way of avoiding problems in the rest of the system</w:t>
      </w:r>
      <w:r w:rsidR="00E61A99">
        <w:rPr>
          <w:rFonts w:ascii="David" w:hAnsi="David" w:cs="David"/>
          <w:sz w:val="24"/>
          <w:szCs w:val="24"/>
        </w:rPr>
        <w:t>(</w:t>
      </w:r>
      <w:hyperlink r:id="rId14" w:history="1">
        <w:r w:rsidR="00E61A99" w:rsidRPr="00232CDE">
          <w:rPr>
            <w:rStyle w:val="Hyperlink"/>
            <w:rFonts w:ascii="David" w:hAnsi="David" w:cs="David"/>
            <w:sz w:val="24"/>
            <w:szCs w:val="24"/>
          </w:rPr>
          <w:t>https://www.egyankosh.ac.in</w:t>
        </w:r>
      </w:hyperlink>
      <w:r w:rsidR="00E61A99" w:rsidRPr="00E61A99">
        <w:rPr>
          <w:rFonts w:ascii="David" w:hAnsi="David" w:cs="David"/>
          <w:sz w:val="24"/>
          <w:szCs w:val="24"/>
        </w:rPr>
        <w:t>).</w:t>
      </w:r>
    </w:p>
    <w:p w14:paraId="747C4D13" w14:textId="77777777" w:rsidR="00E61A99" w:rsidRPr="009B0B09" w:rsidRDefault="00E61A99" w:rsidP="00E61A99">
      <w:pPr>
        <w:pStyle w:val="a8"/>
        <w:bidi w:val="0"/>
        <w:spacing w:line="480" w:lineRule="auto"/>
        <w:ind w:left="0"/>
        <w:jc w:val="both"/>
        <w:rPr>
          <w:rFonts w:ascii="David" w:hAnsi="David" w:cs="David"/>
          <w:b/>
          <w:bCs/>
          <w:sz w:val="24"/>
          <w:szCs w:val="24"/>
          <w:highlight w:val="green"/>
        </w:rPr>
      </w:pPr>
    </w:p>
    <w:p w14:paraId="056285AD" w14:textId="6DC2F546" w:rsidR="0086624F" w:rsidRPr="00E61A99" w:rsidRDefault="0086624F" w:rsidP="009B0B09">
      <w:pPr>
        <w:pStyle w:val="a8"/>
        <w:bidi w:val="0"/>
        <w:spacing w:line="480" w:lineRule="auto"/>
        <w:ind w:left="0"/>
        <w:jc w:val="both"/>
        <w:rPr>
          <w:rFonts w:ascii="David" w:hAnsi="David" w:cs="David"/>
          <w:b/>
          <w:bCs/>
          <w:sz w:val="24"/>
          <w:szCs w:val="24"/>
          <w:highlight w:val="green"/>
          <w:rtl/>
        </w:rPr>
      </w:pPr>
      <w:r w:rsidRPr="009B0B09">
        <w:rPr>
          <w:rFonts w:ascii="David" w:hAnsi="David" w:cs="David"/>
          <w:sz w:val="24"/>
          <w:szCs w:val="24"/>
        </w:rPr>
        <w:t xml:space="preserve">2) </w:t>
      </w:r>
      <w:r w:rsidRPr="009B0B09">
        <w:rPr>
          <w:rFonts w:ascii="David" w:hAnsi="David" w:cs="David"/>
          <w:b/>
          <w:bCs/>
          <w:sz w:val="24"/>
          <w:szCs w:val="24"/>
        </w:rPr>
        <w:t>Homeostasis (Balance</w:t>
      </w:r>
      <w:r w:rsidRPr="009B0B09">
        <w:rPr>
          <w:rFonts w:ascii="David" w:hAnsi="David" w:cs="David"/>
          <w:sz w:val="24"/>
          <w:szCs w:val="24"/>
        </w:rPr>
        <w:t xml:space="preserve">) Homeostasis means that the family system seeks to maintain its customary </w:t>
      </w:r>
      <w:r w:rsidR="009B0B09" w:rsidRPr="009B0B09">
        <w:rPr>
          <w:rFonts w:ascii="David" w:hAnsi="David" w:cs="David"/>
          <w:sz w:val="24"/>
          <w:szCs w:val="24"/>
        </w:rPr>
        <w:t>organization</w:t>
      </w:r>
      <w:r w:rsidRPr="009B0B09">
        <w:rPr>
          <w:rFonts w:ascii="David" w:hAnsi="David" w:cs="David"/>
          <w:sz w:val="24"/>
          <w:szCs w:val="24"/>
        </w:rPr>
        <w:t xml:space="preserve"> and functioning over time, and it tends to resist change. The family counsellor can use the concept of homeostasis to explain why a certain family symptom has surfaced at a given time, why a specific member has become the client, and what is likely to happen when the family begins to change</w:t>
      </w:r>
      <w:r w:rsidR="00E61A99">
        <w:rPr>
          <w:rFonts w:ascii="David" w:hAnsi="David" w:cs="David"/>
          <w:sz w:val="24"/>
          <w:szCs w:val="24"/>
        </w:rPr>
        <w:t>(</w:t>
      </w:r>
      <w:r w:rsidR="00E61A99" w:rsidRPr="00E61A99">
        <w:rPr>
          <w:rFonts w:ascii="David" w:hAnsi="David" w:cs="David"/>
          <w:sz w:val="24"/>
          <w:szCs w:val="24"/>
        </w:rPr>
        <w:t>https://www.egyankosh.ac.in</w:t>
      </w:r>
      <w:r w:rsidR="00E61A99" w:rsidRPr="00E61A99">
        <w:rPr>
          <w:rFonts w:ascii="David" w:hAnsi="David" w:cs="David"/>
          <w:sz w:val="24"/>
          <w:szCs w:val="24"/>
        </w:rPr>
        <w:t>).</w:t>
      </w:r>
    </w:p>
    <w:p w14:paraId="3B970D91" w14:textId="58FEE03F" w:rsidR="0086624F" w:rsidRPr="009B0B09" w:rsidRDefault="0086624F" w:rsidP="009B0B09">
      <w:pPr>
        <w:bidi w:val="0"/>
        <w:spacing w:line="480" w:lineRule="auto"/>
        <w:jc w:val="both"/>
        <w:rPr>
          <w:rFonts w:ascii="David" w:hAnsi="David" w:cs="David"/>
          <w:b/>
          <w:bCs/>
          <w:sz w:val="24"/>
          <w:szCs w:val="24"/>
          <w:highlight w:val="green"/>
        </w:rPr>
      </w:pPr>
      <w:r w:rsidRPr="009B0B09">
        <w:rPr>
          <w:rFonts w:ascii="David" w:hAnsi="David" w:cs="David"/>
          <w:sz w:val="24"/>
          <w:szCs w:val="24"/>
        </w:rPr>
        <w:t xml:space="preserve">3) The extended family field The extended family field includes the immediate family and the network of grandparents and other relatives of the family. This concept is used to explain the intergenerational transmission of attitudes, problems, </w:t>
      </w:r>
      <w:r w:rsidR="009B0B09" w:rsidRPr="009B0B09">
        <w:rPr>
          <w:rFonts w:ascii="David" w:hAnsi="David" w:cs="David"/>
          <w:sz w:val="24"/>
          <w:szCs w:val="24"/>
        </w:rPr>
        <w:t>behaviors</w:t>
      </w:r>
      <w:r w:rsidRPr="009B0B09">
        <w:rPr>
          <w:rFonts w:ascii="David" w:hAnsi="David" w:cs="David"/>
          <w:sz w:val="24"/>
          <w:szCs w:val="24"/>
        </w:rPr>
        <w:t xml:space="preserve">, and other issues. Children and adolescents often benefit from family counseling that includes the extended </w:t>
      </w:r>
      <w:r w:rsidRPr="00E61A99">
        <w:rPr>
          <w:rFonts w:ascii="David" w:hAnsi="David" w:cs="David"/>
          <w:sz w:val="24"/>
          <w:szCs w:val="24"/>
        </w:rPr>
        <w:t>family</w:t>
      </w:r>
      <w:r w:rsidR="00E61A99" w:rsidRPr="00E61A99">
        <w:rPr>
          <w:rFonts w:ascii="David" w:hAnsi="David" w:cs="David"/>
          <w:sz w:val="24"/>
          <w:szCs w:val="24"/>
        </w:rPr>
        <w:t>(</w:t>
      </w:r>
      <w:r w:rsidR="00E61A99" w:rsidRPr="00E61A99">
        <w:rPr>
          <w:rFonts w:ascii="David" w:hAnsi="David" w:cs="David"/>
          <w:sz w:val="24"/>
          <w:szCs w:val="24"/>
        </w:rPr>
        <w:t>https://www.egyankosh.ac.in</w:t>
      </w:r>
      <w:r w:rsidR="00E61A99" w:rsidRPr="00E61A99">
        <w:rPr>
          <w:rFonts w:ascii="David" w:hAnsi="David" w:cs="David"/>
          <w:sz w:val="24"/>
          <w:szCs w:val="24"/>
        </w:rPr>
        <w:t>).</w:t>
      </w:r>
    </w:p>
    <w:p w14:paraId="71921E6F" w14:textId="753E3713" w:rsidR="00E61A99" w:rsidRPr="00E61A99" w:rsidRDefault="0086624F" w:rsidP="00E61A99">
      <w:pPr>
        <w:bidi w:val="0"/>
        <w:spacing w:line="480" w:lineRule="auto"/>
        <w:jc w:val="both"/>
        <w:rPr>
          <w:rFonts w:ascii="David" w:hAnsi="David" w:cs="David"/>
          <w:sz w:val="24"/>
          <w:szCs w:val="24"/>
        </w:rPr>
      </w:pPr>
      <w:r w:rsidRPr="009B0B09">
        <w:rPr>
          <w:rFonts w:ascii="David" w:hAnsi="David" w:cs="David"/>
          <w:sz w:val="24"/>
          <w:szCs w:val="24"/>
        </w:rPr>
        <w:t xml:space="preserve">4) Differentiation refers to the ability of each family member to maintain his or her own sense of self, while remaining emotionally connected to the family. One mark of a healthy family is its capacity to allow members to differentiate, while family members still feel that they are members in good standing of the </w:t>
      </w:r>
      <w:r w:rsidRPr="00E61A99">
        <w:rPr>
          <w:rFonts w:ascii="David" w:hAnsi="David" w:cs="David"/>
          <w:sz w:val="24"/>
          <w:szCs w:val="24"/>
        </w:rPr>
        <w:t>family</w:t>
      </w:r>
      <w:r w:rsidR="00E61A99" w:rsidRPr="00E61A99">
        <w:rPr>
          <w:rFonts w:ascii="David" w:hAnsi="David" w:cs="David"/>
          <w:sz w:val="24"/>
          <w:szCs w:val="24"/>
        </w:rPr>
        <w:t>(</w:t>
      </w:r>
      <w:r w:rsidR="00E61A99" w:rsidRPr="00E61A99">
        <w:rPr>
          <w:rFonts w:ascii="David" w:hAnsi="David" w:cs="David"/>
          <w:sz w:val="24"/>
          <w:szCs w:val="24"/>
        </w:rPr>
        <w:t>https://www.egyankosh.ac.in</w:t>
      </w:r>
      <w:r w:rsidR="00E61A99" w:rsidRPr="00E61A99">
        <w:rPr>
          <w:rFonts w:ascii="David" w:hAnsi="David" w:cs="David"/>
          <w:sz w:val="24"/>
          <w:szCs w:val="24"/>
        </w:rPr>
        <w:t>)</w:t>
      </w:r>
      <w:r w:rsidR="00E61A99">
        <w:rPr>
          <w:rFonts w:ascii="David" w:hAnsi="David" w:cs="David"/>
          <w:sz w:val="24"/>
          <w:szCs w:val="24"/>
        </w:rPr>
        <w:t>.</w:t>
      </w:r>
    </w:p>
    <w:p w14:paraId="4C67F24A" w14:textId="058AD99F" w:rsidR="0086624F" w:rsidRDefault="0086624F" w:rsidP="009B0B09">
      <w:pPr>
        <w:bidi w:val="0"/>
        <w:spacing w:line="480" w:lineRule="auto"/>
        <w:jc w:val="both"/>
        <w:rPr>
          <w:rFonts w:ascii="David" w:hAnsi="David" w:cs="David"/>
          <w:b/>
          <w:bCs/>
          <w:sz w:val="24"/>
          <w:szCs w:val="24"/>
          <w:highlight w:val="green"/>
        </w:rPr>
      </w:pPr>
      <w:r w:rsidRPr="009B0B09">
        <w:rPr>
          <w:rFonts w:ascii="David" w:hAnsi="David" w:cs="David"/>
          <w:sz w:val="24"/>
          <w:szCs w:val="24"/>
        </w:rPr>
        <w:t xml:space="preserve">5) Triangular relationships Family systems theory maintains that emotional relationships in families are usually triangular. Whenever two members in the family system have problems with each other, they will “triangle in” a third member as a way of </w:t>
      </w:r>
      <w:r w:rsidR="009B0B09" w:rsidRPr="009B0B09">
        <w:rPr>
          <w:rFonts w:ascii="David" w:hAnsi="David" w:cs="David"/>
          <w:sz w:val="24"/>
          <w:szCs w:val="24"/>
        </w:rPr>
        <w:t>stabilizing</w:t>
      </w:r>
      <w:r w:rsidRPr="009B0B09">
        <w:rPr>
          <w:rFonts w:ascii="David" w:hAnsi="David" w:cs="David"/>
          <w:sz w:val="24"/>
          <w:szCs w:val="24"/>
        </w:rPr>
        <w:t xml:space="preserve"> their own relationship. The triangles in a family system usually interlock in a way that maintains family homeostasis. Common family triangles include a child and his or her parents; two children and one parent; a parent, a child, and a grandparent; three siblings; or, husband, wife, and an in-law</w:t>
      </w:r>
      <w:r w:rsidR="00E61A99">
        <w:rPr>
          <w:rFonts w:ascii="David" w:hAnsi="David" w:cs="David"/>
          <w:sz w:val="24"/>
          <w:szCs w:val="24"/>
        </w:rPr>
        <w:t>(</w:t>
      </w:r>
      <w:hyperlink r:id="rId15" w:history="1">
        <w:r w:rsidR="00E61A99" w:rsidRPr="00232CDE">
          <w:rPr>
            <w:rStyle w:val="Hyperlink"/>
            <w:rFonts w:ascii="David" w:hAnsi="David" w:cs="David"/>
            <w:sz w:val="24"/>
            <w:szCs w:val="24"/>
          </w:rPr>
          <w:t>https://www.egyankosh.ac.in</w:t>
        </w:r>
      </w:hyperlink>
      <w:r w:rsidR="00E61A99" w:rsidRPr="00E61A99">
        <w:rPr>
          <w:rFonts w:ascii="David" w:hAnsi="David" w:cs="David"/>
          <w:sz w:val="24"/>
          <w:szCs w:val="24"/>
        </w:rPr>
        <w:t>).</w:t>
      </w:r>
    </w:p>
    <w:p w14:paraId="179A82B8" w14:textId="25FF47EE" w:rsidR="00E61A99" w:rsidRDefault="0086624F" w:rsidP="00E61A99">
      <w:pPr>
        <w:bidi w:val="0"/>
        <w:spacing w:line="480" w:lineRule="auto"/>
        <w:jc w:val="both"/>
        <w:rPr>
          <w:rFonts w:ascii="David" w:hAnsi="David" w:cs="David"/>
          <w:sz w:val="24"/>
          <w:szCs w:val="24"/>
          <w:highlight w:val="green"/>
        </w:rPr>
      </w:pPr>
      <w:r w:rsidRPr="009B0B09">
        <w:rPr>
          <w:rFonts w:ascii="David" w:hAnsi="David" w:cs="David"/>
          <w:sz w:val="24"/>
          <w:szCs w:val="24"/>
        </w:rPr>
        <w:lastRenderedPageBreak/>
        <w:t>6) Preparation In some instances the family may have been referred to a specialist in family therapy by their pediatrician or other primary care provider. It is estimated that as many as 50 percent of office visits to pediatricians have to do with developmental problems in children that are affecting their families. Some family doctors use symptom checklists or psychological screeners to assess a family’s need for counselling. For children and adolescents with a diagnosed psychological disorder, family therapy may be added to individual therapy if family issues are identified as contributing factors during individual therapy</w:t>
      </w:r>
      <w:r w:rsidR="00E61A99" w:rsidRPr="00E61A99">
        <w:rPr>
          <w:rFonts w:ascii="David" w:hAnsi="David" w:cs="David"/>
          <w:sz w:val="24"/>
          <w:szCs w:val="24"/>
        </w:rPr>
        <w:t>(</w:t>
      </w:r>
      <w:hyperlink r:id="rId16" w:history="1">
        <w:r w:rsidR="00E61A99" w:rsidRPr="00232CDE">
          <w:rPr>
            <w:rStyle w:val="Hyperlink"/>
            <w:rFonts w:ascii="David" w:hAnsi="David" w:cs="David"/>
            <w:sz w:val="24"/>
            <w:szCs w:val="24"/>
          </w:rPr>
          <w:t>https://www.egyankosh.ac.in</w:t>
        </w:r>
      </w:hyperlink>
      <w:r w:rsidR="00E61A99" w:rsidRPr="00E61A99">
        <w:rPr>
          <w:rFonts w:ascii="David" w:hAnsi="David" w:cs="David"/>
          <w:sz w:val="24"/>
          <w:szCs w:val="24"/>
        </w:rPr>
        <w:t>).</w:t>
      </w:r>
    </w:p>
    <w:p w14:paraId="42B43C75" w14:textId="72A3268B" w:rsidR="007E77BA" w:rsidRDefault="007E77BA" w:rsidP="002A670E">
      <w:pPr>
        <w:pStyle w:val="2"/>
        <w:bidi w:val="0"/>
        <w:rPr>
          <w:rFonts w:ascii="David" w:hAnsi="David" w:cs="David"/>
          <w:b/>
          <w:bCs/>
          <w:color w:val="auto"/>
          <w:sz w:val="24"/>
          <w:szCs w:val="24"/>
        </w:rPr>
      </w:pPr>
      <w:bookmarkStart w:id="13" w:name="_Toc150680871"/>
      <w:r w:rsidRPr="00FC18AA">
        <w:rPr>
          <w:rFonts w:ascii="David" w:hAnsi="David" w:cs="David"/>
          <w:b/>
          <w:bCs/>
          <w:color w:val="auto"/>
          <w:sz w:val="24"/>
          <w:szCs w:val="24"/>
        </w:rPr>
        <w:t xml:space="preserve">2.8 </w:t>
      </w:r>
      <w:r w:rsidRPr="00FC18AA">
        <w:rPr>
          <w:rFonts w:ascii="David" w:hAnsi="David" w:cs="David"/>
          <w:b/>
          <w:bCs/>
          <w:color w:val="auto"/>
          <w:sz w:val="24"/>
          <w:szCs w:val="24"/>
        </w:rPr>
        <w:t>Marriage  counselling</w:t>
      </w:r>
      <w:bookmarkEnd w:id="13"/>
      <w:r w:rsidRPr="00FC18AA">
        <w:rPr>
          <w:rFonts w:ascii="David" w:hAnsi="David" w:cs="David"/>
          <w:b/>
          <w:bCs/>
          <w:color w:val="auto"/>
          <w:sz w:val="24"/>
          <w:szCs w:val="24"/>
        </w:rPr>
        <w:t xml:space="preserve"> </w:t>
      </w:r>
    </w:p>
    <w:p w14:paraId="21B71356" w14:textId="77777777" w:rsidR="00FC18AA" w:rsidRPr="00FC18AA" w:rsidRDefault="00FC18AA" w:rsidP="00FC18AA">
      <w:pPr>
        <w:bidi w:val="0"/>
      </w:pPr>
    </w:p>
    <w:p w14:paraId="0CAE94DC" w14:textId="65FDD27F" w:rsidR="0000434A" w:rsidRPr="00E61A99" w:rsidRDefault="009A10ED" w:rsidP="00E61A99">
      <w:pPr>
        <w:bidi w:val="0"/>
        <w:spacing w:line="480" w:lineRule="auto"/>
        <w:jc w:val="both"/>
        <w:rPr>
          <w:rFonts w:ascii="David" w:hAnsi="David" w:cs="David"/>
          <w:sz w:val="24"/>
          <w:szCs w:val="24"/>
          <w:highlight w:val="green"/>
        </w:rPr>
      </w:pPr>
      <w:r w:rsidRPr="007E77BA">
        <w:rPr>
          <w:rFonts w:ascii="David" w:hAnsi="David" w:cs="David"/>
          <w:sz w:val="24"/>
          <w:szCs w:val="24"/>
        </w:rPr>
        <w:t xml:space="preserve">Marriage  counselling encompasses a wide range of technical interventions aimed at reducing marital discord. </w:t>
      </w:r>
      <w:r w:rsidR="007E77BA" w:rsidRPr="007E77BA">
        <w:rPr>
          <w:rFonts w:ascii="David" w:hAnsi="David" w:cs="David"/>
          <w:sz w:val="24"/>
          <w:szCs w:val="24"/>
        </w:rPr>
        <w:t>Mariage</w:t>
      </w:r>
      <w:r w:rsidRPr="007E77BA">
        <w:rPr>
          <w:rFonts w:ascii="David" w:hAnsi="David" w:cs="David"/>
          <w:sz w:val="24"/>
          <w:szCs w:val="24"/>
        </w:rPr>
        <w:t xml:space="preserve"> </w:t>
      </w:r>
      <w:r w:rsidR="00B05BB5" w:rsidRPr="007E77BA">
        <w:rPr>
          <w:rFonts w:ascii="David" w:hAnsi="David" w:cs="David"/>
          <w:sz w:val="24"/>
          <w:szCs w:val="24"/>
        </w:rPr>
        <w:t>counseling's</w:t>
      </w:r>
      <w:r w:rsidRPr="007E77BA">
        <w:rPr>
          <w:rFonts w:ascii="David" w:hAnsi="David" w:cs="David"/>
          <w:sz w:val="24"/>
          <w:szCs w:val="24"/>
        </w:rPr>
        <w:t xml:space="preserve"> focus and goals are generally the resolutions of the </w:t>
      </w:r>
      <w:r w:rsidR="00B05BB5" w:rsidRPr="007E77BA">
        <w:rPr>
          <w:rFonts w:ascii="David" w:hAnsi="David" w:cs="David"/>
          <w:sz w:val="24"/>
          <w:szCs w:val="24"/>
        </w:rPr>
        <w:t>immediate</w:t>
      </w:r>
      <w:r w:rsidR="007E77BA" w:rsidRPr="007E77BA">
        <w:rPr>
          <w:rFonts w:ascii="David" w:hAnsi="David" w:cs="David"/>
          <w:sz w:val="24"/>
          <w:szCs w:val="24"/>
        </w:rPr>
        <w:t xml:space="preserve"> </w:t>
      </w:r>
      <w:r w:rsidRPr="007E77BA">
        <w:rPr>
          <w:rFonts w:ascii="David" w:hAnsi="David" w:cs="David"/>
          <w:sz w:val="24"/>
          <w:szCs w:val="24"/>
        </w:rPr>
        <w:t xml:space="preserve">presenting problems and the provision of emotional support to the spouses as well as the enhancement of their self-esteem and optimism. </w:t>
      </w:r>
      <w:r w:rsidRPr="009A10ED">
        <w:rPr>
          <w:rFonts w:ascii="David" w:hAnsi="David" w:cs="David"/>
          <w:sz w:val="24"/>
          <w:szCs w:val="24"/>
        </w:rPr>
        <w:t xml:space="preserve">Two people usually attend counselling sessions together to discuss specific issues. In their study, Hampson, Prince, and Beavers (1999) investigated the effectiveness of couple's therapy to identify the characteristics and qualities of couples who fare best in treatment. Significant family functioning qualities were discovered to be related to success, and more competent couples performed better in therapy. Furthermore, couples who did not have children fared better in treatment than those who did. Overall, remarried couples with no children outperformed first-married couples with no children, first-married couples with children, and remarried couples with children in treatment. The marriage counsellor works with the couple to help them understand that, in most cases, both partners are contributing to the relationship's problems. When this is grasped, the two can learn to alter their interactions with one another to solve problems. The partners may be encouraged to create a contract in which each partner describes the </w:t>
      </w:r>
      <w:r w:rsidR="007E77BA" w:rsidRPr="009A10ED">
        <w:rPr>
          <w:rFonts w:ascii="David" w:hAnsi="David" w:cs="David"/>
          <w:sz w:val="24"/>
          <w:szCs w:val="24"/>
        </w:rPr>
        <w:t>behavior</w:t>
      </w:r>
      <w:r w:rsidRPr="009A10ED">
        <w:rPr>
          <w:rFonts w:ascii="David" w:hAnsi="David" w:cs="David"/>
          <w:sz w:val="24"/>
          <w:szCs w:val="24"/>
        </w:rPr>
        <w:t xml:space="preserve"> that he or she will strive to maintain. Marriage is not required for two people to seek marriage counselling. Anyone who wants to improve his or her relationship can get assistance with </w:t>
      </w:r>
      <w:r w:rsidR="007E77BA" w:rsidRPr="009A10ED">
        <w:rPr>
          <w:rFonts w:ascii="David" w:hAnsi="David" w:cs="David"/>
          <w:sz w:val="24"/>
          <w:szCs w:val="24"/>
        </w:rPr>
        <w:t>behavioral</w:t>
      </w:r>
      <w:r w:rsidRPr="009A10ED">
        <w:rPr>
          <w:rFonts w:ascii="David" w:hAnsi="David" w:cs="David"/>
          <w:sz w:val="24"/>
          <w:szCs w:val="24"/>
        </w:rPr>
        <w:t xml:space="preserve"> issues, relationship issues, or mental or emotional disorders</w:t>
      </w:r>
      <w:r w:rsidR="00E61A99">
        <w:rPr>
          <w:rFonts w:ascii="David" w:hAnsi="David" w:cs="David"/>
          <w:sz w:val="24"/>
          <w:szCs w:val="24"/>
        </w:rPr>
        <w:t>(</w:t>
      </w:r>
      <w:hyperlink r:id="rId17" w:history="1">
        <w:r w:rsidR="00E61A99" w:rsidRPr="00232CDE">
          <w:rPr>
            <w:rStyle w:val="Hyperlink"/>
            <w:rFonts w:ascii="David" w:hAnsi="David" w:cs="David"/>
            <w:sz w:val="24"/>
            <w:szCs w:val="24"/>
          </w:rPr>
          <w:t>https://www.researchgate.net</w:t>
        </w:r>
      </w:hyperlink>
      <w:r w:rsidR="00E61A99" w:rsidRPr="00E61A99">
        <w:rPr>
          <w:rFonts w:ascii="David" w:hAnsi="David" w:cs="David"/>
          <w:sz w:val="24"/>
          <w:szCs w:val="24"/>
        </w:rPr>
        <w:t>)</w:t>
      </w:r>
      <w:r w:rsidR="00E61A99">
        <w:rPr>
          <w:rFonts w:ascii="David" w:hAnsi="David" w:cs="David"/>
          <w:sz w:val="24"/>
          <w:szCs w:val="24"/>
        </w:rPr>
        <w:t>.</w:t>
      </w:r>
    </w:p>
    <w:p w14:paraId="5DF97DD0" w14:textId="77777777" w:rsidR="0000434A" w:rsidRDefault="0000434A" w:rsidP="0000434A">
      <w:pPr>
        <w:bidi w:val="0"/>
        <w:jc w:val="right"/>
        <w:rPr>
          <w:rFonts w:ascii="Arial" w:hAnsi="Arial" w:cs="Arial"/>
          <w:color w:val="4D5156"/>
          <w:shd w:val="clear" w:color="auto" w:fill="FFFFFF"/>
        </w:rPr>
      </w:pPr>
    </w:p>
    <w:p w14:paraId="404EF3BA" w14:textId="29C19437" w:rsidR="0000434A" w:rsidRPr="00FC18AA" w:rsidRDefault="00E3696A" w:rsidP="00FC18AA">
      <w:pPr>
        <w:pStyle w:val="1"/>
        <w:bidi w:val="0"/>
        <w:jc w:val="center"/>
        <w:rPr>
          <w:rFonts w:ascii="David" w:hAnsi="David" w:cs="David"/>
          <w:b/>
          <w:bCs/>
          <w:color w:val="auto"/>
          <w:sz w:val="28"/>
          <w:szCs w:val="28"/>
          <w:shd w:val="clear" w:color="auto" w:fill="FFFFFF"/>
        </w:rPr>
      </w:pPr>
      <w:bookmarkStart w:id="14" w:name="_Toc150680872"/>
      <w:r w:rsidRPr="00FC18AA">
        <w:rPr>
          <w:rFonts w:ascii="David" w:hAnsi="David" w:cs="David"/>
          <w:b/>
          <w:bCs/>
          <w:color w:val="auto"/>
          <w:sz w:val="28"/>
          <w:szCs w:val="28"/>
          <w:shd w:val="clear" w:color="auto" w:fill="FFFFFF"/>
        </w:rPr>
        <w:t>conclusions</w:t>
      </w:r>
      <w:bookmarkEnd w:id="14"/>
    </w:p>
    <w:p w14:paraId="6AB175FB" w14:textId="77777777" w:rsidR="006A5B15" w:rsidRDefault="006A5B15" w:rsidP="006A5B15">
      <w:pPr>
        <w:bidi w:val="0"/>
        <w:rPr>
          <w:rFonts w:ascii="Arial" w:hAnsi="Arial" w:cs="Arial"/>
          <w:color w:val="4D5156"/>
          <w:shd w:val="clear" w:color="auto" w:fill="FFFFFF"/>
        </w:rPr>
      </w:pPr>
    </w:p>
    <w:p w14:paraId="71CAA8C3" w14:textId="3D48CF65" w:rsidR="006A5B15" w:rsidRPr="009C190A" w:rsidRDefault="004F7975" w:rsidP="009C190A">
      <w:pPr>
        <w:bidi w:val="0"/>
        <w:spacing w:line="480" w:lineRule="auto"/>
        <w:jc w:val="both"/>
        <w:rPr>
          <w:rFonts w:ascii="Arial" w:hAnsi="Arial" w:cs="Arial"/>
          <w:color w:val="4D5156"/>
          <w:shd w:val="clear" w:color="auto" w:fill="FFFFFF"/>
        </w:rPr>
      </w:pPr>
      <w:r w:rsidRPr="003C415A">
        <w:rPr>
          <w:rFonts w:ascii="David" w:hAnsi="David" w:cs="David"/>
          <w:sz w:val="24"/>
          <w:szCs w:val="24"/>
          <w:shd w:val="clear" w:color="auto" w:fill="FFFFFF"/>
        </w:rPr>
        <w:t xml:space="preserve">I learned in this work that counseling skills include different types of counseling, </w:t>
      </w:r>
      <w:r w:rsidRPr="003C415A">
        <w:rPr>
          <w:rFonts w:ascii="David" w:hAnsi="David" w:cs="David"/>
          <w:b/>
          <w:bCs/>
          <w:sz w:val="24"/>
          <w:szCs w:val="24"/>
          <w:u w:val="single"/>
          <w:shd w:val="clear" w:color="auto" w:fill="FFFFFF"/>
        </w:rPr>
        <w:t xml:space="preserve">1. Psychological counseling </w:t>
      </w:r>
      <w:r w:rsidRPr="003C415A">
        <w:rPr>
          <w:rFonts w:ascii="David" w:hAnsi="David" w:cs="David"/>
          <w:sz w:val="24"/>
          <w:szCs w:val="24"/>
          <w:shd w:val="clear" w:color="auto" w:fill="FFFFFF"/>
        </w:rPr>
        <w:t>which is defined</w:t>
      </w:r>
      <w:r w:rsidRPr="003C415A">
        <w:rPr>
          <w:rFonts w:ascii="David" w:hAnsi="David" w:cs="David"/>
          <w:sz w:val="24"/>
          <w:szCs w:val="24"/>
          <w:shd w:val="clear" w:color="auto" w:fill="FFFFFF"/>
        </w:rPr>
        <w:t xml:space="preserve"> </w:t>
      </w:r>
      <w:r w:rsidR="003725E0" w:rsidRPr="003C415A">
        <w:rPr>
          <w:rFonts w:ascii="David" w:hAnsi="David" w:cs="David"/>
          <w:sz w:val="24"/>
          <w:szCs w:val="24"/>
          <w:shd w:val="clear" w:color="auto" w:fill="FFFFFF"/>
        </w:rPr>
        <w:t>as</w:t>
      </w:r>
      <w:r w:rsidR="003725E0" w:rsidRPr="003C415A">
        <w:rPr>
          <w:rFonts w:ascii="David" w:hAnsi="David" w:cs="David"/>
          <w:sz w:val="24"/>
          <w:szCs w:val="24"/>
          <w:shd w:val="clear" w:color="auto" w:fill="FFFFFF"/>
        </w:rPr>
        <w:t xml:space="preserve"> a broad specialization within professional psychology concerned with using psychological principles to enhance and promote the positive growth, well-being, and mental health of individuals, families, groups, and the broader community</w:t>
      </w:r>
      <w:r w:rsidR="003725E0">
        <w:rPr>
          <w:rFonts w:ascii="Arial" w:hAnsi="Arial" w:cs="Arial"/>
          <w:color w:val="4D5156"/>
          <w:shd w:val="clear" w:color="auto" w:fill="FFFFFF"/>
        </w:rPr>
        <w:t>.</w:t>
      </w:r>
    </w:p>
    <w:p w14:paraId="65BB961F" w14:textId="6D3864D3" w:rsidR="004F7975" w:rsidRPr="004F7975" w:rsidRDefault="004F7975" w:rsidP="004F7975">
      <w:pPr>
        <w:bidi w:val="0"/>
        <w:spacing w:line="480" w:lineRule="auto"/>
        <w:jc w:val="both"/>
        <w:rPr>
          <w:rFonts w:ascii="David" w:hAnsi="David" w:cs="David"/>
          <w:sz w:val="24"/>
          <w:szCs w:val="24"/>
        </w:rPr>
      </w:pPr>
      <w:r w:rsidRPr="004F7975">
        <w:rPr>
          <w:rFonts w:ascii="David" w:hAnsi="David" w:cs="David"/>
          <w:b/>
          <w:bCs/>
          <w:sz w:val="24"/>
          <w:szCs w:val="24"/>
        </w:rPr>
        <w:t>2</w:t>
      </w:r>
      <w:r w:rsidRPr="004F7975">
        <w:rPr>
          <w:rFonts w:ascii="David" w:hAnsi="David" w:cs="David"/>
          <w:b/>
          <w:bCs/>
          <w:sz w:val="24"/>
          <w:szCs w:val="24"/>
          <w:u w:val="single"/>
        </w:rPr>
        <w:t>.</w:t>
      </w:r>
      <w:r w:rsidRPr="004F7975">
        <w:rPr>
          <w:rFonts w:ascii="David" w:hAnsi="David" w:cs="David"/>
          <w:b/>
          <w:bCs/>
          <w:sz w:val="24"/>
          <w:szCs w:val="24"/>
          <w:u w:val="single"/>
          <w:rtl/>
        </w:rPr>
        <w:t xml:space="preserve"> </w:t>
      </w:r>
      <w:r w:rsidRPr="004F7975">
        <w:rPr>
          <w:rFonts w:ascii="David" w:hAnsi="David" w:cs="David"/>
          <w:b/>
          <w:bCs/>
          <w:sz w:val="24"/>
          <w:szCs w:val="24"/>
          <w:u w:val="single"/>
        </w:rPr>
        <w:t>Primary counseling treatments</w:t>
      </w:r>
      <w:r w:rsidRPr="004F7975">
        <w:rPr>
          <w:rFonts w:ascii="David" w:hAnsi="David" w:cs="David"/>
          <w:sz w:val="24"/>
          <w:szCs w:val="24"/>
        </w:rPr>
        <w:t>, such as psychological treatments which are usually divided into four categories</w:t>
      </w:r>
      <w:r w:rsidRPr="004F7975">
        <w:rPr>
          <w:rFonts w:ascii="David" w:hAnsi="David" w:cs="David"/>
          <w:sz w:val="24"/>
          <w:szCs w:val="24"/>
          <w:rtl/>
        </w:rPr>
        <w:t>:</w:t>
      </w:r>
    </w:p>
    <w:p w14:paraId="687B1E97" w14:textId="63AB0028" w:rsidR="004F7975" w:rsidRPr="004F7975" w:rsidRDefault="004F7975" w:rsidP="004F7975">
      <w:pPr>
        <w:bidi w:val="0"/>
        <w:spacing w:line="480" w:lineRule="auto"/>
        <w:jc w:val="both"/>
        <w:rPr>
          <w:rFonts w:ascii="David" w:hAnsi="David" w:cs="David"/>
          <w:b/>
          <w:bCs/>
          <w:sz w:val="24"/>
          <w:szCs w:val="24"/>
        </w:rPr>
      </w:pPr>
      <w:r w:rsidRPr="004F7975">
        <w:rPr>
          <w:rFonts w:ascii="David" w:hAnsi="David" w:cs="David"/>
          <w:b/>
          <w:bCs/>
          <w:sz w:val="24"/>
          <w:szCs w:val="24"/>
          <w:rtl/>
        </w:rPr>
        <w:t>-1</w:t>
      </w:r>
      <w:r w:rsidRPr="004F7975">
        <w:rPr>
          <w:rFonts w:ascii="David" w:hAnsi="David" w:cs="David"/>
          <w:b/>
          <w:bCs/>
          <w:sz w:val="24"/>
          <w:szCs w:val="24"/>
        </w:rPr>
        <w:t xml:space="preserve">Behavioral treatments </w:t>
      </w:r>
      <w:r w:rsidRPr="004F7975">
        <w:rPr>
          <w:rFonts w:ascii="David" w:hAnsi="David" w:cs="David"/>
          <w:sz w:val="24"/>
          <w:szCs w:val="24"/>
        </w:rPr>
        <w:t>that focus on cognition and behaviors</w:t>
      </w:r>
      <w:r w:rsidRPr="004F7975">
        <w:rPr>
          <w:rFonts w:ascii="David" w:hAnsi="David" w:cs="David"/>
          <w:b/>
          <w:bCs/>
          <w:sz w:val="24"/>
          <w:szCs w:val="24"/>
        </w:rPr>
        <w:t>. 2</w:t>
      </w:r>
      <w:r w:rsidRPr="004F7975">
        <w:rPr>
          <w:rFonts w:ascii="David" w:hAnsi="David" w:cs="David"/>
          <w:b/>
          <w:bCs/>
          <w:sz w:val="24"/>
          <w:szCs w:val="24"/>
          <w:rtl/>
        </w:rPr>
        <w:t>-</w:t>
      </w:r>
      <w:r w:rsidRPr="004F7975">
        <w:rPr>
          <w:rFonts w:ascii="David" w:hAnsi="David" w:cs="David"/>
          <w:b/>
          <w:bCs/>
          <w:sz w:val="24"/>
          <w:szCs w:val="24"/>
        </w:rPr>
        <w:t xml:space="preserve"> Psychoanalytic and psychodynamic treatments </w:t>
      </w:r>
      <w:r w:rsidRPr="004F7975">
        <w:rPr>
          <w:rFonts w:ascii="David" w:hAnsi="David" w:cs="David"/>
          <w:sz w:val="24"/>
          <w:szCs w:val="24"/>
        </w:rPr>
        <w:t>that focus on the unconscious relationship patterns that have developed since childhood.</w:t>
      </w:r>
      <w:r w:rsidRPr="004F7975">
        <w:rPr>
          <w:rFonts w:ascii="David" w:hAnsi="David" w:cs="David"/>
          <w:b/>
          <w:bCs/>
          <w:sz w:val="24"/>
          <w:szCs w:val="24"/>
        </w:rPr>
        <w:t xml:space="preserve"> 3</w:t>
      </w:r>
      <w:r w:rsidRPr="004F7975">
        <w:rPr>
          <w:rFonts w:ascii="David" w:hAnsi="David" w:cs="David"/>
          <w:b/>
          <w:bCs/>
          <w:sz w:val="24"/>
          <w:szCs w:val="24"/>
        </w:rPr>
        <w:t>-</w:t>
      </w:r>
      <w:r w:rsidRPr="004F7975">
        <w:rPr>
          <w:rFonts w:ascii="David" w:hAnsi="David" w:cs="David"/>
          <w:b/>
          <w:bCs/>
          <w:sz w:val="24"/>
          <w:szCs w:val="24"/>
        </w:rPr>
        <w:t xml:space="preserve">Humanistic treatments </w:t>
      </w:r>
      <w:r w:rsidRPr="004F7975">
        <w:rPr>
          <w:rFonts w:ascii="David" w:hAnsi="David" w:cs="David"/>
          <w:sz w:val="24"/>
          <w:szCs w:val="24"/>
        </w:rPr>
        <w:t>that focus on self-development in the "here and now"</w:t>
      </w:r>
      <w:r w:rsidRPr="004F7975">
        <w:rPr>
          <w:rFonts w:ascii="David" w:hAnsi="David" w:cs="David"/>
          <w:b/>
          <w:bCs/>
          <w:sz w:val="24"/>
          <w:szCs w:val="24"/>
        </w:rPr>
        <w:t>. 4</w:t>
      </w:r>
      <w:r w:rsidRPr="004F7975">
        <w:rPr>
          <w:rFonts w:ascii="David" w:hAnsi="David" w:cs="David"/>
          <w:b/>
          <w:bCs/>
          <w:sz w:val="24"/>
          <w:szCs w:val="24"/>
        </w:rPr>
        <w:t>-</w:t>
      </w:r>
      <w:r w:rsidRPr="004F7975">
        <w:rPr>
          <w:rFonts w:ascii="David" w:hAnsi="David" w:cs="David"/>
          <w:b/>
          <w:bCs/>
          <w:sz w:val="24"/>
          <w:szCs w:val="24"/>
        </w:rPr>
        <w:t xml:space="preserve">Art therapies </w:t>
      </w:r>
      <w:r w:rsidRPr="004F7975">
        <w:rPr>
          <w:rFonts w:ascii="David" w:hAnsi="David" w:cs="David"/>
          <w:sz w:val="24"/>
          <w:szCs w:val="24"/>
        </w:rPr>
        <w:t>that use creative arts in the treatment process</w:t>
      </w:r>
      <w:r w:rsidRPr="004F7975">
        <w:rPr>
          <w:rFonts w:ascii="David" w:hAnsi="David" w:cs="David"/>
          <w:b/>
          <w:bCs/>
          <w:sz w:val="24"/>
          <w:szCs w:val="24"/>
          <w:rtl/>
        </w:rPr>
        <w:t>.</w:t>
      </w:r>
    </w:p>
    <w:p w14:paraId="51994809" w14:textId="65FEC4FD" w:rsidR="003B4021" w:rsidRPr="00C310C6" w:rsidRDefault="004F7975" w:rsidP="00C310C6">
      <w:pPr>
        <w:bidi w:val="0"/>
        <w:spacing w:line="480" w:lineRule="auto"/>
        <w:jc w:val="both"/>
        <w:rPr>
          <w:rFonts w:ascii="David" w:hAnsi="David" w:cs="David"/>
          <w:sz w:val="24"/>
          <w:szCs w:val="24"/>
          <w:highlight w:val="green"/>
        </w:rPr>
      </w:pPr>
      <w:r w:rsidRPr="004F7975">
        <w:rPr>
          <w:rFonts w:ascii="David" w:hAnsi="David" w:cs="David"/>
          <w:b/>
          <w:bCs/>
          <w:sz w:val="24"/>
          <w:szCs w:val="24"/>
          <w:rtl/>
        </w:rPr>
        <w:t>3</w:t>
      </w:r>
      <w:r w:rsidRPr="004F7975">
        <w:rPr>
          <w:rFonts w:ascii="David" w:hAnsi="David" w:cs="David"/>
          <w:b/>
          <w:bCs/>
          <w:sz w:val="24"/>
          <w:szCs w:val="24"/>
        </w:rPr>
        <w:t xml:space="preserve">. </w:t>
      </w:r>
      <w:r w:rsidRPr="004F7975">
        <w:rPr>
          <w:rFonts w:ascii="David" w:hAnsi="David" w:cs="David"/>
          <w:b/>
          <w:bCs/>
          <w:sz w:val="24"/>
          <w:szCs w:val="24"/>
          <w:u w:val="single"/>
        </w:rPr>
        <w:t>Psychoanalytic counseling</w:t>
      </w:r>
      <w:r w:rsidRPr="004F7975">
        <w:rPr>
          <w:rFonts w:ascii="David" w:hAnsi="David" w:cs="David"/>
          <w:b/>
          <w:bCs/>
          <w:sz w:val="24"/>
          <w:szCs w:val="24"/>
        </w:rPr>
        <w:t xml:space="preserve"> </w:t>
      </w:r>
      <w:r w:rsidRPr="009C190A">
        <w:rPr>
          <w:rFonts w:ascii="David" w:hAnsi="David" w:cs="David"/>
          <w:sz w:val="24"/>
          <w:szCs w:val="24"/>
        </w:rPr>
        <w:t>which is characterized by psychoanalysis popularized by the Austrian doctor Sigmund Freud.</w:t>
      </w:r>
      <w:r w:rsidRPr="009C190A">
        <w:rPr>
          <w:rFonts w:ascii="David" w:hAnsi="David" w:cs="David"/>
          <w:sz w:val="24"/>
          <w:szCs w:val="24"/>
          <w:shd w:val="clear" w:color="auto" w:fill="FFFFFF"/>
        </w:rPr>
        <w:t xml:space="preserve"> </w:t>
      </w:r>
      <w:r w:rsidR="003B4021" w:rsidRPr="009C190A">
        <w:rPr>
          <w:rFonts w:ascii="David" w:hAnsi="David" w:cs="David"/>
          <w:sz w:val="24"/>
          <w:szCs w:val="24"/>
          <w:shd w:val="clear" w:color="auto" w:fill="FFFFFF"/>
        </w:rPr>
        <w:t>Psychoanalysis is simultaneously a theory of how the mind functions, a research method for studying the contents of the mind, and a therapy for modifying those contents to make them more adaptive and conducive to a happy, fulfilling life</w:t>
      </w:r>
      <w:r w:rsidR="009C190A">
        <w:rPr>
          <w:rFonts w:ascii="David" w:hAnsi="David" w:cs="David"/>
          <w:sz w:val="24"/>
          <w:szCs w:val="24"/>
        </w:rPr>
        <w:t xml:space="preserve">. </w:t>
      </w:r>
      <w:r w:rsidR="003B4021" w:rsidRPr="003B4021">
        <w:rPr>
          <w:rFonts w:ascii="David" w:eastAsia="Times New Roman" w:hAnsi="David" w:cs="David"/>
          <w:color w:val="4D5156"/>
          <w:sz w:val="24"/>
          <w:szCs w:val="24"/>
          <w:lang w:val="en"/>
        </w:rPr>
        <w:t>The psychoanalytic approach </w:t>
      </w:r>
      <w:r w:rsidR="003B4021" w:rsidRPr="003B4021">
        <w:rPr>
          <w:rFonts w:ascii="David" w:eastAsia="Times New Roman" w:hAnsi="David" w:cs="David"/>
          <w:color w:val="040C28"/>
          <w:sz w:val="24"/>
          <w:szCs w:val="24"/>
          <w:lang w:val="en"/>
        </w:rPr>
        <w:t>focuses on deciphering how the unconscious mind governs conscious processes in ways that interfere with healthy psychological functioning</w:t>
      </w:r>
      <w:r w:rsidR="003B4021" w:rsidRPr="003B4021">
        <w:rPr>
          <w:rFonts w:ascii="David" w:eastAsia="Times New Roman" w:hAnsi="David" w:cs="David"/>
          <w:color w:val="4D5156"/>
          <w:sz w:val="24"/>
          <w:szCs w:val="24"/>
          <w:lang w:val="en"/>
        </w:rPr>
        <w:t>.</w:t>
      </w:r>
    </w:p>
    <w:p w14:paraId="492A2EE0" w14:textId="5B847930" w:rsidR="003B4021" w:rsidRPr="00E61A99" w:rsidRDefault="00C310C6" w:rsidP="00E61A99">
      <w:pPr>
        <w:shd w:val="clear" w:color="auto" w:fill="FFFFFF"/>
        <w:bidi w:val="0"/>
        <w:spacing w:after="0" w:line="480" w:lineRule="auto"/>
        <w:jc w:val="both"/>
        <w:rPr>
          <w:rFonts w:ascii="David" w:eastAsia="Times New Roman" w:hAnsi="David" w:cs="David"/>
          <w:b/>
          <w:bCs/>
          <w:sz w:val="27"/>
          <w:szCs w:val="27"/>
          <w:u w:val="single"/>
        </w:rPr>
      </w:pPr>
      <w:r w:rsidRPr="00C310C6">
        <w:rPr>
          <w:rFonts w:ascii="David" w:eastAsia="Times New Roman" w:hAnsi="David" w:cs="David"/>
          <w:b/>
          <w:bCs/>
          <w:color w:val="202124"/>
          <w:sz w:val="24"/>
          <w:szCs w:val="24"/>
          <w:u w:val="single"/>
        </w:rPr>
        <w:t>4.G</w:t>
      </w:r>
      <w:r w:rsidRPr="00B352C0">
        <w:rPr>
          <w:rFonts w:ascii="David" w:eastAsia="Times New Roman" w:hAnsi="David" w:cs="David"/>
          <w:b/>
          <w:bCs/>
          <w:color w:val="202124"/>
          <w:sz w:val="24"/>
          <w:szCs w:val="24"/>
          <w:u w:val="single"/>
        </w:rPr>
        <w:t>rief counseling</w:t>
      </w:r>
      <w:r>
        <w:rPr>
          <w:rFonts w:ascii="David" w:eastAsia="Times New Roman" w:hAnsi="David" w:cs="David"/>
          <w:b/>
          <w:bCs/>
          <w:color w:val="202124"/>
          <w:sz w:val="27"/>
          <w:szCs w:val="27"/>
          <w:u w:val="single"/>
        </w:rPr>
        <w:t xml:space="preserve"> </w:t>
      </w:r>
      <w:r w:rsidR="00B352C0" w:rsidRPr="00B352C0">
        <w:rPr>
          <w:rFonts w:ascii="David" w:eastAsia="Times New Roman" w:hAnsi="David" w:cs="David"/>
          <w:sz w:val="24"/>
          <w:szCs w:val="24"/>
          <w:lang w:val="en"/>
        </w:rPr>
        <w:t>is a form of psychotherapy that aims to help people cope with the physical, emotional, social, spiritual, and cognitive responses to loss</w:t>
      </w:r>
      <w:r w:rsidRPr="00C310C6">
        <w:rPr>
          <w:rFonts w:ascii="David" w:eastAsia="Times New Roman" w:hAnsi="David" w:cs="David"/>
          <w:b/>
          <w:bCs/>
          <w:sz w:val="27"/>
          <w:szCs w:val="27"/>
        </w:rPr>
        <w:t xml:space="preserve">. </w:t>
      </w:r>
      <w:r w:rsidR="00B352C0" w:rsidRPr="00B352C0">
        <w:rPr>
          <w:rFonts w:ascii="David" w:eastAsia="Times New Roman" w:hAnsi="David" w:cs="David"/>
          <w:sz w:val="24"/>
          <w:szCs w:val="24"/>
          <w:lang w:val="en"/>
        </w:rPr>
        <w:t>Grief is the anguish experienced after significant loss, usually the death of a beloved person. Grief often includes physiological distress, separation anxiety, confusion, yearning, obsessive dwelling on the past, and apprehension about the future</w:t>
      </w:r>
      <w:r w:rsidR="00B352C0" w:rsidRPr="00B352C0">
        <w:rPr>
          <w:rFonts w:ascii="Arial" w:eastAsia="Times New Roman" w:hAnsi="Arial" w:cs="Arial"/>
          <w:sz w:val="24"/>
          <w:szCs w:val="24"/>
          <w:lang w:val="en"/>
        </w:rPr>
        <w:t>.</w:t>
      </w:r>
    </w:p>
    <w:p w14:paraId="525C2ECC" w14:textId="425A4F0E" w:rsidR="000D512C" w:rsidRPr="000D512C" w:rsidRDefault="00E64DEE" w:rsidP="00E64DEE">
      <w:pPr>
        <w:shd w:val="clear" w:color="auto" w:fill="FFFFFF"/>
        <w:bidi w:val="0"/>
        <w:spacing w:after="0" w:line="480" w:lineRule="auto"/>
        <w:jc w:val="both"/>
        <w:rPr>
          <w:rFonts w:ascii="David" w:eastAsia="Times New Roman" w:hAnsi="David" w:cs="David"/>
          <w:b/>
          <w:bCs/>
          <w:color w:val="202124"/>
          <w:sz w:val="24"/>
          <w:szCs w:val="24"/>
          <w:u w:val="single"/>
        </w:rPr>
      </w:pPr>
      <w:r w:rsidRPr="00E64DEE">
        <w:rPr>
          <w:rFonts w:ascii="David" w:eastAsia="Times New Roman" w:hAnsi="David" w:cs="David"/>
          <w:b/>
          <w:bCs/>
          <w:color w:val="202124"/>
          <w:sz w:val="24"/>
          <w:szCs w:val="24"/>
          <w:u w:val="single"/>
          <w:rtl/>
          <w:lang w:val="fr-BE"/>
        </w:rPr>
        <w:lastRenderedPageBreak/>
        <w:t>5</w:t>
      </w:r>
      <w:r w:rsidRPr="00E64DEE">
        <w:rPr>
          <w:rFonts w:ascii="David" w:eastAsia="Times New Roman" w:hAnsi="David" w:cs="David"/>
          <w:b/>
          <w:bCs/>
          <w:color w:val="202124"/>
          <w:sz w:val="24"/>
          <w:szCs w:val="24"/>
          <w:u w:val="single"/>
        </w:rPr>
        <w:t xml:space="preserve">. Behavioral </w:t>
      </w:r>
      <w:r w:rsidRPr="00E64DEE">
        <w:rPr>
          <w:rFonts w:ascii="David" w:eastAsia="Times New Roman" w:hAnsi="David" w:cs="David"/>
          <w:b/>
          <w:bCs/>
          <w:color w:val="202124"/>
          <w:sz w:val="24"/>
          <w:szCs w:val="24"/>
          <w:u w:val="single"/>
        </w:rPr>
        <w:t>approach</w:t>
      </w:r>
      <w:r w:rsidRPr="00E64DEE">
        <w:rPr>
          <w:rFonts w:ascii="David" w:eastAsia="Times New Roman" w:hAnsi="David" w:cs="David"/>
          <w:b/>
          <w:bCs/>
          <w:color w:val="202124"/>
          <w:sz w:val="24"/>
          <w:szCs w:val="24"/>
          <w:u w:val="single"/>
        </w:rPr>
        <w:t xml:space="preserve"> to counseling</w:t>
      </w:r>
      <w:r w:rsidR="000D512C" w:rsidRPr="000D512C">
        <w:rPr>
          <w:rFonts w:ascii="David" w:eastAsia="Times New Roman" w:hAnsi="David" w:cs="David"/>
          <w:sz w:val="24"/>
          <w:szCs w:val="24"/>
          <w:lang w:val="en"/>
        </w:rPr>
        <w:t xml:space="preserve"> The behavioral approach to counselling focuses on the assumption that the environment determines an individual's behavior. How an individual responds to a given situation is the result of past learning, and usually behavior that has been reinforced in the past.</w:t>
      </w:r>
      <w:r>
        <w:rPr>
          <w:rFonts w:ascii="David" w:eastAsia="Times New Roman" w:hAnsi="David" w:cs="David"/>
          <w:b/>
          <w:bCs/>
          <w:color w:val="202124"/>
          <w:sz w:val="24"/>
          <w:szCs w:val="24"/>
          <w:u w:val="single"/>
        </w:rPr>
        <w:t xml:space="preserve"> </w:t>
      </w:r>
      <w:r w:rsidR="000D512C" w:rsidRPr="000D512C">
        <w:rPr>
          <w:rFonts w:ascii="David" w:eastAsia="Times New Roman" w:hAnsi="David" w:cs="David"/>
          <w:sz w:val="24"/>
          <w:szCs w:val="24"/>
          <w:lang w:val="en"/>
        </w:rPr>
        <w:t>The goal of behavior therapy is usually focused on increasing the person's engagement in positive or socially reinforcing activities. Behavior therapy is a structured approach that carefully measures what the person is doing and then seeks to increase chances for positive experience.</w:t>
      </w:r>
    </w:p>
    <w:p w14:paraId="77F6A195" w14:textId="77777777" w:rsidR="000D38A8" w:rsidRPr="00E64DEE" w:rsidRDefault="000D38A8" w:rsidP="000D38A8">
      <w:pPr>
        <w:bidi w:val="0"/>
        <w:rPr>
          <w:rFonts w:ascii="David" w:hAnsi="David" w:cs="David"/>
          <w:b/>
          <w:bCs/>
          <w:sz w:val="28"/>
          <w:szCs w:val="28"/>
          <w:highlight w:val="green"/>
        </w:rPr>
      </w:pPr>
    </w:p>
    <w:p w14:paraId="02359C39" w14:textId="709F61D8" w:rsidR="000D512C" w:rsidRPr="008079D6" w:rsidRDefault="008079D6" w:rsidP="008079D6">
      <w:pPr>
        <w:shd w:val="clear" w:color="auto" w:fill="FFFFFF"/>
        <w:bidi w:val="0"/>
        <w:spacing w:line="480" w:lineRule="auto"/>
        <w:jc w:val="both"/>
        <w:rPr>
          <w:rFonts w:ascii="Arial" w:eastAsia="Times New Roman" w:hAnsi="Arial" w:cs="Arial"/>
          <w:sz w:val="24"/>
          <w:szCs w:val="24"/>
          <w:u w:val="single"/>
        </w:rPr>
      </w:pPr>
      <w:r w:rsidRPr="008079D6">
        <w:rPr>
          <w:rFonts w:ascii="David" w:hAnsi="David" w:cs="David"/>
          <w:b/>
          <w:bCs/>
          <w:sz w:val="24"/>
          <w:szCs w:val="24"/>
          <w:u w:val="single"/>
        </w:rPr>
        <w:t>6.</w:t>
      </w:r>
      <w:r w:rsidRPr="008079D6">
        <w:rPr>
          <w:rFonts w:ascii="David" w:hAnsi="David" w:cs="David"/>
          <w:b/>
          <w:bCs/>
          <w:sz w:val="24"/>
          <w:szCs w:val="24"/>
          <w:u w:val="single"/>
        </w:rPr>
        <w:t>Counseling reality therapy</w:t>
      </w:r>
      <w:r>
        <w:rPr>
          <w:rFonts w:ascii="Arial" w:eastAsia="Times New Roman" w:hAnsi="Arial" w:cs="Arial"/>
          <w:color w:val="202124"/>
          <w:sz w:val="24"/>
          <w:szCs w:val="24"/>
          <w:u w:val="single"/>
        </w:rPr>
        <w:t xml:space="preserve"> </w:t>
      </w:r>
      <w:r w:rsidR="000D512C" w:rsidRPr="000D512C">
        <w:rPr>
          <w:rFonts w:ascii="David" w:eastAsia="Times New Roman" w:hAnsi="David" w:cs="David"/>
          <w:sz w:val="24"/>
          <w:szCs w:val="24"/>
          <w:lang w:val="en"/>
        </w:rPr>
        <w:t>Reality therapy is a client-centered form of cognitive-behavioral therapy that focuses on improving present relationships and circumstances, with less concern and discussion of past events</w:t>
      </w:r>
      <w:r w:rsidR="000D512C" w:rsidRPr="000D512C">
        <w:rPr>
          <w:rFonts w:ascii="Arial" w:eastAsia="Times New Roman" w:hAnsi="Arial" w:cs="Arial"/>
          <w:sz w:val="24"/>
          <w:szCs w:val="24"/>
          <w:lang w:val="en"/>
        </w:rPr>
        <w:t>.</w:t>
      </w:r>
      <w:r w:rsidR="005F4EAA" w:rsidRPr="008079D6">
        <w:rPr>
          <w:rFonts w:ascii="David" w:hAnsi="David" w:cs="David"/>
          <w:sz w:val="24"/>
          <w:szCs w:val="24"/>
          <w:shd w:val="clear" w:color="auto" w:fill="FFFFFF"/>
        </w:rPr>
        <w:t>The primary goal of reality therapy is to </w:t>
      </w:r>
      <w:r w:rsidR="005F4EAA" w:rsidRPr="008079D6">
        <w:rPr>
          <w:rFonts w:ascii="David" w:hAnsi="David" w:cs="David"/>
          <w:sz w:val="24"/>
          <w:szCs w:val="24"/>
        </w:rPr>
        <w:t>help clients find better ways to fulfill their needs</w:t>
      </w:r>
      <w:r w:rsidR="005F4EAA" w:rsidRPr="008079D6">
        <w:rPr>
          <w:rFonts w:ascii="David" w:hAnsi="David" w:cs="David"/>
          <w:sz w:val="24"/>
          <w:szCs w:val="24"/>
          <w:shd w:val="clear" w:color="auto" w:fill="FFFFFF"/>
        </w:rPr>
        <w:t>. The counselor teaches the client how to evaluate their behavior, make plans for change, and set goals for themselves.</w:t>
      </w:r>
    </w:p>
    <w:p w14:paraId="4F4E2F37" w14:textId="77777777" w:rsidR="008079D6" w:rsidRPr="000D512C" w:rsidRDefault="008079D6" w:rsidP="008079D6">
      <w:pPr>
        <w:numPr>
          <w:ilvl w:val="0"/>
          <w:numId w:val="2"/>
        </w:numPr>
        <w:shd w:val="clear" w:color="auto" w:fill="FFFFFF"/>
        <w:bidi w:val="0"/>
        <w:spacing w:after="60" w:line="480" w:lineRule="auto"/>
        <w:rPr>
          <w:rFonts w:ascii="David" w:eastAsia="Times New Roman" w:hAnsi="David" w:cs="David"/>
          <w:sz w:val="24"/>
          <w:szCs w:val="24"/>
        </w:rPr>
      </w:pPr>
      <w:r w:rsidRPr="000D512C">
        <w:rPr>
          <w:rFonts w:ascii="David" w:eastAsia="Times New Roman" w:hAnsi="David" w:cs="David"/>
          <w:sz w:val="24"/>
          <w:szCs w:val="24"/>
        </w:rPr>
        <w:t>Survival (food, water, shelter, sexual fulfillment)</w:t>
      </w:r>
    </w:p>
    <w:p w14:paraId="05763C5B" w14:textId="77777777" w:rsidR="008079D6" w:rsidRPr="000D512C" w:rsidRDefault="008079D6" w:rsidP="008079D6">
      <w:pPr>
        <w:numPr>
          <w:ilvl w:val="0"/>
          <w:numId w:val="2"/>
        </w:numPr>
        <w:shd w:val="clear" w:color="auto" w:fill="FFFFFF"/>
        <w:bidi w:val="0"/>
        <w:spacing w:after="60" w:line="480" w:lineRule="auto"/>
        <w:rPr>
          <w:rFonts w:ascii="David" w:eastAsia="Times New Roman" w:hAnsi="David" w:cs="David"/>
          <w:sz w:val="24"/>
          <w:szCs w:val="24"/>
        </w:rPr>
      </w:pPr>
      <w:r w:rsidRPr="000D512C">
        <w:rPr>
          <w:rFonts w:ascii="David" w:eastAsia="Times New Roman" w:hAnsi="David" w:cs="David"/>
          <w:sz w:val="24"/>
          <w:szCs w:val="24"/>
        </w:rPr>
        <w:t>Love and Belonging (via family, friendships, community, etc.)</w:t>
      </w:r>
    </w:p>
    <w:p w14:paraId="23F62DB3" w14:textId="77777777" w:rsidR="008079D6" w:rsidRPr="000D512C" w:rsidRDefault="008079D6" w:rsidP="008079D6">
      <w:pPr>
        <w:numPr>
          <w:ilvl w:val="0"/>
          <w:numId w:val="2"/>
        </w:numPr>
        <w:shd w:val="clear" w:color="auto" w:fill="FFFFFF"/>
        <w:bidi w:val="0"/>
        <w:spacing w:after="60" w:line="480" w:lineRule="auto"/>
        <w:rPr>
          <w:rFonts w:ascii="David" w:eastAsia="Times New Roman" w:hAnsi="David" w:cs="David"/>
          <w:sz w:val="24"/>
          <w:szCs w:val="24"/>
        </w:rPr>
      </w:pPr>
      <w:r w:rsidRPr="000D512C">
        <w:rPr>
          <w:rFonts w:ascii="David" w:eastAsia="Times New Roman" w:hAnsi="David" w:cs="David"/>
          <w:sz w:val="24"/>
          <w:szCs w:val="24"/>
        </w:rPr>
        <w:t>Power (sense of accomplishment, self-confidence, self-esteem)</w:t>
      </w:r>
    </w:p>
    <w:p w14:paraId="3644002C" w14:textId="77777777" w:rsidR="008079D6" w:rsidRPr="000D512C" w:rsidRDefault="008079D6" w:rsidP="008079D6">
      <w:pPr>
        <w:numPr>
          <w:ilvl w:val="0"/>
          <w:numId w:val="2"/>
        </w:numPr>
        <w:shd w:val="clear" w:color="auto" w:fill="FFFFFF"/>
        <w:bidi w:val="0"/>
        <w:spacing w:after="60" w:line="480" w:lineRule="auto"/>
        <w:rPr>
          <w:rFonts w:ascii="David" w:eastAsia="Times New Roman" w:hAnsi="David" w:cs="David"/>
          <w:sz w:val="24"/>
          <w:szCs w:val="24"/>
        </w:rPr>
      </w:pPr>
      <w:r w:rsidRPr="000D512C">
        <w:rPr>
          <w:rFonts w:ascii="David" w:eastAsia="Times New Roman" w:hAnsi="David" w:cs="David"/>
          <w:sz w:val="24"/>
          <w:szCs w:val="24"/>
        </w:rPr>
        <w:t>Freedom (independence, sufficient personal space, autonomy)</w:t>
      </w:r>
    </w:p>
    <w:p w14:paraId="69C77126" w14:textId="77777777" w:rsidR="008079D6" w:rsidRPr="000D512C" w:rsidRDefault="008079D6" w:rsidP="008079D6">
      <w:pPr>
        <w:numPr>
          <w:ilvl w:val="0"/>
          <w:numId w:val="2"/>
        </w:numPr>
        <w:shd w:val="clear" w:color="auto" w:fill="FFFFFF"/>
        <w:bidi w:val="0"/>
        <w:spacing w:after="60" w:line="480" w:lineRule="auto"/>
        <w:rPr>
          <w:rFonts w:ascii="David" w:eastAsia="Times New Roman" w:hAnsi="David" w:cs="David"/>
          <w:sz w:val="24"/>
          <w:szCs w:val="24"/>
        </w:rPr>
      </w:pPr>
      <w:r w:rsidRPr="000D512C">
        <w:rPr>
          <w:rFonts w:ascii="David" w:eastAsia="Times New Roman" w:hAnsi="David" w:cs="David"/>
          <w:sz w:val="24"/>
          <w:szCs w:val="24"/>
        </w:rPr>
        <w:t>Fun (satisfaction, pleasure, and enjoyment)</w:t>
      </w:r>
    </w:p>
    <w:p w14:paraId="01FA806B" w14:textId="77777777" w:rsidR="008079D6" w:rsidRDefault="008079D6" w:rsidP="008079D6">
      <w:pPr>
        <w:bidi w:val="0"/>
        <w:rPr>
          <w:rFonts w:ascii="David" w:hAnsi="David" w:cs="David"/>
          <w:b/>
          <w:bCs/>
          <w:sz w:val="28"/>
          <w:szCs w:val="28"/>
          <w:highlight w:val="green"/>
        </w:rPr>
      </w:pPr>
    </w:p>
    <w:p w14:paraId="000C5AF7" w14:textId="2310C0DC" w:rsidR="002050FB" w:rsidRPr="004308C0" w:rsidRDefault="004308C0" w:rsidP="004308C0">
      <w:pPr>
        <w:shd w:val="clear" w:color="auto" w:fill="FFFFFF"/>
        <w:bidi w:val="0"/>
        <w:spacing w:line="480" w:lineRule="auto"/>
        <w:jc w:val="both"/>
        <w:rPr>
          <w:rFonts w:ascii="David" w:eastAsia="Times New Roman" w:hAnsi="David" w:cs="David"/>
          <w:b/>
          <w:bCs/>
          <w:sz w:val="24"/>
          <w:szCs w:val="24"/>
          <w:u w:val="single"/>
        </w:rPr>
      </w:pPr>
      <w:r w:rsidRPr="004308C0">
        <w:rPr>
          <w:rFonts w:ascii="David" w:eastAsia="Times New Roman" w:hAnsi="David" w:cs="David"/>
          <w:b/>
          <w:bCs/>
          <w:color w:val="202124"/>
          <w:sz w:val="24"/>
          <w:szCs w:val="24"/>
          <w:u w:val="single"/>
        </w:rPr>
        <w:t>7.</w:t>
      </w:r>
      <w:r w:rsidRPr="002050FB">
        <w:rPr>
          <w:rFonts w:ascii="David" w:eastAsia="Times New Roman" w:hAnsi="David" w:cs="David"/>
          <w:b/>
          <w:bCs/>
          <w:color w:val="202124"/>
          <w:sz w:val="24"/>
          <w:szCs w:val="24"/>
          <w:u w:val="single"/>
        </w:rPr>
        <w:t>family Counselling</w:t>
      </w:r>
      <w:r w:rsidRPr="004308C0">
        <w:rPr>
          <w:rFonts w:ascii="David" w:eastAsia="Times New Roman" w:hAnsi="David" w:cs="David"/>
          <w:b/>
          <w:bCs/>
          <w:color w:val="202124"/>
          <w:sz w:val="24"/>
          <w:szCs w:val="24"/>
          <w:u w:val="single"/>
        </w:rPr>
        <w:t xml:space="preserve"> </w:t>
      </w:r>
      <w:r>
        <w:rPr>
          <w:rFonts w:ascii="David" w:eastAsia="Times New Roman" w:hAnsi="David" w:cs="David"/>
          <w:b/>
          <w:bCs/>
          <w:color w:val="202124"/>
          <w:sz w:val="24"/>
          <w:szCs w:val="24"/>
          <w:u w:val="single"/>
        </w:rPr>
        <w:t xml:space="preserve">: </w:t>
      </w:r>
      <w:r w:rsidR="002050FB" w:rsidRPr="002050FB">
        <w:rPr>
          <w:rFonts w:ascii="David" w:eastAsia="Times New Roman" w:hAnsi="David" w:cs="David"/>
          <w:sz w:val="24"/>
          <w:szCs w:val="24"/>
          <w:lang w:val="en"/>
        </w:rPr>
        <w:t>Family counseling, or family therapy, is a method to develop and maintain healthy and functional family relationships. The goal is to identify and address problems in the family. These issues could be emotional, psychological, or behavioral.</w:t>
      </w:r>
      <w:r>
        <w:rPr>
          <w:rFonts w:ascii="David" w:eastAsia="Times New Roman" w:hAnsi="David" w:cs="David"/>
          <w:b/>
          <w:bCs/>
          <w:sz w:val="24"/>
          <w:szCs w:val="24"/>
          <w:u w:val="single"/>
        </w:rPr>
        <w:t xml:space="preserve"> </w:t>
      </w:r>
      <w:r w:rsidR="004657FF" w:rsidRPr="004308C0">
        <w:rPr>
          <w:rFonts w:ascii="David" w:hAnsi="David" w:cs="David"/>
          <w:sz w:val="24"/>
          <w:szCs w:val="24"/>
          <w:shd w:val="clear" w:color="auto" w:fill="FFFFFF"/>
        </w:rPr>
        <w:t>Family therapy techniques are </w:t>
      </w:r>
      <w:r w:rsidR="004657FF" w:rsidRPr="004308C0">
        <w:rPr>
          <w:rFonts w:ascii="David" w:hAnsi="David" w:cs="David"/>
          <w:sz w:val="24"/>
          <w:szCs w:val="24"/>
        </w:rPr>
        <w:t>ways to address family conflict by improving the communication and interaction of family members</w:t>
      </w:r>
      <w:r w:rsidR="004657FF" w:rsidRPr="004308C0">
        <w:rPr>
          <w:rFonts w:ascii="David" w:hAnsi="David" w:cs="David"/>
          <w:sz w:val="24"/>
          <w:szCs w:val="24"/>
          <w:shd w:val="clear" w:color="auto" w:fill="FFFFFF"/>
        </w:rPr>
        <w:t>. There are numerous family therapy techniques, but four main models dominate the spectrum. This blog reviews the main therapy family techniques: structural, Bowenian, strategic and systematic</w:t>
      </w:r>
      <w:r w:rsidRPr="004308C0">
        <w:rPr>
          <w:rFonts w:ascii="David" w:hAnsi="David" w:cs="David"/>
          <w:sz w:val="24"/>
          <w:szCs w:val="24"/>
          <w:shd w:val="clear" w:color="auto" w:fill="FFFFFF"/>
        </w:rPr>
        <w:t>.</w:t>
      </w:r>
    </w:p>
    <w:p w14:paraId="4E747EF5" w14:textId="1FC935AC" w:rsidR="008C16EA" w:rsidRPr="008C16EA" w:rsidRDefault="008C16EA" w:rsidP="008C16EA">
      <w:pPr>
        <w:bidi w:val="0"/>
        <w:jc w:val="both"/>
        <w:rPr>
          <w:rFonts w:ascii="David" w:hAnsi="David" w:cs="David"/>
          <w:b/>
          <w:bCs/>
          <w:sz w:val="24"/>
          <w:szCs w:val="24"/>
          <w:u w:val="single"/>
        </w:rPr>
      </w:pPr>
      <w:r w:rsidRPr="008C16EA">
        <w:rPr>
          <w:rFonts w:ascii="David" w:hAnsi="David" w:cs="David"/>
          <w:b/>
          <w:bCs/>
          <w:sz w:val="24"/>
          <w:szCs w:val="24"/>
          <w:u w:val="single"/>
        </w:rPr>
        <w:t>8.</w:t>
      </w:r>
      <w:r w:rsidRPr="008C16EA">
        <w:rPr>
          <w:rFonts w:ascii="David" w:hAnsi="David" w:cs="David"/>
          <w:b/>
          <w:bCs/>
          <w:sz w:val="24"/>
          <w:szCs w:val="24"/>
          <w:u w:val="single"/>
        </w:rPr>
        <w:t>Marriage/relationship counseling</w:t>
      </w:r>
    </w:p>
    <w:p w14:paraId="66376EF8" w14:textId="77777777" w:rsidR="008C16EA" w:rsidRPr="008C16EA" w:rsidRDefault="008C16EA" w:rsidP="008C16EA">
      <w:pPr>
        <w:bidi w:val="0"/>
        <w:jc w:val="both"/>
        <w:rPr>
          <w:rFonts w:ascii="David" w:hAnsi="David" w:cs="David"/>
          <w:sz w:val="28"/>
          <w:szCs w:val="28"/>
        </w:rPr>
      </w:pPr>
    </w:p>
    <w:p w14:paraId="77A9047F" w14:textId="77777777" w:rsidR="008C16EA" w:rsidRPr="008C16EA" w:rsidRDefault="008C16EA" w:rsidP="008C16EA">
      <w:pPr>
        <w:bidi w:val="0"/>
        <w:spacing w:line="480" w:lineRule="auto"/>
        <w:jc w:val="both"/>
        <w:rPr>
          <w:rFonts w:ascii="David" w:hAnsi="David" w:cs="David"/>
          <w:sz w:val="24"/>
          <w:szCs w:val="24"/>
        </w:rPr>
      </w:pPr>
      <w:r w:rsidRPr="008C16EA">
        <w:rPr>
          <w:rFonts w:ascii="David" w:hAnsi="David" w:cs="David"/>
          <w:sz w:val="24"/>
          <w:szCs w:val="24"/>
        </w:rPr>
        <w:lastRenderedPageBreak/>
        <w:t>Couple counseling is a counseling process for the parties in the relationship may be</w:t>
      </w:r>
      <w:r w:rsidRPr="008C16EA">
        <w:rPr>
          <w:rFonts w:ascii="David" w:hAnsi="David" w:cs="David"/>
          <w:sz w:val="24"/>
          <w:szCs w:val="24"/>
          <w:rtl/>
          <w:lang w:val="fr-BE"/>
        </w:rPr>
        <w:t>:</w:t>
      </w:r>
    </w:p>
    <w:p w14:paraId="2A1E6543" w14:textId="26D684A3" w:rsidR="008C16EA" w:rsidRPr="008C16EA" w:rsidRDefault="008C16EA" w:rsidP="008C16EA">
      <w:pPr>
        <w:bidi w:val="0"/>
        <w:spacing w:line="480" w:lineRule="auto"/>
        <w:jc w:val="both"/>
        <w:rPr>
          <w:rFonts w:ascii="David" w:hAnsi="David" w:cs="David"/>
          <w:sz w:val="24"/>
          <w:szCs w:val="24"/>
        </w:rPr>
      </w:pPr>
      <w:r w:rsidRPr="008C16EA">
        <w:rPr>
          <w:rFonts w:ascii="David" w:hAnsi="David" w:cs="David"/>
          <w:sz w:val="24"/>
          <w:szCs w:val="24"/>
          <w:rtl/>
          <w:lang w:val="fr-BE"/>
        </w:rPr>
        <w:t>-</w:t>
      </w:r>
      <w:r w:rsidRPr="008C16EA">
        <w:rPr>
          <w:rFonts w:ascii="David" w:hAnsi="David" w:cs="David" w:hint="cs"/>
          <w:sz w:val="24"/>
          <w:szCs w:val="24"/>
          <w:rtl/>
          <w:lang w:val="fr-BE"/>
        </w:rPr>
        <w:t>1</w:t>
      </w:r>
      <w:r w:rsidRPr="008C16EA">
        <w:rPr>
          <w:rFonts w:ascii="David" w:hAnsi="David" w:cs="David"/>
          <w:sz w:val="24"/>
          <w:szCs w:val="24"/>
        </w:rPr>
        <w:t>A relationship between family members or a couple</w:t>
      </w:r>
    </w:p>
    <w:p w14:paraId="6B1F8F2F" w14:textId="3DA9DBBD" w:rsidR="008C16EA" w:rsidRPr="008C16EA" w:rsidRDefault="008C16EA" w:rsidP="008C16EA">
      <w:pPr>
        <w:bidi w:val="0"/>
        <w:spacing w:line="480" w:lineRule="auto"/>
        <w:jc w:val="both"/>
        <w:rPr>
          <w:rFonts w:ascii="David" w:hAnsi="David" w:cs="David"/>
          <w:sz w:val="24"/>
          <w:szCs w:val="24"/>
        </w:rPr>
      </w:pPr>
      <w:r w:rsidRPr="008C16EA">
        <w:rPr>
          <w:rFonts w:ascii="David" w:hAnsi="David" w:cs="David"/>
          <w:sz w:val="24"/>
          <w:szCs w:val="24"/>
        </w:rPr>
        <w:t>2-</w:t>
      </w:r>
      <w:r w:rsidRPr="008C16EA">
        <w:rPr>
          <w:rFonts w:ascii="David" w:hAnsi="David" w:cs="David"/>
          <w:sz w:val="24"/>
          <w:szCs w:val="24"/>
        </w:rPr>
        <w:t>Employees or employers at a workplace</w:t>
      </w:r>
    </w:p>
    <w:p w14:paraId="34C4E1BB" w14:textId="16B0499A" w:rsidR="008C16EA" w:rsidRPr="008C16EA" w:rsidRDefault="008C16EA" w:rsidP="008C16EA">
      <w:pPr>
        <w:bidi w:val="0"/>
        <w:spacing w:line="480" w:lineRule="auto"/>
        <w:jc w:val="both"/>
        <w:rPr>
          <w:rFonts w:ascii="David" w:hAnsi="David" w:cs="David"/>
          <w:sz w:val="24"/>
          <w:szCs w:val="24"/>
        </w:rPr>
      </w:pPr>
      <w:r w:rsidRPr="008C16EA">
        <w:rPr>
          <w:rFonts w:ascii="David" w:hAnsi="David" w:cs="David"/>
          <w:sz w:val="24"/>
          <w:szCs w:val="24"/>
        </w:rPr>
        <w:t>3-</w:t>
      </w:r>
      <w:r w:rsidRPr="008C16EA">
        <w:rPr>
          <w:rFonts w:ascii="David" w:hAnsi="David" w:cs="David"/>
          <w:sz w:val="24"/>
          <w:szCs w:val="24"/>
        </w:rPr>
        <w:t>between a professional and a client</w:t>
      </w:r>
    </w:p>
    <w:p w14:paraId="54CA17B7" w14:textId="00148CE4" w:rsidR="00513FE4" w:rsidRPr="008C16EA" w:rsidRDefault="008C16EA" w:rsidP="008C16EA">
      <w:pPr>
        <w:bidi w:val="0"/>
        <w:spacing w:line="480" w:lineRule="auto"/>
        <w:jc w:val="both"/>
        <w:rPr>
          <w:rFonts w:ascii="David" w:hAnsi="David" w:cs="David"/>
          <w:sz w:val="24"/>
          <w:szCs w:val="24"/>
          <w:highlight w:val="green"/>
          <w:rtl/>
        </w:rPr>
      </w:pPr>
      <w:r w:rsidRPr="008C16EA">
        <w:rPr>
          <w:rFonts w:ascii="David" w:hAnsi="David" w:cs="David"/>
          <w:sz w:val="24"/>
          <w:szCs w:val="24"/>
        </w:rPr>
        <w:t>Short couple counseling may be between 1 and 3 sessions, while long-term couple therapy may be between 12 and 24 sessions. Counseling tends to be more "here and now", with new coping strategies being the result. And it deals with solving relationship problems where emotions are the goal and the agent of change.</w:t>
      </w:r>
    </w:p>
    <w:p w14:paraId="2AF46D9E" w14:textId="77777777" w:rsidR="002050FB" w:rsidRPr="00141925" w:rsidRDefault="002050FB" w:rsidP="002050FB">
      <w:pPr>
        <w:bidi w:val="0"/>
        <w:rPr>
          <w:rFonts w:ascii="David" w:hAnsi="David" w:cs="David"/>
          <w:b/>
          <w:bCs/>
          <w:sz w:val="28"/>
          <w:szCs w:val="28"/>
          <w:highlight w:val="green"/>
        </w:rPr>
      </w:pPr>
    </w:p>
    <w:p w14:paraId="07357422" w14:textId="71DC0036" w:rsidR="00155039" w:rsidRDefault="00155039" w:rsidP="00FC18AA">
      <w:pPr>
        <w:pStyle w:val="1"/>
        <w:bidi w:val="0"/>
        <w:jc w:val="center"/>
        <w:rPr>
          <w:rFonts w:ascii="David" w:hAnsi="David" w:cs="David"/>
          <w:b/>
          <w:bCs/>
          <w:color w:val="auto"/>
          <w:sz w:val="28"/>
          <w:szCs w:val="28"/>
          <w:lang w:val="fr-BE"/>
        </w:rPr>
      </w:pPr>
      <w:bookmarkStart w:id="15" w:name="_Hlk150678670"/>
      <w:bookmarkStart w:id="16" w:name="_Toc150680873"/>
      <w:r w:rsidRPr="00FC18AA">
        <w:rPr>
          <w:rFonts w:ascii="David" w:hAnsi="David" w:cs="David"/>
          <w:b/>
          <w:bCs/>
          <w:color w:val="auto"/>
          <w:sz w:val="28"/>
          <w:szCs w:val="28"/>
          <w:lang w:val="fr-BE"/>
        </w:rPr>
        <w:t>B</w:t>
      </w:r>
      <w:r w:rsidRPr="00FC18AA">
        <w:rPr>
          <w:rFonts w:ascii="David" w:hAnsi="David" w:cs="David"/>
          <w:b/>
          <w:bCs/>
          <w:color w:val="auto"/>
          <w:sz w:val="28"/>
          <w:szCs w:val="28"/>
          <w:lang w:val="fr-BE"/>
        </w:rPr>
        <w:t>ibliography</w:t>
      </w:r>
      <w:bookmarkEnd w:id="16"/>
    </w:p>
    <w:p w14:paraId="7B9F30CD" w14:textId="77777777" w:rsidR="00FC18AA" w:rsidRPr="00FC18AA" w:rsidRDefault="00FC18AA" w:rsidP="00FC18AA">
      <w:pPr>
        <w:bidi w:val="0"/>
        <w:rPr>
          <w:lang w:val="fr-BE"/>
        </w:rPr>
      </w:pPr>
    </w:p>
    <w:p w14:paraId="7CD33F5D" w14:textId="575F89C7" w:rsidR="00510CF2" w:rsidRPr="00510CF2" w:rsidRDefault="00510CF2" w:rsidP="00155039">
      <w:pPr>
        <w:bidi w:val="0"/>
        <w:spacing w:line="480" w:lineRule="auto"/>
        <w:jc w:val="both"/>
        <w:rPr>
          <w:rFonts w:ascii="David" w:hAnsi="David" w:cs="David"/>
          <w:sz w:val="24"/>
          <w:szCs w:val="24"/>
          <w:shd w:val="clear" w:color="auto" w:fill="FFFFFF"/>
          <w:rtl/>
        </w:rPr>
      </w:pPr>
      <w:r w:rsidRPr="00510CF2">
        <w:rPr>
          <w:rFonts w:ascii="David" w:hAnsi="David" w:cs="David"/>
          <w:sz w:val="24"/>
          <w:szCs w:val="24"/>
          <w:lang w:val="fr-BE"/>
        </w:rPr>
        <w:t>Bhattacharya</w:t>
      </w:r>
      <w:bookmarkEnd w:id="15"/>
      <w:r w:rsidRPr="00510CF2">
        <w:rPr>
          <w:rFonts w:ascii="David" w:hAnsi="David" w:cs="David"/>
          <w:sz w:val="24"/>
          <w:szCs w:val="24"/>
          <w:lang w:val="fr-BE"/>
        </w:rPr>
        <w:t xml:space="preserve">, L., </w:t>
      </w:r>
      <w:proofErr w:type="spellStart"/>
      <w:r w:rsidRPr="00510CF2">
        <w:rPr>
          <w:rFonts w:ascii="David" w:hAnsi="David" w:cs="David"/>
          <w:sz w:val="24"/>
          <w:szCs w:val="24"/>
          <w:lang w:val="fr-BE"/>
        </w:rPr>
        <w:t>Chaudari</w:t>
      </w:r>
      <w:proofErr w:type="spellEnd"/>
      <w:r w:rsidRPr="00510CF2">
        <w:rPr>
          <w:rFonts w:ascii="David" w:hAnsi="David" w:cs="David"/>
          <w:sz w:val="24"/>
          <w:szCs w:val="24"/>
          <w:lang w:val="fr-BE"/>
        </w:rPr>
        <w:t xml:space="preserve">, B., Saldanha, D., &amp; Menon, P. (2013). </w:t>
      </w:r>
      <w:r w:rsidRPr="00510CF2">
        <w:rPr>
          <w:rFonts w:ascii="David" w:hAnsi="David" w:cs="David"/>
          <w:sz w:val="24"/>
          <w:szCs w:val="24"/>
        </w:rPr>
        <w:t>Cognitive behavior therapy. Medical Journal of Dr. DY Patil University, 6(2), 132-138</w:t>
      </w:r>
      <w:r w:rsidRPr="00510CF2">
        <w:rPr>
          <w:rFonts w:ascii="David" w:hAnsi="David" w:cs="David"/>
          <w:sz w:val="24"/>
          <w:szCs w:val="24"/>
          <w:rtl/>
        </w:rPr>
        <w:t>.</w:t>
      </w:r>
    </w:p>
    <w:p w14:paraId="75AE40E0" w14:textId="77777777" w:rsidR="00507813" w:rsidRPr="00510CF2" w:rsidRDefault="00507813" w:rsidP="00510CF2">
      <w:pPr>
        <w:spacing w:line="480" w:lineRule="auto"/>
        <w:jc w:val="right"/>
        <w:rPr>
          <w:rFonts w:ascii="David" w:hAnsi="David" w:cs="David"/>
          <w:b/>
          <w:bCs/>
          <w:sz w:val="24"/>
          <w:szCs w:val="24"/>
          <w:u w:val="single"/>
          <w:rtl/>
        </w:rPr>
      </w:pPr>
      <w:r w:rsidRPr="00510CF2">
        <w:rPr>
          <w:rFonts w:ascii="David" w:hAnsi="David" w:cs="David"/>
          <w:sz w:val="24"/>
          <w:szCs w:val="24"/>
          <w:shd w:val="clear" w:color="auto" w:fill="FFFFFF"/>
        </w:rPr>
        <w:t>McLeod, J. (2013). </w:t>
      </w:r>
      <w:r w:rsidRPr="00510CF2">
        <w:rPr>
          <w:rFonts w:ascii="David" w:hAnsi="David" w:cs="David"/>
          <w:i/>
          <w:iCs/>
          <w:sz w:val="24"/>
          <w:szCs w:val="24"/>
          <w:shd w:val="clear" w:color="auto" w:fill="FFFFFF"/>
        </w:rPr>
        <w:t>An introduction to counselling</w:t>
      </w:r>
      <w:r w:rsidRPr="00510CF2">
        <w:rPr>
          <w:rFonts w:ascii="David" w:hAnsi="David" w:cs="David"/>
          <w:sz w:val="24"/>
          <w:szCs w:val="24"/>
          <w:shd w:val="clear" w:color="auto" w:fill="FFFFFF"/>
        </w:rPr>
        <w:t xml:space="preserve">. </w:t>
      </w:r>
      <w:proofErr w:type="spellStart"/>
      <w:r w:rsidRPr="00510CF2">
        <w:rPr>
          <w:rFonts w:ascii="David" w:hAnsi="David" w:cs="David"/>
          <w:sz w:val="24"/>
          <w:szCs w:val="24"/>
          <w:shd w:val="clear" w:color="auto" w:fill="FFFFFF"/>
        </w:rPr>
        <w:t>McGraw-hill</w:t>
      </w:r>
      <w:proofErr w:type="spellEnd"/>
      <w:r w:rsidRPr="00510CF2">
        <w:rPr>
          <w:rFonts w:ascii="David" w:hAnsi="David" w:cs="David"/>
          <w:sz w:val="24"/>
          <w:szCs w:val="24"/>
          <w:shd w:val="clear" w:color="auto" w:fill="FFFFFF"/>
        </w:rPr>
        <w:t xml:space="preserve"> education (UK).</w:t>
      </w:r>
    </w:p>
    <w:p w14:paraId="6B2085E8" w14:textId="77777777" w:rsidR="00444969" w:rsidRPr="00510CF2" w:rsidRDefault="00444969" w:rsidP="00510CF2">
      <w:pPr>
        <w:spacing w:line="480" w:lineRule="auto"/>
        <w:jc w:val="both"/>
        <w:rPr>
          <w:rFonts w:ascii="David" w:hAnsi="David" w:cs="David"/>
          <w:sz w:val="24"/>
          <w:szCs w:val="24"/>
          <w:rtl/>
        </w:rPr>
      </w:pPr>
      <w:r w:rsidRPr="00510CF2">
        <w:rPr>
          <w:rFonts w:ascii="David" w:hAnsi="David" w:cs="David"/>
          <w:sz w:val="24"/>
          <w:szCs w:val="24"/>
          <w:shd w:val="clear" w:color="auto" w:fill="FFFFFF"/>
        </w:rPr>
        <w:t>Ohlmann, C. V. (2023). Biopsychosocial Factors Influencing the Age of Onset of Eating Disorders (Doctoral dissertation, The Chicago School of Professional Psychology)</w:t>
      </w:r>
      <w:r w:rsidRPr="00510CF2">
        <w:rPr>
          <w:rFonts w:ascii="David" w:hAnsi="David" w:cs="David"/>
          <w:sz w:val="24"/>
          <w:szCs w:val="24"/>
          <w:shd w:val="clear" w:color="auto" w:fill="FFFFFF"/>
          <w:rtl/>
        </w:rPr>
        <w:t>.</w:t>
      </w:r>
    </w:p>
    <w:p w14:paraId="665703D7" w14:textId="77777777" w:rsidR="00510CF2" w:rsidRPr="00510CF2" w:rsidRDefault="00510CF2" w:rsidP="00510CF2">
      <w:pPr>
        <w:spacing w:line="480" w:lineRule="auto"/>
        <w:jc w:val="right"/>
        <w:rPr>
          <w:rFonts w:ascii="David" w:hAnsi="David" w:cs="David"/>
          <w:sz w:val="24"/>
          <w:szCs w:val="24"/>
          <w:shd w:val="clear" w:color="auto" w:fill="FFFFFF"/>
        </w:rPr>
      </w:pPr>
      <w:r w:rsidRPr="00510CF2">
        <w:rPr>
          <w:rFonts w:ascii="David" w:hAnsi="David" w:cs="David"/>
          <w:sz w:val="24"/>
          <w:szCs w:val="24"/>
          <w:shd w:val="clear" w:color="auto" w:fill="FFFFFF"/>
        </w:rPr>
        <w:t>Petruzzi, L., Ewald, B., Covington, E., Rosenberg, W., Golden, R., &amp; Jones, B. (2023). Exploring the Efficacy of Social Work Interventions in Hospital Settings: A Scoping Review. </w:t>
      </w:r>
      <w:r w:rsidRPr="00510CF2">
        <w:rPr>
          <w:rFonts w:ascii="David" w:hAnsi="David" w:cs="David"/>
          <w:i/>
          <w:iCs/>
          <w:sz w:val="24"/>
          <w:szCs w:val="24"/>
          <w:shd w:val="clear" w:color="auto" w:fill="FFFFFF"/>
        </w:rPr>
        <w:t>Social Work in Public Health</w:t>
      </w:r>
      <w:r w:rsidRPr="00510CF2">
        <w:rPr>
          <w:rFonts w:ascii="David" w:hAnsi="David" w:cs="David"/>
          <w:sz w:val="24"/>
          <w:szCs w:val="24"/>
          <w:shd w:val="clear" w:color="auto" w:fill="FFFFFF"/>
        </w:rPr>
        <w:t>, </w:t>
      </w:r>
      <w:r w:rsidRPr="00510CF2">
        <w:rPr>
          <w:rFonts w:ascii="David" w:hAnsi="David" w:cs="David"/>
          <w:i/>
          <w:iCs/>
          <w:sz w:val="24"/>
          <w:szCs w:val="24"/>
          <w:shd w:val="clear" w:color="auto" w:fill="FFFFFF"/>
        </w:rPr>
        <w:t>38</w:t>
      </w:r>
      <w:r w:rsidRPr="00510CF2">
        <w:rPr>
          <w:rFonts w:ascii="David" w:hAnsi="David" w:cs="David"/>
          <w:sz w:val="24"/>
          <w:szCs w:val="24"/>
          <w:shd w:val="clear" w:color="auto" w:fill="FFFFFF"/>
        </w:rPr>
        <w:t>(2), 147-160.</w:t>
      </w:r>
    </w:p>
    <w:p w14:paraId="6C25384C" w14:textId="418D12C5" w:rsidR="00E61A99" w:rsidRPr="00BD65CD" w:rsidRDefault="00444969" w:rsidP="00BD65CD">
      <w:pPr>
        <w:bidi w:val="0"/>
        <w:spacing w:line="480" w:lineRule="auto"/>
        <w:jc w:val="both"/>
        <w:rPr>
          <w:rFonts w:ascii="David" w:hAnsi="David" w:cs="David"/>
          <w:sz w:val="24"/>
          <w:szCs w:val="24"/>
        </w:rPr>
      </w:pPr>
      <w:proofErr w:type="spellStart"/>
      <w:r w:rsidRPr="00517342">
        <w:rPr>
          <w:rFonts w:ascii="David" w:hAnsi="David" w:cs="David"/>
          <w:sz w:val="24"/>
          <w:szCs w:val="24"/>
        </w:rPr>
        <w:t>Wampold</w:t>
      </w:r>
      <w:proofErr w:type="spellEnd"/>
      <w:r w:rsidRPr="00517342">
        <w:rPr>
          <w:rFonts w:ascii="David" w:hAnsi="David" w:cs="David"/>
          <w:sz w:val="24"/>
          <w:szCs w:val="24"/>
        </w:rPr>
        <w:t>, B. E. (2007). Psychotherapy: the humanistic (and effective) treatment. American Psychologist, 62(8), 857</w:t>
      </w:r>
      <w:r w:rsidRPr="00517342">
        <w:rPr>
          <w:rFonts w:ascii="David" w:hAnsi="David" w:cs="David"/>
          <w:sz w:val="24"/>
          <w:szCs w:val="24"/>
          <w:rtl/>
        </w:rPr>
        <w:t>.2.1.4 טיפול אומנויות</w:t>
      </w:r>
    </w:p>
    <w:p w14:paraId="3AA1AB09" w14:textId="58F4E634" w:rsidR="00E61A99" w:rsidRPr="00510CF2" w:rsidRDefault="00A84C71" w:rsidP="00510CF2">
      <w:pPr>
        <w:bidi w:val="0"/>
        <w:spacing w:line="480" w:lineRule="auto"/>
        <w:rPr>
          <w:rFonts w:ascii="David" w:hAnsi="David" w:cs="David"/>
          <w:b/>
          <w:bCs/>
          <w:sz w:val="24"/>
          <w:szCs w:val="24"/>
          <w:u w:val="single"/>
        </w:rPr>
      </w:pPr>
      <w:r>
        <w:rPr>
          <w:rFonts w:ascii="David" w:hAnsi="David" w:cs="David"/>
          <w:b/>
          <w:bCs/>
          <w:sz w:val="24"/>
          <w:szCs w:val="24"/>
          <w:u w:val="single"/>
        </w:rPr>
        <w:t>L</w:t>
      </w:r>
      <w:r w:rsidR="00510CF2" w:rsidRPr="00510CF2">
        <w:rPr>
          <w:rFonts w:ascii="David" w:hAnsi="David" w:cs="David"/>
          <w:b/>
          <w:bCs/>
          <w:sz w:val="24"/>
          <w:szCs w:val="24"/>
          <w:u w:val="single"/>
        </w:rPr>
        <w:t>inks</w:t>
      </w:r>
    </w:p>
    <w:p w14:paraId="26DC37F0" w14:textId="31E147E4" w:rsidR="00E61A99" w:rsidRPr="00510CF2" w:rsidRDefault="00510CF2" w:rsidP="00510CF2">
      <w:pPr>
        <w:bidi w:val="0"/>
        <w:spacing w:line="480" w:lineRule="auto"/>
        <w:rPr>
          <w:rFonts w:ascii="David" w:hAnsi="David" w:cs="David"/>
          <w:sz w:val="24"/>
          <w:szCs w:val="24"/>
        </w:rPr>
      </w:pPr>
      <w:r>
        <w:rPr>
          <w:rFonts w:ascii="David" w:hAnsi="David" w:cs="David"/>
          <w:sz w:val="24"/>
          <w:szCs w:val="24"/>
        </w:rPr>
        <w:t>C</w:t>
      </w:r>
      <w:r w:rsidRPr="00510CF2">
        <w:rPr>
          <w:rFonts w:ascii="David" w:hAnsi="David" w:cs="David"/>
          <w:sz w:val="24"/>
          <w:szCs w:val="24"/>
        </w:rPr>
        <w:t>ounselling for caregivers, unit 7, grief counselling</w:t>
      </w:r>
    </w:p>
    <w:p w14:paraId="695AC535" w14:textId="09B185E3" w:rsidR="00E61A99" w:rsidRPr="0089301C" w:rsidRDefault="00510CF2" w:rsidP="00510CF2">
      <w:pPr>
        <w:bidi w:val="0"/>
        <w:spacing w:line="480" w:lineRule="auto"/>
        <w:rPr>
          <w:rFonts w:ascii="David" w:hAnsi="David" w:cs="David"/>
          <w:color w:val="00B0F0"/>
          <w:sz w:val="24"/>
          <w:szCs w:val="24"/>
        </w:rPr>
      </w:pPr>
      <w:bookmarkStart w:id="17" w:name="_Hlk150679156"/>
      <w:r w:rsidRPr="0089301C">
        <w:rPr>
          <w:rFonts w:ascii="David" w:hAnsi="David" w:cs="David"/>
          <w:color w:val="00B0F0"/>
          <w:sz w:val="24"/>
          <w:szCs w:val="24"/>
        </w:rPr>
        <w:t>https://oasis.col.org</w:t>
      </w:r>
      <w:bookmarkEnd w:id="17"/>
      <w:r w:rsidRPr="0089301C">
        <w:rPr>
          <w:rFonts w:ascii="David" w:hAnsi="David" w:cs="David"/>
          <w:color w:val="00B0F0"/>
          <w:sz w:val="24"/>
          <w:szCs w:val="24"/>
        </w:rPr>
        <w:t>/server/api/core/bitstreams/e88a66ca-9001-42de-a7dd-</w:t>
      </w:r>
    </w:p>
    <w:p w14:paraId="26F31965" w14:textId="5C15E2F6" w:rsidR="00510CF2" w:rsidRPr="0089301C" w:rsidRDefault="00510CF2" w:rsidP="00BD65CD">
      <w:pPr>
        <w:bidi w:val="0"/>
        <w:spacing w:line="480" w:lineRule="auto"/>
        <w:rPr>
          <w:rFonts w:ascii="David" w:hAnsi="David" w:cs="David"/>
          <w:color w:val="00B0F0"/>
          <w:sz w:val="24"/>
          <w:szCs w:val="24"/>
        </w:rPr>
      </w:pPr>
      <w:r w:rsidRPr="0089301C">
        <w:rPr>
          <w:rFonts w:ascii="David" w:hAnsi="David" w:cs="David"/>
          <w:color w:val="00B0F0"/>
          <w:sz w:val="24"/>
          <w:szCs w:val="24"/>
        </w:rPr>
        <w:t>1cacda20654a/content</w:t>
      </w:r>
    </w:p>
    <w:p w14:paraId="65395A9D" w14:textId="4EB0D793" w:rsidR="00E61A99" w:rsidRPr="00BD65CD" w:rsidRDefault="00510CF2" w:rsidP="00BD65CD">
      <w:pPr>
        <w:bidi w:val="0"/>
        <w:spacing w:line="480" w:lineRule="auto"/>
        <w:rPr>
          <w:rFonts w:ascii="David" w:hAnsi="David" w:cs="David"/>
          <w:sz w:val="24"/>
          <w:szCs w:val="24"/>
        </w:rPr>
      </w:pPr>
      <w:r w:rsidRPr="00510CF2">
        <w:rPr>
          <w:rFonts w:ascii="David" w:hAnsi="David" w:cs="David"/>
          <w:sz w:val="24"/>
          <w:szCs w:val="24"/>
        </w:rPr>
        <w:lastRenderedPageBreak/>
        <w:t xml:space="preserve">Counseling skills and techniques 5. behavioral approach to counseling </w:t>
      </w:r>
      <w:hyperlink r:id="rId18" w:history="1">
        <w:bookmarkStart w:id="18" w:name="_Hlk150679223"/>
        <w:r w:rsidRPr="0089301C">
          <w:rPr>
            <w:rStyle w:val="Hyperlink"/>
            <w:rFonts w:ascii="David" w:hAnsi="David" w:cs="David"/>
            <w:color w:val="00B0F0"/>
            <w:sz w:val="24"/>
            <w:szCs w:val="24"/>
            <w:u w:val="none"/>
          </w:rPr>
          <w:t>https://courses.aiu.edu</w:t>
        </w:r>
        <w:bookmarkEnd w:id="18"/>
        <w:r w:rsidRPr="0089301C">
          <w:rPr>
            <w:rStyle w:val="Hyperlink"/>
            <w:rFonts w:ascii="David" w:hAnsi="David" w:cs="David"/>
            <w:color w:val="00B0F0"/>
            <w:sz w:val="24"/>
            <w:szCs w:val="24"/>
            <w:u w:val="none"/>
          </w:rPr>
          <w:t>/counseling%20skills/5/5.pdf</w:t>
        </w:r>
      </w:hyperlink>
    </w:p>
    <w:p w14:paraId="0E89A4BF" w14:textId="4C37CB69" w:rsidR="00E61A99" w:rsidRPr="00510CF2" w:rsidRDefault="00510CF2" w:rsidP="00510CF2">
      <w:pPr>
        <w:bidi w:val="0"/>
        <w:spacing w:line="480" w:lineRule="auto"/>
        <w:rPr>
          <w:rFonts w:ascii="David" w:hAnsi="David" w:cs="David"/>
          <w:b/>
          <w:bCs/>
          <w:sz w:val="24"/>
          <w:szCs w:val="24"/>
          <w:highlight w:val="green"/>
        </w:rPr>
      </w:pPr>
      <w:r>
        <w:rPr>
          <w:rFonts w:ascii="David" w:hAnsi="David" w:cs="David"/>
          <w:sz w:val="24"/>
          <w:szCs w:val="24"/>
        </w:rPr>
        <w:t>C</w:t>
      </w:r>
      <w:r w:rsidRPr="00510CF2">
        <w:rPr>
          <w:rFonts w:ascii="David" w:hAnsi="David" w:cs="David"/>
          <w:sz w:val="24"/>
          <w:szCs w:val="24"/>
        </w:rPr>
        <w:t>ounseling skills and techniques 6. reality therapy counseling</w:t>
      </w:r>
    </w:p>
    <w:p w14:paraId="5181FB9E" w14:textId="40CD332D" w:rsidR="00E61A99" w:rsidRPr="0089301C" w:rsidRDefault="00E61A99" w:rsidP="00510CF2">
      <w:pPr>
        <w:bidi w:val="0"/>
        <w:spacing w:line="480" w:lineRule="auto"/>
        <w:rPr>
          <w:rFonts w:ascii="David" w:hAnsi="David" w:cs="David"/>
          <w:color w:val="00B0F0"/>
          <w:sz w:val="24"/>
          <w:szCs w:val="24"/>
          <w:highlight w:val="green"/>
        </w:rPr>
      </w:pPr>
      <w:hyperlink r:id="rId19" w:history="1">
        <w:r w:rsidR="00510CF2" w:rsidRPr="0089301C">
          <w:rPr>
            <w:rStyle w:val="Hyperlink"/>
            <w:rFonts w:ascii="David" w:hAnsi="David" w:cs="David"/>
            <w:color w:val="00B0F0"/>
            <w:sz w:val="24"/>
            <w:szCs w:val="24"/>
            <w:u w:val="none"/>
          </w:rPr>
          <w:t>https://courses.aiu.edu/counseling%20skills/6/6.pdf</w:t>
        </w:r>
      </w:hyperlink>
    </w:p>
    <w:p w14:paraId="05995E30" w14:textId="5C1C7EA9" w:rsidR="00510CF2" w:rsidRDefault="00510CF2" w:rsidP="00510CF2">
      <w:pPr>
        <w:shd w:val="clear" w:color="auto" w:fill="FFFFFF"/>
        <w:bidi w:val="0"/>
        <w:spacing w:after="0" w:line="480" w:lineRule="auto"/>
        <w:outlineLvl w:val="0"/>
        <w:rPr>
          <w:rFonts w:ascii="David" w:eastAsia="Times New Roman" w:hAnsi="David" w:cs="David"/>
          <w:kern w:val="36"/>
          <w:sz w:val="24"/>
          <w:szCs w:val="24"/>
        </w:rPr>
      </w:pPr>
      <w:bookmarkStart w:id="19" w:name="_Toc150680874"/>
      <w:r>
        <w:rPr>
          <w:rFonts w:ascii="David" w:eastAsia="Times New Roman" w:hAnsi="David" w:cs="David"/>
          <w:kern w:val="36"/>
          <w:sz w:val="24"/>
          <w:szCs w:val="24"/>
        </w:rPr>
        <w:t>R</w:t>
      </w:r>
      <w:r w:rsidRPr="00510CF2">
        <w:rPr>
          <w:rFonts w:ascii="David" w:eastAsia="Times New Roman" w:hAnsi="David" w:cs="David"/>
          <w:kern w:val="36"/>
          <w:sz w:val="24"/>
          <w:szCs w:val="24"/>
        </w:rPr>
        <w:t>ole of counseling in marriage</w:t>
      </w:r>
      <w:bookmarkEnd w:id="19"/>
    </w:p>
    <w:p w14:paraId="25F8D15B" w14:textId="77777777" w:rsidR="00510CF2" w:rsidRPr="0089301C" w:rsidRDefault="00510CF2" w:rsidP="00510CF2">
      <w:pPr>
        <w:bidi w:val="0"/>
        <w:spacing w:line="480" w:lineRule="auto"/>
        <w:jc w:val="both"/>
        <w:rPr>
          <w:rFonts w:ascii="David" w:hAnsi="David" w:cs="David"/>
          <w:color w:val="00B0F0"/>
          <w:sz w:val="24"/>
          <w:szCs w:val="24"/>
          <w:highlight w:val="green"/>
        </w:rPr>
      </w:pPr>
      <w:hyperlink r:id="rId20" w:history="1">
        <w:r w:rsidRPr="0089301C">
          <w:rPr>
            <w:rStyle w:val="Hyperlink"/>
            <w:rFonts w:ascii="David" w:hAnsi="David" w:cs="David"/>
            <w:color w:val="00B0F0"/>
            <w:sz w:val="24"/>
            <w:szCs w:val="24"/>
            <w:u w:val="none"/>
          </w:rPr>
          <w:t>https://www.researchgate.net/publication/360611380_role_of_counseling_in_marriage</w:t>
        </w:r>
      </w:hyperlink>
    </w:p>
    <w:p w14:paraId="6C04DE2C" w14:textId="53DB8D3B" w:rsidR="00E61A99" w:rsidRPr="00510CF2" w:rsidRDefault="00510CF2" w:rsidP="00510CF2">
      <w:pPr>
        <w:bidi w:val="0"/>
        <w:spacing w:line="480" w:lineRule="auto"/>
        <w:rPr>
          <w:rFonts w:ascii="David" w:hAnsi="David" w:cs="David"/>
          <w:b/>
          <w:bCs/>
          <w:sz w:val="24"/>
          <w:szCs w:val="24"/>
        </w:rPr>
      </w:pPr>
      <w:r>
        <w:rPr>
          <w:rFonts w:ascii="David" w:hAnsi="David" w:cs="David"/>
          <w:sz w:val="24"/>
          <w:szCs w:val="24"/>
        </w:rPr>
        <w:t>U</w:t>
      </w:r>
      <w:r w:rsidRPr="00510CF2">
        <w:rPr>
          <w:rFonts w:ascii="David" w:hAnsi="David" w:cs="David"/>
          <w:sz w:val="24"/>
          <w:szCs w:val="24"/>
        </w:rPr>
        <w:t>nit 1 family counseling</w:t>
      </w:r>
    </w:p>
    <w:p w14:paraId="11CC3E7D" w14:textId="474F3729" w:rsidR="00E61A99" w:rsidRPr="0089301C" w:rsidRDefault="00510CF2" w:rsidP="00510CF2">
      <w:pPr>
        <w:bidi w:val="0"/>
        <w:spacing w:line="480" w:lineRule="auto"/>
        <w:rPr>
          <w:rFonts w:ascii="David" w:hAnsi="David" w:cs="David"/>
          <w:color w:val="00B0F0"/>
          <w:sz w:val="24"/>
          <w:szCs w:val="24"/>
          <w:highlight w:val="green"/>
          <w:rtl/>
        </w:rPr>
      </w:pPr>
      <w:bookmarkStart w:id="20" w:name="_Hlk150679326"/>
      <w:r w:rsidRPr="0089301C">
        <w:rPr>
          <w:rFonts w:ascii="David" w:hAnsi="David" w:cs="David"/>
          <w:color w:val="00B0F0"/>
          <w:sz w:val="24"/>
          <w:szCs w:val="24"/>
        </w:rPr>
        <w:t>https://www.egyankosh.ac.in</w:t>
      </w:r>
      <w:bookmarkEnd w:id="20"/>
      <w:r w:rsidRPr="0089301C">
        <w:rPr>
          <w:rFonts w:ascii="David" w:hAnsi="David" w:cs="David"/>
          <w:color w:val="00B0F0"/>
          <w:sz w:val="24"/>
          <w:szCs w:val="24"/>
        </w:rPr>
        <w:t>/bitstream/123456789/23980/1/unit-1.pdf</w:t>
      </w:r>
    </w:p>
    <w:p w14:paraId="35791B09" w14:textId="638608AA" w:rsidR="00E61A99" w:rsidRPr="00510CF2" w:rsidRDefault="00E61A99" w:rsidP="00E61A99">
      <w:pPr>
        <w:tabs>
          <w:tab w:val="left" w:pos="1185"/>
        </w:tabs>
        <w:bidi w:val="0"/>
        <w:rPr>
          <w:rFonts w:ascii="David" w:hAnsi="David" w:cs="David"/>
          <w:sz w:val="28"/>
          <w:szCs w:val="28"/>
          <w:highlight w:val="green"/>
        </w:rPr>
      </w:pPr>
    </w:p>
    <w:sectPr w:rsidR="00E61A99" w:rsidRPr="00510CF2" w:rsidSect="00141925">
      <w:footerReference w:type="default" r:id="rId21"/>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46993" w14:textId="77777777" w:rsidR="00523211" w:rsidRDefault="00523211" w:rsidP="006B7E64">
      <w:pPr>
        <w:spacing w:after="0" w:line="240" w:lineRule="auto"/>
      </w:pPr>
      <w:r>
        <w:separator/>
      </w:r>
    </w:p>
  </w:endnote>
  <w:endnote w:type="continuationSeparator" w:id="0">
    <w:p w14:paraId="7CD5CECB" w14:textId="77777777" w:rsidR="00523211" w:rsidRDefault="00523211" w:rsidP="006B7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7645709"/>
      <w:docPartObj>
        <w:docPartGallery w:val="Page Numbers (Bottom of Page)"/>
        <w:docPartUnique/>
      </w:docPartObj>
    </w:sdtPr>
    <w:sdtContent>
      <w:p w14:paraId="44624822" w14:textId="46A8127F" w:rsidR="00141925" w:rsidRDefault="00141925">
        <w:pPr>
          <w:pStyle w:val="a5"/>
        </w:pPr>
        <w:r>
          <w:fldChar w:fldCharType="begin"/>
        </w:r>
        <w:r>
          <w:instrText>PAGE   \* MERGEFORMAT</w:instrText>
        </w:r>
        <w:r>
          <w:fldChar w:fldCharType="separate"/>
        </w:r>
        <w:r>
          <w:rPr>
            <w:rtl/>
            <w:lang w:val="he-IL"/>
          </w:rPr>
          <w:t>2</w:t>
        </w:r>
        <w:r>
          <w:fldChar w:fldCharType="end"/>
        </w:r>
      </w:p>
    </w:sdtContent>
  </w:sdt>
  <w:p w14:paraId="6482DE22" w14:textId="77777777" w:rsidR="006B7E64" w:rsidRDefault="006B7E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46255" w14:textId="77777777" w:rsidR="00523211" w:rsidRDefault="00523211" w:rsidP="006B7E64">
      <w:pPr>
        <w:spacing w:after="0" w:line="240" w:lineRule="auto"/>
      </w:pPr>
      <w:r>
        <w:separator/>
      </w:r>
    </w:p>
  </w:footnote>
  <w:footnote w:type="continuationSeparator" w:id="0">
    <w:p w14:paraId="075B997E" w14:textId="77777777" w:rsidR="00523211" w:rsidRDefault="00523211" w:rsidP="006B7E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63345A"/>
    <w:multiLevelType w:val="multilevel"/>
    <w:tmpl w:val="48AA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82407E"/>
    <w:multiLevelType w:val="hybridMultilevel"/>
    <w:tmpl w:val="DA521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32264B"/>
    <w:multiLevelType w:val="hybridMultilevel"/>
    <w:tmpl w:val="D21ACFC0"/>
    <w:lvl w:ilvl="0" w:tplc="7D2A33F6">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7405509">
    <w:abstractNumId w:val="2"/>
  </w:num>
  <w:num w:numId="2" w16cid:durableId="712848992">
    <w:abstractNumId w:val="0"/>
  </w:num>
  <w:num w:numId="3" w16cid:durableId="4717558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71E"/>
    <w:rsid w:val="0000434A"/>
    <w:rsid w:val="00017C29"/>
    <w:rsid w:val="00036520"/>
    <w:rsid w:val="00050543"/>
    <w:rsid w:val="00050A2A"/>
    <w:rsid w:val="000A74A6"/>
    <w:rsid w:val="000B6919"/>
    <w:rsid w:val="000C167B"/>
    <w:rsid w:val="000D38A8"/>
    <w:rsid w:val="000D4BEA"/>
    <w:rsid w:val="000D512C"/>
    <w:rsid w:val="000E186C"/>
    <w:rsid w:val="001107E7"/>
    <w:rsid w:val="001309A0"/>
    <w:rsid w:val="00141925"/>
    <w:rsid w:val="00155039"/>
    <w:rsid w:val="00183A87"/>
    <w:rsid w:val="001B55A5"/>
    <w:rsid w:val="001C4851"/>
    <w:rsid w:val="001C590A"/>
    <w:rsid w:val="001F4C1B"/>
    <w:rsid w:val="002050FB"/>
    <w:rsid w:val="00295D35"/>
    <w:rsid w:val="002A670E"/>
    <w:rsid w:val="002A689C"/>
    <w:rsid w:val="00310A78"/>
    <w:rsid w:val="00323EA6"/>
    <w:rsid w:val="0033534B"/>
    <w:rsid w:val="0034238E"/>
    <w:rsid w:val="003426D4"/>
    <w:rsid w:val="0034390F"/>
    <w:rsid w:val="00367556"/>
    <w:rsid w:val="003725E0"/>
    <w:rsid w:val="003728F5"/>
    <w:rsid w:val="00382F73"/>
    <w:rsid w:val="003B4021"/>
    <w:rsid w:val="003C415A"/>
    <w:rsid w:val="003D377A"/>
    <w:rsid w:val="003E513D"/>
    <w:rsid w:val="004001AE"/>
    <w:rsid w:val="004308C0"/>
    <w:rsid w:val="00444969"/>
    <w:rsid w:val="00446DBA"/>
    <w:rsid w:val="00457909"/>
    <w:rsid w:val="004657FF"/>
    <w:rsid w:val="00477FD8"/>
    <w:rsid w:val="00483C3A"/>
    <w:rsid w:val="004A39E8"/>
    <w:rsid w:val="004E0DC8"/>
    <w:rsid w:val="004F55BA"/>
    <w:rsid w:val="004F7975"/>
    <w:rsid w:val="00507813"/>
    <w:rsid w:val="00510CF2"/>
    <w:rsid w:val="00513FE4"/>
    <w:rsid w:val="00517342"/>
    <w:rsid w:val="00523211"/>
    <w:rsid w:val="00565D7B"/>
    <w:rsid w:val="005B232D"/>
    <w:rsid w:val="005B3404"/>
    <w:rsid w:val="005C4063"/>
    <w:rsid w:val="005E6D9B"/>
    <w:rsid w:val="005F4EAA"/>
    <w:rsid w:val="00656EE7"/>
    <w:rsid w:val="00691315"/>
    <w:rsid w:val="006A5B15"/>
    <w:rsid w:val="006B2865"/>
    <w:rsid w:val="006B7E64"/>
    <w:rsid w:val="006C22D1"/>
    <w:rsid w:val="006C6F99"/>
    <w:rsid w:val="006D7C6E"/>
    <w:rsid w:val="006F265D"/>
    <w:rsid w:val="007168D7"/>
    <w:rsid w:val="007316C7"/>
    <w:rsid w:val="00756640"/>
    <w:rsid w:val="00770D4A"/>
    <w:rsid w:val="007746E1"/>
    <w:rsid w:val="0077553E"/>
    <w:rsid w:val="007859E8"/>
    <w:rsid w:val="007878E7"/>
    <w:rsid w:val="007B04BD"/>
    <w:rsid w:val="007B5AF1"/>
    <w:rsid w:val="007E3C5E"/>
    <w:rsid w:val="007E77BA"/>
    <w:rsid w:val="007F55BE"/>
    <w:rsid w:val="008079D6"/>
    <w:rsid w:val="008223DF"/>
    <w:rsid w:val="008310A1"/>
    <w:rsid w:val="00831230"/>
    <w:rsid w:val="00832E26"/>
    <w:rsid w:val="00865990"/>
    <w:rsid w:val="0086624F"/>
    <w:rsid w:val="0089301C"/>
    <w:rsid w:val="008C16EA"/>
    <w:rsid w:val="008D08AB"/>
    <w:rsid w:val="008F541F"/>
    <w:rsid w:val="00924DCE"/>
    <w:rsid w:val="00996C3F"/>
    <w:rsid w:val="009A031D"/>
    <w:rsid w:val="009A10ED"/>
    <w:rsid w:val="009B0B09"/>
    <w:rsid w:val="009C190A"/>
    <w:rsid w:val="00A0568B"/>
    <w:rsid w:val="00A84C71"/>
    <w:rsid w:val="00A86C5D"/>
    <w:rsid w:val="00A90DCE"/>
    <w:rsid w:val="00AA482F"/>
    <w:rsid w:val="00AE3922"/>
    <w:rsid w:val="00AF3732"/>
    <w:rsid w:val="00B0195C"/>
    <w:rsid w:val="00B0345F"/>
    <w:rsid w:val="00B05BB5"/>
    <w:rsid w:val="00B12D08"/>
    <w:rsid w:val="00B32D62"/>
    <w:rsid w:val="00B352C0"/>
    <w:rsid w:val="00B6422A"/>
    <w:rsid w:val="00B86325"/>
    <w:rsid w:val="00B9790E"/>
    <w:rsid w:val="00BB6B1B"/>
    <w:rsid w:val="00BC3797"/>
    <w:rsid w:val="00BD65CD"/>
    <w:rsid w:val="00BF2A78"/>
    <w:rsid w:val="00C20D83"/>
    <w:rsid w:val="00C310C6"/>
    <w:rsid w:val="00C3471E"/>
    <w:rsid w:val="00C564C9"/>
    <w:rsid w:val="00C80829"/>
    <w:rsid w:val="00C97B35"/>
    <w:rsid w:val="00CB17C8"/>
    <w:rsid w:val="00CD687A"/>
    <w:rsid w:val="00CE27A5"/>
    <w:rsid w:val="00D00B8E"/>
    <w:rsid w:val="00D20928"/>
    <w:rsid w:val="00D36AF1"/>
    <w:rsid w:val="00D400F1"/>
    <w:rsid w:val="00D50DD0"/>
    <w:rsid w:val="00D55C17"/>
    <w:rsid w:val="00D55FBB"/>
    <w:rsid w:val="00D93AFD"/>
    <w:rsid w:val="00DE4211"/>
    <w:rsid w:val="00E13D71"/>
    <w:rsid w:val="00E177C3"/>
    <w:rsid w:val="00E226CA"/>
    <w:rsid w:val="00E272B1"/>
    <w:rsid w:val="00E3696A"/>
    <w:rsid w:val="00E61A99"/>
    <w:rsid w:val="00E62D4D"/>
    <w:rsid w:val="00E64DEE"/>
    <w:rsid w:val="00E9062B"/>
    <w:rsid w:val="00EB6B28"/>
    <w:rsid w:val="00EE43A7"/>
    <w:rsid w:val="00F05746"/>
    <w:rsid w:val="00F177C4"/>
    <w:rsid w:val="00F41D5B"/>
    <w:rsid w:val="00F553BB"/>
    <w:rsid w:val="00F8356A"/>
    <w:rsid w:val="00FB6D4C"/>
    <w:rsid w:val="00FC18AA"/>
    <w:rsid w:val="00FC3294"/>
    <w:rsid w:val="00FE2D5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3F0BF"/>
  <w15:chartTrackingRefBased/>
  <w15:docId w15:val="{0D3C7B7E-680B-4A66-94E8-59A3A237B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4E0D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E0D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E0DC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B7E64"/>
    <w:pPr>
      <w:tabs>
        <w:tab w:val="center" w:pos="4153"/>
        <w:tab w:val="right" w:pos="8306"/>
      </w:tabs>
      <w:spacing w:after="0" w:line="240" w:lineRule="auto"/>
    </w:pPr>
  </w:style>
  <w:style w:type="character" w:customStyle="1" w:styleId="a4">
    <w:name w:val="כותרת עליונה תו"/>
    <w:basedOn w:val="a0"/>
    <w:link w:val="a3"/>
    <w:uiPriority w:val="99"/>
    <w:rsid w:val="006B7E64"/>
  </w:style>
  <w:style w:type="paragraph" w:styleId="a5">
    <w:name w:val="footer"/>
    <w:basedOn w:val="a"/>
    <w:link w:val="a6"/>
    <w:uiPriority w:val="99"/>
    <w:unhideWhenUsed/>
    <w:rsid w:val="006B7E64"/>
    <w:pPr>
      <w:tabs>
        <w:tab w:val="center" w:pos="4153"/>
        <w:tab w:val="right" w:pos="8306"/>
      </w:tabs>
      <w:spacing w:after="0" w:line="240" w:lineRule="auto"/>
    </w:pPr>
  </w:style>
  <w:style w:type="character" w:customStyle="1" w:styleId="a6">
    <w:name w:val="כותרת תחתונה תו"/>
    <w:basedOn w:val="a0"/>
    <w:link w:val="a5"/>
    <w:uiPriority w:val="99"/>
    <w:rsid w:val="006B7E64"/>
  </w:style>
  <w:style w:type="character" w:styleId="Hyperlink">
    <w:name w:val="Hyperlink"/>
    <w:basedOn w:val="a0"/>
    <w:uiPriority w:val="99"/>
    <w:unhideWhenUsed/>
    <w:rsid w:val="00BC3797"/>
    <w:rPr>
      <w:color w:val="0563C1" w:themeColor="hyperlink"/>
      <w:u w:val="single"/>
    </w:rPr>
  </w:style>
  <w:style w:type="character" w:styleId="a7">
    <w:name w:val="Unresolved Mention"/>
    <w:basedOn w:val="a0"/>
    <w:uiPriority w:val="99"/>
    <w:semiHidden/>
    <w:unhideWhenUsed/>
    <w:rsid w:val="00BC3797"/>
    <w:rPr>
      <w:color w:val="605E5C"/>
      <w:shd w:val="clear" w:color="auto" w:fill="E1DFDD"/>
    </w:rPr>
  </w:style>
  <w:style w:type="paragraph" w:styleId="a8">
    <w:name w:val="List Paragraph"/>
    <w:basedOn w:val="a"/>
    <w:uiPriority w:val="34"/>
    <w:qFormat/>
    <w:rsid w:val="0086624F"/>
    <w:pPr>
      <w:ind w:left="720"/>
      <w:contextualSpacing/>
    </w:pPr>
  </w:style>
  <w:style w:type="character" w:customStyle="1" w:styleId="10">
    <w:name w:val="כותרת 1 תו"/>
    <w:basedOn w:val="a0"/>
    <w:link w:val="1"/>
    <w:uiPriority w:val="9"/>
    <w:rsid w:val="004E0DC8"/>
    <w:rPr>
      <w:rFonts w:asciiTheme="majorHAnsi" w:eastAsiaTheme="majorEastAsia" w:hAnsiTheme="majorHAnsi" w:cstheme="majorBidi"/>
      <w:color w:val="2F5496" w:themeColor="accent1" w:themeShade="BF"/>
      <w:sz w:val="32"/>
      <w:szCs w:val="32"/>
    </w:rPr>
  </w:style>
  <w:style w:type="character" w:customStyle="1" w:styleId="20">
    <w:name w:val="כותרת 2 תו"/>
    <w:basedOn w:val="a0"/>
    <w:link w:val="2"/>
    <w:uiPriority w:val="9"/>
    <w:rsid w:val="004E0DC8"/>
    <w:rPr>
      <w:rFonts w:asciiTheme="majorHAnsi" w:eastAsiaTheme="majorEastAsia" w:hAnsiTheme="majorHAnsi" w:cstheme="majorBidi"/>
      <w:color w:val="2F5496" w:themeColor="accent1" w:themeShade="BF"/>
      <w:sz w:val="26"/>
      <w:szCs w:val="26"/>
    </w:rPr>
  </w:style>
  <w:style w:type="character" w:customStyle="1" w:styleId="30">
    <w:name w:val="כותרת 3 תו"/>
    <w:basedOn w:val="a0"/>
    <w:link w:val="3"/>
    <w:uiPriority w:val="9"/>
    <w:rsid w:val="004E0DC8"/>
    <w:rPr>
      <w:rFonts w:asciiTheme="majorHAnsi" w:eastAsiaTheme="majorEastAsia" w:hAnsiTheme="majorHAnsi" w:cstheme="majorBidi"/>
      <w:color w:val="1F3763" w:themeColor="accent1" w:themeShade="7F"/>
      <w:sz w:val="24"/>
      <w:szCs w:val="24"/>
    </w:rPr>
  </w:style>
  <w:style w:type="paragraph" w:styleId="a9">
    <w:name w:val="TOC Heading"/>
    <w:basedOn w:val="1"/>
    <w:next w:val="a"/>
    <w:uiPriority w:val="39"/>
    <w:unhideWhenUsed/>
    <w:qFormat/>
    <w:rsid w:val="002A670E"/>
    <w:pPr>
      <w:outlineLvl w:val="9"/>
    </w:pPr>
    <w:rPr>
      <w:rtl/>
      <w:cs/>
    </w:rPr>
  </w:style>
  <w:style w:type="paragraph" w:styleId="TOC1">
    <w:name w:val="toc 1"/>
    <w:basedOn w:val="a"/>
    <w:next w:val="a"/>
    <w:autoRedefine/>
    <w:uiPriority w:val="39"/>
    <w:unhideWhenUsed/>
    <w:rsid w:val="002A689C"/>
    <w:pPr>
      <w:tabs>
        <w:tab w:val="right" w:leader="dot" w:pos="8296"/>
      </w:tabs>
      <w:bidi w:val="0"/>
      <w:spacing w:after="100" w:line="480" w:lineRule="auto"/>
    </w:pPr>
    <w:rPr>
      <w:b/>
      <w:bCs/>
      <w:noProof/>
    </w:rPr>
  </w:style>
  <w:style w:type="paragraph" w:styleId="TOC2">
    <w:name w:val="toc 2"/>
    <w:basedOn w:val="a"/>
    <w:next w:val="a"/>
    <w:autoRedefine/>
    <w:uiPriority w:val="39"/>
    <w:unhideWhenUsed/>
    <w:rsid w:val="002A670E"/>
    <w:pPr>
      <w:spacing w:after="100"/>
      <w:ind w:left="220"/>
    </w:pPr>
  </w:style>
  <w:style w:type="paragraph" w:styleId="TOC3">
    <w:name w:val="toc 3"/>
    <w:basedOn w:val="a"/>
    <w:next w:val="a"/>
    <w:autoRedefine/>
    <w:uiPriority w:val="39"/>
    <w:unhideWhenUsed/>
    <w:rsid w:val="002A670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209159">
      <w:bodyDiv w:val="1"/>
      <w:marLeft w:val="0"/>
      <w:marRight w:val="0"/>
      <w:marTop w:val="0"/>
      <w:marBottom w:val="0"/>
      <w:divBdr>
        <w:top w:val="none" w:sz="0" w:space="0" w:color="auto"/>
        <w:left w:val="none" w:sz="0" w:space="0" w:color="auto"/>
        <w:bottom w:val="none" w:sz="0" w:space="0" w:color="auto"/>
        <w:right w:val="none" w:sz="0" w:space="0" w:color="auto"/>
      </w:divBdr>
      <w:divsChild>
        <w:div w:id="68040069">
          <w:marLeft w:val="0"/>
          <w:marRight w:val="0"/>
          <w:marTop w:val="0"/>
          <w:marBottom w:val="0"/>
          <w:divBdr>
            <w:top w:val="none" w:sz="0" w:space="0" w:color="auto"/>
            <w:left w:val="none" w:sz="0" w:space="0" w:color="auto"/>
            <w:bottom w:val="none" w:sz="0" w:space="0" w:color="auto"/>
            <w:right w:val="none" w:sz="0" w:space="0" w:color="auto"/>
          </w:divBdr>
          <w:divsChild>
            <w:div w:id="985864757">
              <w:marLeft w:val="0"/>
              <w:marRight w:val="0"/>
              <w:marTop w:val="0"/>
              <w:marBottom w:val="0"/>
              <w:divBdr>
                <w:top w:val="none" w:sz="0" w:space="0" w:color="auto"/>
                <w:left w:val="none" w:sz="0" w:space="0" w:color="auto"/>
                <w:bottom w:val="none" w:sz="0" w:space="0" w:color="auto"/>
                <w:right w:val="none" w:sz="0" w:space="0" w:color="auto"/>
              </w:divBdr>
              <w:divsChild>
                <w:div w:id="130863369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96181168">
          <w:marLeft w:val="0"/>
          <w:marRight w:val="0"/>
          <w:marTop w:val="0"/>
          <w:marBottom w:val="0"/>
          <w:divBdr>
            <w:top w:val="none" w:sz="0" w:space="0" w:color="auto"/>
            <w:left w:val="none" w:sz="0" w:space="0" w:color="auto"/>
            <w:bottom w:val="none" w:sz="0" w:space="0" w:color="auto"/>
            <w:right w:val="none" w:sz="0" w:space="0" w:color="auto"/>
          </w:divBdr>
          <w:divsChild>
            <w:div w:id="698361033">
              <w:marLeft w:val="0"/>
              <w:marRight w:val="0"/>
              <w:marTop w:val="0"/>
              <w:marBottom w:val="0"/>
              <w:divBdr>
                <w:top w:val="none" w:sz="0" w:space="0" w:color="auto"/>
                <w:left w:val="none" w:sz="0" w:space="0" w:color="auto"/>
                <w:bottom w:val="none" w:sz="0" w:space="0" w:color="auto"/>
                <w:right w:val="none" w:sz="0" w:space="0" w:color="auto"/>
              </w:divBdr>
              <w:divsChild>
                <w:div w:id="187837724">
                  <w:marLeft w:val="0"/>
                  <w:marRight w:val="0"/>
                  <w:marTop w:val="0"/>
                  <w:marBottom w:val="0"/>
                  <w:divBdr>
                    <w:top w:val="none" w:sz="0" w:space="0" w:color="auto"/>
                    <w:left w:val="none" w:sz="0" w:space="0" w:color="auto"/>
                    <w:bottom w:val="none" w:sz="0" w:space="0" w:color="auto"/>
                    <w:right w:val="none" w:sz="0" w:space="0" w:color="auto"/>
                  </w:divBdr>
                  <w:divsChild>
                    <w:div w:id="922763809">
                      <w:marLeft w:val="0"/>
                      <w:marRight w:val="0"/>
                      <w:marTop w:val="0"/>
                      <w:marBottom w:val="0"/>
                      <w:divBdr>
                        <w:top w:val="none" w:sz="0" w:space="0" w:color="auto"/>
                        <w:left w:val="none" w:sz="0" w:space="0" w:color="auto"/>
                        <w:bottom w:val="none" w:sz="0" w:space="0" w:color="auto"/>
                        <w:right w:val="none" w:sz="0" w:space="0" w:color="auto"/>
                      </w:divBdr>
                      <w:divsChild>
                        <w:div w:id="428628132">
                          <w:marLeft w:val="0"/>
                          <w:marRight w:val="0"/>
                          <w:marTop w:val="0"/>
                          <w:marBottom w:val="0"/>
                          <w:divBdr>
                            <w:top w:val="none" w:sz="0" w:space="0" w:color="auto"/>
                            <w:left w:val="none" w:sz="0" w:space="0" w:color="auto"/>
                            <w:bottom w:val="none" w:sz="0" w:space="0" w:color="auto"/>
                            <w:right w:val="none" w:sz="0" w:space="0" w:color="auto"/>
                          </w:divBdr>
                          <w:divsChild>
                            <w:div w:id="138964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638745">
      <w:bodyDiv w:val="1"/>
      <w:marLeft w:val="0"/>
      <w:marRight w:val="0"/>
      <w:marTop w:val="0"/>
      <w:marBottom w:val="0"/>
      <w:divBdr>
        <w:top w:val="none" w:sz="0" w:space="0" w:color="auto"/>
        <w:left w:val="none" w:sz="0" w:space="0" w:color="auto"/>
        <w:bottom w:val="none" w:sz="0" w:space="0" w:color="auto"/>
        <w:right w:val="none" w:sz="0" w:space="0" w:color="auto"/>
      </w:divBdr>
      <w:divsChild>
        <w:div w:id="1765833768">
          <w:marLeft w:val="0"/>
          <w:marRight w:val="0"/>
          <w:marTop w:val="0"/>
          <w:marBottom w:val="0"/>
          <w:divBdr>
            <w:top w:val="none" w:sz="0" w:space="0" w:color="auto"/>
            <w:left w:val="none" w:sz="0" w:space="0" w:color="auto"/>
            <w:bottom w:val="none" w:sz="0" w:space="0" w:color="auto"/>
            <w:right w:val="none" w:sz="0" w:space="0" w:color="auto"/>
          </w:divBdr>
          <w:divsChild>
            <w:div w:id="34695545">
              <w:marLeft w:val="0"/>
              <w:marRight w:val="0"/>
              <w:marTop w:val="0"/>
              <w:marBottom w:val="0"/>
              <w:divBdr>
                <w:top w:val="none" w:sz="0" w:space="0" w:color="auto"/>
                <w:left w:val="none" w:sz="0" w:space="0" w:color="auto"/>
                <w:bottom w:val="none" w:sz="0" w:space="0" w:color="auto"/>
                <w:right w:val="none" w:sz="0" w:space="0" w:color="auto"/>
              </w:divBdr>
              <w:divsChild>
                <w:div w:id="7139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366554">
      <w:bodyDiv w:val="1"/>
      <w:marLeft w:val="0"/>
      <w:marRight w:val="0"/>
      <w:marTop w:val="0"/>
      <w:marBottom w:val="0"/>
      <w:divBdr>
        <w:top w:val="none" w:sz="0" w:space="0" w:color="auto"/>
        <w:left w:val="none" w:sz="0" w:space="0" w:color="auto"/>
        <w:bottom w:val="none" w:sz="0" w:space="0" w:color="auto"/>
        <w:right w:val="none" w:sz="0" w:space="0" w:color="auto"/>
      </w:divBdr>
      <w:divsChild>
        <w:div w:id="1097366912">
          <w:marLeft w:val="0"/>
          <w:marRight w:val="0"/>
          <w:marTop w:val="0"/>
          <w:marBottom w:val="180"/>
          <w:divBdr>
            <w:top w:val="none" w:sz="0" w:space="0" w:color="auto"/>
            <w:left w:val="none" w:sz="0" w:space="0" w:color="auto"/>
            <w:bottom w:val="none" w:sz="0" w:space="0" w:color="auto"/>
            <w:right w:val="none" w:sz="0" w:space="0" w:color="auto"/>
          </w:divBdr>
        </w:div>
        <w:div w:id="1074546354">
          <w:marLeft w:val="0"/>
          <w:marRight w:val="0"/>
          <w:marTop w:val="0"/>
          <w:marBottom w:val="0"/>
          <w:divBdr>
            <w:top w:val="none" w:sz="0" w:space="0" w:color="auto"/>
            <w:left w:val="none" w:sz="0" w:space="0" w:color="auto"/>
            <w:bottom w:val="none" w:sz="0" w:space="0" w:color="auto"/>
            <w:right w:val="none" w:sz="0" w:space="0" w:color="auto"/>
          </w:divBdr>
        </w:div>
      </w:divsChild>
    </w:div>
    <w:div w:id="972709277">
      <w:bodyDiv w:val="1"/>
      <w:marLeft w:val="0"/>
      <w:marRight w:val="0"/>
      <w:marTop w:val="0"/>
      <w:marBottom w:val="0"/>
      <w:divBdr>
        <w:top w:val="none" w:sz="0" w:space="0" w:color="auto"/>
        <w:left w:val="none" w:sz="0" w:space="0" w:color="auto"/>
        <w:bottom w:val="none" w:sz="0" w:space="0" w:color="auto"/>
        <w:right w:val="none" w:sz="0" w:space="0" w:color="auto"/>
      </w:divBdr>
      <w:divsChild>
        <w:div w:id="475150804">
          <w:marLeft w:val="0"/>
          <w:marRight w:val="0"/>
          <w:marTop w:val="0"/>
          <w:marBottom w:val="0"/>
          <w:divBdr>
            <w:top w:val="none" w:sz="0" w:space="0" w:color="auto"/>
            <w:left w:val="none" w:sz="0" w:space="0" w:color="auto"/>
            <w:bottom w:val="none" w:sz="0" w:space="0" w:color="auto"/>
            <w:right w:val="none" w:sz="0" w:space="0" w:color="auto"/>
          </w:divBdr>
          <w:divsChild>
            <w:div w:id="1446578240">
              <w:marLeft w:val="0"/>
              <w:marRight w:val="0"/>
              <w:marTop w:val="0"/>
              <w:marBottom w:val="0"/>
              <w:divBdr>
                <w:top w:val="none" w:sz="0" w:space="0" w:color="auto"/>
                <w:left w:val="none" w:sz="0" w:space="0" w:color="auto"/>
                <w:bottom w:val="none" w:sz="0" w:space="0" w:color="auto"/>
                <w:right w:val="none" w:sz="0" w:space="0" w:color="auto"/>
              </w:divBdr>
              <w:divsChild>
                <w:div w:id="10118771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9637187">
          <w:marLeft w:val="0"/>
          <w:marRight w:val="0"/>
          <w:marTop w:val="0"/>
          <w:marBottom w:val="0"/>
          <w:divBdr>
            <w:top w:val="none" w:sz="0" w:space="0" w:color="auto"/>
            <w:left w:val="none" w:sz="0" w:space="0" w:color="auto"/>
            <w:bottom w:val="none" w:sz="0" w:space="0" w:color="auto"/>
            <w:right w:val="none" w:sz="0" w:space="0" w:color="auto"/>
          </w:divBdr>
          <w:divsChild>
            <w:div w:id="1621841129">
              <w:marLeft w:val="0"/>
              <w:marRight w:val="0"/>
              <w:marTop w:val="0"/>
              <w:marBottom w:val="0"/>
              <w:divBdr>
                <w:top w:val="none" w:sz="0" w:space="0" w:color="auto"/>
                <w:left w:val="none" w:sz="0" w:space="0" w:color="auto"/>
                <w:bottom w:val="none" w:sz="0" w:space="0" w:color="auto"/>
                <w:right w:val="none" w:sz="0" w:space="0" w:color="auto"/>
              </w:divBdr>
              <w:divsChild>
                <w:div w:id="633414471">
                  <w:marLeft w:val="0"/>
                  <w:marRight w:val="0"/>
                  <w:marTop w:val="0"/>
                  <w:marBottom w:val="0"/>
                  <w:divBdr>
                    <w:top w:val="none" w:sz="0" w:space="0" w:color="auto"/>
                    <w:left w:val="none" w:sz="0" w:space="0" w:color="auto"/>
                    <w:bottom w:val="none" w:sz="0" w:space="0" w:color="auto"/>
                    <w:right w:val="none" w:sz="0" w:space="0" w:color="auto"/>
                  </w:divBdr>
                  <w:divsChild>
                    <w:div w:id="1676348521">
                      <w:marLeft w:val="0"/>
                      <w:marRight w:val="0"/>
                      <w:marTop w:val="0"/>
                      <w:marBottom w:val="0"/>
                      <w:divBdr>
                        <w:top w:val="none" w:sz="0" w:space="0" w:color="auto"/>
                        <w:left w:val="none" w:sz="0" w:space="0" w:color="auto"/>
                        <w:bottom w:val="none" w:sz="0" w:space="0" w:color="auto"/>
                        <w:right w:val="none" w:sz="0" w:space="0" w:color="auto"/>
                      </w:divBdr>
                      <w:divsChild>
                        <w:div w:id="1045526402">
                          <w:marLeft w:val="0"/>
                          <w:marRight w:val="0"/>
                          <w:marTop w:val="0"/>
                          <w:marBottom w:val="0"/>
                          <w:divBdr>
                            <w:top w:val="none" w:sz="0" w:space="0" w:color="auto"/>
                            <w:left w:val="none" w:sz="0" w:space="0" w:color="auto"/>
                            <w:bottom w:val="none" w:sz="0" w:space="0" w:color="auto"/>
                            <w:right w:val="none" w:sz="0" w:space="0" w:color="auto"/>
                          </w:divBdr>
                          <w:divsChild>
                            <w:div w:id="14701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888584">
      <w:bodyDiv w:val="1"/>
      <w:marLeft w:val="0"/>
      <w:marRight w:val="0"/>
      <w:marTop w:val="0"/>
      <w:marBottom w:val="0"/>
      <w:divBdr>
        <w:top w:val="none" w:sz="0" w:space="0" w:color="auto"/>
        <w:left w:val="none" w:sz="0" w:space="0" w:color="auto"/>
        <w:bottom w:val="none" w:sz="0" w:space="0" w:color="auto"/>
        <w:right w:val="none" w:sz="0" w:space="0" w:color="auto"/>
      </w:divBdr>
      <w:divsChild>
        <w:div w:id="226065742">
          <w:marLeft w:val="0"/>
          <w:marRight w:val="0"/>
          <w:marTop w:val="0"/>
          <w:marBottom w:val="0"/>
          <w:divBdr>
            <w:top w:val="none" w:sz="0" w:space="0" w:color="auto"/>
            <w:left w:val="none" w:sz="0" w:space="0" w:color="auto"/>
            <w:bottom w:val="none" w:sz="0" w:space="0" w:color="auto"/>
            <w:right w:val="none" w:sz="0" w:space="0" w:color="auto"/>
          </w:divBdr>
          <w:divsChild>
            <w:div w:id="71703271">
              <w:marLeft w:val="0"/>
              <w:marRight w:val="0"/>
              <w:marTop w:val="0"/>
              <w:marBottom w:val="0"/>
              <w:divBdr>
                <w:top w:val="none" w:sz="0" w:space="0" w:color="auto"/>
                <w:left w:val="none" w:sz="0" w:space="0" w:color="auto"/>
                <w:bottom w:val="none" w:sz="0" w:space="0" w:color="auto"/>
                <w:right w:val="none" w:sz="0" w:space="0" w:color="auto"/>
              </w:divBdr>
              <w:divsChild>
                <w:div w:id="168336091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36494257">
          <w:marLeft w:val="0"/>
          <w:marRight w:val="0"/>
          <w:marTop w:val="0"/>
          <w:marBottom w:val="0"/>
          <w:divBdr>
            <w:top w:val="none" w:sz="0" w:space="0" w:color="auto"/>
            <w:left w:val="none" w:sz="0" w:space="0" w:color="auto"/>
            <w:bottom w:val="none" w:sz="0" w:space="0" w:color="auto"/>
            <w:right w:val="none" w:sz="0" w:space="0" w:color="auto"/>
          </w:divBdr>
          <w:divsChild>
            <w:div w:id="177472114">
              <w:marLeft w:val="0"/>
              <w:marRight w:val="0"/>
              <w:marTop w:val="0"/>
              <w:marBottom w:val="0"/>
              <w:divBdr>
                <w:top w:val="none" w:sz="0" w:space="0" w:color="auto"/>
                <w:left w:val="none" w:sz="0" w:space="0" w:color="auto"/>
                <w:bottom w:val="none" w:sz="0" w:space="0" w:color="auto"/>
                <w:right w:val="none" w:sz="0" w:space="0" w:color="auto"/>
              </w:divBdr>
              <w:divsChild>
                <w:div w:id="1559241610">
                  <w:marLeft w:val="0"/>
                  <w:marRight w:val="0"/>
                  <w:marTop w:val="0"/>
                  <w:marBottom w:val="0"/>
                  <w:divBdr>
                    <w:top w:val="none" w:sz="0" w:space="0" w:color="auto"/>
                    <w:left w:val="none" w:sz="0" w:space="0" w:color="auto"/>
                    <w:bottom w:val="none" w:sz="0" w:space="0" w:color="auto"/>
                    <w:right w:val="none" w:sz="0" w:space="0" w:color="auto"/>
                  </w:divBdr>
                  <w:divsChild>
                    <w:div w:id="749037871">
                      <w:marLeft w:val="0"/>
                      <w:marRight w:val="0"/>
                      <w:marTop w:val="0"/>
                      <w:marBottom w:val="0"/>
                      <w:divBdr>
                        <w:top w:val="none" w:sz="0" w:space="0" w:color="auto"/>
                        <w:left w:val="none" w:sz="0" w:space="0" w:color="auto"/>
                        <w:bottom w:val="none" w:sz="0" w:space="0" w:color="auto"/>
                        <w:right w:val="none" w:sz="0" w:space="0" w:color="auto"/>
                      </w:divBdr>
                      <w:divsChild>
                        <w:div w:id="672949730">
                          <w:marLeft w:val="0"/>
                          <w:marRight w:val="0"/>
                          <w:marTop w:val="0"/>
                          <w:marBottom w:val="0"/>
                          <w:divBdr>
                            <w:top w:val="none" w:sz="0" w:space="0" w:color="auto"/>
                            <w:left w:val="none" w:sz="0" w:space="0" w:color="auto"/>
                            <w:bottom w:val="none" w:sz="0" w:space="0" w:color="auto"/>
                            <w:right w:val="none" w:sz="0" w:space="0" w:color="auto"/>
                          </w:divBdr>
                          <w:divsChild>
                            <w:div w:id="89512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270762">
      <w:bodyDiv w:val="1"/>
      <w:marLeft w:val="0"/>
      <w:marRight w:val="0"/>
      <w:marTop w:val="0"/>
      <w:marBottom w:val="0"/>
      <w:divBdr>
        <w:top w:val="none" w:sz="0" w:space="0" w:color="auto"/>
        <w:left w:val="none" w:sz="0" w:space="0" w:color="auto"/>
        <w:bottom w:val="none" w:sz="0" w:space="0" w:color="auto"/>
        <w:right w:val="none" w:sz="0" w:space="0" w:color="auto"/>
      </w:divBdr>
      <w:divsChild>
        <w:div w:id="2103064605">
          <w:marLeft w:val="0"/>
          <w:marRight w:val="0"/>
          <w:marTop w:val="0"/>
          <w:marBottom w:val="0"/>
          <w:divBdr>
            <w:top w:val="none" w:sz="0" w:space="0" w:color="auto"/>
            <w:left w:val="none" w:sz="0" w:space="0" w:color="auto"/>
            <w:bottom w:val="none" w:sz="0" w:space="0" w:color="auto"/>
            <w:right w:val="none" w:sz="0" w:space="0" w:color="auto"/>
          </w:divBdr>
          <w:divsChild>
            <w:div w:id="1929072342">
              <w:marLeft w:val="0"/>
              <w:marRight w:val="0"/>
              <w:marTop w:val="0"/>
              <w:marBottom w:val="0"/>
              <w:divBdr>
                <w:top w:val="none" w:sz="0" w:space="0" w:color="auto"/>
                <w:left w:val="none" w:sz="0" w:space="0" w:color="auto"/>
                <w:bottom w:val="none" w:sz="0" w:space="0" w:color="auto"/>
                <w:right w:val="none" w:sz="0" w:space="0" w:color="auto"/>
              </w:divBdr>
              <w:divsChild>
                <w:div w:id="106807119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7175652">
          <w:marLeft w:val="0"/>
          <w:marRight w:val="0"/>
          <w:marTop w:val="0"/>
          <w:marBottom w:val="0"/>
          <w:divBdr>
            <w:top w:val="none" w:sz="0" w:space="0" w:color="auto"/>
            <w:left w:val="none" w:sz="0" w:space="0" w:color="auto"/>
            <w:bottom w:val="none" w:sz="0" w:space="0" w:color="auto"/>
            <w:right w:val="none" w:sz="0" w:space="0" w:color="auto"/>
          </w:divBdr>
          <w:divsChild>
            <w:div w:id="348876938">
              <w:marLeft w:val="0"/>
              <w:marRight w:val="0"/>
              <w:marTop w:val="0"/>
              <w:marBottom w:val="0"/>
              <w:divBdr>
                <w:top w:val="none" w:sz="0" w:space="0" w:color="auto"/>
                <w:left w:val="none" w:sz="0" w:space="0" w:color="auto"/>
                <w:bottom w:val="none" w:sz="0" w:space="0" w:color="auto"/>
                <w:right w:val="none" w:sz="0" w:space="0" w:color="auto"/>
              </w:divBdr>
              <w:divsChild>
                <w:div w:id="1242643347">
                  <w:marLeft w:val="0"/>
                  <w:marRight w:val="0"/>
                  <w:marTop w:val="0"/>
                  <w:marBottom w:val="0"/>
                  <w:divBdr>
                    <w:top w:val="none" w:sz="0" w:space="0" w:color="auto"/>
                    <w:left w:val="none" w:sz="0" w:space="0" w:color="auto"/>
                    <w:bottom w:val="none" w:sz="0" w:space="0" w:color="auto"/>
                    <w:right w:val="none" w:sz="0" w:space="0" w:color="auto"/>
                  </w:divBdr>
                  <w:divsChild>
                    <w:div w:id="1691029921">
                      <w:marLeft w:val="0"/>
                      <w:marRight w:val="0"/>
                      <w:marTop w:val="0"/>
                      <w:marBottom w:val="0"/>
                      <w:divBdr>
                        <w:top w:val="none" w:sz="0" w:space="0" w:color="auto"/>
                        <w:left w:val="none" w:sz="0" w:space="0" w:color="auto"/>
                        <w:bottom w:val="none" w:sz="0" w:space="0" w:color="auto"/>
                        <w:right w:val="none" w:sz="0" w:space="0" w:color="auto"/>
                      </w:divBdr>
                      <w:divsChild>
                        <w:div w:id="1484084713">
                          <w:marLeft w:val="0"/>
                          <w:marRight w:val="0"/>
                          <w:marTop w:val="0"/>
                          <w:marBottom w:val="0"/>
                          <w:divBdr>
                            <w:top w:val="none" w:sz="0" w:space="0" w:color="auto"/>
                            <w:left w:val="none" w:sz="0" w:space="0" w:color="auto"/>
                            <w:bottom w:val="none" w:sz="0" w:space="0" w:color="auto"/>
                            <w:right w:val="none" w:sz="0" w:space="0" w:color="auto"/>
                          </w:divBdr>
                          <w:divsChild>
                            <w:div w:id="12252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110346">
      <w:bodyDiv w:val="1"/>
      <w:marLeft w:val="0"/>
      <w:marRight w:val="0"/>
      <w:marTop w:val="0"/>
      <w:marBottom w:val="0"/>
      <w:divBdr>
        <w:top w:val="none" w:sz="0" w:space="0" w:color="auto"/>
        <w:left w:val="none" w:sz="0" w:space="0" w:color="auto"/>
        <w:bottom w:val="none" w:sz="0" w:space="0" w:color="auto"/>
        <w:right w:val="none" w:sz="0" w:space="0" w:color="auto"/>
      </w:divBdr>
      <w:divsChild>
        <w:div w:id="769089547">
          <w:marLeft w:val="0"/>
          <w:marRight w:val="0"/>
          <w:marTop w:val="0"/>
          <w:marBottom w:val="0"/>
          <w:divBdr>
            <w:top w:val="none" w:sz="0" w:space="0" w:color="auto"/>
            <w:left w:val="none" w:sz="0" w:space="0" w:color="auto"/>
            <w:bottom w:val="none" w:sz="0" w:space="0" w:color="auto"/>
            <w:right w:val="none" w:sz="0" w:space="0" w:color="auto"/>
          </w:divBdr>
          <w:divsChild>
            <w:div w:id="527910641">
              <w:marLeft w:val="0"/>
              <w:marRight w:val="0"/>
              <w:marTop w:val="0"/>
              <w:marBottom w:val="0"/>
              <w:divBdr>
                <w:top w:val="none" w:sz="0" w:space="0" w:color="auto"/>
                <w:left w:val="none" w:sz="0" w:space="0" w:color="auto"/>
                <w:bottom w:val="none" w:sz="0" w:space="0" w:color="auto"/>
                <w:right w:val="none" w:sz="0" w:space="0" w:color="auto"/>
              </w:divBdr>
              <w:divsChild>
                <w:div w:id="58395237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6001112">
          <w:marLeft w:val="0"/>
          <w:marRight w:val="0"/>
          <w:marTop w:val="0"/>
          <w:marBottom w:val="0"/>
          <w:divBdr>
            <w:top w:val="none" w:sz="0" w:space="0" w:color="auto"/>
            <w:left w:val="none" w:sz="0" w:space="0" w:color="auto"/>
            <w:bottom w:val="none" w:sz="0" w:space="0" w:color="auto"/>
            <w:right w:val="none" w:sz="0" w:space="0" w:color="auto"/>
          </w:divBdr>
          <w:divsChild>
            <w:div w:id="2055347392">
              <w:marLeft w:val="0"/>
              <w:marRight w:val="0"/>
              <w:marTop w:val="0"/>
              <w:marBottom w:val="0"/>
              <w:divBdr>
                <w:top w:val="none" w:sz="0" w:space="0" w:color="auto"/>
                <w:left w:val="none" w:sz="0" w:space="0" w:color="auto"/>
                <w:bottom w:val="none" w:sz="0" w:space="0" w:color="auto"/>
                <w:right w:val="none" w:sz="0" w:space="0" w:color="auto"/>
              </w:divBdr>
              <w:divsChild>
                <w:div w:id="1126584018">
                  <w:marLeft w:val="0"/>
                  <w:marRight w:val="0"/>
                  <w:marTop w:val="0"/>
                  <w:marBottom w:val="0"/>
                  <w:divBdr>
                    <w:top w:val="none" w:sz="0" w:space="0" w:color="auto"/>
                    <w:left w:val="none" w:sz="0" w:space="0" w:color="auto"/>
                    <w:bottom w:val="none" w:sz="0" w:space="0" w:color="auto"/>
                    <w:right w:val="none" w:sz="0" w:space="0" w:color="auto"/>
                  </w:divBdr>
                  <w:divsChild>
                    <w:div w:id="1549338626">
                      <w:marLeft w:val="0"/>
                      <w:marRight w:val="0"/>
                      <w:marTop w:val="0"/>
                      <w:marBottom w:val="0"/>
                      <w:divBdr>
                        <w:top w:val="none" w:sz="0" w:space="0" w:color="auto"/>
                        <w:left w:val="none" w:sz="0" w:space="0" w:color="auto"/>
                        <w:bottom w:val="none" w:sz="0" w:space="0" w:color="auto"/>
                        <w:right w:val="none" w:sz="0" w:space="0" w:color="auto"/>
                      </w:divBdr>
                      <w:divsChild>
                        <w:div w:id="1240404415">
                          <w:marLeft w:val="0"/>
                          <w:marRight w:val="0"/>
                          <w:marTop w:val="0"/>
                          <w:marBottom w:val="0"/>
                          <w:divBdr>
                            <w:top w:val="none" w:sz="0" w:space="0" w:color="auto"/>
                            <w:left w:val="none" w:sz="0" w:space="0" w:color="auto"/>
                            <w:bottom w:val="none" w:sz="0" w:space="0" w:color="auto"/>
                            <w:right w:val="none" w:sz="0" w:space="0" w:color="auto"/>
                          </w:divBdr>
                          <w:divsChild>
                            <w:div w:id="96246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903791">
      <w:bodyDiv w:val="1"/>
      <w:marLeft w:val="0"/>
      <w:marRight w:val="0"/>
      <w:marTop w:val="0"/>
      <w:marBottom w:val="0"/>
      <w:divBdr>
        <w:top w:val="none" w:sz="0" w:space="0" w:color="auto"/>
        <w:left w:val="none" w:sz="0" w:space="0" w:color="auto"/>
        <w:bottom w:val="none" w:sz="0" w:space="0" w:color="auto"/>
        <w:right w:val="none" w:sz="0" w:space="0" w:color="auto"/>
      </w:divBdr>
      <w:divsChild>
        <w:div w:id="2114979924">
          <w:marLeft w:val="0"/>
          <w:marRight w:val="0"/>
          <w:marTop w:val="0"/>
          <w:marBottom w:val="0"/>
          <w:divBdr>
            <w:top w:val="none" w:sz="0" w:space="0" w:color="auto"/>
            <w:left w:val="none" w:sz="0" w:space="0" w:color="auto"/>
            <w:bottom w:val="none" w:sz="0" w:space="0" w:color="auto"/>
            <w:right w:val="none" w:sz="0" w:space="0" w:color="auto"/>
          </w:divBdr>
          <w:divsChild>
            <w:div w:id="1199318048">
              <w:marLeft w:val="0"/>
              <w:marRight w:val="0"/>
              <w:marTop w:val="0"/>
              <w:marBottom w:val="0"/>
              <w:divBdr>
                <w:top w:val="none" w:sz="0" w:space="0" w:color="auto"/>
                <w:left w:val="none" w:sz="0" w:space="0" w:color="auto"/>
                <w:bottom w:val="none" w:sz="0" w:space="0" w:color="auto"/>
                <w:right w:val="none" w:sz="0" w:space="0" w:color="auto"/>
              </w:divBdr>
              <w:divsChild>
                <w:div w:id="52298546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69100534">
          <w:marLeft w:val="0"/>
          <w:marRight w:val="0"/>
          <w:marTop w:val="0"/>
          <w:marBottom w:val="0"/>
          <w:divBdr>
            <w:top w:val="none" w:sz="0" w:space="0" w:color="auto"/>
            <w:left w:val="none" w:sz="0" w:space="0" w:color="auto"/>
            <w:bottom w:val="none" w:sz="0" w:space="0" w:color="auto"/>
            <w:right w:val="none" w:sz="0" w:space="0" w:color="auto"/>
          </w:divBdr>
          <w:divsChild>
            <w:div w:id="2099055918">
              <w:marLeft w:val="0"/>
              <w:marRight w:val="0"/>
              <w:marTop w:val="0"/>
              <w:marBottom w:val="0"/>
              <w:divBdr>
                <w:top w:val="none" w:sz="0" w:space="0" w:color="auto"/>
                <w:left w:val="none" w:sz="0" w:space="0" w:color="auto"/>
                <w:bottom w:val="none" w:sz="0" w:space="0" w:color="auto"/>
                <w:right w:val="none" w:sz="0" w:space="0" w:color="auto"/>
              </w:divBdr>
              <w:divsChild>
                <w:div w:id="1889300688">
                  <w:marLeft w:val="0"/>
                  <w:marRight w:val="0"/>
                  <w:marTop w:val="0"/>
                  <w:marBottom w:val="0"/>
                  <w:divBdr>
                    <w:top w:val="none" w:sz="0" w:space="0" w:color="auto"/>
                    <w:left w:val="none" w:sz="0" w:space="0" w:color="auto"/>
                    <w:bottom w:val="none" w:sz="0" w:space="0" w:color="auto"/>
                    <w:right w:val="none" w:sz="0" w:space="0" w:color="auto"/>
                  </w:divBdr>
                  <w:divsChild>
                    <w:div w:id="1846825682">
                      <w:marLeft w:val="0"/>
                      <w:marRight w:val="0"/>
                      <w:marTop w:val="0"/>
                      <w:marBottom w:val="0"/>
                      <w:divBdr>
                        <w:top w:val="none" w:sz="0" w:space="0" w:color="auto"/>
                        <w:left w:val="none" w:sz="0" w:space="0" w:color="auto"/>
                        <w:bottom w:val="none" w:sz="0" w:space="0" w:color="auto"/>
                        <w:right w:val="none" w:sz="0" w:space="0" w:color="auto"/>
                      </w:divBdr>
                      <w:divsChild>
                        <w:div w:id="1978219050">
                          <w:marLeft w:val="0"/>
                          <w:marRight w:val="0"/>
                          <w:marTop w:val="0"/>
                          <w:marBottom w:val="0"/>
                          <w:divBdr>
                            <w:top w:val="none" w:sz="0" w:space="0" w:color="auto"/>
                            <w:left w:val="none" w:sz="0" w:space="0" w:color="auto"/>
                            <w:bottom w:val="none" w:sz="0" w:space="0" w:color="auto"/>
                            <w:right w:val="none" w:sz="0" w:space="0" w:color="auto"/>
                          </w:divBdr>
                          <w:divsChild>
                            <w:div w:id="2549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1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egyankosh.ac.in" TargetMode="External"/><Relationship Id="rId18" Type="http://schemas.openxmlformats.org/officeDocument/2006/relationships/hyperlink" Target="https://courses.aiu.edu/COUNSELING%20SKILLS/5/5.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egyankosh.ac.in" TargetMode="External"/><Relationship Id="rId17" Type="http://schemas.openxmlformats.org/officeDocument/2006/relationships/hyperlink" Target="https://www.researchgate.net" TargetMode="External"/><Relationship Id="rId2" Type="http://schemas.openxmlformats.org/officeDocument/2006/relationships/numbering" Target="numbering.xml"/><Relationship Id="rId16" Type="http://schemas.openxmlformats.org/officeDocument/2006/relationships/hyperlink" Target="https://www.egyankosh.ac.in" TargetMode="External"/><Relationship Id="rId20" Type="http://schemas.openxmlformats.org/officeDocument/2006/relationships/hyperlink" Target="https://www.researchgate.net/publication/360611380_Role_of_counseling_in_marri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urses.aiu.edu" TargetMode="External"/><Relationship Id="rId5" Type="http://schemas.openxmlformats.org/officeDocument/2006/relationships/webSettings" Target="webSettings.xml"/><Relationship Id="rId15" Type="http://schemas.openxmlformats.org/officeDocument/2006/relationships/hyperlink" Target="https://www.egyankosh.ac.in" TargetMode="External"/><Relationship Id="rId23" Type="http://schemas.openxmlformats.org/officeDocument/2006/relationships/theme" Target="theme/theme1.xml"/><Relationship Id="rId10" Type="http://schemas.openxmlformats.org/officeDocument/2006/relationships/hyperlink" Target="https://courses.aiu.edu" TargetMode="External"/><Relationship Id="rId19" Type="http://schemas.openxmlformats.org/officeDocument/2006/relationships/hyperlink" Target="https://courses.aiu.edu/COUNSELING%20SKILLS/6/6.pdf" TargetMode="External"/><Relationship Id="rId4" Type="http://schemas.openxmlformats.org/officeDocument/2006/relationships/settings" Target="settings.xml"/><Relationship Id="rId9" Type="http://schemas.openxmlformats.org/officeDocument/2006/relationships/hyperlink" Target="https://oasis.col.org" TargetMode="External"/><Relationship Id="rId14" Type="http://schemas.openxmlformats.org/officeDocument/2006/relationships/hyperlink" Target="https://www.egyankosh.ac.i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BB0CF-044E-44C5-A0E4-71D00BD50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5740</Words>
  <Characters>28700</Characters>
  <Application>Microsoft Office Word</Application>
  <DocSecurity>0</DocSecurity>
  <Lines>239</Lines>
  <Paragraphs>68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azzam</dc:creator>
  <cp:keywords/>
  <dc:description/>
  <cp:lastModifiedBy>mona azzam</cp:lastModifiedBy>
  <cp:revision>3</cp:revision>
  <dcterms:created xsi:type="dcterms:W3CDTF">2023-11-12T09:39:00Z</dcterms:created>
  <dcterms:modified xsi:type="dcterms:W3CDTF">2023-11-12T09:40:00Z</dcterms:modified>
</cp:coreProperties>
</file>