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6955" w14:textId="77777777" w:rsidR="00B90DB9" w:rsidRPr="0041583B" w:rsidRDefault="00B90DB9" w:rsidP="006F793A">
      <w:pPr>
        <w:autoSpaceDE w:val="0"/>
        <w:autoSpaceDN w:val="0"/>
        <w:adjustRightInd w:val="0"/>
        <w:spacing w:line="259" w:lineRule="atLeast"/>
        <w:rPr>
          <w:rFonts w:ascii="Arial" w:hAnsi="Arial" w:cs="Arial"/>
          <w:b/>
          <w:bCs/>
          <w:sz w:val="24"/>
          <w:szCs w:val="24"/>
          <w:lang w:val="en"/>
        </w:rPr>
      </w:pPr>
    </w:p>
    <w:p w14:paraId="34B62615" w14:textId="77777777" w:rsidR="00B90DB9" w:rsidRPr="0041583B" w:rsidRDefault="00B90DB9" w:rsidP="006F793A">
      <w:pPr>
        <w:autoSpaceDE w:val="0"/>
        <w:autoSpaceDN w:val="0"/>
        <w:adjustRightInd w:val="0"/>
        <w:spacing w:line="259" w:lineRule="atLeast"/>
        <w:rPr>
          <w:rFonts w:ascii="Arial" w:hAnsi="Arial" w:cs="Arial"/>
          <w:b/>
          <w:bCs/>
          <w:sz w:val="24"/>
          <w:szCs w:val="24"/>
          <w:lang w:val="en"/>
        </w:rPr>
      </w:pPr>
    </w:p>
    <w:p w14:paraId="07B4BC71" w14:textId="77777777" w:rsidR="00B90DB9" w:rsidRPr="0041583B" w:rsidRDefault="00B90DB9" w:rsidP="006F793A">
      <w:pPr>
        <w:autoSpaceDE w:val="0"/>
        <w:autoSpaceDN w:val="0"/>
        <w:adjustRightInd w:val="0"/>
        <w:spacing w:line="259" w:lineRule="atLeast"/>
        <w:rPr>
          <w:rFonts w:ascii="Arial" w:hAnsi="Arial" w:cs="Arial"/>
          <w:b/>
          <w:bCs/>
          <w:sz w:val="24"/>
          <w:szCs w:val="24"/>
          <w:lang w:val="en"/>
        </w:rPr>
      </w:pPr>
    </w:p>
    <w:p w14:paraId="2A358BDB" w14:textId="0F07DDE7" w:rsidR="006F793A" w:rsidRPr="0041583B" w:rsidRDefault="0006717D" w:rsidP="00E753E2">
      <w:pPr>
        <w:autoSpaceDE w:val="0"/>
        <w:autoSpaceDN w:val="0"/>
        <w:adjustRightInd w:val="0"/>
        <w:spacing w:line="259" w:lineRule="atLeast"/>
        <w:jc w:val="center"/>
        <w:rPr>
          <w:rFonts w:ascii="Arial" w:hAnsi="Arial" w:cs="Arial"/>
          <w:b/>
          <w:bCs/>
          <w:sz w:val="24"/>
          <w:szCs w:val="24"/>
          <w:u w:val="single"/>
          <w:lang w:val="en"/>
        </w:rPr>
      </w:pPr>
      <w:r w:rsidRPr="0041583B">
        <w:rPr>
          <w:rFonts w:ascii="Arial" w:hAnsi="Arial" w:cs="Arial"/>
          <w:b/>
          <w:bCs/>
          <w:sz w:val="24"/>
          <w:szCs w:val="24"/>
          <w:lang w:val="en"/>
        </w:rPr>
        <w:t xml:space="preserve">Uzoma Emilia </w:t>
      </w:r>
      <w:proofErr w:type="spellStart"/>
      <w:r w:rsidRPr="0041583B">
        <w:rPr>
          <w:rFonts w:ascii="Arial" w:hAnsi="Arial" w:cs="Arial"/>
          <w:b/>
          <w:bCs/>
          <w:sz w:val="24"/>
          <w:szCs w:val="24"/>
          <w:lang w:val="en"/>
        </w:rPr>
        <w:t>Mmuogbo</w:t>
      </w:r>
      <w:proofErr w:type="spellEnd"/>
    </w:p>
    <w:p w14:paraId="6343132B" w14:textId="55290EAF" w:rsidR="006F793A" w:rsidRPr="0041583B" w:rsidRDefault="00B90DB9" w:rsidP="00E753E2">
      <w:pPr>
        <w:autoSpaceDE w:val="0"/>
        <w:autoSpaceDN w:val="0"/>
        <w:adjustRightInd w:val="0"/>
        <w:spacing w:line="259" w:lineRule="atLeast"/>
        <w:jc w:val="center"/>
        <w:rPr>
          <w:rFonts w:ascii="Arial" w:hAnsi="Arial" w:cs="Arial"/>
          <w:b/>
          <w:bCs/>
          <w:sz w:val="24"/>
          <w:szCs w:val="24"/>
          <w:u w:val="single"/>
          <w:lang w:val="en"/>
        </w:rPr>
      </w:pPr>
      <w:r w:rsidRPr="0041583B">
        <w:rPr>
          <w:rFonts w:ascii="Arial" w:hAnsi="Arial" w:cs="Arial"/>
          <w:b/>
          <w:bCs/>
          <w:sz w:val="24"/>
          <w:szCs w:val="24"/>
        </w:rPr>
        <w:t>ID: UD82629BU91847</w:t>
      </w:r>
    </w:p>
    <w:p w14:paraId="1F4344D2" w14:textId="1096CDD3" w:rsidR="006F793A" w:rsidRPr="0041583B" w:rsidRDefault="006F793A" w:rsidP="006F793A">
      <w:pPr>
        <w:autoSpaceDE w:val="0"/>
        <w:autoSpaceDN w:val="0"/>
        <w:adjustRightInd w:val="0"/>
        <w:spacing w:line="259" w:lineRule="atLeast"/>
        <w:jc w:val="center"/>
        <w:rPr>
          <w:rFonts w:ascii="Arial" w:hAnsi="Arial" w:cs="Arial"/>
          <w:b/>
          <w:bCs/>
          <w:sz w:val="24"/>
          <w:szCs w:val="24"/>
          <w:u w:val="single"/>
          <w:lang w:val="en"/>
        </w:rPr>
      </w:pPr>
    </w:p>
    <w:p w14:paraId="0462BEB2" w14:textId="5B3A5820" w:rsidR="00B90DB9" w:rsidRPr="0041583B" w:rsidRDefault="00B90DB9" w:rsidP="006F793A">
      <w:pPr>
        <w:autoSpaceDE w:val="0"/>
        <w:autoSpaceDN w:val="0"/>
        <w:adjustRightInd w:val="0"/>
        <w:spacing w:line="259" w:lineRule="atLeast"/>
        <w:jc w:val="center"/>
        <w:rPr>
          <w:rFonts w:ascii="Arial" w:hAnsi="Arial" w:cs="Arial"/>
          <w:b/>
          <w:bCs/>
          <w:sz w:val="24"/>
          <w:szCs w:val="24"/>
          <w:u w:val="single"/>
          <w:lang w:val="en"/>
        </w:rPr>
      </w:pPr>
    </w:p>
    <w:p w14:paraId="6853BCEF" w14:textId="261A9834" w:rsidR="00B90DB9" w:rsidRPr="0041583B" w:rsidRDefault="00B90DB9" w:rsidP="00B90DB9">
      <w:pPr>
        <w:autoSpaceDE w:val="0"/>
        <w:autoSpaceDN w:val="0"/>
        <w:adjustRightInd w:val="0"/>
        <w:spacing w:line="259" w:lineRule="atLeast"/>
        <w:rPr>
          <w:rFonts w:ascii="Arial" w:hAnsi="Arial" w:cs="Arial"/>
          <w:b/>
          <w:bCs/>
          <w:sz w:val="24"/>
          <w:szCs w:val="24"/>
          <w:u w:val="single"/>
          <w:lang w:val="en"/>
        </w:rPr>
      </w:pPr>
    </w:p>
    <w:p w14:paraId="654DD0D0" w14:textId="77777777" w:rsidR="00B90DB9" w:rsidRPr="0041583B" w:rsidRDefault="00B90DB9" w:rsidP="006F793A">
      <w:pPr>
        <w:autoSpaceDE w:val="0"/>
        <w:autoSpaceDN w:val="0"/>
        <w:adjustRightInd w:val="0"/>
        <w:spacing w:line="259" w:lineRule="atLeast"/>
        <w:jc w:val="center"/>
        <w:rPr>
          <w:rFonts w:ascii="Arial" w:hAnsi="Arial" w:cs="Arial"/>
          <w:b/>
          <w:bCs/>
          <w:sz w:val="24"/>
          <w:szCs w:val="24"/>
          <w:u w:val="single"/>
          <w:lang w:val="en"/>
        </w:rPr>
      </w:pPr>
    </w:p>
    <w:p w14:paraId="6336F4B2" w14:textId="77777777" w:rsidR="00B90DB9" w:rsidRPr="0041583B" w:rsidRDefault="00B90DB9" w:rsidP="006F793A">
      <w:pPr>
        <w:autoSpaceDE w:val="0"/>
        <w:autoSpaceDN w:val="0"/>
        <w:adjustRightInd w:val="0"/>
        <w:spacing w:line="259" w:lineRule="atLeast"/>
        <w:rPr>
          <w:rFonts w:ascii="Arial" w:hAnsi="Arial" w:cs="Arial"/>
          <w:sz w:val="24"/>
          <w:szCs w:val="24"/>
          <w:lang w:val="en"/>
        </w:rPr>
      </w:pPr>
    </w:p>
    <w:p w14:paraId="393429BC" w14:textId="0F6C5A7D" w:rsidR="006F793A" w:rsidRPr="0041583B" w:rsidRDefault="006F793A" w:rsidP="0041583B">
      <w:pPr>
        <w:autoSpaceDE w:val="0"/>
        <w:autoSpaceDN w:val="0"/>
        <w:adjustRightInd w:val="0"/>
        <w:spacing w:line="259" w:lineRule="atLeast"/>
        <w:jc w:val="center"/>
        <w:rPr>
          <w:rFonts w:ascii="Arial" w:hAnsi="Arial" w:cs="Arial"/>
          <w:sz w:val="24"/>
          <w:szCs w:val="24"/>
          <w:lang w:val="en"/>
        </w:rPr>
      </w:pPr>
      <w:r w:rsidRPr="0041583B">
        <w:rPr>
          <w:rFonts w:ascii="Arial" w:hAnsi="Arial" w:cs="Arial"/>
          <w:sz w:val="24"/>
          <w:szCs w:val="24"/>
          <w:lang w:val="en"/>
        </w:rPr>
        <w:t>Course</w:t>
      </w:r>
      <w:r w:rsidR="00E753E2" w:rsidRPr="0041583B">
        <w:rPr>
          <w:rFonts w:ascii="Arial" w:hAnsi="Arial" w:cs="Arial"/>
          <w:sz w:val="24"/>
          <w:szCs w:val="24"/>
          <w:lang w:val="en"/>
        </w:rPr>
        <w:t xml:space="preserve"> Name</w:t>
      </w:r>
      <w:r w:rsidRPr="0041583B">
        <w:rPr>
          <w:rFonts w:ascii="Arial" w:hAnsi="Arial" w:cs="Arial"/>
          <w:sz w:val="24"/>
          <w:szCs w:val="24"/>
          <w:lang w:val="en"/>
        </w:rPr>
        <w:t>:</w:t>
      </w:r>
      <w:r w:rsidR="00E753E2" w:rsidRPr="0041583B">
        <w:rPr>
          <w:rFonts w:ascii="Arial" w:hAnsi="Arial" w:cs="Arial"/>
          <w:sz w:val="24"/>
          <w:szCs w:val="24"/>
          <w:lang w:val="en"/>
        </w:rPr>
        <w:t xml:space="preserve"> AMA 216</w:t>
      </w:r>
      <w:r w:rsidRPr="0041583B">
        <w:rPr>
          <w:rFonts w:ascii="Arial" w:hAnsi="Arial" w:cs="Arial"/>
          <w:sz w:val="24"/>
          <w:szCs w:val="24"/>
          <w:lang w:val="en"/>
        </w:rPr>
        <w:t xml:space="preserve"> Administration &amp; Management </w:t>
      </w:r>
      <w:r w:rsidR="00DD6B76" w:rsidRPr="0041583B">
        <w:rPr>
          <w:rFonts w:ascii="Arial" w:hAnsi="Arial" w:cs="Arial"/>
          <w:sz w:val="24"/>
          <w:szCs w:val="24"/>
          <w:lang w:val="en"/>
        </w:rPr>
        <w:t>Skills</w:t>
      </w:r>
    </w:p>
    <w:p w14:paraId="6018A9F1" w14:textId="77777777" w:rsidR="00B90DB9" w:rsidRPr="0041583B" w:rsidRDefault="00B90DB9" w:rsidP="006F793A">
      <w:pPr>
        <w:autoSpaceDE w:val="0"/>
        <w:autoSpaceDN w:val="0"/>
        <w:adjustRightInd w:val="0"/>
        <w:spacing w:line="259" w:lineRule="atLeast"/>
        <w:rPr>
          <w:rFonts w:ascii="Arial" w:hAnsi="Arial" w:cs="Arial"/>
          <w:b/>
          <w:bCs/>
          <w:sz w:val="24"/>
          <w:szCs w:val="24"/>
          <w:lang w:val="en"/>
        </w:rPr>
      </w:pPr>
    </w:p>
    <w:p w14:paraId="2131D842" w14:textId="1611A91C" w:rsidR="006F793A" w:rsidRPr="0041583B" w:rsidRDefault="00B90DB9" w:rsidP="0041583B">
      <w:pPr>
        <w:autoSpaceDE w:val="0"/>
        <w:autoSpaceDN w:val="0"/>
        <w:adjustRightInd w:val="0"/>
        <w:spacing w:line="259" w:lineRule="atLeast"/>
        <w:jc w:val="center"/>
        <w:rPr>
          <w:rFonts w:ascii="Arial" w:hAnsi="Arial" w:cs="Arial"/>
          <w:sz w:val="24"/>
          <w:szCs w:val="24"/>
          <w:lang w:val="en"/>
        </w:rPr>
      </w:pPr>
      <w:r w:rsidRPr="0041583B">
        <w:rPr>
          <w:rFonts w:ascii="Arial" w:hAnsi="Arial" w:cs="Arial"/>
          <w:sz w:val="24"/>
          <w:szCs w:val="24"/>
          <w:lang w:val="en"/>
        </w:rPr>
        <w:t>Course</w:t>
      </w:r>
      <w:r w:rsidR="006F793A" w:rsidRPr="0041583B">
        <w:rPr>
          <w:rFonts w:ascii="Arial" w:hAnsi="Arial" w:cs="Arial"/>
          <w:sz w:val="24"/>
          <w:szCs w:val="24"/>
          <w:lang w:val="en"/>
        </w:rPr>
        <w:t xml:space="preserve"> Credits: 3 credits</w:t>
      </w:r>
    </w:p>
    <w:p w14:paraId="3E916147" w14:textId="6A4DACEB" w:rsidR="0041583B" w:rsidRDefault="0041583B" w:rsidP="006F793A">
      <w:pPr>
        <w:autoSpaceDE w:val="0"/>
        <w:autoSpaceDN w:val="0"/>
        <w:adjustRightInd w:val="0"/>
        <w:spacing w:line="259" w:lineRule="atLeast"/>
        <w:rPr>
          <w:rFonts w:ascii="Arial" w:hAnsi="Arial" w:cs="Arial"/>
          <w:sz w:val="24"/>
          <w:szCs w:val="24"/>
          <w:lang w:val="en"/>
        </w:rPr>
      </w:pPr>
    </w:p>
    <w:p w14:paraId="40EFA231" w14:textId="442DFE14" w:rsidR="0041583B" w:rsidRDefault="0041583B" w:rsidP="006F793A">
      <w:pPr>
        <w:autoSpaceDE w:val="0"/>
        <w:autoSpaceDN w:val="0"/>
        <w:adjustRightInd w:val="0"/>
        <w:spacing w:line="259" w:lineRule="atLeast"/>
        <w:rPr>
          <w:rFonts w:ascii="Arial" w:hAnsi="Arial" w:cs="Arial"/>
          <w:sz w:val="24"/>
          <w:szCs w:val="24"/>
          <w:lang w:val="en"/>
        </w:rPr>
      </w:pPr>
    </w:p>
    <w:p w14:paraId="33791BA9" w14:textId="4826E66E" w:rsidR="0041583B" w:rsidRDefault="0041583B" w:rsidP="006F793A">
      <w:pPr>
        <w:autoSpaceDE w:val="0"/>
        <w:autoSpaceDN w:val="0"/>
        <w:adjustRightInd w:val="0"/>
        <w:spacing w:line="259" w:lineRule="atLeast"/>
        <w:rPr>
          <w:rFonts w:ascii="Arial" w:hAnsi="Arial" w:cs="Arial"/>
          <w:sz w:val="24"/>
          <w:szCs w:val="24"/>
          <w:lang w:val="en"/>
        </w:rPr>
      </w:pPr>
    </w:p>
    <w:p w14:paraId="1762E11B" w14:textId="476285CD" w:rsidR="0041583B" w:rsidRDefault="0041583B" w:rsidP="006F793A">
      <w:pPr>
        <w:autoSpaceDE w:val="0"/>
        <w:autoSpaceDN w:val="0"/>
        <w:adjustRightInd w:val="0"/>
        <w:spacing w:line="259" w:lineRule="atLeast"/>
        <w:rPr>
          <w:rFonts w:ascii="Arial" w:hAnsi="Arial" w:cs="Arial"/>
          <w:sz w:val="24"/>
          <w:szCs w:val="24"/>
          <w:lang w:val="en"/>
        </w:rPr>
      </w:pPr>
    </w:p>
    <w:p w14:paraId="29B3DDC5" w14:textId="744F8F4D" w:rsidR="0041583B" w:rsidRDefault="0041583B" w:rsidP="006F793A">
      <w:pPr>
        <w:autoSpaceDE w:val="0"/>
        <w:autoSpaceDN w:val="0"/>
        <w:adjustRightInd w:val="0"/>
        <w:spacing w:line="259" w:lineRule="atLeast"/>
        <w:rPr>
          <w:rFonts w:ascii="Arial" w:hAnsi="Arial" w:cs="Arial"/>
          <w:sz w:val="24"/>
          <w:szCs w:val="24"/>
          <w:lang w:val="en"/>
        </w:rPr>
      </w:pPr>
    </w:p>
    <w:p w14:paraId="2B397AC7" w14:textId="77777777" w:rsidR="0041583B" w:rsidRPr="0041583B" w:rsidRDefault="0041583B" w:rsidP="006F793A">
      <w:pPr>
        <w:autoSpaceDE w:val="0"/>
        <w:autoSpaceDN w:val="0"/>
        <w:adjustRightInd w:val="0"/>
        <w:spacing w:line="259" w:lineRule="atLeast"/>
        <w:rPr>
          <w:rFonts w:ascii="Arial" w:hAnsi="Arial" w:cs="Arial"/>
          <w:sz w:val="24"/>
          <w:szCs w:val="24"/>
          <w:lang w:val="en"/>
        </w:rPr>
      </w:pPr>
    </w:p>
    <w:p w14:paraId="358D3611" w14:textId="055FE97E" w:rsidR="00E753E2" w:rsidRPr="0041583B" w:rsidRDefault="00E753E2" w:rsidP="006F793A">
      <w:pPr>
        <w:autoSpaceDE w:val="0"/>
        <w:autoSpaceDN w:val="0"/>
        <w:adjustRightInd w:val="0"/>
        <w:spacing w:line="259" w:lineRule="atLeast"/>
        <w:rPr>
          <w:rFonts w:ascii="Arial" w:hAnsi="Arial" w:cs="Arial"/>
          <w:sz w:val="24"/>
          <w:szCs w:val="24"/>
          <w:lang w:val="en"/>
        </w:rPr>
      </w:pPr>
    </w:p>
    <w:p w14:paraId="65A05E52" w14:textId="5015823C" w:rsidR="00B90DB9" w:rsidRPr="0041583B" w:rsidRDefault="00E753E2" w:rsidP="0041583B">
      <w:pPr>
        <w:autoSpaceDE w:val="0"/>
        <w:autoSpaceDN w:val="0"/>
        <w:adjustRightInd w:val="0"/>
        <w:spacing w:line="259" w:lineRule="atLeast"/>
        <w:jc w:val="center"/>
        <w:rPr>
          <w:rFonts w:ascii="Arial" w:hAnsi="Arial" w:cs="Arial"/>
          <w:color w:val="7F7F7F" w:themeColor="text1" w:themeTint="80"/>
          <w:sz w:val="24"/>
          <w:szCs w:val="24"/>
          <w:lang w:val="en"/>
        </w:rPr>
      </w:pPr>
      <w:r w:rsidRPr="0041583B">
        <w:rPr>
          <w:rFonts w:ascii="Arial" w:hAnsi="Arial" w:cs="Arial"/>
          <w:color w:val="7F7F7F" w:themeColor="text1" w:themeTint="80"/>
          <w:sz w:val="24"/>
          <w:szCs w:val="24"/>
        </w:rPr>
        <w:t>ATLANTIC INTERNATIONAL UNIVERSITY</w:t>
      </w:r>
    </w:p>
    <w:p w14:paraId="19A1CE5B" w14:textId="5727FD3B" w:rsidR="00C10788" w:rsidRDefault="00C10788" w:rsidP="0006717D">
      <w:pPr>
        <w:autoSpaceDE w:val="0"/>
        <w:autoSpaceDN w:val="0"/>
        <w:adjustRightInd w:val="0"/>
        <w:spacing w:line="360" w:lineRule="auto"/>
        <w:rPr>
          <w:rFonts w:ascii="Arial" w:hAnsi="Arial" w:cs="Arial"/>
          <w:sz w:val="24"/>
          <w:szCs w:val="24"/>
          <w:lang w:val="en"/>
        </w:rPr>
      </w:pPr>
    </w:p>
    <w:p w14:paraId="342AB194" w14:textId="64EB38E1" w:rsidR="0041583B" w:rsidRDefault="0041583B" w:rsidP="0006717D">
      <w:pPr>
        <w:autoSpaceDE w:val="0"/>
        <w:autoSpaceDN w:val="0"/>
        <w:adjustRightInd w:val="0"/>
        <w:spacing w:line="360" w:lineRule="auto"/>
        <w:rPr>
          <w:rFonts w:ascii="Arial" w:hAnsi="Arial" w:cs="Arial"/>
          <w:sz w:val="24"/>
          <w:szCs w:val="24"/>
          <w:lang w:val="en"/>
        </w:rPr>
      </w:pPr>
    </w:p>
    <w:p w14:paraId="2EF1FFD5" w14:textId="14F05E08" w:rsidR="0041583B" w:rsidRDefault="0041583B" w:rsidP="0006717D">
      <w:pPr>
        <w:autoSpaceDE w:val="0"/>
        <w:autoSpaceDN w:val="0"/>
        <w:adjustRightInd w:val="0"/>
        <w:spacing w:line="360" w:lineRule="auto"/>
        <w:rPr>
          <w:rFonts w:ascii="Arial" w:hAnsi="Arial" w:cs="Arial"/>
          <w:sz w:val="24"/>
          <w:szCs w:val="24"/>
          <w:lang w:val="en"/>
        </w:rPr>
      </w:pPr>
    </w:p>
    <w:p w14:paraId="64540F9A" w14:textId="07E777B7" w:rsidR="0041583B" w:rsidRDefault="0041583B" w:rsidP="0006717D">
      <w:pPr>
        <w:autoSpaceDE w:val="0"/>
        <w:autoSpaceDN w:val="0"/>
        <w:adjustRightInd w:val="0"/>
        <w:spacing w:line="360" w:lineRule="auto"/>
        <w:rPr>
          <w:rFonts w:ascii="Arial" w:hAnsi="Arial" w:cs="Arial"/>
          <w:sz w:val="24"/>
          <w:szCs w:val="24"/>
          <w:lang w:val="en"/>
        </w:rPr>
      </w:pPr>
    </w:p>
    <w:p w14:paraId="55E8691E" w14:textId="77777777" w:rsidR="0041583B" w:rsidRPr="0041583B" w:rsidRDefault="0041583B" w:rsidP="0006717D">
      <w:pPr>
        <w:autoSpaceDE w:val="0"/>
        <w:autoSpaceDN w:val="0"/>
        <w:adjustRightInd w:val="0"/>
        <w:spacing w:line="360" w:lineRule="auto"/>
        <w:rPr>
          <w:rFonts w:ascii="Arial" w:hAnsi="Arial" w:cs="Arial"/>
          <w:sz w:val="24"/>
          <w:szCs w:val="24"/>
          <w:lang w:val="en"/>
        </w:rPr>
      </w:pPr>
    </w:p>
    <w:p w14:paraId="61FAC5FB" w14:textId="4E230973" w:rsidR="003065B0" w:rsidRPr="0041583B" w:rsidRDefault="003065B0">
      <w:pPr>
        <w:rPr>
          <w:rFonts w:ascii="Arial" w:hAnsi="Arial" w:cs="Arial"/>
          <w:sz w:val="24"/>
          <w:szCs w:val="24"/>
          <w:lang w:val="en"/>
        </w:rPr>
      </w:pPr>
    </w:p>
    <w:sdt>
      <w:sdtPr>
        <w:rPr>
          <w:rFonts w:ascii="Arial" w:hAnsi="Arial" w:cs="Arial"/>
          <w:sz w:val="24"/>
          <w:szCs w:val="24"/>
        </w:rPr>
        <w:id w:val="-1046988338"/>
        <w:docPartObj>
          <w:docPartGallery w:val="Table of Contents"/>
          <w:docPartUnique/>
        </w:docPartObj>
      </w:sdtPr>
      <w:sdtEndPr>
        <w:rPr>
          <w:rFonts w:eastAsiaTheme="minorHAnsi"/>
          <w:b/>
          <w:bCs/>
          <w:noProof/>
          <w:color w:val="auto"/>
        </w:rPr>
      </w:sdtEndPr>
      <w:sdtContent>
        <w:p w14:paraId="6C8A241E" w14:textId="6FA755F5" w:rsidR="003065B0" w:rsidRPr="0041583B" w:rsidRDefault="003065B0">
          <w:pPr>
            <w:pStyle w:val="TOCHeading"/>
            <w:rPr>
              <w:rFonts w:ascii="Arial" w:hAnsi="Arial" w:cs="Arial"/>
              <w:b/>
              <w:bCs/>
              <w:color w:val="auto"/>
              <w:sz w:val="24"/>
              <w:szCs w:val="24"/>
            </w:rPr>
          </w:pPr>
          <w:r w:rsidRPr="0041583B">
            <w:rPr>
              <w:rFonts w:ascii="Arial" w:hAnsi="Arial" w:cs="Arial"/>
              <w:b/>
              <w:bCs/>
              <w:color w:val="auto"/>
              <w:sz w:val="24"/>
              <w:szCs w:val="24"/>
            </w:rPr>
            <w:t>Contents</w:t>
          </w:r>
        </w:p>
        <w:p w14:paraId="019984A7" w14:textId="77777777" w:rsidR="003065B0" w:rsidRPr="0041583B" w:rsidRDefault="003065B0" w:rsidP="003065B0">
          <w:pPr>
            <w:rPr>
              <w:rFonts w:ascii="Arial" w:hAnsi="Arial" w:cs="Arial"/>
              <w:sz w:val="24"/>
              <w:szCs w:val="24"/>
            </w:rPr>
          </w:pPr>
        </w:p>
        <w:p w14:paraId="5533BD06" w14:textId="2247C5E9" w:rsidR="003065B0" w:rsidRPr="0041583B" w:rsidRDefault="003065B0" w:rsidP="003065B0">
          <w:pPr>
            <w:pStyle w:val="TOC1"/>
            <w:tabs>
              <w:tab w:val="right" w:leader="dot" w:pos="9350"/>
            </w:tabs>
            <w:rPr>
              <w:rFonts w:ascii="Arial" w:eastAsiaTheme="minorEastAsia" w:hAnsi="Arial" w:cs="Arial"/>
              <w:noProof/>
              <w:sz w:val="24"/>
              <w:szCs w:val="24"/>
            </w:rPr>
          </w:pPr>
          <w:r w:rsidRPr="0041583B">
            <w:rPr>
              <w:rFonts w:ascii="Arial" w:hAnsi="Arial" w:cs="Arial"/>
              <w:sz w:val="24"/>
              <w:szCs w:val="24"/>
            </w:rPr>
            <w:t xml:space="preserve">1. </w:t>
          </w:r>
          <w:r w:rsidRPr="0041583B">
            <w:rPr>
              <w:rFonts w:ascii="Arial" w:hAnsi="Arial" w:cs="Arial"/>
              <w:sz w:val="24"/>
              <w:szCs w:val="24"/>
            </w:rPr>
            <w:fldChar w:fldCharType="begin"/>
          </w:r>
          <w:r w:rsidRPr="0041583B">
            <w:rPr>
              <w:rFonts w:ascii="Arial" w:hAnsi="Arial" w:cs="Arial"/>
              <w:sz w:val="24"/>
              <w:szCs w:val="24"/>
            </w:rPr>
            <w:instrText xml:space="preserve"> TOC \o "1-3" \h \z \u </w:instrText>
          </w:r>
          <w:r w:rsidRPr="0041583B">
            <w:rPr>
              <w:rFonts w:ascii="Arial" w:hAnsi="Arial" w:cs="Arial"/>
              <w:sz w:val="24"/>
              <w:szCs w:val="24"/>
            </w:rPr>
            <w:fldChar w:fldCharType="separate"/>
          </w:r>
          <w:hyperlink w:anchor="_Toc156045673" w:history="1">
            <w:r w:rsidRPr="0041583B">
              <w:rPr>
                <w:rStyle w:val="Hyperlink"/>
                <w:rFonts w:ascii="Arial" w:hAnsi="Arial" w:cs="Arial"/>
                <w:noProof/>
                <w:sz w:val="24"/>
                <w:szCs w:val="24"/>
              </w:rPr>
              <w:t xml:space="preserve">Answers to </w:t>
            </w:r>
            <w:r w:rsidR="0041583B" w:rsidRPr="0041583B">
              <w:rPr>
                <w:rStyle w:val="Hyperlink"/>
                <w:rFonts w:ascii="Arial" w:hAnsi="Arial" w:cs="Arial"/>
                <w:noProof/>
                <w:sz w:val="24"/>
                <w:szCs w:val="24"/>
              </w:rPr>
              <w:t>Question</w:t>
            </w:r>
            <w:r w:rsidRPr="0041583B">
              <w:rPr>
                <w:rFonts w:ascii="Arial" w:hAnsi="Arial" w:cs="Arial"/>
                <w:noProof/>
                <w:webHidden/>
                <w:sz w:val="24"/>
                <w:szCs w:val="24"/>
              </w:rPr>
              <w:tab/>
            </w:r>
            <w:r w:rsidRPr="0041583B">
              <w:rPr>
                <w:rFonts w:ascii="Arial" w:hAnsi="Arial" w:cs="Arial"/>
                <w:noProof/>
                <w:webHidden/>
                <w:sz w:val="24"/>
                <w:szCs w:val="24"/>
              </w:rPr>
              <w:t>3</w:t>
            </w:r>
          </w:hyperlink>
        </w:p>
        <w:p w14:paraId="5E1F9E22" w14:textId="3CE780C6" w:rsidR="003065B0" w:rsidRPr="0041583B" w:rsidRDefault="003065B0" w:rsidP="003065B0">
          <w:pPr>
            <w:autoSpaceDE w:val="0"/>
            <w:autoSpaceDN w:val="0"/>
            <w:adjustRightInd w:val="0"/>
            <w:spacing w:after="0" w:line="240" w:lineRule="auto"/>
            <w:rPr>
              <w:rFonts w:ascii="Arial" w:hAnsi="Arial" w:cs="Arial"/>
              <w:sz w:val="24"/>
              <w:szCs w:val="24"/>
              <w:highlight w:val="yellow"/>
              <w:lang w:val="en"/>
            </w:rPr>
          </w:pPr>
          <w:r w:rsidRPr="0041583B">
            <w:rPr>
              <w:rFonts w:ascii="Arial" w:hAnsi="Arial" w:cs="Arial"/>
              <w:noProof/>
              <w:sz w:val="24"/>
              <w:szCs w:val="24"/>
            </w:rPr>
            <w:fldChar w:fldCharType="end"/>
          </w:r>
        </w:p>
        <w:p w14:paraId="7E025E2E" w14:textId="4D2BC0B9" w:rsidR="003065B0" w:rsidRPr="0041583B" w:rsidRDefault="003065B0" w:rsidP="003065B0">
          <w:pPr>
            <w:pStyle w:val="ListParagraph"/>
            <w:numPr>
              <w:ilvl w:val="0"/>
              <w:numId w:val="16"/>
            </w:numPr>
            <w:autoSpaceDE w:val="0"/>
            <w:autoSpaceDN w:val="0"/>
            <w:adjustRightInd w:val="0"/>
            <w:spacing w:after="240" w:line="240" w:lineRule="auto"/>
            <w:rPr>
              <w:rFonts w:ascii="Arial" w:hAnsi="Arial" w:cs="Arial"/>
              <w:sz w:val="24"/>
              <w:szCs w:val="24"/>
              <w:lang w:val="en"/>
            </w:rPr>
          </w:pPr>
          <w:r w:rsidRPr="0041583B">
            <w:rPr>
              <w:rFonts w:ascii="Arial" w:hAnsi="Arial" w:cs="Arial"/>
              <w:sz w:val="24"/>
              <w:szCs w:val="24"/>
              <w:lang w:val="en"/>
            </w:rPr>
            <w:t>Describe the management of Intellectual Capital (Human Capital) in terms of Recruitment, Selection and Training</w:t>
          </w:r>
          <w:r w:rsidRPr="0041583B">
            <w:rPr>
              <w:rFonts w:ascii="Arial" w:hAnsi="Arial" w:cs="Arial"/>
              <w:sz w:val="24"/>
              <w:szCs w:val="24"/>
              <w:lang w:val="en"/>
            </w:rPr>
            <w:t xml:space="preserve"> </w:t>
          </w:r>
          <w:r w:rsidRPr="0041583B">
            <w:rPr>
              <w:rFonts w:ascii="Arial" w:hAnsi="Arial" w:cs="Arial"/>
              <w:sz w:val="24"/>
              <w:szCs w:val="24"/>
              <w:lang w:val="en"/>
            </w:rPr>
            <w:t xml:space="preserve"> </w:t>
          </w:r>
        </w:p>
        <w:p w14:paraId="25610C86" w14:textId="19662377" w:rsidR="003065B0" w:rsidRPr="0041583B" w:rsidRDefault="003065B0" w:rsidP="003065B0">
          <w:pPr>
            <w:pStyle w:val="ListParagraph"/>
            <w:numPr>
              <w:ilvl w:val="0"/>
              <w:numId w:val="16"/>
            </w:numPr>
            <w:autoSpaceDE w:val="0"/>
            <w:autoSpaceDN w:val="0"/>
            <w:adjustRightInd w:val="0"/>
            <w:spacing w:after="240" w:line="240" w:lineRule="auto"/>
            <w:rPr>
              <w:rFonts w:ascii="Arial" w:hAnsi="Arial" w:cs="Arial"/>
              <w:sz w:val="24"/>
              <w:szCs w:val="24"/>
              <w:lang w:val="en"/>
            </w:rPr>
          </w:pPr>
          <w:r w:rsidRPr="0041583B">
            <w:rPr>
              <w:rFonts w:ascii="Arial" w:hAnsi="Arial" w:cs="Arial"/>
              <w:sz w:val="24"/>
              <w:szCs w:val="24"/>
              <w:lang w:val="en"/>
            </w:rPr>
            <w:t>What is a Staff Development Program?</w:t>
          </w:r>
        </w:p>
        <w:p w14:paraId="172A2701" w14:textId="0824C236" w:rsidR="003065B0" w:rsidRPr="0041583B" w:rsidRDefault="003065B0" w:rsidP="003065B0">
          <w:pPr>
            <w:pStyle w:val="ListParagraph"/>
            <w:numPr>
              <w:ilvl w:val="0"/>
              <w:numId w:val="16"/>
            </w:numPr>
            <w:autoSpaceDE w:val="0"/>
            <w:autoSpaceDN w:val="0"/>
            <w:adjustRightInd w:val="0"/>
            <w:spacing w:line="240" w:lineRule="auto"/>
            <w:rPr>
              <w:rFonts w:ascii="Arial" w:hAnsi="Arial" w:cs="Arial"/>
              <w:sz w:val="24"/>
              <w:szCs w:val="24"/>
              <w:lang w:val="en"/>
            </w:rPr>
          </w:pPr>
          <w:r w:rsidRPr="0041583B">
            <w:rPr>
              <w:rFonts w:ascii="Arial" w:hAnsi="Arial" w:cs="Arial"/>
              <w:sz w:val="24"/>
              <w:szCs w:val="24"/>
              <w:lang w:val="en"/>
            </w:rPr>
            <w:t>Describe Business Communication</w:t>
          </w:r>
          <w:r w:rsidRPr="0041583B">
            <w:rPr>
              <w:rFonts w:ascii="Arial" w:hAnsi="Arial" w:cs="Arial"/>
              <w:sz w:val="24"/>
              <w:szCs w:val="24"/>
              <w:lang w:val="en"/>
            </w:rPr>
            <w:t>.</w:t>
          </w:r>
        </w:p>
        <w:p w14:paraId="608B1816" w14:textId="657D6958" w:rsidR="003065B0" w:rsidRPr="0041583B" w:rsidRDefault="003065B0" w:rsidP="003065B0">
          <w:pPr>
            <w:pStyle w:val="ListParagraph"/>
            <w:numPr>
              <w:ilvl w:val="0"/>
              <w:numId w:val="16"/>
            </w:numPr>
            <w:autoSpaceDE w:val="0"/>
            <w:autoSpaceDN w:val="0"/>
            <w:adjustRightInd w:val="0"/>
            <w:spacing w:line="240" w:lineRule="auto"/>
            <w:rPr>
              <w:rFonts w:ascii="Arial" w:hAnsi="Arial" w:cs="Arial"/>
              <w:sz w:val="24"/>
              <w:szCs w:val="24"/>
              <w:lang w:val="en"/>
            </w:rPr>
          </w:pPr>
          <w:r w:rsidRPr="0041583B">
            <w:rPr>
              <w:rFonts w:ascii="Arial" w:hAnsi="Arial" w:cs="Arial"/>
              <w:sz w:val="24"/>
              <w:szCs w:val="24"/>
              <w:lang w:val="en"/>
            </w:rPr>
            <w:t>Give 3 examples of non-verbal communication</w:t>
          </w:r>
          <w:r w:rsidRPr="0041583B">
            <w:rPr>
              <w:rFonts w:ascii="Arial" w:hAnsi="Arial" w:cs="Arial"/>
              <w:sz w:val="24"/>
              <w:szCs w:val="24"/>
              <w:lang w:val="en"/>
            </w:rPr>
            <w:t>.</w:t>
          </w:r>
        </w:p>
        <w:p w14:paraId="5327E360" w14:textId="216EB1E8" w:rsidR="003065B0" w:rsidRPr="0041583B" w:rsidRDefault="003065B0" w:rsidP="003065B0">
          <w:pPr>
            <w:pStyle w:val="ListParagraph"/>
            <w:numPr>
              <w:ilvl w:val="0"/>
              <w:numId w:val="16"/>
            </w:numPr>
            <w:autoSpaceDE w:val="0"/>
            <w:autoSpaceDN w:val="0"/>
            <w:adjustRightInd w:val="0"/>
            <w:spacing w:line="240" w:lineRule="auto"/>
            <w:rPr>
              <w:rFonts w:ascii="Arial" w:hAnsi="Arial" w:cs="Arial"/>
              <w:sz w:val="24"/>
              <w:szCs w:val="24"/>
              <w:lang w:val="en"/>
            </w:rPr>
          </w:pPr>
          <w:r w:rsidRPr="0041583B">
            <w:rPr>
              <w:rFonts w:ascii="Arial" w:hAnsi="Arial" w:cs="Arial"/>
              <w:sz w:val="24"/>
              <w:szCs w:val="24"/>
              <w:lang w:val="en"/>
            </w:rPr>
            <w:t xml:space="preserve">What </w:t>
          </w:r>
          <w:r w:rsidRPr="0041583B">
            <w:rPr>
              <w:rFonts w:ascii="Arial" w:hAnsi="Arial" w:cs="Arial"/>
              <w:sz w:val="24"/>
              <w:szCs w:val="24"/>
              <w:lang w:val="en"/>
            </w:rPr>
            <w:t>is” Benchmarking</w:t>
          </w:r>
          <w:r w:rsidRPr="0041583B">
            <w:rPr>
              <w:rFonts w:ascii="Arial" w:hAnsi="Arial" w:cs="Arial"/>
              <w:sz w:val="24"/>
              <w:szCs w:val="24"/>
              <w:lang w:val="en"/>
            </w:rPr>
            <w:t>”?</w:t>
          </w:r>
        </w:p>
        <w:p w14:paraId="15BF5DE7" w14:textId="384B9D27" w:rsidR="003065B0" w:rsidRPr="0041583B" w:rsidRDefault="003065B0" w:rsidP="003065B0">
          <w:pPr>
            <w:pStyle w:val="ListParagraph"/>
            <w:numPr>
              <w:ilvl w:val="0"/>
              <w:numId w:val="16"/>
            </w:numPr>
            <w:autoSpaceDE w:val="0"/>
            <w:autoSpaceDN w:val="0"/>
            <w:adjustRightInd w:val="0"/>
            <w:spacing w:after="0" w:line="240" w:lineRule="auto"/>
            <w:rPr>
              <w:rFonts w:ascii="Arial" w:hAnsi="Arial" w:cs="Arial"/>
              <w:sz w:val="24"/>
              <w:szCs w:val="24"/>
              <w:lang w:val="en"/>
            </w:rPr>
          </w:pPr>
          <w:r w:rsidRPr="0041583B">
            <w:rPr>
              <w:rFonts w:ascii="Arial" w:hAnsi="Arial" w:cs="Arial"/>
              <w:sz w:val="24"/>
              <w:szCs w:val="24"/>
              <w:lang w:val="en"/>
            </w:rPr>
            <w:t>Describe “Process Improvement”.</w:t>
          </w:r>
        </w:p>
        <w:p w14:paraId="3E9D4D7A" w14:textId="6438B448" w:rsidR="003065B0" w:rsidRPr="0041583B" w:rsidRDefault="003065B0" w:rsidP="003065B0">
          <w:pPr>
            <w:pStyle w:val="ListParagraph"/>
            <w:numPr>
              <w:ilvl w:val="0"/>
              <w:numId w:val="16"/>
            </w:numPr>
            <w:autoSpaceDE w:val="0"/>
            <w:autoSpaceDN w:val="0"/>
            <w:adjustRightInd w:val="0"/>
            <w:spacing w:after="0" w:line="240" w:lineRule="auto"/>
            <w:rPr>
              <w:rFonts w:ascii="Arial" w:hAnsi="Arial" w:cs="Arial"/>
              <w:sz w:val="24"/>
              <w:szCs w:val="24"/>
              <w:lang w:val="en"/>
            </w:rPr>
          </w:pPr>
          <w:r w:rsidRPr="0041583B">
            <w:rPr>
              <w:rFonts w:ascii="Arial" w:hAnsi="Arial" w:cs="Arial"/>
              <w:sz w:val="24"/>
              <w:szCs w:val="24"/>
              <w:lang w:val="en"/>
            </w:rPr>
            <w:t xml:space="preserve">Briefly describe the five aspects that define a personality. </w:t>
          </w:r>
        </w:p>
        <w:p w14:paraId="6FFD639C" w14:textId="3081F2EE" w:rsidR="003065B0" w:rsidRPr="0041583B" w:rsidRDefault="003065B0" w:rsidP="003065B0">
          <w:pPr>
            <w:pStyle w:val="ListParagraph"/>
            <w:numPr>
              <w:ilvl w:val="0"/>
              <w:numId w:val="16"/>
            </w:numPr>
            <w:autoSpaceDE w:val="0"/>
            <w:autoSpaceDN w:val="0"/>
            <w:adjustRightInd w:val="0"/>
            <w:spacing w:after="0" w:line="240" w:lineRule="auto"/>
            <w:rPr>
              <w:rFonts w:ascii="Arial" w:hAnsi="Arial" w:cs="Arial"/>
              <w:sz w:val="24"/>
              <w:szCs w:val="24"/>
              <w:lang w:val="en"/>
            </w:rPr>
          </w:pPr>
          <w:r w:rsidRPr="0041583B">
            <w:rPr>
              <w:rFonts w:ascii="Arial" w:hAnsi="Arial" w:cs="Arial"/>
              <w:sz w:val="24"/>
              <w:szCs w:val="24"/>
              <w:lang w:val="en"/>
            </w:rPr>
            <w:t>Describe 2 habits of an Effective Person”.</w:t>
          </w:r>
        </w:p>
        <w:p w14:paraId="3B4A3724" w14:textId="6FE7AFD8" w:rsidR="003065B0" w:rsidRPr="0041583B" w:rsidRDefault="003065B0" w:rsidP="003065B0">
          <w:pPr>
            <w:pStyle w:val="ListParagraph"/>
            <w:numPr>
              <w:ilvl w:val="0"/>
              <w:numId w:val="16"/>
            </w:numPr>
            <w:autoSpaceDE w:val="0"/>
            <w:autoSpaceDN w:val="0"/>
            <w:adjustRightInd w:val="0"/>
            <w:spacing w:after="0" w:line="240" w:lineRule="auto"/>
            <w:rPr>
              <w:rFonts w:ascii="Arial" w:hAnsi="Arial" w:cs="Arial"/>
              <w:sz w:val="24"/>
              <w:szCs w:val="24"/>
              <w:lang w:val="en"/>
            </w:rPr>
          </w:pPr>
          <w:r w:rsidRPr="0041583B">
            <w:rPr>
              <w:rFonts w:ascii="Arial" w:hAnsi="Arial" w:cs="Arial"/>
              <w:sz w:val="24"/>
              <w:szCs w:val="24"/>
              <w:lang w:val="en"/>
            </w:rPr>
            <w:t>Why would Empathy be important for management?</w:t>
          </w:r>
        </w:p>
        <w:p w14:paraId="78CFC3B2" w14:textId="30D1F0CB" w:rsidR="003065B0" w:rsidRPr="0041583B" w:rsidRDefault="003065B0" w:rsidP="003065B0">
          <w:pPr>
            <w:pStyle w:val="ListParagraph"/>
            <w:numPr>
              <w:ilvl w:val="0"/>
              <w:numId w:val="16"/>
            </w:numPr>
            <w:autoSpaceDE w:val="0"/>
            <w:autoSpaceDN w:val="0"/>
            <w:adjustRightInd w:val="0"/>
            <w:spacing w:after="0" w:line="240" w:lineRule="auto"/>
            <w:rPr>
              <w:rFonts w:ascii="Arial" w:hAnsi="Arial" w:cs="Arial"/>
              <w:sz w:val="24"/>
              <w:szCs w:val="24"/>
              <w:lang w:val="en"/>
            </w:rPr>
          </w:pPr>
          <w:r w:rsidRPr="0041583B">
            <w:rPr>
              <w:rFonts w:ascii="Arial" w:hAnsi="Arial" w:cs="Arial"/>
              <w:sz w:val="24"/>
              <w:szCs w:val="24"/>
              <w:lang w:val="en"/>
            </w:rPr>
            <w:t xml:space="preserve">How is </w:t>
          </w:r>
          <w:r w:rsidRPr="0041583B">
            <w:rPr>
              <w:rFonts w:ascii="Arial" w:hAnsi="Arial" w:cs="Arial"/>
              <w:sz w:val="24"/>
              <w:szCs w:val="24"/>
              <w:lang w:val="en"/>
            </w:rPr>
            <w:t>the” Happiness</w:t>
          </w:r>
          <w:r w:rsidRPr="0041583B">
            <w:rPr>
              <w:rFonts w:ascii="Arial" w:hAnsi="Arial" w:cs="Arial"/>
              <w:sz w:val="24"/>
              <w:szCs w:val="24"/>
              <w:lang w:val="en"/>
            </w:rPr>
            <w:t xml:space="preserve"> Inventory”?</w:t>
          </w:r>
        </w:p>
        <w:p w14:paraId="168A3528" w14:textId="564D2259" w:rsidR="003065B0" w:rsidRPr="0041583B" w:rsidRDefault="003065B0" w:rsidP="003065B0">
          <w:pPr>
            <w:pStyle w:val="ListParagraph"/>
            <w:numPr>
              <w:ilvl w:val="0"/>
              <w:numId w:val="16"/>
            </w:numPr>
            <w:autoSpaceDE w:val="0"/>
            <w:autoSpaceDN w:val="0"/>
            <w:adjustRightInd w:val="0"/>
            <w:spacing w:after="0" w:line="240" w:lineRule="auto"/>
            <w:rPr>
              <w:rFonts w:ascii="Arial" w:hAnsi="Arial" w:cs="Arial"/>
              <w:sz w:val="24"/>
              <w:szCs w:val="24"/>
              <w:lang w:val="en"/>
            </w:rPr>
          </w:pPr>
          <w:r w:rsidRPr="0041583B">
            <w:rPr>
              <w:rFonts w:ascii="Arial" w:hAnsi="Arial" w:cs="Arial"/>
              <w:sz w:val="24"/>
              <w:szCs w:val="24"/>
              <w:lang w:val="en"/>
            </w:rPr>
            <w:t xml:space="preserve">Why is “Great Energy” </w:t>
          </w:r>
          <w:proofErr w:type="gramStart"/>
          <w:r w:rsidRPr="0041583B">
            <w:rPr>
              <w:rFonts w:ascii="Arial" w:hAnsi="Arial" w:cs="Arial"/>
              <w:sz w:val="24"/>
              <w:szCs w:val="24"/>
              <w:lang w:val="en"/>
            </w:rPr>
            <w:t>considered</w:t>
          </w:r>
          <w:proofErr w:type="gramEnd"/>
          <w:r w:rsidRPr="0041583B">
            <w:rPr>
              <w:rFonts w:ascii="Arial" w:hAnsi="Arial" w:cs="Arial"/>
              <w:sz w:val="24"/>
              <w:szCs w:val="24"/>
              <w:lang w:val="en"/>
            </w:rPr>
            <w:t xml:space="preserve"> an aspect of a leader?</w:t>
          </w:r>
        </w:p>
        <w:p w14:paraId="3C3E8E11" w14:textId="7C4435AA" w:rsidR="003065B0" w:rsidRPr="0041583B" w:rsidRDefault="003065B0" w:rsidP="003065B0">
          <w:pPr>
            <w:pStyle w:val="ListParagraph"/>
            <w:numPr>
              <w:ilvl w:val="0"/>
              <w:numId w:val="16"/>
            </w:numPr>
            <w:autoSpaceDE w:val="0"/>
            <w:autoSpaceDN w:val="0"/>
            <w:adjustRightInd w:val="0"/>
            <w:spacing w:after="0" w:line="240" w:lineRule="auto"/>
            <w:rPr>
              <w:rFonts w:ascii="Arial" w:hAnsi="Arial" w:cs="Arial"/>
              <w:sz w:val="24"/>
              <w:szCs w:val="24"/>
              <w:lang w:val="en"/>
            </w:rPr>
          </w:pPr>
          <w:r w:rsidRPr="0041583B">
            <w:rPr>
              <w:rFonts w:ascii="Arial" w:hAnsi="Arial" w:cs="Arial"/>
              <w:sz w:val="24"/>
              <w:szCs w:val="24"/>
              <w:lang w:val="en"/>
            </w:rPr>
            <w:t xml:space="preserve">Describe “Fate Control” in leadership.  </w:t>
          </w:r>
        </w:p>
        <w:p w14:paraId="25C5C240" w14:textId="75434FC0" w:rsidR="003065B0" w:rsidRPr="0041583B" w:rsidRDefault="003065B0" w:rsidP="003065B0">
          <w:pPr>
            <w:pStyle w:val="ListParagraph"/>
            <w:numPr>
              <w:ilvl w:val="0"/>
              <w:numId w:val="16"/>
            </w:numPr>
            <w:autoSpaceDE w:val="0"/>
            <w:autoSpaceDN w:val="0"/>
            <w:adjustRightInd w:val="0"/>
            <w:spacing w:after="0" w:line="240" w:lineRule="auto"/>
            <w:rPr>
              <w:rFonts w:ascii="Arial" w:hAnsi="Arial" w:cs="Arial"/>
              <w:sz w:val="24"/>
              <w:szCs w:val="24"/>
              <w:lang w:val="en"/>
            </w:rPr>
          </w:pPr>
          <w:r w:rsidRPr="0041583B">
            <w:rPr>
              <w:rFonts w:ascii="Arial" w:hAnsi="Arial" w:cs="Arial"/>
              <w:sz w:val="24"/>
              <w:szCs w:val="24"/>
              <w:lang w:val="en"/>
            </w:rPr>
            <w:t xml:space="preserve">Describe 3 features of a leader. </w:t>
          </w:r>
        </w:p>
        <w:p w14:paraId="6946575A" w14:textId="5F3EC7C3" w:rsidR="003065B0" w:rsidRPr="0041583B" w:rsidRDefault="003065B0" w:rsidP="003065B0">
          <w:pPr>
            <w:pStyle w:val="ListParagraph"/>
            <w:numPr>
              <w:ilvl w:val="0"/>
              <w:numId w:val="16"/>
            </w:numPr>
            <w:autoSpaceDE w:val="0"/>
            <w:autoSpaceDN w:val="0"/>
            <w:adjustRightInd w:val="0"/>
            <w:spacing w:after="0" w:line="240" w:lineRule="auto"/>
            <w:rPr>
              <w:rFonts w:ascii="Arial" w:hAnsi="Arial" w:cs="Arial"/>
              <w:sz w:val="24"/>
              <w:szCs w:val="24"/>
              <w:lang w:val="en"/>
            </w:rPr>
          </w:pPr>
          <w:r w:rsidRPr="0041583B">
            <w:rPr>
              <w:rFonts w:ascii="Arial" w:hAnsi="Arial" w:cs="Arial"/>
              <w:sz w:val="24"/>
              <w:szCs w:val="24"/>
              <w:lang w:val="en"/>
            </w:rPr>
            <w:t>How is “Creative Learning” important in leadership?</w:t>
          </w:r>
        </w:p>
        <w:p w14:paraId="5DD77053" w14:textId="4A2EB64A" w:rsidR="003065B0" w:rsidRPr="0041583B" w:rsidRDefault="003065B0" w:rsidP="003065B0">
          <w:pPr>
            <w:pStyle w:val="ListParagraph"/>
            <w:numPr>
              <w:ilvl w:val="0"/>
              <w:numId w:val="16"/>
            </w:numPr>
            <w:autoSpaceDE w:val="0"/>
            <w:autoSpaceDN w:val="0"/>
            <w:adjustRightInd w:val="0"/>
            <w:spacing w:after="0" w:line="240" w:lineRule="auto"/>
            <w:rPr>
              <w:rFonts w:ascii="Arial" w:hAnsi="Arial" w:cs="Arial"/>
              <w:sz w:val="24"/>
              <w:szCs w:val="24"/>
              <w:lang w:val="en"/>
            </w:rPr>
          </w:pPr>
          <w:r w:rsidRPr="0041583B">
            <w:rPr>
              <w:rFonts w:ascii="Arial" w:hAnsi="Arial" w:cs="Arial"/>
              <w:sz w:val="24"/>
              <w:szCs w:val="24"/>
              <w:lang w:val="en"/>
            </w:rPr>
            <w:t xml:space="preserve">How can a manager improve the work environment? </w:t>
          </w:r>
        </w:p>
        <w:p w14:paraId="6445DDD6" w14:textId="5A8A2124" w:rsidR="003065B0" w:rsidRPr="0041583B" w:rsidRDefault="003065B0" w:rsidP="003065B0">
          <w:pPr>
            <w:pStyle w:val="ListParagraph"/>
            <w:numPr>
              <w:ilvl w:val="0"/>
              <w:numId w:val="16"/>
            </w:numPr>
            <w:autoSpaceDE w:val="0"/>
            <w:autoSpaceDN w:val="0"/>
            <w:adjustRightInd w:val="0"/>
            <w:spacing w:after="0" w:line="240" w:lineRule="auto"/>
            <w:rPr>
              <w:rFonts w:ascii="Arial" w:hAnsi="Arial" w:cs="Arial"/>
              <w:sz w:val="24"/>
              <w:szCs w:val="24"/>
              <w:lang w:val="en"/>
            </w:rPr>
          </w:pPr>
          <w:r w:rsidRPr="0041583B">
            <w:rPr>
              <w:rFonts w:ascii="Arial" w:hAnsi="Arial" w:cs="Arial"/>
              <w:sz w:val="24"/>
              <w:szCs w:val="24"/>
              <w:lang w:val="en"/>
            </w:rPr>
            <w:t>What are the 5 components of Emotional Intelligence (EQ)?</w:t>
          </w:r>
        </w:p>
        <w:p w14:paraId="5A6DA65D" w14:textId="4FE47832" w:rsidR="003065B0" w:rsidRPr="0041583B" w:rsidRDefault="003065B0" w:rsidP="003065B0">
          <w:pPr>
            <w:pStyle w:val="ListParagraph"/>
            <w:numPr>
              <w:ilvl w:val="0"/>
              <w:numId w:val="16"/>
            </w:numPr>
            <w:autoSpaceDE w:val="0"/>
            <w:autoSpaceDN w:val="0"/>
            <w:adjustRightInd w:val="0"/>
            <w:spacing w:after="0" w:line="240" w:lineRule="auto"/>
            <w:rPr>
              <w:rFonts w:ascii="Arial" w:hAnsi="Arial" w:cs="Arial"/>
              <w:sz w:val="24"/>
              <w:szCs w:val="24"/>
              <w:lang w:val="en"/>
            </w:rPr>
          </w:pPr>
          <w:r w:rsidRPr="0041583B">
            <w:rPr>
              <w:rFonts w:ascii="Arial" w:hAnsi="Arial" w:cs="Arial"/>
              <w:sz w:val="24"/>
              <w:szCs w:val="24"/>
              <w:lang w:val="en"/>
            </w:rPr>
            <w:t>Why is “Delegation” so important for management?  What is the best way to delegate?</w:t>
          </w:r>
        </w:p>
        <w:p w14:paraId="782BE51D" w14:textId="7C3DDBC4" w:rsidR="003065B0" w:rsidRPr="0041583B" w:rsidRDefault="003065B0" w:rsidP="003065B0">
          <w:pPr>
            <w:pStyle w:val="ListParagraph"/>
            <w:numPr>
              <w:ilvl w:val="0"/>
              <w:numId w:val="16"/>
            </w:numPr>
            <w:autoSpaceDE w:val="0"/>
            <w:autoSpaceDN w:val="0"/>
            <w:adjustRightInd w:val="0"/>
            <w:spacing w:after="0" w:line="240" w:lineRule="auto"/>
            <w:rPr>
              <w:rFonts w:ascii="Arial" w:hAnsi="Arial" w:cs="Arial"/>
              <w:sz w:val="24"/>
              <w:szCs w:val="24"/>
              <w:lang w:val="en"/>
            </w:rPr>
          </w:pPr>
          <w:r w:rsidRPr="0041583B">
            <w:rPr>
              <w:rFonts w:ascii="Arial" w:hAnsi="Arial" w:cs="Arial"/>
              <w:sz w:val="24"/>
              <w:szCs w:val="24"/>
              <w:lang w:val="en"/>
            </w:rPr>
            <w:t>Describe the “Negotiation Process”.</w:t>
          </w:r>
        </w:p>
        <w:p w14:paraId="47018D8F" w14:textId="375F7950" w:rsidR="003065B0" w:rsidRPr="0041583B" w:rsidRDefault="003065B0" w:rsidP="003065B0">
          <w:pPr>
            <w:pStyle w:val="ListParagraph"/>
            <w:numPr>
              <w:ilvl w:val="0"/>
              <w:numId w:val="16"/>
            </w:numPr>
            <w:autoSpaceDE w:val="0"/>
            <w:autoSpaceDN w:val="0"/>
            <w:adjustRightInd w:val="0"/>
            <w:spacing w:after="0" w:line="240" w:lineRule="auto"/>
            <w:rPr>
              <w:rFonts w:ascii="Arial" w:hAnsi="Arial" w:cs="Arial"/>
              <w:sz w:val="24"/>
              <w:szCs w:val="24"/>
              <w:lang w:val="en"/>
            </w:rPr>
          </w:pPr>
          <w:r w:rsidRPr="0041583B">
            <w:rPr>
              <w:rFonts w:ascii="Arial" w:hAnsi="Arial" w:cs="Arial"/>
              <w:sz w:val="24"/>
              <w:szCs w:val="24"/>
              <w:lang w:val="en"/>
            </w:rPr>
            <w:t>In your opinion, what is the best way to manage conflicts in a business?</w:t>
          </w:r>
        </w:p>
        <w:p w14:paraId="4E4A4CB1" w14:textId="7F93D225" w:rsidR="003065B0" w:rsidRPr="0041583B" w:rsidRDefault="003065B0" w:rsidP="003065B0">
          <w:pPr>
            <w:pStyle w:val="ListParagraph"/>
            <w:numPr>
              <w:ilvl w:val="0"/>
              <w:numId w:val="16"/>
            </w:numPr>
            <w:spacing w:line="240" w:lineRule="auto"/>
            <w:rPr>
              <w:rFonts w:ascii="Arial" w:hAnsi="Arial" w:cs="Arial"/>
              <w:webHidden/>
              <w:sz w:val="24"/>
              <w:szCs w:val="24"/>
            </w:rPr>
          </w:pPr>
          <w:r w:rsidRPr="0041583B">
            <w:rPr>
              <w:rFonts w:ascii="Arial" w:hAnsi="Arial" w:cs="Arial"/>
              <w:sz w:val="24"/>
              <w:szCs w:val="24"/>
              <w:lang w:val="en"/>
            </w:rPr>
            <w:t>What is “Change Management”?</w:t>
          </w:r>
          <w:r w:rsidRPr="0041583B">
            <w:rPr>
              <w:rFonts w:ascii="Arial" w:hAnsi="Arial" w:cs="Arial"/>
              <w:webHidden/>
              <w:sz w:val="24"/>
              <w:szCs w:val="24"/>
            </w:rPr>
            <w:t xml:space="preserve"> </w:t>
          </w:r>
          <w:r w:rsidRPr="0041583B">
            <w:rPr>
              <w:rFonts w:ascii="Arial" w:hAnsi="Arial" w:cs="Arial"/>
              <w:webHidden/>
              <w:sz w:val="24"/>
              <w:szCs w:val="24"/>
              <w:lang w:val="en"/>
            </w:rPr>
            <w:tab/>
          </w:r>
        </w:p>
        <w:p w14:paraId="64F1C6F5" w14:textId="77777777" w:rsidR="003065B0" w:rsidRPr="0041583B" w:rsidRDefault="003065B0" w:rsidP="003065B0">
          <w:pPr>
            <w:pStyle w:val="ListParagraph"/>
            <w:spacing w:line="240" w:lineRule="auto"/>
            <w:rPr>
              <w:rFonts w:ascii="Arial" w:hAnsi="Arial" w:cs="Arial"/>
              <w:sz w:val="24"/>
              <w:szCs w:val="24"/>
            </w:rPr>
          </w:pPr>
        </w:p>
        <w:p w14:paraId="052D26C6" w14:textId="2655FBDA" w:rsidR="003065B0" w:rsidRPr="0041583B" w:rsidRDefault="003065B0" w:rsidP="003065B0">
          <w:pPr>
            <w:pStyle w:val="TOC1"/>
            <w:tabs>
              <w:tab w:val="right" w:leader="dot" w:pos="9350"/>
            </w:tabs>
            <w:rPr>
              <w:rFonts w:ascii="Arial" w:eastAsiaTheme="minorEastAsia" w:hAnsi="Arial" w:cs="Arial"/>
              <w:noProof/>
              <w:sz w:val="24"/>
              <w:szCs w:val="24"/>
            </w:rPr>
          </w:pPr>
          <w:r w:rsidRPr="0041583B">
            <w:rPr>
              <w:rFonts w:ascii="Arial" w:hAnsi="Arial" w:cs="Arial"/>
              <w:sz w:val="24"/>
              <w:szCs w:val="24"/>
            </w:rPr>
            <w:t xml:space="preserve">2. </w:t>
          </w:r>
          <w:r w:rsidRPr="0041583B">
            <w:rPr>
              <w:rFonts w:ascii="Arial" w:hAnsi="Arial" w:cs="Arial"/>
              <w:sz w:val="24"/>
              <w:szCs w:val="24"/>
            </w:rPr>
            <w:fldChar w:fldCharType="begin"/>
          </w:r>
          <w:r w:rsidRPr="0041583B">
            <w:rPr>
              <w:rFonts w:ascii="Arial" w:hAnsi="Arial" w:cs="Arial"/>
              <w:sz w:val="24"/>
              <w:szCs w:val="24"/>
            </w:rPr>
            <w:instrText xml:space="preserve"> TOC \o "1-3" \h \z \u </w:instrText>
          </w:r>
          <w:r w:rsidRPr="0041583B">
            <w:rPr>
              <w:rFonts w:ascii="Arial" w:hAnsi="Arial" w:cs="Arial"/>
              <w:sz w:val="24"/>
              <w:szCs w:val="24"/>
            </w:rPr>
            <w:fldChar w:fldCharType="separate"/>
          </w:r>
          <w:hyperlink w:anchor="_Toc156045673" w:history="1">
            <w:r w:rsidRPr="0041583B">
              <w:rPr>
                <w:rStyle w:val="Hyperlink"/>
                <w:rFonts w:ascii="Arial" w:hAnsi="Arial" w:cs="Arial"/>
                <w:noProof/>
                <w:sz w:val="24"/>
                <w:szCs w:val="24"/>
              </w:rPr>
              <w:t>References</w:t>
            </w:r>
            <w:r w:rsidRPr="0041583B">
              <w:rPr>
                <w:rFonts w:ascii="Arial" w:hAnsi="Arial" w:cs="Arial"/>
                <w:noProof/>
                <w:webHidden/>
                <w:sz w:val="24"/>
                <w:szCs w:val="24"/>
              </w:rPr>
              <w:tab/>
            </w:r>
            <w:r w:rsidRPr="0041583B">
              <w:rPr>
                <w:rFonts w:ascii="Arial" w:hAnsi="Arial" w:cs="Arial"/>
                <w:noProof/>
                <w:webHidden/>
                <w:sz w:val="24"/>
                <w:szCs w:val="24"/>
              </w:rPr>
              <w:fldChar w:fldCharType="begin"/>
            </w:r>
            <w:r w:rsidRPr="0041583B">
              <w:rPr>
                <w:rFonts w:ascii="Arial" w:hAnsi="Arial" w:cs="Arial"/>
                <w:noProof/>
                <w:webHidden/>
                <w:sz w:val="24"/>
                <w:szCs w:val="24"/>
              </w:rPr>
              <w:instrText xml:space="preserve"> PAGEREF _Toc156045673 \h </w:instrText>
            </w:r>
            <w:r w:rsidRPr="0041583B">
              <w:rPr>
                <w:rFonts w:ascii="Arial" w:hAnsi="Arial" w:cs="Arial"/>
                <w:noProof/>
                <w:webHidden/>
                <w:sz w:val="24"/>
                <w:szCs w:val="24"/>
              </w:rPr>
            </w:r>
            <w:r w:rsidRPr="0041583B">
              <w:rPr>
                <w:rFonts w:ascii="Arial" w:hAnsi="Arial" w:cs="Arial"/>
                <w:noProof/>
                <w:webHidden/>
                <w:sz w:val="24"/>
                <w:szCs w:val="24"/>
              </w:rPr>
              <w:fldChar w:fldCharType="separate"/>
            </w:r>
            <w:r w:rsidRPr="0041583B">
              <w:rPr>
                <w:rFonts w:ascii="Arial" w:hAnsi="Arial" w:cs="Arial"/>
                <w:noProof/>
                <w:webHidden/>
                <w:sz w:val="24"/>
                <w:szCs w:val="24"/>
              </w:rPr>
              <w:t>1</w:t>
            </w:r>
            <w:r w:rsidR="0041583B">
              <w:rPr>
                <w:rFonts w:ascii="Arial" w:hAnsi="Arial" w:cs="Arial"/>
                <w:noProof/>
                <w:webHidden/>
                <w:sz w:val="24"/>
                <w:szCs w:val="24"/>
              </w:rPr>
              <w:t>5</w:t>
            </w:r>
            <w:r w:rsidRPr="0041583B">
              <w:rPr>
                <w:rFonts w:ascii="Arial" w:hAnsi="Arial" w:cs="Arial"/>
                <w:noProof/>
                <w:webHidden/>
                <w:sz w:val="24"/>
                <w:szCs w:val="24"/>
              </w:rPr>
              <w:fldChar w:fldCharType="end"/>
            </w:r>
          </w:hyperlink>
        </w:p>
        <w:p w14:paraId="0A988F5C" w14:textId="1ECA292E" w:rsidR="003065B0" w:rsidRPr="0041583B" w:rsidRDefault="003065B0" w:rsidP="003065B0">
          <w:pPr>
            <w:rPr>
              <w:rFonts w:ascii="Arial" w:hAnsi="Arial" w:cs="Arial"/>
              <w:sz w:val="24"/>
              <w:szCs w:val="24"/>
            </w:rPr>
          </w:pPr>
          <w:r w:rsidRPr="0041583B">
            <w:rPr>
              <w:rFonts w:ascii="Arial" w:hAnsi="Arial" w:cs="Arial"/>
              <w:noProof/>
              <w:sz w:val="24"/>
              <w:szCs w:val="24"/>
            </w:rPr>
            <w:fldChar w:fldCharType="end"/>
          </w:r>
        </w:p>
      </w:sdtContent>
    </w:sdt>
    <w:p w14:paraId="073D653E" w14:textId="4E31A7AF" w:rsidR="00C10788" w:rsidRPr="0041583B" w:rsidRDefault="00C10788">
      <w:pPr>
        <w:rPr>
          <w:rFonts w:ascii="Arial" w:hAnsi="Arial" w:cs="Arial"/>
          <w:sz w:val="24"/>
          <w:szCs w:val="24"/>
          <w:lang w:val="en"/>
        </w:rPr>
      </w:pPr>
    </w:p>
    <w:p w14:paraId="0FA0A858" w14:textId="312E60E9" w:rsidR="00B90DB9" w:rsidRPr="0041583B" w:rsidRDefault="00B90DB9" w:rsidP="0006717D">
      <w:pPr>
        <w:autoSpaceDE w:val="0"/>
        <w:autoSpaceDN w:val="0"/>
        <w:adjustRightInd w:val="0"/>
        <w:spacing w:line="360" w:lineRule="auto"/>
        <w:rPr>
          <w:rFonts w:ascii="Arial" w:hAnsi="Arial" w:cs="Arial"/>
          <w:sz w:val="24"/>
          <w:szCs w:val="24"/>
          <w:lang w:val="en"/>
        </w:rPr>
      </w:pPr>
    </w:p>
    <w:p w14:paraId="5B48A635" w14:textId="0D1D17BF" w:rsidR="003065B0" w:rsidRPr="0041583B" w:rsidRDefault="003065B0" w:rsidP="0006717D">
      <w:pPr>
        <w:autoSpaceDE w:val="0"/>
        <w:autoSpaceDN w:val="0"/>
        <w:adjustRightInd w:val="0"/>
        <w:spacing w:line="360" w:lineRule="auto"/>
        <w:rPr>
          <w:rFonts w:ascii="Arial" w:hAnsi="Arial" w:cs="Arial"/>
          <w:sz w:val="24"/>
          <w:szCs w:val="24"/>
          <w:lang w:val="en"/>
        </w:rPr>
      </w:pPr>
    </w:p>
    <w:p w14:paraId="3024C1B8" w14:textId="0D2886B0" w:rsidR="003065B0" w:rsidRPr="0041583B" w:rsidRDefault="003065B0" w:rsidP="0006717D">
      <w:pPr>
        <w:autoSpaceDE w:val="0"/>
        <w:autoSpaceDN w:val="0"/>
        <w:adjustRightInd w:val="0"/>
        <w:spacing w:line="360" w:lineRule="auto"/>
        <w:rPr>
          <w:rFonts w:ascii="Arial" w:hAnsi="Arial" w:cs="Arial"/>
          <w:sz w:val="24"/>
          <w:szCs w:val="24"/>
          <w:lang w:val="en"/>
        </w:rPr>
      </w:pPr>
    </w:p>
    <w:p w14:paraId="66C3D56B" w14:textId="7304C070" w:rsidR="003065B0" w:rsidRPr="0041583B" w:rsidRDefault="003065B0" w:rsidP="0006717D">
      <w:pPr>
        <w:autoSpaceDE w:val="0"/>
        <w:autoSpaceDN w:val="0"/>
        <w:adjustRightInd w:val="0"/>
        <w:spacing w:line="360" w:lineRule="auto"/>
        <w:rPr>
          <w:rFonts w:ascii="Arial" w:hAnsi="Arial" w:cs="Arial"/>
          <w:sz w:val="24"/>
          <w:szCs w:val="24"/>
          <w:lang w:val="en"/>
        </w:rPr>
      </w:pPr>
    </w:p>
    <w:p w14:paraId="04F792C4" w14:textId="7CBB95BE" w:rsidR="003065B0" w:rsidRDefault="003065B0" w:rsidP="0006717D">
      <w:pPr>
        <w:autoSpaceDE w:val="0"/>
        <w:autoSpaceDN w:val="0"/>
        <w:adjustRightInd w:val="0"/>
        <w:spacing w:line="360" w:lineRule="auto"/>
        <w:rPr>
          <w:rFonts w:ascii="Arial" w:hAnsi="Arial" w:cs="Arial"/>
          <w:sz w:val="24"/>
          <w:szCs w:val="24"/>
          <w:lang w:val="en"/>
        </w:rPr>
      </w:pPr>
    </w:p>
    <w:p w14:paraId="436C81E0" w14:textId="77777777" w:rsidR="0041583B" w:rsidRPr="0041583B" w:rsidRDefault="0041583B" w:rsidP="0006717D">
      <w:pPr>
        <w:autoSpaceDE w:val="0"/>
        <w:autoSpaceDN w:val="0"/>
        <w:adjustRightInd w:val="0"/>
        <w:spacing w:line="360" w:lineRule="auto"/>
        <w:rPr>
          <w:rFonts w:ascii="Arial" w:hAnsi="Arial" w:cs="Arial"/>
          <w:sz w:val="24"/>
          <w:szCs w:val="24"/>
          <w:lang w:val="en"/>
        </w:rPr>
      </w:pPr>
    </w:p>
    <w:p w14:paraId="7F25056F" w14:textId="664EDAD4" w:rsidR="00DE5D2C" w:rsidRPr="0041583B" w:rsidRDefault="007B1E82" w:rsidP="0006717D">
      <w:pPr>
        <w:autoSpaceDE w:val="0"/>
        <w:autoSpaceDN w:val="0"/>
        <w:adjustRightInd w:val="0"/>
        <w:spacing w:after="240" w:line="360" w:lineRule="auto"/>
        <w:ind w:left="540" w:hanging="540"/>
        <w:rPr>
          <w:rFonts w:ascii="Arial" w:hAnsi="Arial" w:cs="Arial"/>
          <w:b/>
          <w:bCs/>
          <w:sz w:val="24"/>
          <w:szCs w:val="24"/>
          <w:lang w:val="en"/>
        </w:rPr>
      </w:pPr>
      <w:r w:rsidRPr="0041583B">
        <w:rPr>
          <w:rFonts w:ascii="Arial" w:hAnsi="Arial" w:cs="Arial"/>
          <w:sz w:val="24"/>
          <w:szCs w:val="24"/>
          <w:lang w:val="en"/>
        </w:rPr>
        <w:lastRenderedPageBreak/>
        <w:t>1</w:t>
      </w:r>
      <w:r w:rsidRPr="0041583B">
        <w:rPr>
          <w:rFonts w:ascii="Arial" w:hAnsi="Arial" w:cs="Arial"/>
          <w:b/>
          <w:bCs/>
          <w:sz w:val="24"/>
          <w:szCs w:val="24"/>
          <w:lang w:val="en"/>
        </w:rPr>
        <w:t>. Describe the management of Intellectual Capital (Human Capital) in terms of Recruitment, Selection and Training,</w:t>
      </w:r>
    </w:p>
    <w:p w14:paraId="1975CE2F" w14:textId="1D600710" w:rsidR="007B1E82" w:rsidRPr="0041583B" w:rsidRDefault="002760D8" w:rsidP="00C10788">
      <w:pPr>
        <w:spacing w:line="360" w:lineRule="auto"/>
        <w:jc w:val="both"/>
        <w:rPr>
          <w:rFonts w:ascii="Arial" w:hAnsi="Arial" w:cs="Arial"/>
          <w:sz w:val="24"/>
          <w:szCs w:val="24"/>
        </w:rPr>
      </w:pPr>
      <w:r w:rsidRPr="0041583B">
        <w:rPr>
          <w:rFonts w:ascii="Arial" w:hAnsi="Arial" w:cs="Arial"/>
          <w:sz w:val="24"/>
          <w:szCs w:val="24"/>
        </w:rPr>
        <w:t xml:space="preserve">In today’s competitive business and knowledge-based economy, managing intellectual capital is very crucial for organizations’ success. </w:t>
      </w:r>
      <w:r w:rsidR="00162F27" w:rsidRPr="0041583B">
        <w:rPr>
          <w:rFonts w:ascii="Arial" w:hAnsi="Arial" w:cs="Arial"/>
          <w:color w:val="1F1F1F"/>
          <w:sz w:val="24"/>
          <w:szCs w:val="24"/>
        </w:rPr>
        <w:t xml:space="preserve">Organizations are aware that intellectual capital is an intangible asset, fundamental to profitability </w:t>
      </w:r>
      <w:sdt>
        <w:sdtPr>
          <w:rPr>
            <w:rFonts w:ascii="Arial" w:hAnsi="Arial" w:cs="Arial"/>
            <w:color w:val="1F1F1F"/>
            <w:sz w:val="24"/>
            <w:szCs w:val="24"/>
          </w:rPr>
          <w:id w:val="2000692828"/>
          <w:citation/>
        </w:sdtPr>
        <w:sdtEndPr/>
        <w:sdtContent>
          <w:r w:rsidR="00162F27" w:rsidRPr="0041583B">
            <w:rPr>
              <w:rFonts w:ascii="Arial" w:hAnsi="Arial" w:cs="Arial"/>
              <w:color w:val="1F1F1F"/>
              <w:sz w:val="24"/>
              <w:szCs w:val="24"/>
            </w:rPr>
            <w:fldChar w:fldCharType="begin"/>
          </w:r>
          <w:r w:rsidR="00162F27" w:rsidRPr="0041583B">
            <w:rPr>
              <w:rFonts w:ascii="Arial" w:hAnsi="Arial" w:cs="Arial"/>
              <w:color w:val="1F1F1F"/>
              <w:sz w:val="24"/>
              <w:szCs w:val="24"/>
            </w:rPr>
            <w:instrText xml:space="preserve"> CITATION SHa00 \l 1033 </w:instrText>
          </w:r>
          <w:r w:rsidR="00162F27" w:rsidRPr="0041583B">
            <w:rPr>
              <w:rFonts w:ascii="Arial" w:hAnsi="Arial" w:cs="Arial"/>
              <w:color w:val="1F1F1F"/>
              <w:sz w:val="24"/>
              <w:szCs w:val="24"/>
            </w:rPr>
            <w:fldChar w:fldCharType="separate"/>
          </w:r>
          <w:r w:rsidR="00162F27" w:rsidRPr="0041583B">
            <w:rPr>
              <w:rFonts w:ascii="Arial" w:hAnsi="Arial" w:cs="Arial"/>
              <w:noProof/>
              <w:color w:val="1F1F1F"/>
              <w:sz w:val="24"/>
              <w:szCs w:val="24"/>
            </w:rPr>
            <w:t>(S. Harrison, 2000)</w:t>
          </w:r>
          <w:r w:rsidR="00162F27" w:rsidRPr="0041583B">
            <w:rPr>
              <w:rFonts w:ascii="Arial" w:hAnsi="Arial" w:cs="Arial"/>
              <w:color w:val="1F1F1F"/>
              <w:sz w:val="24"/>
              <w:szCs w:val="24"/>
            </w:rPr>
            <w:fldChar w:fldCharType="end"/>
          </w:r>
        </w:sdtContent>
      </w:sdt>
      <w:r w:rsidR="00162F27" w:rsidRPr="0041583B">
        <w:rPr>
          <w:rFonts w:ascii="Arial" w:hAnsi="Arial" w:cs="Arial"/>
          <w:color w:val="1F1F1F"/>
          <w:sz w:val="24"/>
          <w:szCs w:val="24"/>
        </w:rPr>
        <w:t xml:space="preserve">. </w:t>
      </w:r>
      <w:r w:rsidRPr="0041583B">
        <w:rPr>
          <w:rFonts w:ascii="Arial" w:hAnsi="Arial" w:cs="Arial"/>
          <w:sz w:val="24"/>
          <w:szCs w:val="24"/>
        </w:rPr>
        <w:t xml:space="preserve">There are varied definitions </w:t>
      </w:r>
      <w:r w:rsidR="002C6682" w:rsidRPr="0041583B">
        <w:rPr>
          <w:rFonts w:ascii="Arial" w:hAnsi="Arial" w:cs="Arial"/>
          <w:sz w:val="24"/>
          <w:szCs w:val="24"/>
        </w:rPr>
        <w:t>of</w:t>
      </w:r>
      <w:r w:rsidRPr="0041583B">
        <w:rPr>
          <w:rFonts w:ascii="Arial" w:hAnsi="Arial" w:cs="Arial"/>
          <w:sz w:val="24"/>
          <w:szCs w:val="24"/>
        </w:rPr>
        <w:t xml:space="preserve"> intellectual capital. </w:t>
      </w:r>
      <w:r w:rsidRPr="0041583B">
        <w:rPr>
          <w:rFonts w:ascii="Arial" w:hAnsi="Arial" w:cs="Arial"/>
          <w:color w:val="1F1F1F"/>
          <w:sz w:val="24"/>
          <w:szCs w:val="24"/>
        </w:rPr>
        <w:t xml:space="preserve">According to </w:t>
      </w:r>
      <w:sdt>
        <w:sdtPr>
          <w:rPr>
            <w:rFonts w:ascii="Arial" w:hAnsi="Arial" w:cs="Arial"/>
            <w:color w:val="1F1F1F"/>
            <w:sz w:val="24"/>
            <w:szCs w:val="24"/>
          </w:rPr>
          <w:id w:val="-685433191"/>
          <w:citation/>
        </w:sdtPr>
        <w:sdtEndPr/>
        <w:sdtContent>
          <w:r w:rsidRPr="0041583B">
            <w:rPr>
              <w:rFonts w:ascii="Arial" w:hAnsi="Arial" w:cs="Arial"/>
              <w:color w:val="1F1F1F"/>
              <w:sz w:val="24"/>
              <w:szCs w:val="24"/>
            </w:rPr>
            <w:fldChar w:fldCharType="begin"/>
          </w:r>
          <w:r w:rsidRPr="0041583B">
            <w:rPr>
              <w:rFonts w:ascii="Arial" w:hAnsi="Arial" w:cs="Arial"/>
              <w:color w:val="1F1F1F"/>
              <w:sz w:val="24"/>
              <w:szCs w:val="24"/>
            </w:rPr>
            <w:instrText xml:space="preserve"> CITATION SZa16 \l 1033 </w:instrText>
          </w:r>
          <w:r w:rsidRPr="0041583B">
            <w:rPr>
              <w:rFonts w:ascii="Arial" w:hAnsi="Arial" w:cs="Arial"/>
              <w:color w:val="1F1F1F"/>
              <w:sz w:val="24"/>
              <w:szCs w:val="24"/>
            </w:rPr>
            <w:fldChar w:fldCharType="separate"/>
          </w:r>
          <w:r w:rsidRPr="0041583B">
            <w:rPr>
              <w:rFonts w:ascii="Arial" w:hAnsi="Arial" w:cs="Arial"/>
              <w:noProof/>
              <w:color w:val="1F1F1F"/>
              <w:sz w:val="24"/>
              <w:szCs w:val="24"/>
            </w:rPr>
            <w:t>(S. Zambon, 2016)</w:t>
          </w:r>
          <w:r w:rsidRPr="0041583B">
            <w:rPr>
              <w:rFonts w:ascii="Arial" w:hAnsi="Arial" w:cs="Arial"/>
              <w:color w:val="1F1F1F"/>
              <w:sz w:val="24"/>
              <w:szCs w:val="24"/>
            </w:rPr>
            <w:fldChar w:fldCharType="end"/>
          </w:r>
        </w:sdtContent>
      </w:sdt>
      <w:r w:rsidR="00832F31" w:rsidRPr="0041583B">
        <w:rPr>
          <w:rFonts w:ascii="Arial" w:hAnsi="Arial" w:cs="Arial"/>
          <w:color w:val="1F1F1F"/>
          <w:sz w:val="24"/>
          <w:szCs w:val="24"/>
        </w:rPr>
        <w:t xml:space="preserve"> intellectual capital is the </w:t>
      </w:r>
      <w:r w:rsidRPr="0041583B">
        <w:rPr>
          <w:rFonts w:ascii="Arial" w:hAnsi="Arial" w:cs="Arial"/>
          <w:color w:val="1F1F1F"/>
          <w:sz w:val="24"/>
          <w:szCs w:val="24"/>
        </w:rPr>
        <w:t>aspect of knowledge; it is passive, measurable, classified</w:t>
      </w:r>
      <w:r w:rsidR="00B15955" w:rsidRPr="0041583B">
        <w:rPr>
          <w:rFonts w:ascii="Arial" w:hAnsi="Arial" w:cs="Arial"/>
          <w:color w:val="1F1F1F"/>
          <w:sz w:val="24"/>
          <w:szCs w:val="24"/>
        </w:rPr>
        <w:t>,</w:t>
      </w:r>
      <w:r w:rsidRPr="0041583B">
        <w:rPr>
          <w:rFonts w:ascii="Arial" w:hAnsi="Arial" w:cs="Arial"/>
          <w:color w:val="1F1F1F"/>
          <w:sz w:val="24"/>
          <w:szCs w:val="24"/>
        </w:rPr>
        <w:t xml:space="preserve"> and potentially value-generating.</w:t>
      </w:r>
      <w:r w:rsidR="002C6682" w:rsidRPr="0041583B">
        <w:rPr>
          <w:rFonts w:ascii="Arial" w:hAnsi="Arial" w:cs="Arial"/>
          <w:sz w:val="24"/>
          <w:szCs w:val="24"/>
        </w:rPr>
        <w:t xml:space="preserve"> Intellectual capital represents the intangible &amp; and knowledge assets which </w:t>
      </w:r>
      <w:r w:rsidR="00B15955" w:rsidRPr="0041583B">
        <w:rPr>
          <w:rFonts w:ascii="Arial" w:hAnsi="Arial" w:cs="Arial"/>
          <w:sz w:val="24"/>
          <w:szCs w:val="24"/>
        </w:rPr>
        <w:t>have</w:t>
      </w:r>
      <w:r w:rsidR="002C6682" w:rsidRPr="0041583B">
        <w:rPr>
          <w:rFonts w:ascii="Arial" w:hAnsi="Arial" w:cs="Arial"/>
          <w:sz w:val="24"/>
          <w:szCs w:val="24"/>
        </w:rPr>
        <w:t xml:space="preserve"> three major components; human capital, structural capital, and relational capital </w:t>
      </w:r>
      <w:sdt>
        <w:sdtPr>
          <w:rPr>
            <w:rFonts w:ascii="Arial" w:hAnsi="Arial" w:cs="Arial"/>
            <w:sz w:val="24"/>
            <w:szCs w:val="24"/>
          </w:rPr>
          <w:id w:val="297499507"/>
          <w:citation/>
        </w:sdtPr>
        <w:sdtEndPr/>
        <w:sdtContent>
          <w:r w:rsidR="002C6682" w:rsidRPr="0041583B">
            <w:rPr>
              <w:rFonts w:ascii="Arial" w:hAnsi="Arial" w:cs="Arial"/>
              <w:sz w:val="24"/>
              <w:szCs w:val="24"/>
            </w:rPr>
            <w:fldChar w:fldCharType="begin"/>
          </w:r>
          <w:r w:rsidR="002C6682" w:rsidRPr="0041583B">
            <w:rPr>
              <w:rFonts w:ascii="Arial" w:hAnsi="Arial" w:cs="Arial"/>
              <w:sz w:val="24"/>
              <w:szCs w:val="24"/>
            </w:rPr>
            <w:instrText xml:space="preserve">CITATION MAA20 \l 1033 </w:instrText>
          </w:r>
          <w:r w:rsidR="002C6682" w:rsidRPr="0041583B">
            <w:rPr>
              <w:rFonts w:ascii="Arial" w:hAnsi="Arial" w:cs="Arial"/>
              <w:sz w:val="24"/>
              <w:szCs w:val="24"/>
            </w:rPr>
            <w:fldChar w:fldCharType="separate"/>
          </w:r>
          <w:r w:rsidR="002C6682" w:rsidRPr="0041583B">
            <w:rPr>
              <w:rFonts w:ascii="Arial" w:hAnsi="Arial" w:cs="Arial"/>
              <w:noProof/>
              <w:sz w:val="24"/>
              <w:szCs w:val="24"/>
            </w:rPr>
            <w:t>(M.A. Ali, 2020)</w:t>
          </w:r>
          <w:r w:rsidR="002C6682" w:rsidRPr="0041583B">
            <w:rPr>
              <w:rFonts w:ascii="Arial" w:hAnsi="Arial" w:cs="Arial"/>
              <w:sz w:val="24"/>
              <w:szCs w:val="24"/>
            </w:rPr>
            <w:fldChar w:fldCharType="end"/>
          </w:r>
        </w:sdtContent>
      </w:sdt>
      <w:r w:rsidR="00EB7F58" w:rsidRPr="0041583B">
        <w:rPr>
          <w:rFonts w:ascii="Arial" w:hAnsi="Arial" w:cs="Arial"/>
          <w:sz w:val="24"/>
          <w:szCs w:val="24"/>
        </w:rPr>
        <w:t>. The human capital is the explicit and implicit peoples' knowledge, as well as their tangible &amp; and intangible assets-generating capability. Structural capital is comprised of non-human assets; it offers the basis and technological tools for knowledge flow along with business processes. Relational capital is a firm’s skill or capability to explore, exploit, and absorb new information from its environment. Intellectual capital therefore covers the knowledge, skills, and expertise within an organization which must be effectively managed to increase competitive advantage</w:t>
      </w:r>
    </w:p>
    <w:p w14:paraId="591C0321" w14:textId="77777777" w:rsidR="0006717D" w:rsidRPr="0041583B" w:rsidRDefault="00162F27" w:rsidP="0006717D">
      <w:pPr>
        <w:spacing w:line="360" w:lineRule="auto"/>
        <w:jc w:val="both"/>
        <w:rPr>
          <w:rFonts w:ascii="Arial" w:hAnsi="Arial" w:cs="Arial"/>
          <w:b/>
          <w:bCs/>
          <w:sz w:val="24"/>
          <w:szCs w:val="24"/>
          <w:lang w:val="en"/>
        </w:rPr>
      </w:pPr>
      <w:r w:rsidRPr="0041583B">
        <w:rPr>
          <w:rFonts w:ascii="Arial" w:hAnsi="Arial" w:cs="Arial"/>
          <w:b/>
          <w:bCs/>
          <w:sz w:val="24"/>
          <w:szCs w:val="24"/>
          <w:lang w:val="en"/>
        </w:rPr>
        <w:t>Recruitment</w:t>
      </w:r>
    </w:p>
    <w:p w14:paraId="4B66D8F8" w14:textId="07FBBAC5" w:rsidR="00C10788" w:rsidRPr="0041583B" w:rsidRDefault="009004A2" w:rsidP="00C10788">
      <w:pPr>
        <w:spacing w:line="360" w:lineRule="auto"/>
        <w:jc w:val="both"/>
        <w:rPr>
          <w:rFonts w:ascii="Arial" w:hAnsi="Arial" w:cs="Arial"/>
          <w:sz w:val="24"/>
          <w:szCs w:val="24"/>
          <w:lang w:val="en"/>
        </w:rPr>
      </w:pPr>
      <w:r w:rsidRPr="0041583B">
        <w:rPr>
          <w:rFonts w:ascii="Arial" w:hAnsi="Arial" w:cs="Arial"/>
          <w:color w:val="374151"/>
          <w:sz w:val="24"/>
          <w:szCs w:val="24"/>
        </w:rPr>
        <w:t xml:space="preserve">Intellectual capital, in the form of human capital, is a key asset that contributes to the competitiveness, innovation, and overall success of an organization. </w:t>
      </w:r>
      <w:r w:rsidR="00B15955" w:rsidRPr="0041583B">
        <w:rPr>
          <w:rFonts w:ascii="Arial" w:hAnsi="Arial" w:cs="Arial"/>
          <w:sz w:val="24"/>
          <w:szCs w:val="24"/>
          <w:lang w:val="en"/>
        </w:rPr>
        <w:t xml:space="preserve">The management of the intellectual (Human) capital, starts from the first phase, the talent recruitment. </w:t>
      </w:r>
      <w:r w:rsidR="00B33827" w:rsidRPr="0041583B">
        <w:rPr>
          <w:rFonts w:ascii="Arial" w:hAnsi="Arial" w:cs="Arial"/>
          <w:sz w:val="24"/>
          <w:szCs w:val="24"/>
          <w:lang w:val="en"/>
        </w:rPr>
        <w:t xml:space="preserve">The </w:t>
      </w:r>
      <w:r w:rsidR="00111C13" w:rsidRPr="0041583B">
        <w:rPr>
          <w:rFonts w:ascii="Arial" w:hAnsi="Arial" w:cs="Arial"/>
          <w:sz w:val="24"/>
          <w:szCs w:val="24"/>
          <w:lang w:val="en"/>
        </w:rPr>
        <w:t xml:space="preserve">human capital </w:t>
      </w:r>
      <w:r w:rsidR="00B33827" w:rsidRPr="0041583B">
        <w:rPr>
          <w:rFonts w:ascii="Arial" w:hAnsi="Arial" w:cs="Arial"/>
          <w:color w:val="374151"/>
          <w:sz w:val="24"/>
          <w:szCs w:val="24"/>
        </w:rPr>
        <w:t xml:space="preserve">recruitment strategies must align with the organization's overall strategy and goals. It is important to understand the specific skills and competencies required or </w:t>
      </w:r>
      <w:r w:rsidRPr="0041583B">
        <w:rPr>
          <w:rFonts w:ascii="Arial" w:hAnsi="Arial" w:cs="Arial"/>
          <w:color w:val="374151"/>
          <w:sz w:val="24"/>
          <w:szCs w:val="24"/>
        </w:rPr>
        <w:t xml:space="preserve">intellectual capital that </w:t>
      </w:r>
      <w:r w:rsidR="00B33827" w:rsidRPr="0041583B">
        <w:rPr>
          <w:rFonts w:ascii="Arial" w:hAnsi="Arial" w:cs="Arial"/>
          <w:color w:val="374151"/>
          <w:sz w:val="24"/>
          <w:szCs w:val="24"/>
        </w:rPr>
        <w:t>may be deficient in the organization.</w:t>
      </w:r>
      <w:r w:rsidR="00111C13" w:rsidRPr="0041583B">
        <w:rPr>
          <w:rFonts w:ascii="Arial" w:hAnsi="Arial" w:cs="Arial"/>
          <w:color w:val="374151"/>
          <w:sz w:val="24"/>
          <w:szCs w:val="24"/>
        </w:rPr>
        <w:t xml:space="preserve"> Highly capable and skilled employees are in short demand, therefore </w:t>
      </w:r>
      <w:r w:rsidR="0006717D" w:rsidRPr="0041583B">
        <w:rPr>
          <w:rFonts w:ascii="Arial" w:hAnsi="Arial" w:cs="Arial"/>
          <w:color w:val="374151"/>
          <w:sz w:val="24"/>
          <w:szCs w:val="24"/>
        </w:rPr>
        <w:t>organizations</w:t>
      </w:r>
      <w:r w:rsidR="00111C13" w:rsidRPr="0041583B">
        <w:rPr>
          <w:rFonts w:ascii="Arial" w:hAnsi="Arial" w:cs="Arial"/>
          <w:color w:val="374151"/>
          <w:sz w:val="24"/>
          <w:szCs w:val="24"/>
        </w:rPr>
        <w:t xml:space="preserve"> </w:t>
      </w:r>
      <w:r w:rsidR="00BE3331" w:rsidRPr="0041583B">
        <w:rPr>
          <w:rFonts w:ascii="Arial" w:hAnsi="Arial" w:cs="Arial"/>
          <w:color w:val="374151"/>
          <w:sz w:val="24"/>
          <w:szCs w:val="24"/>
        </w:rPr>
        <w:t>aside</w:t>
      </w:r>
      <w:r w:rsidR="00111C13" w:rsidRPr="0041583B">
        <w:rPr>
          <w:rFonts w:ascii="Arial" w:hAnsi="Arial" w:cs="Arial"/>
          <w:color w:val="374151"/>
          <w:sz w:val="24"/>
          <w:szCs w:val="24"/>
        </w:rPr>
        <w:t xml:space="preserve"> </w:t>
      </w:r>
      <w:r w:rsidR="0006717D" w:rsidRPr="0041583B">
        <w:rPr>
          <w:rFonts w:ascii="Arial" w:hAnsi="Arial" w:cs="Arial"/>
          <w:color w:val="374151"/>
          <w:sz w:val="24"/>
          <w:szCs w:val="24"/>
        </w:rPr>
        <w:t xml:space="preserve">from </w:t>
      </w:r>
      <w:r w:rsidR="00111C13" w:rsidRPr="0041583B">
        <w:rPr>
          <w:rFonts w:ascii="Arial" w:hAnsi="Arial" w:cs="Arial"/>
          <w:color w:val="374151"/>
          <w:sz w:val="24"/>
          <w:szCs w:val="24"/>
        </w:rPr>
        <w:t xml:space="preserve">making efforts to find and </w:t>
      </w:r>
      <w:r w:rsidRPr="0041583B">
        <w:rPr>
          <w:rFonts w:ascii="Arial" w:hAnsi="Arial" w:cs="Arial"/>
          <w:color w:val="374151"/>
          <w:sz w:val="24"/>
          <w:szCs w:val="24"/>
        </w:rPr>
        <w:t>retain</w:t>
      </w:r>
      <w:r w:rsidR="00111C13" w:rsidRPr="0041583B">
        <w:rPr>
          <w:rFonts w:ascii="Arial" w:hAnsi="Arial" w:cs="Arial"/>
          <w:color w:val="374151"/>
          <w:sz w:val="24"/>
          <w:szCs w:val="24"/>
        </w:rPr>
        <w:t xml:space="preserve"> them,</w:t>
      </w:r>
      <w:r w:rsidR="00BE3331" w:rsidRPr="0041583B">
        <w:rPr>
          <w:rFonts w:ascii="Arial" w:hAnsi="Arial" w:cs="Arial"/>
          <w:color w:val="374151"/>
          <w:sz w:val="24"/>
          <w:szCs w:val="24"/>
        </w:rPr>
        <w:t xml:space="preserve"> </w:t>
      </w:r>
      <w:r w:rsidR="0006717D" w:rsidRPr="0041583B">
        <w:rPr>
          <w:rFonts w:ascii="Arial" w:hAnsi="Arial" w:cs="Arial"/>
          <w:color w:val="374151"/>
          <w:sz w:val="24"/>
          <w:szCs w:val="24"/>
        </w:rPr>
        <w:t>(</w:t>
      </w:r>
      <w:proofErr w:type="spellStart"/>
      <w:r w:rsidR="00BE3331" w:rsidRPr="0041583B">
        <w:rPr>
          <w:rFonts w:ascii="Arial" w:hAnsi="Arial" w:cs="Arial"/>
          <w:color w:val="374151"/>
          <w:sz w:val="24"/>
          <w:szCs w:val="24"/>
        </w:rPr>
        <w:t>Syrett</w:t>
      </w:r>
      <w:proofErr w:type="spellEnd"/>
      <w:r w:rsidR="00BE3331" w:rsidRPr="0041583B">
        <w:rPr>
          <w:rFonts w:ascii="Arial" w:hAnsi="Arial" w:cs="Arial"/>
          <w:color w:val="374151"/>
          <w:sz w:val="24"/>
          <w:szCs w:val="24"/>
        </w:rPr>
        <w:t xml:space="preserve"> M, and Marion Devin,2014)</w:t>
      </w:r>
      <w:r w:rsidR="00111C13" w:rsidRPr="0041583B">
        <w:rPr>
          <w:rFonts w:ascii="Arial" w:hAnsi="Arial" w:cs="Arial"/>
          <w:color w:val="374151"/>
          <w:sz w:val="24"/>
          <w:szCs w:val="24"/>
        </w:rPr>
        <w:t xml:space="preserve"> must also focus on recruiting new talents.</w:t>
      </w:r>
      <w:r w:rsidRPr="0041583B">
        <w:rPr>
          <w:rFonts w:ascii="Arial" w:hAnsi="Arial" w:cs="Arial"/>
          <w:color w:val="374151"/>
          <w:sz w:val="24"/>
          <w:szCs w:val="24"/>
        </w:rPr>
        <w:t xml:space="preserve"> Talent recruitment strategies such as diversity and inclusion, </w:t>
      </w:r>
      <w:r w:rsidR="0006717D" w:rsidRPr="0041583B">
        <w:rPr>
          <w:rFonts w:ascii="Arial" w:hAnsi="Arial" w:cs="Arial"/>
          <w:color w:val="374151"/>
          <w:sz w:val="24"/>
          <w:szCs w:val="24"/>
        </w:rPr>
        <w:t xml:space="preserve">and </w:t>
      </w:r>
      <w:r w:rsidRPr="0041583B">
        <w:rPr>
          <w:rFonts w:ascii="Arial" w:hAnsi="Arial" w:cs="Arial"/>
          <w:color w:val="374151"/>
          <w:sz w:val="24"/>
          <w:szCs w:val="24"/>
        </w:rPr>
        <w:t>global talent acquisition should be employed to attract new talent. It does not end there, organizations must focus on retaining, and talents so they can position themselves for sustained success in today's dynamic business environment.</w:t>
      </w:r>
    </w:p>
    <w:p w14:paraId="121284C8" w14:textId="29E82F2F" w:rsidR="00BE3331" w:rsidRPr="0041583B" w:rsidRDefault="00BE3331" w:rsidP="0006717D">
      <w:pPr>
        <w:spacing w:line="360" w:lineRule="auto"/>
        <w:rPr>
          <w:rFonts w:ascii="Arial" w:hAnsi="Arial" w:cs="Arial"/>
          <w:b/>
          <w:bCs/>
          <w:sz w:val="24"/>
          <w:szCs w:val="24"/>
          <w:lang w:val="en"/>
        </w:rPr>
      </w:pPr>
      <w:r w:rsidRPr="0041583B">
        <w:rPr>
          <w:rFonts w:ascii="Arial" w:hAnsi="Arial" w:cs="Arial"/>
          <w:b/>
          <w:bCs/>
          <w:sz w:val="24"/>
          <w:szCs w:val="24"/>
          <w:lang w:val="en"/>
        </w:rPr>
        <w:lastRenderedPageBreak/>
        <w:t>Selection</w:t>
      </w:r>
    </w:p>
    <w:p w14:paraId="469B97CF" w14:textId="77777777" w:rsidR="00C10788" w:rsidRPr="0041583B" w:rsidRDefault="00702B0F" w:rsidP="00C10788">
      <w:pPr>
        <w:spacing w:line="360" w:lineRule="auto"/>
        <w:jc w:val="both"/>
        <w:rPr>
          <w:rFonts w:ascii="Arial" w:hAnsi="Arial" w:cs="Arial"/>
          <w:sz w:val="24"/>
          <w:szCs w:val="24"/>
          <w:lang w:val="en"/>
        </w:rPr>
      </w:pPr>
      <w:r w:rsidRPr="0041583B">
        <w:rPr>
          <w:rFonts w:ascii="Arial" w:hAnsi="Arial" w:cs="Arial"/>
          <w:sz w:val="24"/>
          <w:szCs w:val="24"/>
          <w:lang w:val="en"/>
        </w:rPr>
        <w:t xml:space="preserve">Due to the competitive business environment, attracting and selecting </w:t>
      </w:r>
      <w:r w:rsidR="0006717D" w:rsidRPr="0041583B">
        <w:rPr>
          <w:rFonts w:ascii="Arial" w:hAnsi="Arial" w:cs="Arial"/>
          <w:sz w:val="24"/>
          <w:szCs w:val="24"/>
          <w:lang w:val="en"/>
        </w:rPr>
        <w:t>the</w:t>
      </w:r>
      <w:r w:rsidRPr="0041583B">
        <w:rPr>
          <w:rFonts w:ascii="Arial" w:hAnsi="Arial" w:cs="Arial"/>
          <w:sz w:val="24"/>
          <w:szCs w:val="24"/>
          <w:lang w:val="en"/>
        </w:rPr>
        <w:t xml:space="preserve"> right talent is critical. Hiring the right fit and talents must be carefully done, it is handled as an integral part of an organization’s strategy. Selection must assess not only the technical skill </w:t>
      </w:r>
      <w:r w:rsidR="0006717D" w:rsidRPr="0041583B">
        <w:rPr>
          <w:rFonts w:ascii="Arial" w:hAnsi="Arial" w:cs="Arial"/>
          <w:sz w:val="24"/>
          <w:szCs w:val="24"/>
          <w:lang w:val="en"/>
        </w:rPr>
        <w:t>of</w:t>
      </w:r>
      <w:r w:rsidRPr="0041583B">
        <w:rPr>
          <w:rFonts w:ascii="Arial" w:hAnsi="Arial" w:cs="Arial"/>
          <w:sz w:val="24"/>
          <w:szCs w:val="24"/>
          <w:lang w:val="en"/>
        </w:rPr>
        <w:t xml:space="preserve"> an individual but also the cultural fit to ensure it aligns </w:t>
      </w:r>
      <w:r w:rsidR="0006717D" w:rsidRPr="0041583B">
        <w:rPr>
          <w:rFonts w:ascii="Arial" w:hAnsi="Arial" w:cs="Arial"/>
          <w:sz w:val="24"/>
          <w:szCs w:val="24"/>
          <w:lang w:val="en"/>
        </w:rPr>
        <w:t xml:space="preserve">with </w:t>
      </w:r>
      <w:r w:rsidRPr="0041583B">
        <w:rPr>
          <w:rFonts w:ascii="Arial" w:hAnsi="Arial" w:cs="Arial"/>
          <w:sz w:val="24"/>
          <w:szCs w:val="24"/>
          <w:lang w:val="en"/>
        </w:rPr>
        <w:t>the organization’s goals and values. By carefully managing the selection process, organizations can foster a workforce that is not only skilled but is also aligned with its goals and missions. This tactic contributes positively to its intellectual capital and therefore competitive advantage.</w:t>
      </w:r>
    </w:p>
    <w:p w14:paraId="43CB1B6F" w14:textId="77777777" w:rsidR="00C10788" w:rsidRPr="0041583B" w:rsidRDefault="00111C13" w:rsidP="00C10788">
      <w:pPr>
        <w:spacing w:line="360" w:lineRule="auto"/>
        <w:jc w:val="both"/>
        <w:rPr>
          <w:rFonts w:ascii="Arial" w:hAnsi="Arial" w:cs="Arial"/>
          <w:sz w:val="24"/>
          <w:szCs w:val="24"/>
          <w:lang w:val="en"/>
        </w:rPr>
      </w:pPr>
      <w:r w:rsidRPr="0041583B">
        <w:rPr>
          <w:rFonts w:ascii="Arial" w:hAnsi="Arial" w:cs="Arial"/>
          <w:b/>
          <w:bCs/>
          <w:sz w:val="24"/>
          <w:szCs w:val="24"/>
          <w:lang w:val="en"/>
        </w:rPr>
        <w:t>Training</w:t>
      </w:r>
    </w:p>
    <w:p w14:paraId="0EB04D1A" w14:textId="1CABB973" w:rsidR="00702B0F" w:rsidRPr="0041583B" w:rsidRDefault="00111C13" w:rsidP="00C10788">
      <w:pPr>
        <w:spacing w:line="360" w:lineRule="auto"/>
        <w:jc w:val="both"/>
        <w:rPr>
          <w:rFonts w:ascii="Arial" w:hAnsi="Arial" w:cs="Arial"/>
          <w:color w:val="374151"/>
          <w:sz w:val="24"/>
          <w:szCs w:val="24"/>
        </w:rPr>
      </w:pPr>
      <w:r w:rsidRPr="0041583B">
        <w:rPr>
          <w:rFonts w:ascii="Arial" w:hAnsi="Arial" w:cs="Arial"/>
          <w:color w:val="374151"/>
          <w:sz w:val="24"/>
          <w:szCs w:val="24"/>
        </w:rPr>
        <w:t>As economies move from product</w:t>
      </w:r>
      <w:r w:rsidR="00BE3331" w:rsidRPr="0041583B">
        <w:rPr>
          <w:rFonts w:ascii="Arial" w:hAnsi="Arial" w:cs="Arial"/>
          <w:color w:val="374151"/>
          <w:sz w:val="24"/>
          <w:szCs w:val="24"/>
        </w:rPr>
        <w:t>-</w:t>
      </w:r>
      <w:r w:rsidRPr="0041583B">
        <w:rPr>
          <w:rFonts w:ascii="Arial" w:hAnsi="Arial" w:cs="Arial"/>
          <w:color w:val="374151"/>
          <w:sz w:val="24"/>
          <w:szCs w:val="24"/>
        </w:rPr>
        <w:t xml:space="preserve">based to </w:t>
      </w:r>
      <w:r w:rsidR="00BE3331" w:rsidRPr="0041583B">
        <w:rPr>
          <w:rFonts w:ascii="Arial" w:hAnsi="Arial" w:cs="Arial"/>
          <w:color w:val="374151"/>
          <w:sz w:val="24"/>
          <w:szCs w:val="24"/>
        </w:rPr>
        <w:t>knowledge-based</w:t>
      </w:r>
      <w:r w:rsidRPr="0041583B">
        <w:rPr>
          <w:rFonts w:ascii="Arial" w:hAnsi="Arial" w:cs="Arial"/>
          <w:color w:val="374151"/>
          <w:sz w:val="24"/>
          <w:szCs w:val="24"/>
        </w:rPr>
        <w:t>,</w:t>
      </w:r>
      <w:r w:rsidR="009004A2" w:rsidRPr="0041583B">
        <w:rPr>
          <w:rFonts w:ascii="Arial" w:hAnsi="Arial" w:cs="Arial"/>
          <w:color w:val="374151"/>
          <w:sz w:val="24"/>
          <w:szCs w:val="24"/>
        </w:rPr>
        <w:t xml:space="preserve"> </w:t>
      </w:r>
      <w:r w:rsidRPr="0041583B">
        <w:rPr>
          <w:rFonts w:ascii="Arial" w:hAnsi="Arial" w:cs="Arial"/>
          <w:color w:val="374151"/>
          <w:sz w:val="24"/>
          <w:szCs w:val="24"/>
        </w:rPr>
        <w:t>activities</w:t>
      </w:r>
      <w:r w:rsidR="00BE3331" w:rsidRPr="0041583B">
        <w:rPr>
          <w:rFonts w:ascii="Arial" w:hAnsi="Arial" w:cs="Arial"/>
          <w:color w:val="374151"/>
          <w:sz w:val="24"/>
          <w:szCs w:val="24"/>
        </w:rPr>
        <w:t>,</w:t>
      </w:r>
      <w:r w:rsidR="00702B0F" w:rsidRPr="0041583B">
        <w:rPr>
          <w:rFonts w:ascii="Arial" w:hAnsi="Arial" w:cs="Arial"/>
          <w:color w:val="374151"/>
          <w:sz w:val="24"/>
          <w:szCs w:val="24"/>
        </w:rPr>
        <w:t xml:space="preserve"> </w:t>
      </w:r>
      <w:r w:rsidRPr="0041583B">
        <w:rPr>
          <w:rFonts w:ascii="Arial" w:hAnsi="Arial" w:cs="Arial"/>
          <w:color w:val="374151"/>
          <w:sz w:val="24"/>
          <w:szCs w:val="24"/>
        </w:rPr>
        <w:t xml:space="preserve">firms must shift to </w:t>
      </w:r>
      <w:r w:rsidR="009004A2" w:rsidRPr="0041583B">
        <w:rPr>
          <w:rFonts w:ascii="Arial" w:hAnsi="Arial" w:cs="Arial"/>
          <w:color w:val="374151"/>
          <w:sz w:val="24"/>
          <w:szCs w:val="24"/>
        </w:rPr>
        <w:t>knowledge-intensive</w:t>
      </w:r>
      <w:r w:rsidRPr="0041583B">
        <w:rPr>
          <w:rFonts w:ascii="Arial" w:hAnsi="Arial" w:cs="Arial"/>
          <w:color w:val="374151"/>
          <w:sz w:val="24"/>
          <w:szCs w:val="24"/>
        </w:rPr>
        <w:t xml:space="preserve"> activities</w:t>
      </w:r>
      <w:r w:rsidR="00702B0F" w:rsidRPr="0041583B">
        <w:rPr>
          <w:rFonts w:ascii="Arial" w:hAnsi="Arial" w:cs="Arial"/>
          <w:color w:val="374151"/>
          <w:sz w:val="24"/>
          <w:szCs w:val="24"/>
        </w:rPr>
        <w:t xml:space="preserve">. Competent and trained </w:t>
      </w:r>
      <w:r w:rsidR="0006717D" w:rsidRPr="0041583B">
        <w:rPr>
          <w:rFonts w:ascii="Arial" w:hAnsi="Arial" w:cs="Arial"/>
          <w:color w:val="374151"/>
          <w:sz w:val="24"/>
          <w:szCs w:val="24"/>
        </w:rPr>
        <w:t>employees</w:t>
      </w:r>
      <w:r w:rsidR="00702B0F" w:rsidRPr="0041583B">
        <w:rPr>
          <w:rFonts w:ascii="Arial" w:hAnsi="Arial" w:cs="Arial"/>
          <w:color w:val="374151"/>
          <w:sz w:val="24"/>
          <w:szCs w:val="24"/>
        </w:rPr>
        <w:t xml:space="preserve"> are one of the most valuable assets in a firm. The skills however become obsolete </w:t>
      </w:r>
      <w:r w:rsidR="0006717D" w:rsidRPr="0041583B">
        <w:rPr>
          <w:rFonts w:ascii="Arial" w:hAnsi="Arial" w:cs="Arial"/>
          <w:color w:val="374151"/>
          <w:sz w:val="24"/>
          <w:szCs w:val="24"/>
        </w:rPr>
        <w:t>as</w:t>
      </w:r>
      <w:r w:rsidR="00702B0F" w:rsidRPr="0041583B">
        <w:rPr>
          <w:rFonts w:ascii="Arial" w:hAnsi="Arial" w:cs="Arial"/>
          <w:color w:val="374151"/>
          <w:sz w:val="24"/>
          <w:szCs w:val="24"/>
        </w:rPr>
        <w:t xml:space="preserve"> technologies and expectations shift. Training is therefore essential to close the gap between </w:t>
      </w:r>
      <w:proofErr w:type="gramStart"/>
      <w:r w:rsidR="0006717D" w:rsidRPr="0041583B">
        <w:rPr>
          <w:rFonts w:ascii="Arial" w:hAnsi="Arial" w:cs="Arial"/>
          <w:color w:val="374151"/>
          <w:sz w:val="24"/>
          <w:szCs w:val="24"/>
        </w:rPr>
        <w:t>employees</w:t>
      </w:r>
      <w:proofErr w:type="gramEnd"/>
      <w:r w:rsidR="00702B0F" w:rsidRPr="0041583B">
        <w:rPr>
          <w:rFonts w:ascii="Arial" w:hAnsi="Arial" w:cs="Arial"/>
          <w:color w:val="374151"/>
          <w:sz w:val="24"/>
          <w:szCs w:val="24"/>
        </w:rPr>
        <w:t xml:space="preserve"> current skills and</w:t>
      </w:r>
      <w:r w:rsidR="0006717D" w:rsidRPr="0041583B">
        <w:rPr>
          <w:rFonts w:ascii="Arial" w:hAnsi="Arial" w:cs="Arial"/>
          <w:color w:val="374151"/>
          <w:sz w:val="24"/>
          <w:szCs w:val="24"/>
        </w:rPr>
        <w:t xml:space="preserve"> </w:t>
      </w:r>
      <w:r w:rsidR="00702B0F" w:rsidRPr="0041583B">
        <w:rPr>
          <w:rFonts w:ascii="Arial" w:hAnsi="Arial" w:cs="Arial"/>
          <w:color w:val="374151"/>
          <w:sz w:val="24"/>
          <w:szCs w:val="24"/>
        </w:rPr>
        <w:t>requisite skills and knowledge, thereby becoming knowledge creation</w:t>
      </w:r>
      <w:sdt>
        <w:sdtPr>
          <w:rPr>
            <w:rFonts w:ascii="Arial" w:hAnsi="Arial" w:cs="Arial"/>
            <w:color w:val="374151"/>
            <w:sz w:val="24"/>
            <w:szCs w:val="24"/>
          </w:rPr>
          <w:id w:val="-1329200876"/>
          <w:citation/>
        </w:sdtPr>
        <w:sdtEndPr/>
        <w:sdtContent>
          <w:r w:rsidR="00702B0F" w:rsidRPr="0041583B">
            <w:rPr>
              <w:rFonts w:ascii="Arial" w:hAnsi="Arial" w:cs="Arial"/>
              <w:color w:val="374151"/>
              <w:sz w:val="24"/>
              <w:szCs w:val="24"/>
            </w:rPr>
            <w:fldChar w:fldCharType="begin"/>
          </w:r>
          <w:r w:rsidR="00702B0F" w:rsidRPr="0041583B">
            <w:rPr>
              <w:rFonts w:ascii="Arial" w:hAnsi="Arial" w:cs="Arial"/>
              <w:color w:val="374151"/>
              <w:sz w:val="24"/>
              <w:szCs w:val="24"/>
            </w:rPr>
            <w:instrText xml:space="preserve">CITATION DeW10 \l 1033 </w:instrText>
          </w:r>
          <w:r w:rsidR="00702B0F" w:rsidRPr="0041583B">
            <w:rPr>
              <w:rFonts w:ascii="Arial" w:hAnsi="Arial" w:cs="Arial"/>
              <w:color w:val="374151"/>
              <w:sz w:val="24"/>
              <w:szCs w:val="24"/>
            </w:rPr>
            <w:fldChar w:fldCharType="separate"/>
          </w:r>
          <w:r w:rsidR="00702B0F" w:rsidRPr="0041583B">
            <w:rPr>
              <w:rFonts w:ascii="Arial" w:hAnsi="Arial" w:cs="Arial"/>
              <w:noProof/>
              <w:color w:val="374151"/>
              <w:sz w:val="24"/>
              <w:szCs w:val="24"/>
            </w:rPr>
            <w:t xml:space="preserve"> (De Winne, S., &amp; Sels, L., 2010)</w:t>
          </w:r>
          <w:r w:rsidR="00702B0F" w:rsidRPr="0041583B">
            <w:rPr>
              <w:rFonts w:ascii="Arial" w:hAnsi="Arial" w:cs="Arial"/>
              <w:color w:val="374151"/>
              <w:sz w:val="24"/>
              <w:szCs w:val="24"/>
            </w:rPr>
            <w:fldChar w:fldCharType="end"/>
          </w:r>
        </w:sdtContent>
      </w:sdt>
      <w:r w:rsidR="00702B0F" w:rsidRPr="0041583B">
        <w:rPr>
          <w:rFonts w:ascii="Arial" w:hAnsi="Arial" w:cs="Arial"/>
          <w:color w:val="374151"/>
          <w:sz w:val="24"/>
          <w:szCs w:val="24"/>
        </w:rPr>
        <w:t xml:space="preserve">. Training and </w:t>
      </w:r>
      <w:r w:rsidR="0006717D" w:rsidRPr="0041583B">
        <w:rPr>
          <w:rFonts w:ascii="Arial" w:hAnsi="Arial" w:cs="Arial"/>
          <w:color w:val="374151"/>
          <w:sz w:val="24"/>
          <w:szCs w:val="24"/>
        </w:rPr>
        <w:t>on-the-job</w:t>
      </w:r>
      <w:r w:rsidR="00702B0F" w:rsidRPr="0041583B">
        <w:rPr>
          <w:rFonts w:ascii="Arial" w:hAnsi="Arial" w:cs="Arial"/>
          <w:color w:val="374151"/>
          <w:sz w:val="24"/>
          <w:szCs w:val="24"/>
        </w:rPr>
        <w:t xml:space="preserve"> experiences ensure the effective use of the human capital. Training is a retention strategy because it drives talent improvement and motivation.</w:t>
      </w:r>
    </w:p>
    <w:p w14:paraId="02F63989" w14:textId="77777777" w:rsidR="00C10788" w:rsidRPr="0041583B" w:rsidRDefault="00C10788" w:rsidP="00C10788">
      <w:pPr>
        <w:spacing w:line="360" w:lineRule="auto"/>
        <w:jc w:val="both"/>
        <w:rPr>
          <w:rFonts w:ascii="Arial" w:hAnsi="Arial" w:cs="Arial"/>
          <w:sz w:val="24"/>
          <w:szCs w:val="24"/>
          <w:lang w:val="en"/>
        </w:rPr>
      </w:pPr>
    </w:p>
    <w:p w14:paraId="3C9F7F6E" w14:textId="77777777" w:rsidR="00C10788" w:rsidRPr="0041583B" w:rsidRDefault="0006717D" w:rsidP="00C10788">
      <w:pPr>
        <w:spacing w:line="360" w:lineRule="auto"/>
        <w:rPr>
          <w:rFonts w:ascii="Arial" w:hAnsi="Arial" w:cs="Arial"/>
          <w:b/>
          <w:bCs/>
          <w:sz w:val="24"/>
          <w:szCs w:val="24"/>
          <w:lang w:val="en"/>
        </w:rPr>
      </w:pPr>
      <w:r w:rsidRPr="0041583B">
        <w:rPr>
          <w:rFonts w:ascii="Arial" w:hAnsi="Arial" w:cs="Arial"/>
          <w:b/>
          <w:bCs/>
          <w:sz w:val="24"/>
          <w:szCs w:val="24"/>
          <w:lang w:val="en"/>
        </w:rPr>
        <w:t xml:space="preserve">2. </w:t>
      </w:r>
      <w:r w:rsidR="00702B0F" w:rsidRPr="0041583B">
        <w:rPr>
          <w:rFonts w:ascii="Arial" w:hAnsi="Arial" w:cs="Arial"/>
          <w:b/>
          <w:bCs/>
          <w:sz w:val="24"/>
          <w:szCs w:val="24"/>
          <w:lang w:val="en"/>
        </w:rPr>
        <w:t>What is a Staff Development Program?</w:t>
      </w:r>
    </w:p>
    <w:p w14:paraId="77B2AD35" w14:textId="34BF3EED" w:rsidR="00C10788" w:rsidRPr="0041583B" w:rsidRDefault="00702B0F" w:rsidP="00C10788">
      <w:pPr>
        <w:spacing w:line="360" w:lineRule="auto"/>
        <w:rPr>
          <w:rFonts w:ascii="Arial" w:hAnsi="Arial" w:cs="Arial"/>
          <w:sz w:val="24"/>
          <w:szCs w:val="24"/>
          <w:lang w:val="en"/>
        </w:rPr>
      </w:pPr>
      <w:r w:rsidRPr="0041583B">
        <w:rPr>
          <w:rFonts w:ascii="Arial" w:hAnsi="Arial" w:cs="Arial"/>
          <w:sz w:val="24"/>
          <w:szCs w:val="24"/>
          <w:lang w:val="en"/>
        </w:rPr>
        <w:t xml:space="preserve">As already stated, trained and competent employees are an organization’s most valuable asset. Skills, just like </w:t>
      </w:r>
      <w:r w:rsidR="0006717D" w:rsidRPr="0041583B">
        <w:rPr>
          <w:rFonts w:ascii="Arial" w:hAnsi="Arial" w:cs="Arial"/>
          <w:sz w:val="24"/>
          <w:szCs w:val="24"/>
          <w:lang w:val="en"/>
        </w:rPr>
        <w:t xml:space="preserve">the </w:t>
      </w:r>
      <w:r w:rsidRPr="0041583B">
        <w:rPr>
          <w:rFonts w:ascii="Arial" w:hAnsi="Arial" w:cs="Arial"/>
          <w:sz w:val="24"/>
          <w:szCs w:val="24"/>
          <w:lang w:val="en"/>
        </w:rPr>
        <w:t xml:space="preserve">motivation of employees do not remain forever, </w:t>
      </w:r>
      <w:r w:rsidR="0006717D" w:rsidRPr="0041583B">
        <w:rPr>
          <w:rFonts w:ascii="Arial" w:hAnsi="Arial" w:cs="Arial"/>
          <w:sz w:val="24"/>
          <w:szCs w:val="24"/>
          <w:lang w:val="en"/>
        </w:rPr>
        <w:t>they</w:t>
      </w:r>
      <w:r w:rsidRPr="0041583B">
        <w:rPr>
          <w:rFonts w:ascii="Arial" w:hAnsi="Arial" w:cs="Arial"/>
          <w:sz w:val="24"/>
          <w:szCs w:val="24"/>
          <w:lang w:val="en"/>
        </w:rPr>
        <w:t xml:space="preserve"> </w:t>
      </w:r>
      <w:r w:rsidR="0006717D" w:rsidRPr="0041583B">
        <w:rPr>
          <w:rFonts w:ascii="Arial" w:hAnsi="Arial" w:cs="Arial"/>
          <w:sz w:val="24"/>
          <w:szCs w:val="24"/>
          <w:lang w:val="en"/>
        </w:rPr>
        <w:t>dwindle</w:t>
      </w:r>
      <w:r w:rsidRPr="0041583B">
        <w:rPr>
          <w:rFonts w:ascii="Arial" w:hAnsi="Arial" w:cs="Arial"/>
          <w:sz w:val="24"/>
          <w:szCs w:val="24"/>
          <w:lang w:val="en"/>
        </w:rPr>
        <w:t xml:space="preserve"> or </w:t>
      </w:r>
      <w:r w:rsidR="0006717D" w:rsidRPr="0041583B">
        <w:rPr>
          <w:rFonts w:ascii="Arial" w:hAnsi="Arial" w:cs="Arial"/>
          <w:sz w:val="24"/>
          <w:szCs w:val="24"/>
          <w:lang w:val="en"/>
        </w:rPr>
        <w:t>become</w:t>
      </w:r>
      <w:r w:rsidRPr="0041583B">
        <w:rPr>
          <w:rFonts w:ascii="Arial" w:hAnsi="Arial" w:cs="Arial"/>
          <w:sz w:val="24"/>
          <w:szCs w:val="24"/>
          <w:lang w:val="en"/>
        </w:rPr>
        <w:t xml:space="preserve"> obsolete </w:t>
      </w:r>
      <w:r w:rsidR="0006717D" w:rsidRPr="0041583B">
        <w:rPr>
          <w:rFonts w:ascii="Arial" w:hAnsi="Arial" w:cs="Arial"/>
          <w:sz w:val="24"/>
          <w:szCs w:val="24"/>
          <w:lang w:val="en"/>
        </w:rPr>
        <w:t>over time</w:t>
      </w:r>
      <w:r w:rsidRPr="0041583B">
        <w:rPr>
          <w:rFonts w:ascii="Arial" w:hAnsi="Arial" w:cs="Arial"/>
          <w:sz w:val="24"/>
          <w:szCs w:val="24"/>
          <w:lang w:val="en"/>
        </w:rPr>
        <w:t xml:space="preserve">, especially as technology and </w:t>
      </w:r>
      <w:r w:rsidR="0006717D" w:rsidRPr="0041583B">
        <w:rPr>
          <w:rFonts w:ascii="Arial" w:hAnsi="Arial" w:cs="Arial"/>
          <w:sz w:val="24"/>
          <w:szCs w:val="24"/>
          <w:lang w:val="en"/>
        </w:rPr>
        <w:t>expectations</w:t>
      </w:r>
      <w:r w:rsidRPr="0041583B">
        <w:rPr>
          <w:rFonts w:ascii="Arial" w:hAnsi="Arial" w:cs="Arial"/>
          <w:sz w:val="24"/>
          <w:szCs w:val="24"/>
          <w:lang w:val="en"/>
        </w:rPr>
        <w:t xml:space="preserve"> change over time. </w:t>
      </w:r>
      <w:r w:rsidR="0006717D" w:rsidRPr="0041583B">
        <w:rPr>
          <w:rFonts w:ascii="Arial" w:hAnsi="Arial" w:cs="Arial"/>
          <w:sz w:val="24"/>
          <w:szCs w:val="24"/>
          <w:lang w:val="en"/>
        </w:rPr>
        <w:t>A staff</w:t>
      </w:r>
      <w:r w:rsidRPr="0041583B">
        <w:rPr>
          <w:rFonts w:ascii="Arial" w:hAnsi="Arial" w:cs="Arial"/>
          <w:sz w:val="24"/>
          <w:szCs w:val="24"/>
          <w:lang w:val="en"/>
        </w:rPr>
        <w:t xml:space="preserve"> development plan ensures that employees gain the skills necessary to work effectively and grow in the organization, grow professionally</w:t>
      </w:r>
      <w:r w:rsidR="0006717D" w:rsidRPr="0041583B">
        <w:rPr>
          <w:rFonts w:ascii="Arial" w:hAnsi="Arial" w:cs="Arial"/>
          <w:sz w:val="24"/>
          <w:szCs w:val="24"/>
          <w:lang w:val="en"/>
        </w:rPr>
        <w:t>,</w:t>
      </w:r>
      <w:r w:rsidRPr="0041583B">
        <w:rPr>
          <w:rFonts w:ascii="Arial" w:hAnsi="Arial" w:cs="Arial"/>
          <w:sz w:val="24"/>
          <w:szCs w:val="24"/>
          <w:lang w:val="en"/>
        </w:rPr>
        <w:t xml:space="preserve"> and align their goals with </w:t>
      </w:r>
      <w:r w:rsidR="0006717D" w:rsidRPr="0041583B">
        <w:rPr>
          <w:rFonts w:ascii="Arial" w:hAnsi="Arial" w:cs="Arial"/>
          <w:sz w:val="24"/>
          <w:szCs w:val="24"/>
          <w:lang w:val="en"/>
        </w:rPr>
        <w:t>those</w:t>
      </w:r>
      <w:r w:rsidRPr="0041583B">
        <w:rPr>
          <w:rFonts w:ascii="Arial" w:hAnsi="Arial" w:cs="Arial"/>
          <w:sz w:val="24"/>
          <w:szCs w:val="24"/>
          <w:lang w:val="en"/>
        </w:rPr>
        <w:t xml:space="preserve"> of the organization </w:t>
      </w:r>
      <w:r w:rsidRPr="0041583B">
        <w:rPr>
          <w:rFonts w:ascii="Arial" w:hAnsi="Arial" w:cs="Arial"/>
          <w:color w:val="374151"/>
          <w:sz w:val="24"/>
          <w:szCs w:val="24"/>
        </w:rPr>
        <w:t>(De Winne @Sels, 2010)</w:t>
      </w:r>
      <w:r w:rsidRPr="0041583B">
        <w:rPr>
          <w:rFonts w:ascii="Arial" w:hAnsi="Arial" w:cs="Arial"/>
          <w:sz w:val="24"/>
          <w:szCs w:val="24"/>
          <w:lang w:val="en"/>
        </w:rPr>
        <w:t xml:space="preserve">. Staff development </w:t>
      </w:r>
      <w:r w:rsidR="0006717D" w:rsidRPr="0041583B">
        <w:rPr>
          <w:rFonts w:ascii="Arial" w:hAnsi="Arial" w:cs="Arial"/>
          <w:sz w:val="24"/>
          <w:szCs w:val="24"/>
          <w:lang w:val="en"/>
        </w:rPr>
        <w:t>programs</w:t>
      </w:r>
      <w:r w:rsidRPr="0041583B">
        <w:rPr>
          <w:rFonts w:ascii="Arial" w:hAnsi="Arial" w:cs="Arial"/>
          <w:sz w:val="24"/>
          <w:szCs w:val="24"/>
          <w:lang w:val="en"/>
        </w:rPr>
        <w:t xml:space="preserve"> come in the form of </w:t>
      </w:r>
      <w:r w:rsidR="0006717D" w:rsidRPr="0041583B">
        <w:rPr>
          <w:rFonts w:ascii="Arial" w:hAnsi="Arial" w:cs="Arial"/>
          <w:sz w:val="24"/>
          <w:szCs w:val="24"/>
          <w:lang w:val="en"/>
        </w:rPr>
        <w:t>training</w:t>
      </w:r>
      <w:r w:rsidRPr="0041583B">
        <w:rPr>
          <w:rFonts w:ascii="Arial" w:hAnsi="Arial" w:cs="Arial"/>
          <w:sz w:val="24"/>
          <w:szCs w:val="24"/>
          <w:lang w:val="en"/>
        </w:rPr>
        <w:t xml:space="preserve">, performance management, talent management programs, support and mentorship programs, career path and succession </w:t>
      </w:r>
      <w:r w:rsidR="0006717D" w:rsidRPr="0041583B">
        <w:rPr>
          <w:rFonts w:ascii="Arial" w:hAnsi="Arial" w:cs="Arial"/>
          <w:sz w:val="24"/>
          <w:szCs w:val="24"/>
          <w:lang w:val="en"/>
        </w:rPr>
        <w:t>plans,</w:t>
      </w:r>
      <w:r w:rsidRPr="0041583B">
        <w:rPr>
          <w:rFonts w:ascii="Arial" w:hAnsi="Arial" w:cs="Arial"/>
          <w:sz w:val="24"/>
          <w:szCs w:val="24"/>
          <w:lang w:val="en"/>
        </w:rPr>
        <w:t xml:space="preserve"> and employee feedback </w:t>
      </w:r>
      <w:r w:rsidR="0006717D" w:rsidRPr="0041583B">
        <w:rPr>
          <w:rFonts w:ascii="Arial" w:hAnsi="Arial" w:cs="Arial"/>
          <w:sz w:val="24"/>
          <w:szCs w:val="24"/>
          <w:lang w:val="en"/>
        </w:rPr>
        <w:t>mechanisms</w:t>
      </w:r>
      <w:r w:rsidRPr="0041583B">
        <w:rPr>
          <w:rFonts w:ascii="Arial" w:hAnsi="Arial" w:cs="Arial"/>
          <w:sz w:val="24"/>
          <w:szCs w:val="24"/>
          <w:lang w:val="en"/>
        </w:rPr>
        <w:t>. Continuous employee development can be maintained to improve employee’s skills and expertise consistently</w:t>
      </w:r>
      <w:r w:rsidRPr="0041583B">
        <w:rPr>
          <w:rFonts w:ascii="Arial" w:hAnsi="Arial" w:cs="Arial"/>
          <w:noProof/>
          <w:sz w:val="24"/>
          <w:szCs w:val="24"/>
        </w:rPr>
        <w:t>.</w:t>
      </w:r>
      <w:r w:rsidRPr="0041583B">
        <w:rPr>
          <w:rFonts w:ascii="Arial" w:hAnsi="Arial" w:cs="Arial"/>
          <w:sz w:val="24"/>
          <w:szCs w:val="24"/>
          <w:lang w:val="en"/>
        </w:rPr>
        <w:t xml:space="preserve"> </w:t>
      </w:r>
    </w:p>
    <w:p w14:paraId="0567D033" w14:textId="7919F83E" w:rsidR="009004A2" w:rsidRPr="0041583B" w:rsidRDefault="00702B0F" w:rsidP="0006717D">
      <w:pPr>
        <w:autoSpaceDE w:val="0"/>
        <w:autoSpaceDN w:val="0"/>
        <w:adjustRightInd w:val="0"/>
        <w:spacing w:line="360" w:lineRule="auto"/>
        <w:ind w:left="540" w:hanging="540"/>
        <w:rPr>
          <w:rFonts w:ascii="Arial" w:hAnsi="Arial" w:cs="Arial"/>
          <w:b/>
          <w:bCs/>
          <w:sz w:val="24"/>
          <w:szCs w:val="24"/>
          <w:lang w:val="en"/>
        </w:rPr>
      </w:pPr>
      <w:r w:rsidRPr="0041583B">
        <w:rPr>
          <w:rFonts w:ascii="Arial" w:hAnsi="Arial" w:cs="Arial"/>
          <w:b/>
          <w:bCs/>
          <w:sz w:val="24"/>
          <w:szCs w:val="24"/>
          <w:lang w:val="en"/>
        </w:rPr>
        <w:lastRenderedPageBreak/>
        <w:t>3. Describe Business Communication</w:t>
      </w:r>
      <w:r w:rsidR="0006717D" w:rsidRPr="0041583B">
        <w:rPr>
          <w:rFonts w:ascii="Arial" w:hAnsi="Arial" w:cs="Arial"/>
          <w:b/>
          <w:bCs/>
          <w:sz w:val="24"/>
          <w:szCs w:val="24"/>
          <w:lang w:val="en"/>
        </w:rPr>
        <w:t>.</w:t>
      </w:r>
    </w:p>
    <w:p w14:paraId="6B082DF6" w14:textId="478AC975" w:rsidR="00702B0F" w:rsidRPr="0041583B" w:rsidRDefault="00702B0F" w:rsidP="00C10788">
      <w:pPr>
        <w:spacing w:line="360" w:lineRule="auto"/>
        <w:jc w:val="both"/>
        <w:rPr>
          <w:rFonts w:ascii="Arial" w:hAnsi="Arial" w:cs="Arial"/>
          <w:sz w:val="24"/>
          <w:szCs w:val="24"/>
        </w:rPr>
      </w:pPr>
      <w:r w:rsidRPr="0041583B">
        <w:rPr>
          <w:rFonts w:ascii="Arial" w:hAnsi="Arial" w:cs="Arial"/>
          <w:sz w:val="24"/>
          <w:szCs w:val="24"/>
        </w:rPr>
        <w:t xml:space="preserve">Communication is not just a process people convey their </w:t>
      </w:r>
      <w:r w:rsidR="0006717D" w:rsidRPr="0041583B">
        <w:rPr>
          <w:rFonts w:ascii="Arial" w:hAnsi="Arial" w:cs="Arial"/>
          <w:sz w:val="24"/>
          <w:szCs w:val="24"/>
        </w:rPr>
        <w:t>thoughts</w:t>
      </w:r>
      <w:r w:rsidRPr="0041583B">
        <w:rPr>
          <w:rFonts w:ascii="Arial" w:hAnsi="Arial" w:cs="Arial"/>
          <w:sz w:val="24"/>
          <w:szCs w:val="24"/>
        </w:rPr>
        <w:t>, needs, feelings</w:t>
      </w:r>
      <w:r w:rsidR="0006717D" w:rsidRPr="0041583B">
        <w:rPr>
          <w:rFonts w:ascii="Arial" w:hAnsi="Arial" w:cs="Arial"/>
          <w:sz w:val="24"/>
          <w:szCs w:val="24"/>
        </w:rPr>
        <w:t>,</w:t>
      </w:r>
      <w:r w:rsidRPr="0041583B">
        <w:rPr>
          <w:rFonts w:ascii="Arial" w:hAnsi="Arial" w:cs="Arial"/>
          <w:sz w:val="24"/>
          <w:szCs w:val="24"/>
        </w:rPr>
        <w:t xml:space="preserve"> and </w:t>
      </w:r>
      <w:r w:rsidR="0006717D" w:rsidRPr="0041583B">
        <w:rPr>
          <w:rFonts w:ascii="Arial" w:hAnsi="Arial" w:cs="Arial"/>
          <w:sz w:val="24"/>
          <w:szCs w:val="24"/>
        </w:rPr>
        <w:t>attitudes</w:t>
      </w:r>
      <w:r w:rsidRPr="0041583B">
        <w:rPr>
          <w:rFonts w:ascii="Arial" w:hAnsi="Arial" w:cs="Arial"/>
          <w:sz w:val="24"/>
          <w:szCs w:val="24"/>
        </w:rPr>
        <w:t xml:space="preserve"> to the intended recipients </w:t>
      </w:r>
      <w:sdt>
        <w:sdtPr>
          <w:rPr>
            <w:rFonts w:ascii="Arial" w:hAnsi="Arial" w:cs="Arial"/>
            <w:sz w:val="24"/>
            <w:szCs w:val="24"/>
            <w:lang w:val="en"/>
          </w:rPr>
          <w:id w:val="1931388685"/>
          <w:citation/>
        </w:sdtPr>
        <w:sdtEndPr/>
        <w:sdtContent>
          <w:r w:rsidRPr="0041583B">
            <w:rPr>
              <w:rFonts w:ascii="Arial" w:hAnsi="Arial" w:cs="Arial"/>
              <w:sz w:val="24"/>
              <w:szCs w:val="24"/>
              <w:lang w:val="en"/>
            </w:rPr>
            <w:fldChar w:fldCharType="begin"/>
          </w:r>
          <w:r w:rsidRPr="0041583B">
            <w:rPr>
              <w:rFonts w:ascii="Arial" w:hAnsi="Arial" w:cs="Arial"/>
              <w:sz w:val="24"/>
              <w:szCs w:val="24"/>
            </w:rPr>
            <w:instrText xml:space="preserve"> CITATION Tev17 \l 1033 </w:instrText>
          </w:r>
          <w:r w:rsidRPr="0041583B">
            <w:rPr>
              <w:rFonts w:ascii="Arial" w:hAnsi="Arial" w:cs="Arial"/>
              <w:sz w:val="24"/>
              <w:szCs w:val="24"/>
              <w:lang w:val="en"/>
            </w:rPr>
            <w:fldChar w:fldCharType="separate"/>
          </w:r>
          <w:r w:rsidRPr="0041583B">
            <w:rPr>
              <w:rFonts w:ascii="Arial" w:hAnsi="Arial" w:cs="Arial"/>
              <w:noProof/>
              <w:sz w:val="24"/>
              <w:szCs w:val="24"/>
            </w:rPr>
            <w:t xml:space="preserve"> (Uzun, 2017)</w:t>
          </w:r>
          <w:r w:rsidRPr="0041583B">
            <w:rPr>
              <w:rFonts w:ascii="Arial" w:hAnsi="Arial" w:cs="Arial"/>
              <w:sz w:val="24"/>
              <w:szCs w:val="24"/>
              <w:lang w:val="en"/>
            </w:rPr>
            <w:fldChar w:fldCharType="end"/>
          </w:r>
        </w:sdtContent>
      </w:sdt>
      <w:r w:rsidRPr="0041583B">
        <w:rPr>
          <w:rFonts w:ascii="Arial" w:hAnsi="Arial" w:cs="Arial"/>
          <w:sz w:val="24"/>
          <w:szCs w:val="24"/>
        </w:rPr>
        <w:t xml:space="preserve"> but a 2-way process of transmitting from a source (or sender) and receiving information by the destination (receiver)</w:t>
      </w:r>
      <w:sdt>
        <w:sdtPr>
          <w:rPr>
            <w:rFonts w:ascii="Arial" w:hAnsi="Arial" w:cs="Arial"/>
            <w:sz w:val="24"/>
            <w:szCs w:val="24"/>
          </w:rPr>
          <w:id w:val="179790902"/>
          <w:citation/>
        </w:sdtPr>
        <w:sdtEndPr/>
        <w:sdtContent>
          <w:r w:rsidRPr="0041583B">
            <w:rPr>
              <w:rFonts w:ascii="Arial" w:hAnsi="Arial" w:cs="Arial"/>
              <w:sz w:val="24"/>
              <w:szCs w:val="24"/>
            </w:rPr>
            <w:fldChar w:fldCharType="begin"/>
          </w:r>
          <w:r w:rsidRPr="0041583B">
            <w:rPr>
              <w:rFonts w:ascii="Arial" w:hAnsi="Arial" w:cs="Arial"/>
              <w:sz w:val="24"/>
              <w:szCs w:val="24"/>
            </w:rPr>
            <w:instrText xml:space="preserve"> CITATION Kra02 \l 1033 </w:instrText>
          </w:r>
          <w:r w:rsidRPr="0041583B">
            <w:rPr>
              <w:rFonts w:ascii="Arial" w:hAnsi="Arial" w:cs="Arial"/>
              <w:sz w:val="24"/>
              <w:szCs w:val="24"/>
            </w:rPr>
            <w:fldChar w:fldCharType="separate"/>
          </w:r>
          <w:r w:rsidRPr="0041583B">
            <w:rPr>
              <w:rFonts w:ascii="Arial" w:hAnsi="Arial" w:cs="Arial"/>
              <w:noProof/>
              <w:sz w:val="24"/>
              <w:szCs w:val="24"/>
            </w:rPr>
            <w:t xml:space="preserve"> (Krauss, 2002)</w:t>
          </w:r>
          <w:r w:rsidRPr="0041583B">
            <w:rPr>
              <w:rFonts w:ascii="Arial" w:hAnsi="Arial" w:cs="Arial"/>
              <w:sz w:val="24"/>
              <w:szCs w:val="24"/>
            </w:rPr>
            <w:fldChar w:fldCharType="end"/>
          </w:r>
        </w:sdtContent>
      </w:sdt>
      <w:r w:rsidRPr="0041583B">
        <w:rPr>
          <w:rFonts w:ascii="Arial" w:hAnsi="Arial" w:cs="Arial"/>
          <w:sz w:val="24"/>
          <w:szCs w:val="24"/>
        </w:rPr>
        <w:t>. It can be either by verbal, written</w:t>
      </w:r>
      <w:r w:rsidR="0006717D" w:rsidRPr="0041583B">
        <w:rPr>
          <w:rFonts w:ascii="Arial" w:hAnsi="Arial" w:cs="Arial"/>
          <w:sz w:val="24"/>
          <w:szCs w:val="24"/>
        </w:rPr>
        <w:t>,</w:t>
      </w:r>
      <w:r w:rsidRPr="0041583B">
        <w:rPr>
          <w:rFonts w:ascii="Arial" w:hAnsi="Arial" w:cs="Arial"/>
          <w:sz w:val="24"/>
          <w:szCs w:val="24"/>
        </w:rPr>
        <w:t xml:space="preserve"> or non-verbal cues. Business communication therefore involves the exchange of information within an organization or between different entities. Communication is crucial in business; therefore, </w:t>
      </w:r>
      <w:r w:rsidR="003A5DB0" w:rsidRPr="0041583B">
        <w:rPr>
          <w:rFonts w:ascii="Arial" w:hAnsi="Arial" w:cs="Arial"/>
          <w:sz w:val="24"/>
          <w:szCs w:val="24"/>
        </w:rPr>
        <w:t>employees must possess</w:t>
      </w:r>
      <w:r w:rsidRPr="0041583B">
        <w:rPr>
          <w:rFonts w:ascii="Arial" w:hAnsi="Arial" w:cs="Arial"/>
          <w:sz w:val="24"/>
          <w:szCs w:val="24"/>
        </w:rPr>
        <w:t xml:space="preserve"> good communication skills. Communication competence however is not a natural ability and just like other skills, therefore employees must learn effective communication</w:t>
      </w:r>
      <w:sdt>
        <w:sdtPr>
          <w:rPr>
            <w:rFonts w:ascii="Arial" w:hAnsi="Arial" w:cs="Arial"/>
            <w:sz w:val="24"/>
            <w:szCs w:val="24"/>
          </w:rPr>
          <w:id w:val="499322644"/>
          <w:citation/>
        </w:sdtPr>
        <w:sdtEndPr/>
        <w:sdtContent>
          <w:r w:rsidRPr="0041583B">
            <w:rPr>
              <w:rFonts w:ascii="Arial" w:hAnsi="Arial" w:cs="Arial"/>
              <w:sz w:val="24"/>
              <w:szCs w:val="24"/>
            </w:rPr>
            <w:fldChar w:fldCharType="begin"/>
          </w:r>
          <w:r w:rsidRPr="0041583B">
            <w:rPr>
              <w:rFonts w:ascii="Arial" w:hAnsi="Arial" w:cs="Arial"/>
              <w:sz w:val="24"/>
              <w:szCs w:val="24"/>
            </w:rPr>
            <w:instrText xml:space="preserve"> CITATION SSt07 \l 1033 </w:instrText>
          </w:r>
          <w:r w:rsidRPr="0041583B">
            <w:rPr>
              <w:rFonts w:ascii="Arial" w:hAnsi="Arial" w:cs="Arial"/>
              <w:sz w:val="24"/>
              <w:szCs w:val="24"/>
            </w:rPr>
            <w:fldChar w:fldCharType="separate"/>
          </w:r>
          <w:r w:rsidRPr="0041583B">
            <w:rPr>
              <w:rFonts w:ascii="Arial" w:hAnsi="Arial" w:cs="Arial"/>
              <w:noProof/>
              <w:sz w:val="24"/>
              <w:szCs w:val="24"/>
            </w:rPr>
            <w:t xml:space="preserve"> (Steinberg, 2007)</w:t>
          </w:r>
          <w:r w:rsidRPr="0041583B">
            <w:rPr>
              <w:rFonts w:ascii="Arial" w:hAnsi="Arial" w:cs="Arial"/>
              <w:sz w:val="24"/>
              <w:szCs w:val="24"/>
            </w:rPr>
            <w:fldChar w:fldCharType="end"/>
          </w:r>
        </w:sdtContent>
      </w:sdt>
      <w:r w:rsidRPr="0041583B">
        <w:rPr>
          <w:rFonts w:ascii="Arial" w:hAnsi="Arial" w:cs="Arial"/>
          <w:sz w:val="24"/>
          <w:szCs w:val="24"/>
        </w:rPr>
        <w:t xml:space="preserve"> which is crucial for the success of the business</w:t>
      </w:r>
      <w:r w:rsidR="00C10788" w:rsidRPr="0041583B">
        <w:rPr>
          <w:rFonts w:ascii="Arial" w:hAnsi="Arial" w:cs="Arial"/>
          <w:sz w:val="24"/>
          <w:szCs w:val="24"/>
        </w:rPr>
        <w:t>.</w:t>
      </w:r>
    </w:p>
    <w:p w14:paraId="325F73DB" w14:textId="77777777" w:rsidR="00C10788" w:rsidRPr="0041583B" w:rsidRDefault="00C10788" w:rsidP="00C10788">
      <w:pPr>
        <w:spacing w:line="360" w:lineRule="auto"/>
        <w:jc w:val="both"/>
        <w:rPr>
          <w:rFonts w:ascii="Arial" w:hAnsi="Arial" w:cs="Arial"/>
          <w:sz w:val="24"/>
          <w:szCs w:val="24"/>
        </w:rPr>
      </w:pPr>
    </w:p>
    <w:p w14:paraId="00F0C16C" w14:textId="77777777" w:rsidR="00C10788" w:rsidRPr="0041583B" w:rsidRDefault="00702B0F" w:rsidP="0006717D">
      <w:pPr>
        <w:spacing w:line="360" w:lineRule="auto"/>
        <w:jc w:val="both"/>
        <w:rPr>
          <w:rFonts w:ascii="Arial" w:hAnsi="Arial" w:cs="Arial"/>
          <w:b/>
          <w:bCs/>
          <w:sz w:val="24"/>
          <w:szCs w:val="24"/>
        </w:rPr>
      </w:pPr>
      <w:r w:rsidRPr="0041583B">
        <w:rPr>
          <w:rFonts w:ascii="Arial" w:hAnsi="Arial" w:cs="Arial"/>
          <w:b/>
          <w:bCs/>
          <w:sz w:val="24"/>
          <w:szCs w:val="24"/>
        </w:rPr>
        <w:t>4. Give 3 examples of non-verbal communication</w:t>
      </w:r>
      <w:r w:rsidR="0006717D" w:rsidRPr="0041583B">
        <w:rPr>
          <w:rFonts w:ascii="Arial" w:hAnsi="Arial" w:cs="Arial"/>
          <w:b/>
          <w:bCs/>
          <w:sz w:val="24"/>
          <w:szCs w:val="24"/>
        </w:rPr>
        <w:t>.</w:t>
      </w:r>
    </w:p>
    <w:p w14:paraId="5633DE95" w14:textId="0242909F" w:rsidR="009004A2" w:rsidRPr="0041583B" w:rsidRDefault="00702B0F" w:rsidP="0006717D">
      <w:pPr>
        <w:spacing w:line="360" w:lineRule="auto"/>
        <w:jc w:val="both"/>
        <w:rPr>
          <w:rFonts w:ascii="Arial" w:hAnsi="Arial" w:cs="Arial"/>
          <w:sz w:val="24"/>
          <w:szCs w:val="24"/>
        </w:rPr>
      </w:pPr>
      <w:r w:rsidRPr="0041583B">
        <w:rPr>
          <w:rFonts w:ascii="Arial" w:hAnsi="Arial" w:cs="Arial"/>
          <w:sz w:val="24"/>
          <w:szCs w:val="24"/>
        </w:rPr>
        <w:t>The</w:t>
      </w:r>
      <w:r w:rsidR="0041583B">
        <w:rPr>
          <w:rFonts w:ascii="Arial" w:hAnsi="Arial" w:cs="Arial"/>
          <w:sz w:val="24"/>
          <w:szCs w:val="24"/>
        </w:rPr>
        <w:t xml:space="preserve"> </w:t>
      </w:r>
      <w:r w:rsidRPr="0041583B">
        <w:rPr>
          <w:rFonts w:ascii="Arial" w:hAnsi="Arial" w:cs="Arial"/>
          <w:sz w:val="24"/>
          <w:szCs w:val="24"/>
        </w:rPr>
        <w:t xml:space="preserve">non-verbal communication sends added meaning beyond verbal and written </w:t>
      </w:r>
      <w:r w:rsidR="0006717D" w:rsidRPr="0041583B">
        <w:rPr>
          <w:rFonts w:ascii="Arial" w:hAnsi="Arial" w:cs="Arial"/>
          <w:sz w:val="24"/>
          <w:szCs w:val="24"/>
        </w:rPr>
        <w:t xml:space="preserve">communication. </w:t>
      </w:r>
      <w:r w:rsidR="002B3543" w:rsidRPr="0041583B">
        <w:rPr>
          <w:rFonts w:ascii="Arial" w:hAnsi="Arial" w:cs="Arial"/>
          <w:sz w:val="24"/>
          <w:szCs w:val="24"/>
        </w:rPr>
        <w:t xml:space="preserve">Examples are postures and body language, gestures, </w:t>
      </w:r>
      <w:r w:rsidR="004956E0" w:rsidRPr="0041583B">
        <w:rPr>
          <w:rFonts w:ascii="Arial" w:hAnsi="Arial" w:cs="Arial"/>
          <w:sz w:val="24"/>
          <w:szCs w:val="24"/>
        </w:rPr>
        <w:t xml:space="preserve">and </w:t>
      </w:r>
      <w:r w:rsidR="002B3543" w:rsidRPr="0041583B">
        <w:rPr>
          <w:rFonts w:ascii="Arial" w:hAnsi="Arial" w:cs="Arial"/>
          <w:sz w:val="24"/>
          <w:szCs w:val="24"/>
        </w:rPr>
        <w:t xml:space="preserve">facial </w:t>
      </w:r>
      <w:r w:rsidR="00B90DB9" w:rsidRPr="0041583B">
        <w:rPr>
          <w:rFonts w:ascii="Arial" w:hAnsi="Arial" w:cs="Arial"/>
          <w:sz w:val="24"/>
          <w:szCs w:val="24"/>
        </w:rPr>
        <w:t>expressions</w:t>
      </w:r>
      <w:r w:rsidR="002B3543" w:rsidRPr="0041583B">
        <w:rPr>
          <w:rFonts w:ascii="Arial" w:hAnsi="Arial" w:cs="Arial"/>
          <w:sz w:val="24"/>
          <w:szCs w:val="24"/>
        </w:rPr>
        <w:t>.</w:t>
      </w:r>
    </w:p>
    <w:p w14:paraId="6B9C45F4" w14:textId="77777777" w:rsidR="00C10788" w:rsidRPr="0041583B" w:rsidRDefault="00C10788" w:rsidP="0006717D">
      <w:pPr>
        <w:spacing w:line="360" w:lineRule="auto"/>
        <w:jc w:val="both"/>
        <w:rPr>
          <w:rFonts w:ascii="Arial" w:hAnsi="Arial" w:cs="Arial"/>
          <w:b/>
          <w:bCs/>
          <w:sz w:val="24"/>
          <w:szCs w:val="24"/>
        </w:rPr>
      </w:pPr>
    </w:p>
    <w:p w14:paraId="4EAC8B95" w14:textId="0E4A147B" w:rsidR="00656DB2" w:rsidRPr="0041583B" w:rsidRDefault="00656DB2" w:rsidP="0006717D">
      <w:pPr>
        <w:autoSpaceDE w:val="0"/>
        <w:autoSpaceDN w:val="0"/>
        <w:adjustRightInd w:val="0"/>
        <w:spacing w:line="360" w:lineRule="auto"/>
        <w:ind w:left="540" w:hanging="540"/>
        <w:jc w:val="both"/>
        <w:rPr>
          <w:rFonts w:ascii="Arial" w:hAnsi="Arial" w:cs="Arial"/>
          <w:b/>
          <w:bCs/>
          <w:sz w:val="24"/>
          <w:szCs w:val="24"/>
          <w:lang w:val="en"/>
        </w:rPr>
      </w:pPr>
      <w:r w:rsidRPr="0041583B">
        <w:rPr>
          <w:rFonts w:ascii="Arial" w:hAnsi="Arial" w:cs="Arial"/>
          <w:b/>
          <w:bCs/>
          <w:sz w:val="24"/>
          <w:szCs w:val="24"/>
          <w:lang w:val="en"/>
        </w:rPr>
        <w:t xml:space="preserve">5. What </w:t>
      </w:r>
      <w:r w:rsidR="0006717D" w:rsidRPr="0041583B">
        <w:rPr>
          <w:rFonts w:ascii="Arial" w:hAnsi="Arial" w:cs="Arial"/>
          <w:b/>
          <w:bCs/>
          <w:sz w:val="24"/>
          <w:szCs w:val="24"/>
          <w:lang w:val="en"/>
        </w:rPr>
        <w:t xml:space="preserve">is </w:t>
      </w:r>
      <w:r w:rsidR="00DD6B76" w:rsidRPr="0041583B">
        <w:rPr>
          <w:rFonts w:ascii="Arial" w:hAnsi="Arial" w:cs="Arial"/>
          <w:b/>
          <w:bCs/>
          <w:sz w:val="24"/>
          <w:szCs w:val="24"/>
          <w:lang w:val="en"/>
        </w:rPr>
        <w:t>Benchmarking?</w:t>
      </w:r>
    </w:p>
    <w:p w14:paraId="12DB155C" w14:textId="656D58FC" w:rsidR="00656DB2" w:rsidRPr="0041583B" w:rsidRDefault="00656DB2" w:rsidP="00C10788">
      <w:pPr>
        <w:spacing w:line="360" w:lineRule="auto"/>
        <w:jc w:val="both"/>
        <w:rPr>
          <w:rFonts w:ascii="Arial" w:hAnsi="Arial" w:cs="Arial"/>
          <w:sz w:val="24"/>
          <w:szCs w:val="24"/>
        </w:rPr>
      </w:pPr>
      <w:r w:rsidRPr="0041583B">
        <w:rPr>
          <w:rFonts w:ascii="Arial" w:hAnsi="Arial" w:cs="Arial"/>
          <w:sz w:val="24"/>
          <w:szCs w:val="24"/>
        </w:rPr>
        <w:t xml:space="preserve">Benchmarking is a method of measuring, and improving </w:t>
      </w:r>
      <w:r w:rsidR="004956E0" w:rsidRPr="0041583B">
        <w:rPr>
          <w:rFonts w:ascii="Arial" w:hAnsi="Arial" w:cs="Arial"/>
          <w:sz w:val="24"/>
          <w:szCs w:val="24"/>
        </w:rPr>
        <w:t xml:space="preserve">an </w:t>
      </w:r>
      <w:r w:rsidRPr="0041583B">
        <w:rPr>
          <w:rFonts w:ascii="Arial" w:hAnsi="Arial" w:cs="Arial"/>
          <w:sz w:val="24"/>
          <w:szCs w:val="24"/>
        </w:rPr>
        <w:t xml:space="preserve">organization’s performance by comparing it by comparing it with the best. </w:t>
      </w:r>
      <w:proofErr w:type="spellStart"/>
      <w:r w:rsidRPr="0041583B">
        <w:rPr>
          <w:rFonts w:ascii="Arial" w:hAnsi="Arial" w:cs="Arial"/>
          <w:sz w:val="24"/>
          <w:szCs w:val="24"/>
        </w:rPr>
        <w:t>Stanpenhurst</w:t>
      </w:r>
      <w:proofErr w:type="spellEnd"/>
      <w:r w:rsidRPr="0041583B">
        <w:rPr>
          <w:rFonts w:ascii="Arial" w:hAnsi="Arial" w:cs="Arial"/>
          <w:sz w:val="24"/>
          <w:szCs w:val="24"/>
        </w:rPr>
        <w:t xml:space="preserve"> (2009) stated that benchmarking </w:t>
      </w:r>
      <w:r w:rsidR="0006717D" w:rsidRPr="0041583B">
        <w:rPr>
          <w:rFonts w:ascii="Arial" w:hAnsi="Arial" w:cs="Arial"/>
          <w:sz w:val="24"/>
          <w:szCs w:val="24"/>
        </w:rPr>
        <w:t>helps identify</w:t>
      </w:r>
      <w:r w:rsidRPr="0041583B">
        <w:rPr>
          <w:rFonts w:ascii="Arial" w:hAnsi="Arial" w:cs="Arial"/>
          <w:sz w:val="24"/>
          <w:szCs w:val="24"/>
        </w:rPr>
        <w:t xml:space="preserve"> where and how to improve processes, but </w:t>
      </w:r>
      <w:r w:rsidR="00DD6B76" w:rsidRPr="0041583B">
        <w:rPr>
          <w:rFonts w:ascii="Arial" w:hAnsi="Arial" w:cs="Arial"/>
          <w:sz w:val="24"/>
          <w:szCs w:val="24"/>
        </w:rPr>
        <w:t xml:space="preserve">is </w:t>
      </w:r>
      <w:r w:rsidRPr="0041583B">
        <w:rPr>
          <w:rFonts w:ascii="Arial" w:hAnsi="Arial" w:cs="Arial"/>
          <w:sz w:val="24"/>
          <w:szCs w:val="24"/>
        </w:rPr>
        <w:t xml:space="preserve">not necessarily an appraisal tool. It is a planned continuous research and source of </w:t>
      </w:r>
      <w:r w:rsidR="0006717D" w:rsidRPr="0041583B">
        <w:rPr>
          <w:rFonts w:ascii="Arial" w:hAnsi="Arial" w:cs="Arial"/>
          <w:sz w:val="24"/>
          <w:szCs w:val="24"/>
        </w:rPr>
        <w:t>ideas</w:t>
      </w:r>
      <w:r w:rsidRPr="0041583B">
        <w:rPr>
          <w:rFonts w:ascii="Arial" w:hAnsi="Arial" w:cs="Arial"/>
          <w:sz w:val="24"/>
          <w:szCs w:val="24"/>
        </w:rPr>
        <w:t>, a culture of striving to be the best but not a one-off activity.</w:t>
      </w:r>
    </w:p>
    <w:p w14:paraId="18336716" w14:textId="77777777" w:rsidR="00C10788" w:rsidRPr="0041583B" w:rsidRDefault="00C10788" w:rsidP="00C10788">
      <w:pPr>
        <w:spacing w:line="360" w:lineRule="auto"/>
        <w:jc w:val="both"/>
        <w:rPr>
          <w:rFonts w:ascii="Arial" w:hAnsi="Arial" w:cs="Arial"/>
          <w:sz w:val="24"/>
          <w:szCs w:val="24"/>
        </w:rPr>
      </w:pPr>
    </w:p>
    <w:p w14:paraId="414208A7" w14:textId="4FF9D7E4" w:rsidR="0006717D" w:rsidRPr="0041583B" w:rsidRDefault="00656DB2" w:rsidP="00C10788">
      <w:pPr>
        <w:autoSpaceDE w:val="0"/>
        <w:autoSpaceDN w:val="0"/>
        <w:adjustRightInd w:val="0"/>
        <w:spacing w:after="0" w:line="360" w:lineRule="auto"/>
        <w:ind w:left="540" w:hanging="540"/>
        <w:rPr>
          <w:rFonts w:ascii="Arial" w:hAnsi="Arial" w:cs="Arial"/>
          <w:b/>
          <w:bCs/>
          <w:sz w:val="24"/>
          <w:szCs w:val="24"/>
          <w:lang w:val="en"/>
        </w:rPr>
      </w:pPr>
      <w:r w:rsidRPr="0041583B">
        <w:rPr>
          <w:rFonts w:ascii="Arial" w:hAnsi="Arial" w:cs="Arial"/>
          <w:b/>
          <w:bCs/>
          <w:sz w:val="24"/>
          <w:szCs w:val="24"/>
          <w:lang w:val="en"/>
        </w:rPr>
        <w:t>6. Describe Process Improvement.</w:t>
      </w:r>
    </w:p>
    <w:p w14:paraId="0C0C3692" w14:textId="5BDB9ED0" w:rsidR="004956E0" w:rsidRPr="0041583B" w:rsidRDefault="00656DB2" w:rsidP="00C10788">
      <w:pPr>
        <w:spacing w:line="360" w:lineRule="auto"/>
        <w:jc w:val="both"/>
        <w:rPr>
          <w:rFonts w:ascii="Arial" w:hAnsi="Arial" w:cs="Arial"/>
          <w:sz w:val="24"/>
          <w:szCs w:val="24"/>
        </w:rPr>
      </w:pPr>
      <w:r w:rsidRPr="0041583B">
        <w:rPr>
          <w:rFonts w:ascii="Arial" w:hAnsi="Arial" w:cs="Arial"/>
          <w:sz w:val="24"/>
          <w:szCs w:val="24"/>
        </w:rPr>
        <w:t>Process improvement is a continuous and systematic approach in an organization to examine the existing processes in an organization, identify problem areas, implement changes</w:t>
      </w:r>
      <w:r w:rsidR="0006717D" w:rsidRPr="0041583B">
        <w:rPr>
          <w:rFonts w:ascii="Arial" w:hAnsi="Arial" w:cs="Arial"/>
          <w:sz w:val="24"/>
          <w:szCs w:val="24"/>
        </w:rPr>
        <w:t>,</w:t>
      </w:r>
      <w:r w:rsidRPr="0041583B">
        <w:rPr>
          <w:rFonts w:ascii="Arial" w:hAnsi="Arial" w:cs="Arial"/>
          <w:sz w:val="24"/>
          <w:szCs w:val="24"/>
        </w:rPr>
        <w:t xml:space="preserve"> and measure the impact to enhance existing processes in an organization. </w:t>
      </w:r>
      <w:r w:rsidR="0006717D" w:rsidRPr="0041583B">
        <w:rPr>
          <w:rFonts w:ascii="Arial" w:hAnsi="Arial" w:cs="Arial"/>
          <w:sz w:val="24"/>
          <w:szCs w:val="24"/>
        </w:rPr>
        <w:t>Organizations</w:t>
      </w:r>
      <w:r w:rsidRPr="0041583B">
        <w:rPr>
          <w:rFonts w:ascii="Arial" w:hAnsi="Arial" w:cs="Arial"/>
          <w:sz w:val="24"/>
          <w:szCs w:val="24"/>
        </w:rPr>
        <w:t xml:space="preserve"> using benchmarking as an improvement tool will likely draw up potential </w:t>
      </w:r>
      <w:r w:rsidRPr="0041583B">
        <w:rPr>
          <w:rFonts w:ascii="Arial" w:hAnsi="Arial" w:cs="Arial"/>
          <w:sz w:val="24"/>
          <w:szCs w:val="24"/>
        </w:rPr>
        <w:lastRenderedPageBreak/>
        <w:t>projects (Stanpenhurst,2009) following the generated ideas but must prioritize by considering</w:t>
      </w:r>
      <w:r w:rsidR="0006717D" w:rsidRPr="0041583B">
        <w:rPr>
          <w:rFonts w:ascii="Arial" w:hAnsi="Arial" w:cs="Arial"/>
          <w:sz w:val="24"/>
          <w:szCs w:val="24"/>
        </w:rPr>
        <w:t xml:space="preserve"> the </w:t>
      </w:r>
      <w:r w:rsidRPr="0041583B">
        <w:rPr>
          <w:rFonts w:ascii="Arial" w:hAnsi="Arial" w:cs="Arial"/>
          <w:sz w:val="24"/>
          <w:szCs w:val="24"/>
        </w:rPr>
        <w:t xml:space="preserve">number of </w:t>
      </w:r>
      <w:r w:rsidR="0006717D" w:rsidRPr="0041583B">
        <w:rPr>
          <w:rFonts w:ascii="Arial" w:hAnsi="Arial" w:cs="Arial"/>
          <w:sz w:val="24"/>
          <w:szCs w:val="24"/>
        </w:rPr>
        <w:t>impacts</w:t>
      </w:r>
      <w:r w:rsidRPr="0041583B">
        <w:rPr>
          <w:rFonts w:ascii="Arial" w:hAnsi="Arial" w:cs="Arial"/>
          <w:sz w:val="24"/>
          <w:szCs w:val="24"/>
        </w:rPr>
        <w:t xml:space="preserve"> on resources, cost, time</w:t>
      </w:r>
      <w:r w:rsidR="0006717D" w:rsidRPr="0041583B">
        <w:rPr>
          <w:rFonts w:ascii="Arial" w:hAnsi="Arial" w:cs="Arial"/>
          <w:sz w:val="24"/>
          <w:szCs w:val="24"/>
        </w:rPr>
        <w:t>,</w:t>
      </w:r>
      <w:r w:rsidRPr="0041583B">
        <w:rPr>
          <w:rFonts w:ascii="Arial" w:hAnsi="Arial" w:cs="Arial"/>
          <w:sz w:val="24"/>
          <w:szCs w:val="24"/>
        </w:rPr>
        <w:t xml:space="preserve"> and customer satisfaction</w:t>
      </w:r>
      <w:r w:rsidR="00C10788" w:rsidRPr="0041583B">
        <w:rPr>
          <w:rFonts w:ascii="Arial" w:hAnsi="Arial" w:cs="Arial"/>
          <w:sz w:val="24"/>
          <w:szCs w:val="24"/>
        </w:rPr>
        <w:t>.</w:t>
      </w:r>
    </w:p>
    <w:p w14:paraId="13688302" w14:textId="77777777" w:rsidR="00C10788" w:rsidRPr="0041583B" w:rsidRDefault="00C10788" w:rsidP="00C10788">
      <w:pPr>
        <w:spacing w:line="360" w:lineRule="auto"/>
        <w:jc w:val="both"/>
        <w:rPr>
          <w:rFonts w:ascii="Arial" w:hAnsi="Arial" w:cs="Arial"/>
          <w:sz w:val="24"/>
          <w:szCs w:val="24"/>
        </w:rPr>
      </w:pPr>
    </w:p>
    <w:p w14:paraId="0D13A731" w14:textId="3EDC2CC8" w:rsidR="0006717D" w:rsidRPr="0041583B" w:rsidRDefault="004956E0" w:rsidP="00C10788">
      <w:pPr>
        <w:autoSpaceDE w:val="0"/>
        <w:autoSpaceDN w:val="0"/>
        <w:adjustRightInd w:val="0"/>
        <w:spacing w:after="0" w:line="360" w:lineRule="auto"/>
        <w:ind w:left="540" w:hanging="540"/>
        <w:jc w:val="both"/>
        <w:rPr>
          <w:rFonts w:ascii="Arial" w:hAnsi="Arial" w:cs="Arial"/>
          <w:b/>
          <w:bCs/>
          <w:sz w:val="24"/>
          <w:szCs w:val="24"/>
          <w:lang w:val="en"/>
        </w:rPr>
      </w:pPr>
      <w:r w:rsidRPr="0041583B">
        <w:rPr>
          <w:rFonts w:ascii="Arial" w:hAnsi="Arial" w:cs="Arial"/>
          <w:b/>
          <w:bCs/>
          <w:sz w:val="24"/>
          <w:szCs w:val="24"/>
          <w:lang w:val="en"/>
        </w:rPr>
        <w:t xml:space="preserve">7. Briefly describe the five aspects that define a personality. </w:t>
      </w:r>
    </w:p>
    <w:p w14:paraId="59706636" w14:textId="4D7F1E02" w:rsidR="00920238" w:rsidRPr="0041583B" w:rsidRDefault="00920238" w:rsidP="0006717D">
      <w:pPr>
        <w:shd w:val="clear" w:color="auto" w:fill="FFFFFF"/>
        <w:spacing w:after="0" w:line="360" w:lineRule="auto"/>
        <w:jc w:val="both"/>
        <w:rPr>
          <w:rFonts w:ascii="Arial" w:eastAsia="Times New Roman" w:hAnsi="Arial" w:cs="Arial"/>
          <w:color w:val="000000"/>
          <w:spacing w:val="1980"/>
          <w:sz w:val="24"/>
          <w:szCs w:val="24"/>
        </w:rPr>
      </w:pPr>
      <w:r w:rsidRPr="0041583B">
        <w:rPr>
          <w:rFonts w:ascii="Arial" w:eastAsia="Times New Roman" w:hAnsi="Arial" w:cs="Arial"/>
          <w:color w:val="000000"/>
          <w:spacing w:val="-1"/>
          <w:sz w:val="24"/>
          <w:szCs w:val="24"/>
        </w:rPr>
        <w:t xml:space="preserve">A </w:t>
      </w:r>
      <w:r w:rsidRPr="0041583B">
        <w:rPr>
          <w:rFonts w:ascii="Arial" w:eastAsia="Times New Roman" w:hAnsi="Arial" w:cs="Arial"/>
          <w:color w:val="000000"/>
          <w:spacing w:val="1"/>
          <w:sz w:val="24"/>
          <w:szCs w:val="24"/>
        </w:rPr>
        <w:t xml:space="preserve">personality trait is a characteristic pattern of </w:t>
      </w:r>
      <w:r w:rsidR="0041583B" w:rsidRPr="0041583B">
        <w:rPr>
          <w:rFonts w:ascii="Arial" w:eastAsia="Times New Roman" w:hAnsi="Arial" w:cs="Arial"/>
          <w:color w:val="000000"/>
          <w:spacing w:val="1"/>
          <w:sz w:val="24"/>
          <w:szCs w:val="24"/>
        </w:rPr>
        <w:t xml:space="preserve">behavior, </w:t>
      </w:r>
      <w:r w:rsidRPr="0041583B">
        <w:rPr>
          <w:rFonts w:ascii="Arial" w:eastAsia="Times New Roman" w:hAnsi="Arial" w:cs="Arial"/>
          <w:color w:val="000000"/>
          <w:spacing w:val="1"/>
          <w:sz w:val="24"/>
          <w:szCs w:val="24"/>
        </w:rPr>
        <w:t>thinking,</w:t>
      </w:r>
      <w:r w:rsidR="0041583B" w:rsidRPr="0041583B">
        <w:rPr>
          <w:rFonts w:ascii="Arial" w:eastAsia="Times New Roman" w:hAnsi="Arial" w:cs="Arial"/>
          <w:color w:val="000000"/>
          <w:spacing w:val="1"/>
          <w:sz w:val="24"/>
          <w:szCs w:val="24"/>
        </w:rPr>
        <w:t xml:space="preserve"> and</w:t>
      </w:r>
      <w:r w:rsidRPr="0041583B">
        <w:rPr>
          <w:rFonts w:ascii="Arial" w:eastAsia="Times New Roman" w:hAnsi="Arial" w:cs="Arial"/>
          <w:color w:val="000000"/>
          <w:spacing w:val="1"/>
          <w:sz w:val="24"/>
          <w:szCs w:val="24"/>
        </w:rPr>
        <w:t xml:space="preserve"> feeling that tends to </w:t>
      </w:r>
    </w:p>
    <w:p w14:paraId="25A76CD5" w14:textId="7FE20633" w:rsidR="00AE3143" w:rsidRPr="0041583B" w:rsidRDefault="00920238" w:rsidP="0006717D">
      <w:pPr>
        <w:shd w:val="clear" w:color="auto" w:fill="FFFFFF"/>
        <w:spacing w:after="0" w:line="360" w:lineRule="auto"/>
        <w:jc w:val="both"/>
        <w:rPr>
          <w:rFonts w:ascii="Arial" w:eastAsia="Times New Roman" w:hAnsi="Arial" w:cs="Arial"/>
          <w:color w:val="000000"/>
          <w:sz w:val="24"/>
          <w:szCs w:val="24"/>
        </w:rPr>
      </w:pPr>
      <w:r w:rsidRPr="0041583B">
        <w:rPr>
          <w:rFonts w:ascii="Arial" w:eastAsia="Times New Roman" w:hAnsi="Arial" w:cs="Arial"/>
          <w:color w:val="000000"/>
          <w:sz w:val="24"/>
          <w:szCs w:val="24"/>
        </w:rPr>
        <w:t xml:space="preserve">be </w:t>
      </w:r>
      <w:r w:rsidR="0041583B" w:rsidRPr="0041583B">
        <w:rPr>
          <w:rFonts w:ascii="Arial" w:eastAsia="Times New Roman" w:hAnsi="Arial" w:cs="Arial"/>
          <w:color w:val="000000"/>
          <w:sz w:val="24"/>
          <w:szCs w:val="24"/>
        </w:rPr>
        <w:t>same</w:t>
      </w:r>
      <w:r w:rsidRPr="0041583B">
        <w:rPr>
          <w:rFonts w:ascii="Arial" w:eastAsia="Times New Roman" w:hAnsi="Arial" w:cs="Arial"/>
          <w:color w:val="000000"/>
          <w:sz w:val="24"/>
          <w:szCs w:val="24"/>
        </w:rPr>
        <w:t xml:space="preserve"> over time and across relevant situations. </w:t>
      </w:r>
      <w:r w:rsidR="00DF0BD5" w:rsidRPr="0041583B">
        <w:rPr>
          <w:rFonts w:ascii="Arial" w:eastAsia="Times New Roman" w:hAnsi="Arial" w:cs="Arial"/>
          <w:color w:val="000000"/>
          <w:sz w:val="24"/>
          <w:szCs w:val="24"/>
        </w:rPr>
        <w:t xml:space="preserve"> </w:t>
      </w:r>
      <w:r w:rsidR="00DF0BD5" w:rsidRPr="0041583B">
        <w:rPr>
          <w:rFonts w:ascii="Arial" w:hAnsi="Arial" w:cs="Arial"/>
          <w:color w:val="111111"/>
          <w:sz w:val="24"/>
          <w:szCs w:val="24"/>
          <w:shd w:val="clear" w:color="auto" w:fill="FFFFFF"/>
        </w:rPr>
        <w:t xml:space="preserve">The </w:t>
      </w:r>
      <w:r w:rsidR="0006717D" w:rsidRPr="0041583B">
        <w:rPr>
          <w:rFonts w:ascii="Arial" w:hAnsi="Arial" w:cs="Arial"/>
          <w:color w:val="111111"/>
          <w:sz w:val="24"/>
          <w:szCs w:val="24"/>
          <w:shd w:val="clear" w:color="auto" w:fill="FFFFFF"/>
        </w:rPr>
        <w:t>Five-Factor</w:t>
      </w:r>
      <w:r w:rsidR="00DF0BD5" w:rsidRPr="0041583B">
        <w:rPr>
          <w:rFonts w:ascii="Arial" w:hAnsi="Arial" w:cs="Arial"/>
          <w:color w:val="111111"/>
          <w:sz w:val="24"/>
          <w:szCs w:val="24"/>
          <w:shd w:val="clear" w:color="auto" w:fill="FFFFFF"/>
        </w:rPr>
        <w:t xml:space="preserve"> Model or aspects of personality frameworks feature five broad</w:t>
      </w:r>
      <w:r w:rsidR="00AE3143" w:rsidRPr="0041583B">
        <w:rPr>
          <w:rFonts w:ascii="Arial" w:hAnsi="Arial" w:cs="Arial"/>
          <w:color w:val="111111"/>
          <w:sz w:val="24"/>
          <w:szCs w:val="24"/>
          <w:shd w:val="clear" w:color="auto" w:fill="FFFFFF"/>
        </w:rPr>
        <w:t xml:space="preserve"> bipolar</w:t>
      </w:r>
      <w:r w:rsidR="00DF0BD5" w:rsidRPr="0041583B">
        <w:rPr>
          <w:rFonts w:ascii="Arial" w:hAnsi="Arial" w:cs="Arial"/>
          <w:color w:val="111111"/>
          <w:sz w:val="24"/>
          <w:szCs w:val="24"/>
          <w:shd w:val="clear" w:color="auto" w:fill="FFFFFF"/>
        </w:rPr>
        <w:t xml:space="preserve"> traits </w:t>
      </w:r>
      <w:r w:rsidR="0006717D" w:rsidRPr="0041583B">
        <w:rPr>
          <w:rFonts w:ascii="Arial" w:hAnsi="Arial" w:cs="Arial"/>
          <w:color w:val="111111"/>
          <w:sz w:val="24"/>
          <w:szCs w:val="24"/>
          <w:shd w:val="clear" w:color="auto" w:fill="FFFFFF"/>
        </w:rPr>
        <w:t>that</w:t>
      </w:r>
      <w:r w:rsidR="00AE3143" w:rsidRPr="0041583B">
        <w:rPr>
          <w:rFonts w:ascii="Arial" w:hAnsi="Arial" w:cs="Arial"/>
          <w:color w:val="111111"/>
          <w:sz w:val="24"/>
          <w:szCs w:val="24"/>
          <w:shd w:val="clear" w:color="auto" w:fill="FFFFFF"/>
        </w:rPr>
        <w:t xml:space="preserve"> </w:t>
      </w:r>
      <w:r w:rsidR="00DF0BD5" w:rsidRPr="0041583B">
        <w:rPr>
          <w:rFonts w:ascii="Arial" w:hAnsi="Arial" w:cs="Arial"/>
          <w:color w:val="111111"/>
          <w:sz w:val="24"/>
          <w:szCs w:val="24"/>
          <w:shd w:val="clear" w:color="auto" w:fill="FFFFFF"/>
        </w:rPr>
        <w:t>encompass the entirety of personality composition; they are Openness, Conscientiousness, Extraversion, Agreeableness, and Neuroticism</w:t>
      </w:r>
      <w:sdt>
        <w:sdtPr>
          <w:rPr>
            <w:rFonts w:ascii="Arial" w:hAnsi="Arial" w:cs="Arial"/>
            <w:color w:val="111111"/>
            <w:sz w:val="24"/>
            <w:szCs w:val="24"/>
            <w:shd w:val="clear" w:color="auto" w:fill="FFFFFF"/>
          </w:rPr>
          <w:id w:val="-69352558"/>
          <w:citation/>
        </w:sdtPr>
        <w:sdtEndPr/>
        <w:sdtContent>
          <w:r w:rsidR="00DF0BD5" w:rsidRPr="0041583B">
            <w:rPr>
              <w:rFonts w:ascii="Arial" w:hAnsi="Arial" w:cs="Arial"/>
              <w:color w:val="111111"/>
              <w:sz w:val="24"/>
              <w:szCs w:val="24"/>
              <w:shd w:val="clear" w:color="auto" w:fill="FFFFFF"/>
            </w:rPr>
            <w:fldChar w:fldCharType="begin"/>
          </w:r>
          <w:r w:rsidR="00AE3143" w:rsidRPr="0041583B">
            <w:rPr>
              <w:rFonts w:ascii="Arial" w:hAnsi="Arial" w:cs="Arial"/>
              <w:color w:val="111111"/>
              <w:sz w:val="24"/>
              <w:szCs w:val="24"/>
              <w:shd w:val="clear" w:color="auto" w:fill="FFFFFF"/>
            </w:rPr>
            <w:instrText xml:space="preserve">CITATION Sot18 \l 1033 </w:instrText>
          </w:r>
          <w:r w:rsidR="00DF0BD5" w:rsidRPr="0041583B">
            <w:rPr>
              <w:rFonts w:ascii="Arial" w:hAnsi="Arial" w:cs="Arial"/>
              <w:color w:val="111111"/>
              <w:sz w:val="24"/>
              <w:szCs w:val="24"/>
              <w:shd w:val="clear" w:color="auto" w:fill="FFFFFF"/>
            </w:rPr>
            <w:fldChar w:fldCharType="separate"/>
          </w:r>
          <w:r w:rsidR="00AE3143" w:rsidRPr="0041583B">
            <w:rPr>
              <w:rFonts w:ascii="Arial" w:hAnsi="Arial" w:cs="Arial"/>
              <w:noProof/>
              <w:color w:val="111111"/>
              <w:sz w:val="24"/>
              <w:szCs w:val="24"/>
              <w:shd w:val="clear" w:color="auto" w:fill="FFFFFF"/>
            </w:rPr>
            <w:t xml:space="preserve"> (Soto, 2018)</w:t>
          </w:r>
          <w:r w:rsidR="00DF0BD5" w:rsidRPr="0041583B">
            <w:rPr>
              <w:rFonts w:ascii="Arial" w:hAnsi="Arial" w:cs="Arial"/>
              <w:color w:val="111111"/>
              <w:sz w:val="24"/>
              <w:szCs w:val="24"/>
              <w:shd w:val="clear" w:color="auto" w:fill="FFFFFF"/>
            </w:rPr>
            <w:fldChar w:fldCharType="end"/>
          </w:r>
        </w:sdtContent>
      </w:sdt>
      <w:r w:rsidR="00AE3143" w:rsidRPr="0041583B">
        <w:rPr>
          <w:rFonts w:ascii="Arial" w:hAnsi="Arial" w:cs="Arial"/>
          <w:color w:val="111111"/>
          <w:sz w:val="24"/>
          <w:szCs w:val="24"/>
          <w:shd w:val="clear" w:color="auto" w:fill="FFFFFF"/>
        </w:rPr>
        <w:t xml:space="preserve">. Each of the five </w:t>
      </w:r>
      <w:r w:rsidR="0006717D" w:rsidRPr="0041583B">
        <w:rPr>
          <w:rFonts w:ascii="Arial" w:hAnsi="Arial" w:cs="Arial"/>
          <w:color w:val="111111"/>
          <w:sz w:val="24"/>
          <w:szCs w:val="24"/>
          <w:shd w:val="clear" w:color="auto" w:fill="FFFFFF"/>
        </w:rPr>
        <w:t>represents</w:t>
      </w:r>
      <w:r w:rsidR="00AE3143" w:rsidRPr="0041583B">
        <w:rPr>
          <w:rFonts w:ascii="Arial" w:hAnsi="Arial" w:cs="Arial"/>
          <w:color w:val="111111"/>
          <w:sz w:val="24"/>
          <w:szCs w:val="24"/>
          <w:shd w:val="clear" w:color="auto" w:fill="FFFFFF"/>
        </w:rPr>
        <w:t xml:space="preserve"> a broad set of related </w:t>
      </w:r>
      <w:r w:rsidR="00616FEF" w:rsidRPr="0041583B">
        <w:rPr>
          <w:rFonts w:ascii="Arial" w:hAnsi="Arial" w:cs="Arial"/>
          <w:color w:val="111111"/>
          <w:sz w:val="24"/>
          <w:szCs w:val="24"/>
          <w:shd w:val="clear" w:color="auto" w:fill="FFFFFF"/>
        </w:rPr>
        <w:t>behavioral</w:t>
      </w:r>
      <w:r w:rsidR="00AE3143" w:rsidRPr="0041583B">
        <w:rPr>
          <w:rFonts w:ascii="Arial" w:hAnsi="Arial" w:cs="Arial"/>
          <w:color w:val="111111"/>
          <w:sz w:val="24"/>
          <w:szCs w:val="24"/>
          <w:shd w:val="clear" w:color="auto" w:fill="FFFFFF"/>
        </w:rPr>
        <w:t xml:space="preserve"> </w:t>
      </w:r>
      <w:r w:rsidR="0006717D" w:rsidRPr="0041583B">
        <w:rPr>
          <w:rFonts w:ascii="Arial" w:hAnsi="Arial" w:cs="Arial"/>
          <w:color w:val="111111"/>
          <w:sz w:val="24"/>
          <w:szCs w:val="24"/>
          <w:shd w:val="clear" w:color="auto" w:fill="FFFFFF"/>
        </w:rPr>
        <w:t>characteristics</w:t>
      </w:r>
      <w:r w:rsidR="00AE3143" w:rsidRPr="0041583B">
        <w:rPr>
          <w:rFonts w:ascii="Arial" w:eastAsia="Times New Roman" w:hAnsi="Arial" w:cs="Arial"/>
          <w:color w:val="000000"/>
          <w:sz w:val="24"/>
          <w:szCs w:val="24"/>
        </w:rPr>
        <w:t xml:space="preserve">. </w:t>
      </w:r>
    </w:p>
    <w:p w14:paraId="543F64B3" w14:textId="2E60A8AE" w:rsidR="00AE3143" w:rsidRPr="0041583B" w:rsidRDefault="0006717D" w:rsidP="0006717D">
      <w:pPr>
        <w:shd w:val="clear" w:color="auto" w:fill="FFFFFF"/>
        <w:spacing w:line="360" w:lineRule="auto"/>
        <w:jc w:val="both"/>
        <w:rPr>
          <w:rFonts w:ascii="Arial" w:hAnsi="Arial" w:cs="Arial"/>
          <w:color w:val="000000"/>
          <w:sz w:val="24"/>
          <w:szCs w:val="24"/>
        </w:rPr>
      </w:pPr>
      <w:r w:rsidRPr="0041583B">
        <w:rPr>
          <w:rFonts w:ascii="Arial" w:eastAsia="Times New Roman" w:hAnsi="Arial" w:cs="Arial"/>
          <w:b/>
          <w:bCs/>
          <w:color w:val="000000"/>
          <w:sz w:val="24"/>
          <w:szCs w:val="24"/>
        </w:rPr>
        <w:t>Openness</w:t>
      </w:r>
      <w:r w:rsidR="00AE3143" w:rsidRPr="0041583B">
        <w:rPr>
          <w:rFonts w:ascii="Arial" w:eastAsia="Times New Roman" w:hAnsi="Arial" w:cs="Arial"/>
          <w:color w:val="000000"/>
          <w:sz w:val="24"/>
          <w:szCs w:val="24"/>
        </w:rPr>
        <w:t xml:space="preserve">; </w:t>
      </w:r>
      <w:r w:rsidR="00AE3143" w:rsidRPr="0041583B">
        <w:rPr>
          <w:rFonts w:ascii="Arial" w:hAnsi="Arial" w:cs="Arial"/>
          <w:color w:val="374151"/>
          <w:sz w:val="24"/>
          <w:szCs w:val="24"/>
        </w:rPr>
        <w:t xml:space="preserve">This trait reflects the degree to which a person is open-minded, imaginative, and willing to engage in new experiences. Highly open individuals tend to be creative, curious, and open to unconventional ideas, on the other hand, those low in openness may prefer routine and familiarity and have </w:t>
      </w:r>
      <w:r w:rsidRPr="0041583B">
        <w:rPr>
          <w:rFonts w:ascii="Arial" w:hAnsi="Arial" w:cs="Arial"/>
          <w:color w:val="374151"/>
          <w:sz w:val="24"/>
          <w:szCs w:val="24"/>
        </w:rPr>
        <w:t xml:space="preserve">a </w:t>
      </w:r>
      <w:r w:rsidR="00AE3143" w:rsidRPr="0041583B">
        <w:rPr>
          <w:rFonts w:ascii="Arial" w:hAnsi="Arial" w:cs="Arial"/>
          <w:color w:val="374151"/>
          <w:sz w:val="24"/>
          <w:szCs w:val="24"/>
        </w:rPr>
        <w:t>narrow range of creative interests.</w:t>
      </w:r>
      <w:r w:rsidR="00AE3143" w:rsidRPr="0041583B">
        <w:rPr>
          <w:rFonts w:ascii="Arial" w:hAnsi="Arial" w:cs="Arial"/>
          <w:color w:val="000000"/>
          <w:sz w:val="24"/>
          <w:szCs w:val="24"/>
        </w:rPr>
        <w:t xml:space="preserve"> </w:t>
      </w:r>
    </w:p>
    <w:p w14:paraId="21CFF147" w14:textId="186A58AC" w:rsidR="0099039F" w:rsidRPr="0041583B" w:rsidRDefault="00AE3143" w:rsidP="0006717D">
      <w:pPr>
        <w:shd w:val="clear" w:color="auto" w:fill="FFFFFF"/>
        <w:spacing w:line="360" w:lineRule="auto"/>
        <w:jc w:val="both"/>
        <w:rPr>
          <w:rFonts w:ascii="Arial" w:hAnsi="Arial" w:cs="Arial"/>
          <w:color w:val="111111"/>
          <w:sz w:val="24"/>
          <w:szCs w:val="24"/>
          <w:shd w:val="clear" w:color="auto" w:fill="FFFFFF"/>
        </w:rPr>
      </w:pPr>
      <w:r w:rsidRPr="0041583B">
        <w:rPr>
          <w:rFonts w:ascii="Arial" w:hAnsi="Arial" w:cs="Arial"/>
          <w:b/>
          <w:bCs/>
          <w:color w:val="111111"/>
          <w:sz w:val="24"/>
          <w:szCs w:val="24"/>
          <w:shd w:val="clear" w:color="auto" w:fill="FFFFFF"/>
        </w:rPr>
        <w:t>Conscientiousness</w:t>
      </w:r>
      <w:r w:rsidR="0006717D" w:rsidRPr="0041583B">
        <w:rPr>
          <w:rFonts w:ascii="Arial" w:hAnsi="Arial" w:cs="Arial"/>
          <w:color w:val="111111"/>
          <w:sz w:val="24"/>
          <w:szCs w:val="24"/>
          <w:shd w:val="clear" w:color="auto" w:fill="FFFFFF"/>
        </w:rPr>
        <w:t xml:space="preserve">; </w:t>
      </w:r>
      <w:r w:rsidR="0099039F" w:rsidRPr="0041583B">
        <w:rPr>
          <w:rFonts w:ascii="Arial" w:hAnsi="Arial" w:cs="Arial"/>
          <w:color w:val="111111"/>
          <w:sz w:val="24"/>
          <w:szCs w:val="24"/>
          <w:shd w:val="clear" w:color="auto" w:fill="FFFFFF"/>
        </w:rPr>
        <w:t xml:space="preserve">This trait reflects the degree to which a person is organized, and </w:t>
      </w:r>
      <w:r w:rsidR="0006717D" w:rsidRPr="0041583B">
        <w:rPr>
          <w:rFonts w:ascii="Arial" w:hAnsi="Arial" w:cs="Arial"/>
          <w:color w:val="111111"/>
          <w:sz w:val="24"/>
          <w:szCs w:val="24"/>
          <w:shd w:val="clear" w:color="auto" w:fill="FFFFFF"/>
        </w:rPr>
        <w:t>goal-oriented</w:t>
      </w:r>
      <w:r w:rsidR="0099039F" w:rsidRPr="0041583B">
        <w:rPr>
          <w:rFonts w:ascii="Arial" w:hAnsi="Arial" w:cs="Arial"/>
          <w:color w:val="111111"/>
          <w:sz w:val="24"/>
          <w:szCs w:val="24"/>
          <w:shd w:val="clear" w:color="auto" w:fill="FFFFFF"/>
        </w:rPr>
        <w:t xml:space="preserve">. Individuals with high conscientiousness prefer order and structure, they are often diligent and disciplined while unconscientious </w:t>
      </w:r>
      <w:r w:rsidR="0006717D" w:rsidRPr="0041583B">
        <w:rPr>
          <w:rFonts w:ascii="Arial" w:hAnsi="Arial" w:cs="Arial"/>
          <w:color w:val="111111"/>
          <w:sz w:val="24"/>
          <w:szCs w:val="24"/>
          <w:shd w:val="clear" w:color="auto" w:fill="FFFFFF"/>
        </w:rPr>
        <w:t>individuals</w:t>
      </w:r>
      <w:r w:rsidR="0099039F" w:rsidRPr="0041583B">
        <w:rPr>
          <w:rFonts w:ascii="Arial" w:hAnsi="Arial" w:cs="Arial"/>
          <w:color w:val="111111"/>
          <w:sz w:val="24"/>
          <w:szCs w:val="24"/>
          <w:shd w:val="clear" w:color="auto" w:fill="FFFFFF"/>
        </w:rPr>
        <w:t xml:space="preserve"> are more spontaneous, comfortable with disorder</w:t>
      </w:r>
      <w:r w:rsidR="0006717D" w:rsidRPr="0041583B">
        <w:rPr>
          <w:rFonts w:ascii="Arial" w:hAnsi="Arial" w:cs="Arial"/>
          <w:color w:val="111111"/>
          <w:sz w:val="24"/>
          <w:szCs w:val="24"/>
          <w:shd w:val="clear" w:color="auto" w:fill="FFFFFF"/>
        </w:rPr>
        <w:t>,</w:t>
      </w:r>
      <w:r w:rsidR="0099039F" w:rsidRPr="0041583B">
        <w:rPr>
          <w:rFonts w:ascii="Arial" w:hAnsi="Arial" w:cs="Arial"/>
          <w:color w:val="111111"/>
          <w:sz w:val="24"/>
          <w:szCs w:val="24"/>
          <w:shd w:val="clear" w:color="auto" w:fill="FFFFFF"/>
        </w:rPr>
        <w:t xml:space="preserve"> and less focused </w:t>
      </w:r>
      <w:r w:rsidR="0006717D" w:rsidRPr="0041583B">
        <w:rPr>
          <w:rFonts w:ascii="Arial" w:hAnsi="Arial" w:cs="Arial"/>
          <w:color w:val="111111"/>
          <w:sz w:val="24"/>
          <w:szCs w:val="24"/>
          <w:shd w:val="clear" w:color="auto" w:fill="FFFFFF"/>
        </w:rPr>
        <w:t>on completing</w:t>
      </w:r>
      <w:r w:rsidR="0099039F" w:rsidRPr="0041583B">
        <w:rPr>
          <w:rFonts w:ascii="Arial" w:hAnsi="Arial" w:cs="Arial"/>
          <w:color w:val="111111"/>
          <w:sz w:val="24"/>
          <w:szCs w:val="24"/>
          <w:shd w:val="clear" w:color="auto" w:fill="FFFFFF"/>
        </w:rPr>
        <w:t xml:space="preserve"> tasks</w:t>
      </w:r>
      <w:r w:rsidR="00616FEF" w:rsidRPr="0041583B">
        <w:rPr>
          <w:rFonts w:ascii="Arial" w:hAnsi="Arial" w:cs="Arial"/>
          <w:color w:val="111111"/>
          <w:sz w:val="24"/>
          <w:szCs w:val="24"/>
          <w:shd w:val="clear" w:color="auto" w:fill="FFFFFF"/>
        </w:rPr>
        <w:t>.</w:t>
      </w:r>
    </w:p>
    <w:p w14:paraId="783FA2FD" w14:textId="6EFA5841" w:rsidR="00616FEF" w:rsidRPr="0041583B" w:rsidRDefault="00616FEF" w:rsidP="00C35D9A">
      <w:pPr>
        <w:shd w:val="clear" w:color="auto" w:fill="FFFFFF"/>
        <w:spacing w:line="360" w:lineRule="auto"/>
        <w:jc w:val="both"/>
        <w:rPr>
          <w:rFonts w:ascii="Arial" w:hAnsi="Arial" w:cs="Arial"/>
          <w:color w:val="111111"/>
          <w:sz w:val="24"/>
          <w:szCs w:val="24"/>
          <w:shd w:val="clear" w:color="auto" w:fill="FFFFFF"/>
        </w:rPr>
      </w:pPr>
      <w:r w:rsidRPr="0041583B">
        <w:rPr>
          <w:rFonts w:ascii="Arial" w:hAnsi="Arial" w:cs="Arial"/>
          <w:b/>
          <w:bCs/>
          <w:color w:val="111111"/>
          <w:sz w:val="24"/>
          <w:szCs w:val="24"/>
          <w:shd w:val="clear" w:color="auto" w:fill="FFFFFF"/>
        </w:rPr>
        <w:t>Extraversion</w:t>
      </w:r>
      <w:r w:rsidR="0006717D" w:rsidRPr="0041583B">
        <w:rPr>
          <w:rFonts w:ascii="Arial" w:hAnsi="Arial" w:cs="Arial"/>
          <w:color w:val="111111"/>
          <w:sz w:val="24"/>
          <w:szCs w:val="24"/>
          <w:shd w:val="clear" w:color="auto" w:fill="FFFFFF"/>
        </w:rPr>
        <w:t xml:space="preserve">; </w:t>
      </w:r>
      <w:r w:rsidRPr="0041583B">
        <w:rPr>
          <w:rFonts w:ascii="Arial" w:hAnsi="Arial" w:cs="Arial"/>
          <w:color w:val="111111"/>
          <w:sz w:val="24"/>
          <w:szCs w:val="24"/>
          <w:shd w:val="clear" w:color="auto" w:fill="FFFFFF"/>
        </w:rPr>
        <w:t xml:space="preserve">Reflects the degree to which an individual </w:t>
      </w:r>
      <w:r w:rsidR="0006717D" w:rsidRPr="0041583B">
        <w:rPr>
          <w:rFonts w:ascii="Arial" w:hAnsi="Arial" w:cs="Arial"/>
          <w:color w:val="111111"/>
          <w:sz w:val="24"/>
          <w:szCs w:val="24"/>
          <w:shd w:val="clear" w:color="auto" w:fill="FFFFFF"/>
        </w:rPr>
        <w:t>enjoys</w:t>
      </w:r>
      <w:r w:rsidRPr="0041583B">
        <w:rPr>
          <w:rFonts w:ascii="Arial" w:hAnsi="Arial" w:cs="Arial"/>
          <w:color w:val="111111"/>
          <w:sz w:val="24"/>
          <w:szCs w:val="24"/>
          <w:shd w:val="clear" w:color="auto" w:fill="FFFFFF"/>
        </w:rPr>
        <w:t xml:space="preserve"> socializing with others and is energized by social interactions. Highly </w:t>
      </w:r>
      <w:r w:rsidR="0006717D" w:rsidRPr="0041583B">
        <w:rPr>
          <w:rFonts w:ascii="Arial" w:hAnsi="Arial" w:cs="Arial"/>
          <w:color w:val="111111"/>
          <w:sz w:val="24"/>
          <w:szCs w:val="24"/>
          <w:shd w:val="clear" w:color="auto" w:fill="FFFFFF"/>
        </w:rPr>
        <w:t>extroverted</w:t>
      </w:r>
      <w:r w:rsidRPr="0041583B">
        <w:rPr>
          <w:rFonts w:ascii="Arial" w:hAnsi="Arial" w:cs="Arial"/>
          <w:color w:val="111111"/>
          <w:sz w:val="24"/>
          <w:szCs w:val="24"/>
          <w:shd w:val="clear" w:color="auto" w:fill="FFFFFF"/>
        </w:rPr>
        <w:t xml:space="preserve"> individuals are assertive,</w:t>
      </w:r>
      <w:r w:rsidR="0006717D" w:rsidRPr="0041583B">
        <w:rPr>
          <w:rFonts w:ascii="Arial" w:hAnsi="Arial" w:cs="Arial"/>
          <w:color w:val="111111"/>
          <w:sz w:val="24"/>
          <w:szCs w:val="24"/>
          <w:shd w:val="clear" w:color="auto" w:fill="FFFFFF"/>
        </w:rPr>
        <w:t xml:space="preserve"> </w:t>
      </w:r>
      <w:r w:rsidRPr="0041583B">
        <w:rPr>
          <w:rFonts w:ascii="Arial" w:hAnsi="Arial" w:cs="Arial"/>
          <w:color w:val="111111"/>
          <w:sz w:val="24"/>
          <w:szCs w:val="24"/>
          <w:shd w:val="clear" w:color="auto" w:fill="FFFFFF"/>
        </w:rPr>
        <w:t xml:space="preserve">comfortable expressing themselves in group </w:t>
      </w:r>
      <w:r w:rsidR="0006717D" w:rsidRPr="0041583B">
        <w:rPr>
          <w:rFonts w:ascii="Arial" w:hAnsi="Arial" w:cs="Arial"/>
          <w:color w:val="111111"/>
          <w:sz w:val="24"/>
          <w:szCs w:val="24"/>
          <w:shd w:val="clear" w:color="auto" w:fill="FFFFFF"/>
        </w:rPr>
        <w:t>situations</w:t>
      </w:r>
      <w:r w:rsidR="00C35D9A" w:rsidRPr="0041583B">
        <w:rPr>
          <w:rFonts w:ascii="Arial" w:hAnsi="Arial" w:cs="Arial"/>
          <w:color w:val="111111"/>
          <w:sz w:val="24"/>
          <w:szCs w:val="24"/>
          <w:shd w:val="clear" w:color="auto" w:fill="FFFFFF"/>
        </w:rPr>
        <w:t>,</w:t>
      </w:r>
      <w:r w:rsidRPr="0041583B">
        <w:rPr>
          <w:rFonts w:ascii="Arial" w:hAnsi="Arial" w:cs="Arial"/>
          <w:color w:val="111111"/>
          <w:sz w:val="24"/>
          <w:szCs w:val="24"/>
          <w:shd w:val="clear" w:color="auto" w:fill="FFFFFF"/>
        </w:rPr>
        <w:t xml:space="preserve"> and enjoy being around people, while introverted individuals are socially reserved</w:t>
      </w:r>
      <w:r w:rsidR="001E6BEE" w:rsidRPr="0041583B">
        <w:rPr>
          <w:rFonts w:ascii="Arial" w:hAnsi="Arial" w:cs="Arial"/>
          <w:color w:val="111111"/>
          <w:sz w:val="24"/>
          <w:szCs w:val="24"/>
          <w:shd w:val="clear" w:color="auto" w:fill="FFFFFF"/>
        </w:rPr>
        <w:t xml:space="preserve">, </w:t>
      </w:r>
      <w:r w:rsidR="00C35D9A" w:rsidRPr="0041583B">
        <w:rPr>
          <w:rFonts w:ascii="Arial" w:hAnsi="Arial" w:cs="Arial"/>
          <w:color w:val="111111"/>
          <w:sz w:val="24"/>
          <w:szCs w:val="24"/>
          <w:shd w:val="clear" w:color="auto" w:fill="FFFFFF"/>
        </w:rPr>
        <w:t xml:space="preserve">and </w:t>
      </w:r>
      <w:r w:rsidR="001E6BEE" w:rsidRPr="0041583B">
        <w:rPr>
          <w:rFonts w:ascii="Arial" w:hAnsi="Arial" w:cs="Arial"/>
          <w:color w:val="111111"/>
          <w:sz w:val="24"/>
          <w:szCs w:val="24"/>
          <w:shd w:val="clear" w:color="auto" w:fill="FFFFFF"/>
        </w:rPr>
        <w:t>may prefer solitude and quiet settings.</w:t>
      </w:r>
    </w:p>
    <w:p w14:paraId="7F9E8A07" w14:textId="67D1997E" w:rsidR="001E6BEE" w:rsidRPr="0041583B" w:rsidRDefault="001E6BEE" w:rsidP="00C35D9A">
      <w:pPr>
        <w:shd w:val="clear" w:color="auto" w:fill="FFFFFF"/>
        <w:spacing w:line="360" w:lineRule="auto"/>
        <w:jc w:val="both"/>
        <w:rPr>
          <w:rFonts w:ascii="Arial" w:hAnsi="Arial" w:cs="Arial"/>
          <w:color w:val="111111"/>
          <w:sz w:val="24"/>
          <w:szCs w:val="24"/>
          <w:shd w:val="clear" w:color="auto" w:fill="FFFFFF"/>
        </w:rPr>
      </w:pPr>
      <w:r w:rsidRPr="0041583B">
        <w:rPr>
          <w:rFonts w:ascii="Arial" w:hAnsi="Arial" w:cs="Arial"/>
          <w:b/>
          <w:bCs/>
          <w:color w:val="111111"/>
          <w:sz w:val="24"/>
          <w:szCs w:val="24"/>
          <w:shd w:val="clear" w:color="auto" w:fill="FFFFFF"/>
        </w:rPr>
        <w:t>Agreeableness</w:t>
      </w:r>
      <w:r w:rsidR="0006717D" w:rsidRPr="0041583B">
        <w:rPr>
          <w:rFonts w:ascii="Arial" w:hAnsi="Arial" w:cs="Arial"/>
          <w:color w:val="111111"/>
          <w:sz w:val="24"/>
          <w:szCs w:val="24"/>
          <w:shd w:val="clear" w:color="auto" w:fill="FFFFFF"/>
        </w:rPr>
        <w:t>;</w:t>
      </w:r>
      <w:r w:rsidR="00C35D9A" w:rsidRPr="0041583B">
        <w:rPr>
          <w:rFonts w:ascii="Arial" w:hAnsi="Arial" w:cs="Arial"/>
          <w:color w:val="111111"/>
          <w:sz w:val="24"/>
          <w:szCs w:val="24"/>
          <w:shd w:val="clear" w:color="auto" w:fill="FFFFFF"/>
        </w:rPr>
        <w:t xml:space="preserve"> </w:t>
      </w:r>
      <w:r w:rsidRPr="0041583B">
        <w:rPr>
          <w:rFonts w:ascii="Arial" w:hAnsi="Arial" w:cs="Arial"/>
          <w:color w:val="111111"/>
          <w:sz w:val="24"/>
          <w:szCs w:val="24"/>
          <w:shd w:val="clear" w:color="auto" w:fill="FFFFFF"/>
        </w:rPr>
        <w:t xml:space="preserve">Reflects the degree to which a person is empathetic respectful and accepts others. Highly agreeable individuals are generally considerate and treat others </w:t>
      </w:r>
      <w:r w:rsidR="00C35D9A" w:rsidRPr="0041583B">
        <w:rPr>
          <w:rFonts w:ascii="Arial" w:hAnsi="Arial" w:cs="Arial"/>
          <w:color w:val="111111"/>
          <w:sz w:val="24"/>
          <w:szCs w:val="24"/>
          <w:shd w:val="clear" w:color="auto" w:fill="FFFFFF"/>
        </w:rPr>
        <w:t>concerning</w:t>
      </w:r>
      <w:r w:rsidRPr="0041583B">
        <w:rPr>
          <w:rFonts w:ascii="Arial" w:hAnsi="Arial" w:cs="Arial"/>
          <w:color w:val="111111"/>
          <w:sz w:val="24"/>
          <w:szCs w:val="24"/>
          <w:shd w:val="clear" w:color="auto" w:fill="FFFFFF"/>
        </w:rPr>
        <w:t xml:space="preserve"> their rights and preferences,</w:t>
      </w:r>
      <w:r w:rsidR="00C35D9A" w:rsidRPr="0041583B">
        <w:rPr>
          <w:rFonts w:ascii="Arial" w:hAnsi="Arial" w:cs="Arial"/>
          <w:color w:val="111111"/>
          <w:sz w:val="24"/>
          <w:szCs w:val="24"/>
          <w:shd w:val="clear" w:color="auto" w:fill="FFFFFF"/>
        </w:rPr>
        <w:t xml:space="preserve"> </w:t>
      </w:r>
      <w:r w:rsidRPr="0041583B">
        <w:rPr>
          <w:rFonts w:ascii="Arial" w:hAnsi="Arial" w:cs="Arial"/>
          <w:color w:val="374151"/>
          <w:sz w:val="24"/>
          <w:szCs w:val="24"/>
        </w:rPr>
        <w:t>while those low in agreeableness may be more competitive and less concerned with the needs of others.</w:t>
      </w:r>
    </w:p>
    <w:p w14:paraId="3FE89135" w14:textId="6853456C" w:rsidR="003A5DB0" w:rsidRPr="0041583B" w:rsidRDefault="00502A00" w:rsidP="00C10788">
      <w:pPr>
        <w:shd w:val="clear" w:color="auto" w:fill="FFFFFF"/>
        <w:spacing w:line="360" w:lineRule="auto"/>
        <w:jc w:val="both"/>
        <w:rPr>
          <w:rFonts w:ascii="Arial" w:hAnsi="Arial" w:cs="Arial"/>
          <w:color w:val="111111"/>
          <w:sz w:val="24"/>
          <w:szCs w:val="24"/>
          <w:shd w:val="clear" w:color="auto" w:fill="FFFFFF"/>
        </w:rPr>
      </w:pPr>
      <w:r w:rsidRPr="0041583B">
        <w:rPr>
          <w:rFonts w:ascii="Arial" w:hAnsi="Arial" w:cs="Arial"/>
          <w:b/>
          <w:bCs/>
          <w:color w:val="111111"/>
          <w:sz w:val="24"/>
          <w:szCs w:val="24"/>
          <w:shd w:val="clear" w:color="auto" w:fill="FFFFFF"/>
        </w:rPr>
        <w:lastRenderedPageBreak/>
        <w:t>Neuroticism</w:t>
      </w:r>
      <w:r w:rsidR="0006717D" w:rsidRPr="0041583B">
        <w:rPr>
          <w:rFonts w:ascii="Arial" w:hAnsi="Arial" w:cs="Arial"/>
          <w:b/>
          <w:bCs/>
          <w:color w:val="111111"/>
          <w:sz w:val="24"/>
          <w:szCs w:val="24"/>
          <w:shd w:val="clear" w:color="auto" w:fill="FFFFFF"/>
        </w:rPr>
        <w:t>;</w:t>
      </w:r>
      <w:r w:rsidR="00C35D9A" w:rsidRPr="0041583B">
        <w:rPr>
          <w:rFonts w:ascii="Arial" w:hAnsi="Arial" w:cs="Arial"/>
          <w:color w:val="111111"/>
          <w:sz w:val="24"/>
          <w:szCs w:val="24"/>
          <w:shd w:val="clear" w:color="auto" w:fill="FFFFFF"/>
        </w:rPr>
        <w:t xml:space="preserve"> </w:t>
      </w:r>
      <w:r w:rsidR="00C35D9A" w:rsidRPr="0041583B">
        <w:rPr>
          <w:rFonts w:ascii="Arial" w:hAnsi="Arial" w:cs="Arial"/>
          <w:color w:val="374151"/>
          <w:sz w:val="24"/>
          <w:szCs w:val="24"/>
        </w:rPr>
        <w:t>R</w:t>
      </w:r>
      <w:r w:rsidRPr="0041583B">
        <w:rPr>
          <w:rFonts w:ascii="Arial" w:hAnsi="Arial" w:cs="Arial"/>
          <w:color w:val="374151"/>
          <w:sz w:val="24"/>
          <w:szCs w:val="24"/>
        </w:rPr>
        <w:t>eflects the emotional stability of an individual. Individuals with high in neuroticism may experience higher levels of anxiety, sadness, mood swings, and emotional reactivity</w:t>
      </w:r>
      <w:r w:rsidR="009A538B" w:rsidRPr="0041583B">
        <w:rPr>
          <w:rFonts w:ascii="Arial" w:hAnsi="Arial" w:cs="Arial"/>
          <w:color w:val="374151"/>
          <w:sz w:val="24"/>
          <w:szCs w:val="24"/>
        </w:rPr>
        <w:t>. On the other hand,</w:t>
      </w:r>
      <w:r w:rsidRPr="0041583B">
        <w:rPr>
          <w:rFonts w:ascii="Arial" w:hAnsi="Arial" w:cs="Arial"/>
          <w:color w:val="374151"/>
          <w:sz w:val="24"/>
          <w:szCs w:val="24"/>
        </w:rPr>
        <w:t xml:space="preserve"> individuals low in neuroticism are typically more emotionally stable and resilient</w:t>
      </w:r>
      <w:r w:rsidR="009A538B" w:rsidRPr="0041583B">
        <w:rPr>
          <w:rFonts w:ascii="Arial" w:hAnsi="Arial" w:cs="Arial"/>
          <w:color w:val="374151"/>
          <w:sz w:val="24"/>
          <w:szCs w:val="24"/>
        </w:rPr>
        <w:t xml:space="preserve"> even in tough circumstances</w:t>
      </w:r>
      <w:r w:rsidR="00C10788" w:rsidRPr="0041583B">
        <w:rPr>
          <w:rFonts w:ascii="Arial" w:hAnsi="Arial" w:cs="Arial"/>
          <w:color w:val="111111"/>
          <w:sz w:val="24"/>
          <w:szCs w:val="24"/>
          <w:shd w:val="clear" w:color="auto" w:fill="FFFFFF"/>
        </w:rPr>
        <w:t>.</w:t>
      </w:r>
    </w:p>
    <w:p w14:paraId="5E41CAEC" w14:textId="77777777" w:rsidR="004956E0" w:rsidRPr="0041583B" w:rsidRDefault="004956E0" w:rsidP="0006717D">
      <w:pPr>
        <w:autoSpaceDE w:val="0"/>
        <w:autoSpaceDN w:val="0"/>
        <w:adjustRightInd w:val="0"/>
        <w:spacing w:after="0" w:line="360" w:lineRule="auto"/>
        <w:rPr>
          <w:rFonts w:ascii="Arial" w:hAnsi="Arial" w:cs="Arial"/>
          <w:sz w:val="24"/>
          <w:szCs w:val="24"/>
          <w:lang w:val="en"/>
        </w:rPr>
      </w:pPr>
    </w:p>
    <w:p w14:paraId="1D12ABA2" w14:textId="77777777" w:rsidR="004956E0" w:rsidRPr="0041583B" w:rsidRDefault="004956E0" w:rsidP="0006717D">
      <w:pPr>
        <w:autoSpaceDE w:val="0"/>
        <w:autoSpaceDN w:val="0"/>
        <w:adjustRightInd w:val="0"/>
        <w:spacing w:after="0" w:line="360" w:lineRule="auto"/>
        <w:ind w:left="540" w:hanging="540"/>
        <w:rPr>
          <w:rFonts w:ascii="Arial" w:hAnsi="Arial" w:cs="Arial"/>
          <w:b/>
          <w:bCs/>
          <w:sz w:val="24"/>
          <w:szCs w:val="24"/>
          <w:lang w:val="en"/>
        </w:rPr>
      </w:pPr>
      <w:r w:rsidRPr="0041583B">
        <w:rPr>
          <w:rFonts w:ascii="Arial" w:hAnsi="Arial" w:cs="Arial"/>
          <w:b/>
          <w:bCs/>
          <w:sz w:val="24"/>
          <w:szCs w:val="24"/>
          <w:lang w:val="en"/>
        </w:rPr>
        <w:t>8. Describe 2 habits of an Effective Person”.</w:t>
      </w:r>
    </w:p>
    <w:p w14:paraId="6F2902D4" w14:textId="15B0C3ED" w:rsidR="009E7D60" w:rsidRPr="0041583B" w:rsidRDefault="009E7D60" w:rsidP="00C35D9A">
      <w:pPr>
        <w:spacing w:line="360" w:lineRule="auto"/>
        <w:jc w:val="both"/>
        <w:rPr>
          <w:rFonts w:ascii="Arial" w:hAnsi="Arial" w:cs="Arial"/>
          <w:sz w:val="24"/>
          <w:szCs w:val="24"/>
        </w:rPr>
      </w:pPr>
      <w:r w:rsidRPr="0041583B">
        <w:rPr>
          <w:rFonts w:ascii="Arial" w:hAnsi="Arial" w:cs="Arial"/>
          <w:sz w:val="24"/>
          <w:szCs w:val="24"/>
        </w:rPr>
        <w:t xml:space="preserve">The 7 Habits of Highly Effective People, an influential </w:t>
      </w:r>
      <w:r w:rsidR="00C35D9A" w:rsidRPr="0041583B">
        <w:rPr>
          <w:rFonts w:ascii="Arial" w:hAnsi="Arial" w:cs="Arial"/>
          <w:sz w:val="24"/>
          <w:szCs w:val="24"/>
        </w:rPr>
        <w:t>self-development</w:t>
      </w:r>
      <w:r w:rsidR="003C62CF" w:rsidRPr="0041583B">
        <w:rPr>
          <w:rFonts w:ascii="Arial" w:hAnsi="Arial" w:cs="Arial"/>
          <w:sz w:val="24"/>
          <w:szCs w:val="24"/>
        </w:rPr>
        <w:t xml:space="preserve"> </w:t>
      </w:r>
      <w:r w:rsidRPr="0041583B">
        <w:rPr>
          <w:rFonts w:ascii="Arial" w:hAnsi="Arial" w:cs="Arial"/>
          <w:sz w:val="24"/>
          <w:szCs w:val="24"/>
        </w:rPr>
        <w:t>book by Stephen Covey, outlines a set of principles that can lead to personal and professional effectiveness. I will describe the 2 of these habits.</w:t>
      </w:r>
    </w:p>
    <w:p w14:paraId="70929A90" w14:textId="3531A1AB" w:rsidR="009E7D60" w:rsidRPr="0041583B" w:rsidRDefault="009E7D60" w:rsidP="00C35D9A">
      <w:pPr>
        <w:pStyle w:val="ListParagraph"/>
        <w:numPr>
          <w:ilvl w:val="0"/>
          <w:numId w:val="4"/>
        </w:numPr>
        <w:spacing w:line="360" w:lineRule="auto"/>
        <w:jc w:val="both"/>
        <w:rPr>
          <w:rFonts w:ascii="Arial" w:hAnsi="Arial" w:cs="Arial"/>
          <w:sz w:val="24"/>
          <w:szCs w:val="24"/>
        </w:rPr>
      </w:pPr>
      <w:r w:rsidRPr="0041583B">
        <w:rPr>
          <w:rFonts w:ascii="Arial" w:hAnsi="Arial" w:cs="Arial"/>
          <w:sz w:val="24"/>
          <w:szCs w:val="24"/>
        </w:rPr>
        <w:t xml:space="preserve">Proactive </w:t>
      </w:r>
      <w:r w:rsidR="003C62CF" w:rsidRPr="0041583B">
        <w:rPr>
          <w:rFonts w:ascii="Arial" w:hAnsi="Arial" w:cs="Arial"/>
          <w:sz w:val="24"/>
          <w:szCs w:val="24"/>
        </w:rPr>
        <w:t xml:space="preserve">Is the number </w:t>
      </w:r>
      <w:r w:rsidR="00C35D9A" w:rsidRPr="0041583B">
        <w:rPr>
          <w:rFonts w:ascii="Arial" w:hAnsi="Arial" w:cs="Arial"/>
          <w:sz w:val="24"/>
          <w:szCs w:val="24"/>
        </w:rPr>
        <w:t xml:space="preserve">one </w:t>
      </w:r>
      <w:r w:rsidR="003C62CF" w:rsidRPr="0041583B">
        <w:rPr>
          <w:rFonts w:ascii="Arial" w:hAnsi="Arial" w:cs="Arial"/>
          <w:sz w:val="24"/>
          <w:szCs w:val="24"/>
        </w:rPr>
        <w:t xml:space="preserve">habit as outlined by Covey emphasizes taking responsibility for one’s life. Proactive people recognize that they are in control of their </w:t>
      </w:r>
      <w:r w:rsidR="00C35D9A" w:rsidRPr="0041583B">
        <w:rPr>
          <w:rFonts w:ascii="Arial" w:hAnsi="Arial" w:cs="Arial"/>
          <w:sz w:val="24"/>
          <w:szCs w:val="24"/>
        </w:rPr>
        <w:t>lives</w:t>
      </w:r>
      <w:r w:rsidR="003C62CF" w:rsidRPr="0041583B">
        <w:rPr>
          <w:rFonts w:ascii="Arial" w:hAnsi="Arial" w:cs="Arial"/>
          <w:sz w:val="24"/>
          <w:szCs w:val="24"/>
        </w:rPr>
        <w:t xml:space="preserve">, actions, </w:t>
      </w:r>
      <w:r w:rsidR="00C35D9A" w:rsidRPr="0041583B">
        <w:rPr>
          <w:rFonts w:ascii="Arial" w:hAnsi="Arial" w:cs="Arial"/>
          <w:sz w:val="24"/>
          <w:szCs w:val="24"/>
        </w:rPr>
        <w:t xml:space="preserve">and </w:t>
      </w:r>
      <w:r w:rsidR="003C62CF" w:rsidRPr="0041583B">
        <w:rPr>
          <w:rFonts w:ascii="Arial" w:hAnsi="Arial" w:cs="Arial"/>
          <w:sz w:val="24"/>
          <w:szCs w:val="24"/>
        </w:rPr>
        <w:t>goals and conscious</w:t>
      </w:r>
      <w:r w:rsidR="007559D4" w:rsidRPr="0041583B">
        <w:rPr>
          <w:rFonts w:ascii="Arial" w:hAnsi="Arial" w:cs="Arial"/>
          <w:sz w:val="24"/>
          <w:szCs w:val="24"/>
        </w:rPr>
        <w:t xml:space="preserve">ly make decisions, </w:t>
      </w:r>
      <w:r w:rsidR="003C62CF" w:rsidRPr="0041583B">
        <w:rPr>
          <w:rFonts w:ascii="Arial" w:hAnsi="Arial" w:cs="Arial"/>
          <w:sz w:val="24"/>
          <w:szCs w:val="24"/>
        </w:rPr>
        <w:t>create events</w:t>
      </w:r>
      <w:r w:rsidR="00C35D9A" w:rsidRPr="0041583B">
        <w:rPr>
          <w:rFonts w:ascii="Arial" w:hAnsi="Arial" w:cs="Arial"/>
          <w:sz w:val="24"/>
          <w:szCs w:val="24"/>
        </w:rPr>
        <w:t>,</w:t>
      </w:r>
      <w:r w:rsidR="003C62CF" w:rsidRPr="0041583B">
        <w:rPr>
          <w:rFonts w:ascii="Arial" w:hAnsi="Arial" w:cs="Arial"/>
          <w:sz w:val="24"/>
          <w:szCs w:val="24"/>
        </w:rPr>
        <w:t xml:space="preserve"> and utilize opportunities to achieve their goals. They focus on what they can influence and opportunities that abound rather than dwell on things beyond their </w:t>
      </w:r>
      <w:r w:rsidR="007559D4" w:rsidRPr="0041583B">
        <w:rPr>
          <w:rFonts w:ascii="Arial" w:hAnsi="Arial" w:cs="Arial"/>
          <w:sz w:val="24"/>
          <w:szCs w:val="24"/>
        </w:rPr>
        <w:t>control</w:t>
      </w:r>
      <w:r w:rsidR="005A0761" w:rsidRPr="0041583B">
        <w:rPr>
          <w:rFonts w:ascii="Arial" w:hAnsi="Arial" w:cs="Arial"/>
          <w:sz w:val="24"/>
          <w:szCs w:val="24"/>
        </w:rPr>
        <w:t xml:space="preserve"> or blame external factors</w:t>
      </w:r>
      <w:r w:rsidR="007559D4" w:rsidRPr="0041583B">
        <w:rPr>
          <w:rFonts w:ascii="Arial" w:hAnsi="Arial" w:cs="Arial"/>
          <w:sz w:val="24"/>
          <w:szCs w:val="24"/>
        </w:rPr>
        <w:t xml:space="preserve">. Being proactive Is about making decisions and taking initiatives based on values and principles rather than reacting to </w:t>
      </w:r>
      <w:r w:rsidR="006D0AA9" w:rsidRPr="0041583B">
        <w:rPr>
          <w:rFonts w:ascii="Arial" w:hAnsi="Arial" w:cs="Arial"/>
          <w:sz w:val="24"/>
          <w:szCs w:val="24"/>
        </w:rPr>
        <w:t>events</w:t>
      </w:r>
      <w:r w:rsidR="007559D4" w:rsidRPr="0041583B">
        <w:rPr>
          <w:rFonts w:ascii="Arial" w:hAnsi="Arial" w:cs="Arial"/>
          <w:sz w:val="24"/>
          <w:szCs w:val="24"/>
        </w:rPr>
        <w:t>.</w:t>
      </w:r>
      <w:r w:rsidR="005A0761" w:rsidRPr="0041583B">
        <w:rPr>
          <w:rFonts w:ascii="Arial" w:hAnsi="Arial" w:cs="Arial"/>
          <w:sz w:val="24"/>
          <w:szCs w:val="24"/>
        </w:rPr>
        <w:t xml:space="preserve"> </w:t>
      </w:r>
      <w:r w:rsidR="005A0761" w:rsidRPr="0041583B">
        <w:rPr>
          <w:rFonts w:ascii="Arial" w:hAnsi="Arial" w:cs="Arial"/>
          <w:color w:val="374151"/>
          <w:sz w:val="24"/>
          <w:szCs w:val="24"/>
        </w:rPr>
        <w:t xml:space="preserve">Being reactive sometimes is understandable provided it is not the person’s way of life. Always being reactive means that the person does not take initiative. </w:t>
      </w:r>
      <w:r w:rsidR="005A0761" w:rsidRPr="0041583B">
        <w:rPr>
          <w:rFonts w:ascii="Arial" w:hAnsi="Arial" w:cs="Arial"/>
          <w:sz w:val="24"/>
          <w:szCs w:val="24"/>
        </w:rPr>
        <w:t>Our basic nature is to act, and not be acted upon.</w:t>
      </w:r>
    </w:p>
    <w:p w14:paraId="005E5171" w14:textId="66CDBEC5" w:rsidR="005A0761" w:rsidRPr="0041583B" w:rsidRDefault="005A0761" w:rsidP="00C35D9A">
      <w:pPr>
        <w:pStyle w:val="ListParagraph"/>
        <w:numPr>
          <w:ilvl w:val="0"/>
          <w:numId w:val="4"/>
        </w:numPr>
        <w:spacing w:line="360" w:lineRule="auto"/>
        <w:jc w:val="both"/>
        <w:rPr>
          <w:rFonts w:ascii="Arial" w:hAnsi="Arial" w:cs="Arial"/>
          <w:sz w:val="24"/>
          <w:szCs w:val="24"/>
        </w:rPr>
      </w:pPr>
      <w:r w:rsidRPr="0041583B">
        <w:rPr>
          <w:rFonts w:ascii="Arial" w:hAnsi="Arial" w:cs="Arial"/>
          <w:sz w:val="24"/>
          <w:szCs w:val="24"/>
        </w:rPr>
        <w:t>Begin with the End in Mind;</w:t>
      </w:r>
    </w:p>
    <w:p w14:paraId="0715C400" w14:textId="40EC50C5" w:rsidR="003C62CF" w:rsidRPr="0041583B" w:rsidRDefault="005A0761" w:rsidP="00C35D9A">
      <w:pPr>
        <w:pStyle w:val="ListParagraph"/>
        <w:spacing w:line="360" w:lineRule="auto"/>
        <w:jc w:val="both"/>
        <w:rPr>
          <w:rFonts w:ascii="Arial" w:hAnsi="Arial" w:cs="Arial"/>
          <w:sz w:val="24"/>
          <w:szCs w:val="24"/>
        </w:rPr>
      </w:pPr>
      <w:r w:rsidRPr="0041583B">
        <w:rPr>
          <w:rFonts w:ascii="Arial" w:hAnsi="Arial" w:cs="Arial"/>
          <w:sz w:val="24"/>
          <w:szCs w:val="24"/>
        </w:rPr>
        <w:t xml:space="preserve">To Begin with the End in Mind means to start with a clear understanding of your destination, where you are now and so that the steps you take are always in the right direction. This habit encourages an individual to envision his/her </w:t>
      </w:r>
      <w:r w:rsidR="00C35D9A" w:rsidRPr="0041583B">
        <w:rPr>
          <w:rFonts w:ascii="Arial" w:hAnsi="Arial" w:cs="Arial"/>
          <w:sz w:val="24"/>
          <w:szCs w:val="24"/>
        </w:rPr>
        <w:t>long-term</w:t>
      </w:r>
      <w:r w:rsidRPr="0041583B">
        <w:rPr>
          <w:rFonts w:ascii="Arial" w:hAnsi="Arial" w:cs="Arial"/>
          <w:sz w:val="24"/>
          <w:szCs w:val="24"/>
        </w:rPr>
        <w:t xml:space="preserve"> goals before taking on the task. This habit </w:t>
      </w:r>
      <w:r w:rsidR="00A60F50" w:rsidRPr="0041583B">
        <w:rPr>
          <w:rFonts w:ascii="Arial" w:hAnsi="Arial" w:cs="Arial"/>
          <w:sz w:val="24"/>
          <w:szCs w:val="24"/>
        </w:rPr>
        <w:t>emphasized</w:t>
      </w:r>
      <w:r w:rsidRPr="0041583B">
        <w:rPr>
          <w:rFonts w:ascii="Arial" w:hAnsi="Arial" w:cs="Arial"/>
          <w:sz w:val="24"/>
          <w:szCs w:val="24"/>
        </w:rPr>
        <w:t xml:space="preserve"> the importance of creating </w:t>
      </w:r>
      <w:r w:rsidR="00C35D9A" w:rsidRPr="0041583B">
        <w:rPr>
          <w:rFonts w:ascii="Arial" w:hAnsi="Arial" w:cs="Arial"/>
          <w:sz w:val="24"/>
          <w:szCs w:val="24"/>
        </w:rPr>
        <w:t xml:space="preserve">a </w:t>
      </w:r>
      <w:r w:rsidRPr="0041583B">
        <w:rPr>
          <w:rFonts w:ascii="Arial" w:hAnsi="Arial" w:cs="Arial"/>
          <w:sz w:val="24"/>
          <w:szCs w:val="24"/>
        </w:rPr>
        <w:t xml:space="preserve">mission and goals, </w:t>
      </w:r>
      <w:r w:rsidR="00C35D9A" w:rsidRPr="0041583B">
        <w:rPr>
          <w:rFonts w:ascii="Arial" w:hAnsi="Arial" w:cs="Arial"/>
          <w:sz w:val="24"/>
          <w:szCs w:val="24"/>
        </w:rPr>
        <w:t xml:space="preserve">and </w:t>
      </w:r>
      <w:r w:rsidRPr="0041583B">
        <w:rPr>
          <w:rFonts w:ascii="Arial" w:hAnsi="Arial" w:cs="Arial"/>
          <w:sz w:val="24"/>
          <w:szCs w:val="24"/>
        </w:rPr>
        <w:t>defining values and priorities.</w:t>
      </w:r>
      <w:r w:rsidRPr="0041583B">
        <w:rPr>
          <w:rFonts w:ascii="Arial" w:eastAsia="Times New Roman" w:hAnsi="Arial" w:cs="Arial"/>
          <w:color w:val="374151"/>
          <w:sz w:val="24"/>
          <w:szCs w:val="24"/>
        </w:rPr>
        <w:t xml:space="preserve"> starting with a clear understanding of what you want to achieve in the long run, </w:t>
      </w:r>
      <w:r w:rsidR="00A60F50" w:rsidRPr="0041583B">
        <w:rPr>
          <w:rFonts w:ascii="Arial" w:eastAsia="Times New Roman" w:hAnsi="Arial" w:cs="Arial"/>
          <w:color w:val="374151"/>
          <w:sz w:val="24"/>
          <w:szCs w:val="24"/>
        </w:rPr>
        <w:t>helps one</w:t>
      </w:r>
      <w:r w:rsidRPr="0041583B">
        <w:rPr>
          <w:rFonts w:ascii="Arial" w:eastAsia="Times New Roman" w:hAnsi="Arial" w:cs="Arial"/>
          <w:color w:val="374151"/>
          <w:sz w:val="24"/>
          <w:szCs w:val="24"/>
        </w:rPr>
        <w:t xml:space="preserve"> align </w:t>
      </w:r>
      <w:r w:rsidR="00A60F50" w:rsidRPr="0041583B">
        <w:rPr>
          <w:rFonts w:ascii="Arial" w:eastAsia="Times New Roman" w:hAnsi="Arial" w:cs="Arial"/>
          <w:color w:val="374151"/>
          <w:sz w:val="24"/>
          <w:szCs w:val="24"/>
        </w:rPr>
        <w:t>the</w:t>
      </w:r>
      <w:r w:rsidRPr="0041583B">
        <w:rPr>
          <w:rFonts w:ascii="Arial" w:eastAsia="Times New Roman" w:hAnsi="Arial" w:cs="Arial"/>
          <w:color w:val="374151"/>
          <w:sz w:val="24"/>
          <w:szCs w:val="24"/>
        </w:rPr>
        <w:t xml:space="preserve"> daily actions with </w:t>
      </w:r>
      <w:r w:rsidR="00A60F50" w:rsidRPr="0041583B">
        <w:rPr>
          <w:rFonts w:ascii="Arial" w:eastAsia="Times New Roman" w:hAnsi="Arial" w:cs="Arial"/>
          <w:color w:val="374151"/>
          <w:sz w:val="24"/>
          <w:szCs w:val="24"/>
        </w:rPr>
        <w:t>the goal</w:t>
      </w:r>
      <w:r w:rsidRPr="0041583B">
        <w:rPr>
          <w:rFonts w:ascii="Arial" w:eastAsia="Times New Roman" w:hAnsi="Arial" w:cs="Arial"/>
          <w:color w:val="374151"/>
          <w:sz w:val="24"/>
          <w:szCs w:val="24"/>
        </w:rPr>
        <w:t>. This habit encourages people to think beyond immediate concerns and focus on what truly matters</w:t>
      </w:r>
      <w:r w:rsidR="00A60F50" w:rsidRPr="0041583B">
        <w:rPr>
          <w:rFonts w:ascii="Arial" w:eastAsia="Times New Roman" w:hAnsi="Arial" w:cs="Arial"/>
          <w:color w:val="374151"/>
          <w:sz w:val="24"/>
          <w:szCs w:val="24"/>
        </w:rPr>
        <w:t xml:space="preserve">. By foreseeing the desired outcome, one can align his or her decision with the vision </w:t>
      </w:r>
      <w:r w:rsidR="00C35D9A" w:rsidRPr="0041583B">
        <w:rPr>
          <w:rFonts w:ascii="Arial" w:eastAsia="Times New Roman" w:hAnsi="Arial" w:cs="Arial"/>
          <w:color w:val="374151"/>
          <w:sz w:val="24"/>
          <w:szCs w:val="24"/>
        </w:rPr>
        <w:t>to</w:t>
      </w:r>
      <w:r w:rsidR="00A60F50" w:rsidRPr="0041583B">
        <w:rPr>
          <w:rFonts w:ascii="Arial" w:eastAsia="Times New Roman" w:hAnsi="Arial" w:cs="Arial"/>
          <w:color w:val="374151"/>
          <w:sz w:val="24"/>
          <w:szCs w:val="24"/>
        </w:rPr>
        <w:t xml:space="preserve"> achieve success.</w:t>
      </w:r>
    </w:p>
    <w:p w14:paraId="641644C3" w14:textId="5D9B2FE0" w:rsidR="00C10788" w:rsidRPr="0041583B" w:rsidRDefault="00A60F50" w:rsidP="00C10788">
      <w:pPr>
        <w:spacing w:line="360" w:lineRule="auto"/>
        <w:jc w:val="both"/>
        <w:rPr>
          <w:rFonts w:ascii="Arial" w:hAnsi="Arial" w:cs="Arial"/>
          <w:color w:val="374151"/>
          <w:sz w:val="24"/>
          <w:szCs w:val="24"/>
        </w:rPr>
      </w:pPr>
      <w:r w:rsidRPr="0041583B">
        <w:rPr>
          <w:rFonts w:ascii="Arial" w:hAnsi="Arial" w:cs="Arial"/>
          <w:color w:val="374151"/>
          <w:sz w:val="24"/>
          <w:szCs w:val="24"/>
        </w:rPr>
        <w:lastRenderedPageBreak/>
        <w:t>The two habits described here lay the footing for the other five habits, creating a basis for personal and professional effectiveness. The habits are designed to help individuals move from dependence to independence and, finally to interdependence, fostering collaboration and working well with others</w:t>
      </w:r>
      <w:sdt>
        <w:sdtPr>
          <w:rPr>
            <w:rFonts w:ascii="Arial" w:hAnsi="Arial" w:cs="Arial"/>
            <w:color w:val="374151"/>
            <w:sz w:val="24"/>
            <w:szCs w:val="24"/>
          </w:rPr>
          <w:id w:val="-1219972176"/>
          <w:citation/>
        </w:sdtPr>
        <w:sdtEndPr/>
        <w:sdtContent>
          <w:r w:rsidR="009A302C" w:rsidRPr="0041583B">
            <w:rPr>
              <w:rFonts w:ascii="Arial" w:hAnsi="Arial" w:cs="Arial"/>
              <w:color w:val="374151"/>
              <w:sz w:val="24"/>
              <w:szCs w:val="24"/>
            </w:rPr>
            <w:fldChar w:fldCharType="begin"/>
          </w:r>
          <w:r w:rsidR="009A302C" w:rsidRPr="0041583B">
            <w:rPr>
              <w:rFonts w:ascii="Arial" w:hAnsi="Arial" w:cs="Arial"/>
              <w:color w:val="374151"/>
              <w:sz w:val="24"/>
              <w:szCs w:val="24"/>
            </w:rPr>
            <w:instrText xml:space="preserve"> CITATION Cov04 \l 1033 </w:instrText>
          </w:r>
          <w:r w:rsidR="009A302C" w:rsidRPr="0041583B">
            <w:rPr>
              <w:rFonts w:ascii="Arial" w:hAnsi="Arial" w:cs="Arial"/>
              <w:color w:val="374151"/>
              <w:sz w:val="24"/>
              <w:szCs w:val="24"/>
            </w:rPr>
            <w:fldChar w:fldCharType="separate"/>
          </w:r>
          <w:r w:rsidR="009A302C" w:rsidRPr="0041583B">
            <w:rPr>
              <w:rFonts w:ascii="Arial" w:hAnsi="Arial" w:cs="Arial"/>
              <w:noProof/>
              <w:color w:val="374151"/>
              <w:sz w:val="24"/>
              <w:szCs w:val="24"/>
            </w:rPr>
            <w:t xml:space="preserve"> (Covey, 2004)</w:t>
          </w:r>
          <w:r w:rsidR="009A302C" w:rsidRPr="0041583B">
            <w:rPr>
              <w:rFonts w:ascii="Arial" w:hAnsi="Arial" w:cs="Arial"/>
              <w:color w:val="374151"/>
              <w:sz w:val="24"/>
              <w:szCs w:val="24"/>
            </w:rPr>
            <w:fldChar w:fldCharType="end"/>
          </w:r>
        </w:sdtContent>
      </w:sdt>
      <w:r w:rsidRPr="0041583B">
        <w:rPr>
          <w:rFonts w:ascii="Arial" w:hAnsi="Arial" w:cs="Arial"/>
          <w:color w:val="374151"/>
          <w:sz w:val="24"/>
          <w:szCs w:val="24"/>
        </w:rPr>
        <w:t>.</w:t>
      </w:r>
    </w:p>
    <w:p w14:paraId="7DD88431" w14:textId="77777777" w:rsidR="00C10788" w:rsidRPr="0041583B" w:rsidRDefault="00C10788" w:rsidP="00DD6B76">
      <w:pPr>
        <w:autoSpaceDE w:val="0"/>
        <w:autoSpaceDN w:val="0"/>
        <w:adjustRightInd w:val="0"/>
        <w:spacing w:after="0" w:line="360" w:lineRule="auto"/>
        <w:ind w:left="540" w:hanging="540"/>
        <w:jc w:val="both"/>
        <w:rPr>
          <w:rFonts w:ascii="Arial" w:hAnsi="Arial" w:cs="Arial"/>
          <w:color w:val="374151"/>
          <w:sz w:val="24"/>
          <w:szCs w:val="24"/>
        </w:rPr>
      </w:pPr>
    </w:p>
    <w:p w14:paraId="4033729C" w14:textId="258896F1" w:rsidR="00DD6B76" w:rsidRPr="0041583B" w:rsidRDefault="008F0E96" w:rsidP="00C10788">
      <w:pPr>
        <w:autoSpaceDE w:val="0"/>
        <w:autoSpaceDN w:val="0"/>
        <w:adjustRightInd w:val="0"/>
        <w:spacing w:after="0" w:line="360" w:lineRule="auto"/>
        <w:ind w:left="540" w:hanging="540"/>
        <w:jc w:val="both"/>
        <w:rPr>
          <w:rFonts w:ascii="Arial" w:hAnsi="Arial" w:cs="Arial"/>
          <w:b/>
          <w:bCs/>
          <w:sz w:val="24"/>
          <w:szCs w:val="24"/>
          <w:lang w:val="en"/>
        </w:rPr>
      </w:pPr>
      <w:r w:rsidRPr="0041583B">
        <w:rPr>
          <w:rFonts w:ascii="Arial" w:hAnsi="Arial" w:cs="Arial"/>
          <w:b/>
          <w:bCs/>
          <w:sz w:val="24"/>
          <w:szCs w:val="24"/>
          <w:lang w:val="en"/>
        </w:rPr>
        <w:t>9. Why would Empathy be Important for Management?</w:t>
      </w:r>
    </w:p>
    <w:p w14:paraId="42C62436" w14:textId="5AB638A9" w:rsidR="00B56B8A" w:rsidRPr="0041583B" w:rsidRDefault="008F0E96" w:rsidP="008F0E96">
      <w:pPr>
        <w:spacing w:line="360" w:lineRule="auto"/>
        <w:rPr>
          <w:rFonts w:ascii="Arial" w:hAnsi="Arial" w:cs="Arial"/>
          <w:color w:val="374151"/>
          <w:sz w:val="24"/>
          <w:szCs w:val="24"/>
        </w:rPr>
      </w:pPr>
      <w:r w:rsidRPr="0041583B">
        <w:rPr>
          <w:rFonts w:ascii="Arial" w:hAnsi="Arial" w:cs="Arial"/>
          <w:sz w:val="24"/>
          <w:szCs w:val="24"/>
          <w:lang w:val="en"/>
        </w:rPr>
        <w:t>Empathy is commonly described as putting yourself in someone else’s shoes denotes connecting</w:t>
      </w:r>
      <w:r w:rsidRPr="0041583B">
        <w:rPr>
          <w:rFonts w:ascii="Arial" w:hAnsi="Arial" w:cs="Arial"/>
          <w:sz w:val="24"/>
          <w:szCs w:val="24"/>
          <w:lang w:val="en"/>
        </w:rPr>
        <w:t xml:space="preserve">, considering, and correlating the mental framework of another person to gauge the other person’s point of view </w:t>
      </w:r>
      <w:sdt>
        <w:sdtPr>
          <w:rPr>
            <w:rFonts w:ascii="Arial" w:hAnsi="Arial" w:cs="Arial"/>
            <w:sz w:val="24"/>
            <w:szCs w:val="24"/>
            <w:lang w:val="en"/>
          </w:rPr>
          <w:id w:val="1558055581"/>
          <w:citation/>
        </w:sdtPr>
        <w:sdtContent>
          <w:r w:rsidRPr="0041583B">
            <w:rPr>
              <w:rFonts w:ascii="Arial" w:hAnsi="Arial" w:cs="Arial"/>
              <w:sz w:val="24"/>
              <w:szCs w:val="24"/>
              <w:lang w:val="en"/>
            </w:rPr>
            <w:fldChar w:fldCharType="begin"/>
          </w:r>
          <w:r w:rsidRPr="0041583B">
            <w:rPr>
              <w:rFonts w:ascii="Arial" w:hAnsi="Arial" w:cs="Arial"/>
              <w:sz w:val="24"/>
              <w:szCs w:val="24"/>
            </w:rPr>
            <w:instrText xml:space="preserve"> CITATION Sah22 \l 1033 </w:instrText>
          </w:r>
          <w:r w:rsidRPr="0041583B">
            <w:rPr>
              <w:rFonts w:ascii="Arial" w:hAnsi="Arial" w:cs="Arial"/>
              <w:sz w:val="24"/>
              <w:szCs w:val="24"/>
              <w:lang w:val="en"/>
            </w:rPr>
            <w:fldChar w:fldCharType="separate"/>
          </w:r>
          <w:r w:rsidRPr="0041583B">
            <w:rPr>
              <w:rFonts w:ascii="Arial" w:hAnsi="Arial" w:cs="Arial"/>
              <w:noProof/>
              <w:sz w:val="24"/>
              <w:szCs w:val="24"/>
            </w:rPr>
            <w:t>(Sahni, 2022)</w:t>
          </w:r>
          <w:r w:rsidRPr="0041583B">
            <w:rPr>
              <w:rFonts w:ascii="Arial" w:hAnsi="Arial" w:cs="Arial"/>
              <w:sz w:val="24"/>
              <w:szCs w:val="24"/>
              <w:lang w:val="en"/>
            </w:rPr>
            <w:fldChar w:fldCharType="end"/>
          </w:r>
        </w:sdtContent>
      </w:sdt>
      <w:r w:rsidRPr="0041583B">
        <w:rPr>
          <w:rFonts w:ascii="Arial" w:hAnsi="Arial" w:cs="Arial"/>
          <w:sz w:val="24"/>
          <w:szCs w:val="24"/>
          <w:lang w:val="en"/>
        </w:rPr>
        <w:t>.</w:t>
      </w:r>
      <w:r w:rsidRPr="0041583B">
        <w:rPr>
          <w:rFonts w:ascii="Arial" w:hAnsi="Arial" w:cs="Arial"/>
          <w:sz w:val="24"/>
          <w:szCs w:val="24"/>
          <w:lang w:val="en"/>
        </w:rPr>
        <w:t xml:space="preserve"> It is recognizing and understanding others’ beliefs, emotions, and desires</w:t>
      </w:r>
      <w:r w:rsidRPr="0041583B">
        <w:rPr>
          <w:rFonts w:ascii="Arial" w:hAnsi="Arial" w:cs="Arial"/>
          <w:color w:val="374151"/>
          <w:sz w:val="24"/>
          <w:szCs w:val="24"/>
        </w:rPr>
        <w:t xml:space="preserve">. </w:t>
      </w:r>
      <w:r w:rsidR="003A5076" w:rsidRPr="0041583B">
        <w:rPr>
          <w:rFonts w:ascii="Arial" w:hAnsi="Arial" w:cs="Arial"/>
          <w:sz w:val="24"/>
          <w:szCs w:val="24"/>
          <w:lang w:val="en"/>
        </w:rPr>
        <w:t>There are 2 important aspects of empathy, cognitive which is related to understanding</w:t>
      </w:r>
      <w:r w:rsidR="00C35D9A" w:rsidRPr="0041583B">
        <w:rPr>
          <w:rFonts w:ascii="Arial" w:hAnsi="Arial" w:cs="Arial"/>
          <w:sz w:val="24"/>
          <w:szCs w:val="24"/>
          <w:lang w:val="en"/>
        </w:rPr>
        <w:t>,</w:t>
      </w:r>
      <w:r w:rsidR="003A5076" w:rsidRPr="0041583B">
        <w:rPr>
          <w:rFonts w:ascii="Arial" w:hAnsi="Arial" w:cs="Arial"/>
          <w:sz w:val="24"/>
          <w:szCs w:val="24"/>
          <w:lang w:val="en"/>
        </w:rPr>
        <w:t xml:space="preserve"> and affective which is related to the response of the observer.</w:t>
      </w:r>
    </w:p>
    <w:p w14:paraId="201B97E9" w14:textId="77777777" w:rsidR="008F0E96" w:rsidRPr="0041583B" w:rsidRDefault="003A5076" w:rsidP="008F0E96">
      <w:pPr>
        <w:autoSpaceDE w:val="0"/>
        <w:autoSpaceDN w:val="0"/>
        <w:adjustRightInd w:val="0"/>
        <w:spacing w:after="0" w:line="360" w:lineRule="auto"/>
        <w:jc w:val="both"/>
        <w:rPr>
          <w:rFonts w:ascii="Arial" w:hAnsi="Arial" w:cs="Arial"/>
          <w:color w:val="374151"/>
          <w:sz w:val="24"/>
          <w:szCs w:val="24"/>
        </w:rPr>
      </w:pPr>
      <w:r w:rsidRPr="0041583B">
        <w:rPr>
          <w:rFonts w:ascii="Arial" w:hAnsi="Arial" w:cs="Arial"/>
          <w:color w:val="374151"/>
          <w:sz w:val="24"/>
          <w:szCs w:val="24"/>
        </w:rPr>
        <w:t>Empathy is therefore crucial for effective management for different reasons</w:t>
      </w:r>
      <w:r w:rsidR="00B94F10" w:rsidRPr="0041583B">
        <w:rPr>
          <w:rFonts w:ascii="Arial" w:hAnsi="Arial" w:cs="Arial"/>
          <w:color w:val="374151"/>
          <w:sz w:val="24"/>
          <w:szCs w:val="24"/>
        </w:rPr>
        <w:t xml:space="preserve">. It allows a leader to have an understanding of the </w:t>
      </w:r>
      <w:r w:rsidR="00C35D9A" w:rsidRPr="0041583B">
        <w:rPr>
          <w:rFonts w:ascii="Arial" w:hAnsi="Arial" w:cs="Arial"/>
          <w:color w:val="374151"/>
          <w:sz w:val="24"/>
          <w:szCs w:val="24"/>
        </w:rPr>
        <w:t>employees'</w:t>
      </w:r>
      <w:r w:rsidR="00B94F10" w:rsidRPr="0041583B">
        <w:rPr>
          <w:rFonts w:ascii="Arial" w:hAnsi="Arial" w:cs="Arial"/>
          <w:color w:val="374151"/>
          <w:sz w:val="24"/>
          <w:szCs w:val="24"/>
        </w:rPr>
        <w:t xml:space="preserve"> behaviors and employ strategies as a response to ensure productivity and efficiency. </w:t>
      </w:r>
      <w:r w:rsidR="00941E87" w:rsidRPr="0041583B">
        <w:rPr>
          <w:rFonts w:ascii="Arial" w:hAnsi="Arial" w:cs="Arial"/>
          <w:color w:val="374151"/>
          <w:sz w:val="24"/>
          <w:szCs w:val="24"/>
        </w:rPr>
        <w:t xml:space="preserve">Empathy improves communication because when managers listen actively and respond appropriately to their team members when employees feel heard and understood, they are more likely to communicate openly and honestly. This leads to better problem-solving, conflict resolution, strong </w:t>
      </w:r>
      <w:r w:rsidR="00B56B8A" w:rsidRPr="0041583B">
        <w:rPr>
          <w:rFonts w:ascii="Arial" w:hAnsi="Arial" w:cs="Arial"/>
          <w:color w:val="374151"/>
          <w:sz w:val="24"/>
          <w:szCs w:val="24"/>
        </w:rPr>
        <w:t>relationships</w:t>
      </w:r>
      <w:r w:rsidR="00C35D9A" w:rsidRPr="0041583B">
        <w:rPr>
          <w:rFonts w:ascii="Arial" w:hAnsi="Arial" w:cs="Arial"/>
          <w:color w:val="374151"/>
          <w:sz w:val="24"/>
          <w:szCs w:val="24"/>
        </w:rPr>
        <w:t>,</w:t>
      </w:r>
      <w:r w:rsidR="00941E87" w:rsidRPr="0041583B">
        <w:rPr>
          <w:rFonts w:ascii="Arial" w:hAnsi="Arial" w:cs="Arial"/>
          <w:color w:val="374151"/>
          <w:sz w:val="24"/>
          <w:szCs w:val="24"/>
        </w:rPr>
        <w:t xml:space="preserve"> and overall team collaboration.</w:t>
      </w:r>
    </w:p>
    <w:p w14:paraId="73884410" w14:textId="38EA80F0" w:rsidR="00941E87" w:rsidRPr="0041583B" w:rsidRDefault="00941E87" w:rsidP="008F0E96">
      <w:pPr>
        <w:autoSpaceDE w:val="0"/>
        <w:autoSpaceDN w:val="0"/>
        <w:adjustRightInd w:val="0"/>
        <w:spacing w:after="0" w:line="360" w:lineRule="auto"/>
        <w:jc w:val="both"/>
        <w:rPr>
          <w:rFonts w:ascii="Arial" w:hAnsi="Arial" w:cs="Arial"/>
          <w:color w:val="374151"/>
          <w:sz w:val="24"/>
          <w:szCs w:val="24"/>
        </w:rPr>
      </w:pPr>
      <w:r w:rsidRPr="0041583B">
        <w:rPr>
          <w:rFonts w:ascii="Arial" w:hAnsi="Arial" w:cs="Arial"/>
          <w:color w:val="374151"/>
          <w:sz w:val="24"/>
          <w:szCs w:val="24"/>
        </w:rPr>
        <w:t>Empathy creates a positive and supportive work environment</w:t>
      </w:r>
      <w:r w:rsidR="00B56B8A" w:rsidRPr="0041583B">
        <w:rPr>
          <w:rFonts w:ascii="Arial" w:hAnsi="Arial" w:cs="Arial"/>
          <w:color w:val="374151"/>
          <w:sz w:val="24"/>
          <w:szCs w:val="24"/>
        </w:rPr>
        <w:t xml:space="preserve"> </w:t>
      </w:r>
      <w:sdt>
        <w:sdtPr>
          <w:rPr>
            <w:rFonts w:ascii="Arial" w:hAnsi="Arial" w:cs="Arial"/>
            <w:color w:val="374151"/>
            <w:sz w:val="24"/>
            <w:szCs w:val="24"/>
          </w:rPr>
          <w:id w:val="-1306086273"/>
          <w:citation/>
        </w:sdtPr>
        <w:sdtEndPr/>
        <w:sdtContent>
          <w:r w:rsidR="00B56B8A" w:rsidRPr="0041583B">
            <w:rPr>
              <w:rFonts w:ascii="Arial" w:hAnsi="Arial" w:cs="Arial"/>
              <w:color w:val="374151"/>
              <w:sz w:val="24"/>
              <w:szCs w:val="24"/>
            </w:rPr>
            <w:fldChar w:fldCharType="begin"/>
          </w:r>
          <w:r w:rsidR="00B56B8A" w:rsidRPr="0041583B">
            <w:rPr>
              <w:rFonts w:ascii="Arial" w:hAnsi="Arial" w:cs="Arial"/>
              <w:color w:val="374151"/>
              <w:sz w:val="24"/>
              <w:szCs w:val="24"/>
            </w:rPr>
            <w:instrText xml:space="preserve"> CITATION Arm94 \l 1033 </w:instrText>
          </w:r>
          <w:r w:rsidR="00B56B8A" w:rsidRPr="0041583B">
            <w:rPr>
              <w:rFonts w:ascii="Arial" w:hAnsi="Arial" w:cs="Arial"/>
              <w:color w:val="374151"/>
              <w:sz w:val="24"/>
              <w:szCs w:val="24"/>
            </w:rPr>
            <w:fldChar w:fldCharType="separate"/>
          </w:r>
          <w:r w:rsidR="00B56B8A" w:rsidRPr="0041583B">
            <w:rPr>
              <w:rFonts w:ascii="Arial" w:hAnsi="Arial" w:cs="Arial"/>
              <w:noProof/>
              <w:color w:val="374151"/>
              <w:sz w:val="24"/>
              <w:szCs w:val="24"/>
            </w:rPr>
            <w:t>(Armstong, 1994)</w:t>
          </w:r>
          <w:r w:rsidR="00B56B8A" w:rsidRPr="0041583B">
            <w:rPr>
              <w:rFonts w:ascii="Arial" w:hAnsi="Arial" w:cs="Arial"/>
              <w:color w:val="374151"/>
              <w:sz w:val="24"/>
              <w:szCs w:val="24"/>
            </w:rPr>
            <w:fldChar w:fldCharType="end"/>
          </w:r>
        </w:sdtContent>
      </w:sdt>
      <w:r w:rsidRPr="0041583B">
        <w:rPr>
          <w:rFonts w:ascii="Arial" w:hAnsi="Arial" w:cs="Arial"/>
          <w:color w:val="374151"/>
          <w:sz w:val="24"/>
          <w:szCs w:val="24"/>
        </w:rPr>
        <w:t xml:space="preserve">. </w:t>
      </w:r>
      <w:r w:rsidR="00B56B8A" w:rsidRPr="0041583B">
        <w:rPr>
          <w:rFonts w:ascii="Arial" w:hAnsi="Arial" w:cs="Arial"/>
          <w:color w:val="374151"/>
          <w:sz w:val="24"/>
          <w:szCs w:val="24"/>
        </w:rPr>
        <w:t>An empathetic</w:t>
      </w:r>
      <w:r w:rsidRPr="0041583B">
        <w:rPr>
          <w:rFonts w:ascii="Arial" w:hAnsi="Arial" w:cs="Arial"/>
          <w:color w:val="374151"/>
          <w:sz w:val="24"/>
          <w:szCs w:val="24"/>
        </w:rPr>
        <w:t xml:space="preserve"> leader understands individual strengths and challenges</w:t>
      </w:r>
      <w:r w:rsidR="00B56B8A" w:rsidRPr="0041583B">
        <w:rPr>
          <w:rFonts w:ascii="Arial" w:hAnsi="Arial" w:cs="Arial"/>
          <w:color w:val="374151"/>
          <w:sz w:val="24"/>
          <w:szCs w:val="24"/>
        </w:rPr>
        <w:t xml:space="preserve">, recognizes and appreciates diverse </w:t>
      </w:r>
      <w:r w:rsidR="003A5DB0" w:rsidRPr="0041583B">
        <w:rPr>
          <w:rFonts w:ascii="Arial" w:hAnsi="Arial" w:cs="Arial"/>
          <w:color w:val="374151"/>
          <w:sz w:val="24"/>
          <w:szCs w:val="24"/>
        </w:rPr>
        <w:t>backgrounds</w:t>
      </w:r>
      <w:r w:rsidR="00B56B8A" w:rsidRPr="0041583B">
        <w:rPr>
          <w:rFonts w:ascii="Arial" w:hAnsi="Arial" w:cs="Arial"/>
          <w:color w:val="374151"/>
          <w:sz w:val="24"/>
          <w:szCs w:val="24"/>
        </w:rPr>
        <w:t>,</w:t>
      </w:r>
      <w:r w:rsidRPr="0041583B">
        <w:rPr>
          <w:rFonts w:ascii="Arial" w:hAnsi="Arial" w:cs="Arial"/>
          <w:color w:val="374151"/>
          <w:sz w:val="24"/>
          <w:szCs w:val="24"/>
        </w:rPr>
        <w:t xml:space="preserve"> and can provide more targeted support and guidance for professional development. When employees feel that their managers care about their individual and professional development, they are more likely to have satisfaction and be motivated to perform at their best.</w:t>
      </w:r>
    </w:p>
    <w:p w14:paraId="68006DB7" w14:textId="77777777" w:rsidR="00941E87" w:rsidRPr="0041583B" w:rsidRDefault="00941E87" w:rsidP="00C35D9A">
      <w:pPr>
        <w:autoSpaceDE w:val="0"/>
        <w:autoSpaceDN w:val="0"/>
        <w:adjustRightInd w:val="0"/>
        <w:spacing w:after="0" w:line="360" w:lineRule="auto"/>
        <w:ind w:left="540" w:hanging="540"/>
        <w:jc w:val="both"/>
        <w:rPr>
          <w:rFonts w:ascii="Arial" w:hAnsi="Arial" w:cs="Arial"/>
          <w:color w:val="374151"/>
          <w:sz w:val="24"/>
          <w:szCs w:val="24"/>
        </w:rPr>
      </w:pPr>
    </w:p>
    <w:p w14:paraId="37425F6D" w14:textId="6DA330C9" w:rsidR="0049768D" w:rsidRPr="0041583B" w:rsidRDefault="00B94F10" w:rsidP="00C10788">
      <w:pPr>
        <w:autoSpaceDE w:val="0"/>
        <w:autoSpaceDN w:val="0"/>
        <w:adjustRightInd w:val="0"/>
        <w:spacing w:after="0" w:line="360" w:lineRule="auto"/>
        <w:jc w:val="both"/>
        <w:rPr>
          <w:rFonts w:ascii="Arial" w:hAnsi="Arial" w:cs="Arial"/>
          <w:color w:val="374151"/>
          <w:sz w:val="24"/>
          <w:szCs w:val="24"/>
        </w:rPr>
      </w:pPr>
      <w:r w:rsidRPr="0041583B">
        <w:rPr>
          <w:rFonts w:ascii="Arial" w:hAnsi="Arial" w:cs="Arial"/>
          <w:color w:val="374151"/>
          <w:sz w:val="24"/>
          <w:szCs w:val="24"/>
        </w:rPr>
        <w:t xml:space="preserve">Empathy is essential to </w:t>
      </w:r>
      <w:r w:rsidR="003A5DB0" w:rsidRPr="0041583B">
        <w:rPr>
          <w:rFonts w:ascii="Arial" w:hAnsi="Arial" w:cs="Arial"/>
          <w:color w:val="374151"/>
          <w:sz w:val="24"/>
          <w:szCs w:val="24"/>
        </w:rPr>
        <w:t>developing</w:t>
      </w:r>
      <w:r w:rsidR="00941E87" w:rsidRPr="0041583B">
        <w:rPr>
          <w:rFonts w:ascii="Arial" w:hAnsi="Arial" w:cs="Arial"/>
          <w:color w:val="374151"/>
          <w:sz w:val="24"/>
          <w:szCs w:val="24"/>
        </w:rPr>
        <w:t xml:space="preserve"> emotional competency, the right leadership skills</w:t>
      </w:r>
      <w:r w:rsidR="003A5DB0" w:rsidRPr="0041583B">
        <w:rPr>
          <w:rFonts w:ascii="Arial" w:hAnsi="Arial" w:cs="Arial"/>
          <w:color w:val="374151"/>
          <w:sz w:val="24"/>
          <w:szCs w:val="24"/>
        </w:rPr>
        <w:t>,</w:t>
      </w:r>
      <w:r w:rsidR="00941E87" w:rsidRPr="0041583B">
        <w:rPr>
          <w:rFonts w:ascii="Arial" w:hAnsi="Arial" w:cs="Arial"/>
          <w:color w:val="374151"/>
          <w:sz w:val="24"/>
          <w:szCs w:val="24"/>
        </w:rPr>
        <w:t xml:space="preserve"> and effective managerial skills. </w:t>
      </w:r>
      <w:r w:rsidR="00B56B8A" w:rsidRPr="0041583B">
        <w:rPr>
          <w:rFonts w:ascii="Arial" w:hAnsi="Arial" w:cs="Arial"/>
          <w:color w:val="374151"/>
          <w:sz w:val="24"/>
          <w:szCs w:val="24"/>
        </w:rPr>
        <w:t xml:space="preserve">It contributes to </w:t>
      </w:r>
      <w:r w:rsidR="003A5DB0" w:rsidRPr="0041583B">
        <w:rPr>
          <w:rFonts w:ascii="Arial" w:hAnsi="Arial" w:cs="Arial"/>
          <w:color w:val="374151"/>
          <w:sz w:val="24"/>
          <w:szCs w:val="24"/>
        </w:rPr>
        <w:t xml:space="preserve">the </w:t>
      </w:r>
      <w:r w:rsidR="003B337C" w:rsidRPr="0041583B">
        <w:rPr>
          <w:rFonts w:ascii="Arial" w:hAnsi="Arial" w:cs="Arial"/>
          <w:color w:val="374151"/>
          <w:sz w:val="24"/>
          <w:szCs w:val="24"/>
        </w:rPr>
        <w:t>well-being</w:t>
      </w:r>
      <w:r w:rsidR="008F0E96" w:rsidRPr="0041583B">
        <w:rPr>
          <w:rFonts w:ascii="Arial" w:hAnsi="Arial" w:cs="Arial"/>
          <w:color w:val="374151"/>
          <w:sz w:val="24"/>
          <w:szCs w:val="24"/>
        </w:rPr>
        <w:t xml:space="preserve"> </w:t>
      </w:r>
      <w:r w:rsidR="00B56B8A" w:rsidRPr="0041583B">
        <w:rPr>
          <w:rFonts w:ascii="Arial" w:hAnsi="Arial" w:cs="Arial"/>
          <w:color w:val="374151"/>
          <w:sz w:val="24"/>
          <w:szCs w:val="24"/>
        </w:rPr>
        <w:t xml:space="preserve">and success of both the manager and the team. </w:t>
      </w:r>
    </w:p>
    <w:p w14:paraId="703BF4B7" w14:textId="77777777" w:rsidR="00A60F50" w:rsidRPr="0041583B" w:rsidRDefault="00A60F50" w:rsidP="0006717D">
      <w:pPr>
        <w:autoSpaceDE w:val="0"/>
        <w:autoSpaceDN w:val="0"/>
        <w:adjustRightInd w:val="0"/>
        <w:spacing w:after="0" w:line="360" w:lineRule="auto"/>
        <w:rPr>
          <w:rFonts w:ascii="Arial" w:hAnsi="Arial" w:cs="Arial"/>
          <w:sz w:val="24"/>
          <w:szCs w:val="24"/>
          <w:lang w:val="en"/>
        </w:rPr>
      </w:pPr>
    </w:p>
    <w:p w14:paraId="04C43FC7" w14:textId="04136AFB" w:rsidR="00DD6B76" w:rsidRPr="0041583B" w:rsidRDefault="00A60F50" w:rsidP="00C10788">
      <w:pPr>
        <w:autoSpaceDE w:val="0"/>
        <w:autoSpaceDN w:val="0"/>
        <w:adjustRightInd w:val="0"/>
        <w:spacing w:after="0" w:line="360" w:lineRule="auto"/>
        <w:ind w:left="540" w:hanging="540"/>
        <w:jc w:val="both"/>
        <w:rPr>
          <w:rFonts w:ascii="Arial" w:hAnsi="Arial" w:cs="Arial"/>
          <w:b/>
          <w:bCs/>
          <w:sz w:val="24"/>
          <w:szCs w:val="24"/>
          <w:lang w:val="en"/>
        </w:rPr>
      </w:pPr>
      <w:r w:rsidRPr="0041583B">
        <w:rPr>
          <w:rFonts w:ascii="Arial" w:hAnsi="Arial" w:cs="Arial"/>
          <w:b/>
          <w:bCs/>
          <w:sz w:val="24"/>
          <w:szCs w:val="24"/>
          <w:lang w:val="en"/>
        </w:rPr>
        <w:lastRenderedPageBreak/>
        <w:t xml:space="preserve">10. How is </w:t>
      </w:r>
      <w:r w:rsidR="003B337C" w:rsidRPr="0041583B">
        <w:rPr>
          <w:rFonts w:ascii="Arial" w:hAnsi="Arial" w:cs="Arial"/>
          <w:b/>
          <w:bCs/>
          <w:sz w:val="24"/>
          <w:szCs w:val="24"/>
          <w:lang w:val="en"/>
        </w:rPr>
        <w:t>the” Happiness</w:t>
      </w:r>
      <w:r w:rsidRPr="0041583B">
        <w:rPr>
          <w:rFonts w:ascii="Arial" w:hAnsi="Arial" w:cs="Arial"/>
          <w:b/>
          <w:bCs/>
          <w:sz w:val="24"/>
          <w:szCs w:val="24"/>
          <w:lang w:val="en"/>
        </w:rPr>
        <w:t xml:space="preserve"> Inventory”?</w:t>
      </w:r>
    </w:p>
    <w:p w14:paraId="046FFE97" w14:textId="45411A85" w:rsidR="003B337C" w:rsidRPr="0041583B" w:rsidRDefault="003B337C" w:rsidP="00C35D9A">
      <w:pPr>
        <w:autoSpaceDE w:val="0"/>
        <w:autoSpaceDN w:val="0"/>
        <w:adjustRightInd w:val="0"/>
        <w:spacing w:after="0" w:line="360" w:lineRule="auto"/>
        <w:jc w:val="both"/>
        <w:rPr>
          <w:rFonts w:ascii="Arial" w:hAnsi="Arial" w:cs="Arial"/>
          <w:sz w:val="24"/>
          <w:szCs w:val="24"/>
          <w:lang w:val="en"/>
        </w:rPr>
      </w:pPr>
      <w:r w:rsidRPr="0041583B">
        <w:rPr>
          <w:rFonts w:ascii="Arial" w:hAnsi="Arial" w:cs="Arial"/>
          <w:sz w:val="24"/>
          <w:szCs w:val="24"/>
          <w:lang w:val="en"/>
        </w:rPr>
        <w:t xml:space="preserve"> I could not get more information on the concept of happiness inventory. </w:t>
      </w:r>
      <w:r w:rsidR="0011209B" w:rsidRPr="0041583B">
        <w:rPr>
          <w:rFonts w:ascii="Arial" w:hAnsi="Arial" w:cs="Arial"/>
          <w:sz w:val="24"/>
          <w:szCs w:val="24"/>
          <w:lang w:val="en"/>
        </w:rPr>
        <w:t>However,</w:t>
      </w:r>
      <w:r w:rsidRPr="0041583B">
        <w:rPr>
          <w:rFonts w:ascii="Arial" w:hAnsi="Arial" w:cs="Arial"/>
          <w:sz w:val="24"/>
          <w:szCs w:val="24"/>
          <w:lang w:val="en"/>
        </w:rPr>
        <w:t xml:space="preserve"> from the study material provided, </w:t>
      </w:r>
      <w:r w:rsidRPr="0041583B">
        <w:rPr>
          <w:rFonts w:ascii="Arial" w:hAnsi="Arial" w:cs="Arial"/>
          <w:sz w:val="24"/>
          <w:szCs w:val="24"/>
        </w:rPr>
        <w:t xml:space="preserve">A Happiness Inventory is where one keeps a record of the things one enjoys. This is important because true happiness comes from within you and no one can do it for you. The fun and play make one </w:t>
      </w:r>
      <w:r w:rsidR="00C35D9A" w:rsidRPr="0041583B">
        <w:rPr>
          <w:rFonts w:ascii="Arial" w:hAnsi="Arial" w:cs="Arial"/>
          <w:sz w:val="24"/>
          <w:szCs w:val="24"/>
        </w:rPr>
        <w:t>smile</w:t>
      </w:r>
      <w:r w:rsidRPr="0041583B">
        <w:rPr>
          <w:rFonts w:ascii="Arial" w:hAnsi="Arial" w:cs="Arial"/>
          <w:sz w:val="24"/>
          <w:szCs w:val="24"/>
        </w:rPr>
        <w:t xml:space="preserve"> and </w:t>
      </w:r>
      <w:r w:rsidR="00C35D9A" w:rsidRPr="0041583B">
        <w:rPr>
          <w:rFonts w:ascii="Arial" w:hAnsi="Arial" w:cs="Arial"/>
          <w:sz w:val="24"/>
          <w:szCs w:val="24"/>
        </w:rPr>
        <w:t>put</w:t>
      </w:r>
      <w:r w:rsidRPr="0041583B">
        <w:rPr>
          <w:rFonts w:ascii="Arial" w:hAnsi="Arial" w:cs="Arial"/>
          <w:sz w:val="24"/>
          <w:szCs w:val="24"/>
        </w:rPr>
        <w:t xml:space="preserve"> balance into one’s </w:t>
      </w:r>
      <w:r w:rsidR="00E366FE" w:rsidRPr="0041583B">
        <w:rPr>
          <w:rFonts w:ascii="Arial" w:hAnsi="Arial" w:cs="Arial"/>
          <w:sz w:val="24"/>
          <w:szCs w:val="24"/>
        </w:rPr>
        <w:t>life. When</w:t>
      </w:r>
      <w:r w:rsidRPr="0041583B">
        <w:rPr>
          <w:rFonts w:ascii="Arial" w:hAnsi="Arial" w:cs="Arial"/>
          <w:sz w:val="24"/>
          <w:szCs w:val="24"/>
        </w:rPr>
        <w:t xml:space="preserve"> there is </w:t>
      </w:r>
      <w:r w:rsidR="00490207" w:rsidRPr="0041583B">
        <w:rPr>
          <w:rFonts w:ascii="Arial" w:hAnsi="Arial" w:cs="Arial"/>
          <w:sz w:val="24"/>
          <w:szCs w:val="24"/>
        </w:rPr>
        <w:t xml:space="preserve">an </w:t>
      </w:r>
      <w:r w:rsidRPr="0041583B">
        <w:rPr>
          <w:rFonts w:ascii="Arial" w:hAnsi="Arial" w:cs="Arial"/>
          <w:sz w:val="24"/>
          <w:szCs w:val="24"/>
        </w:rPr>
        <w:t xml:space="preserve">imbalance, due to negativity, it can result </w:t>
      </w:r>
      <w:r w:rsidR="00B63AB9" w:rsidRPr="0041583B">
        <w:rPr>
          <w:rFonts w:ascii="Arial" w:hAnsi="Arial" w:cs="Arial"/>
          <w:sz w:val="24"/>
          <w:szCs w:val="24"/>
        </w:rPr>
        <w:t>in</w:t>
      </w:r>
      <w:r w:rsidRPr="0041583B">
        <w:rPr>
          <w:rFonts w:ascii="Arial" w:hAnsi="Arial" w:cs="Arial"/>
          <w:sz w:val="24"/>
          <w:szCs w:val="24"/>
        </w:rPr>
        <w:t xml:space="preserve"> </w:t>
      </w:r>
      <w:r w:rsidR="00B63AB9" w:rsidRPr="0041583B">
        <w:rPr>
          <w:rFonts w:ascii="Arial" w:hAnsi="Arial" w:cs="Arial"/>
          <w:sz w:val="24"/>
          <w:szCs w:val="24"/>
        </w:rPr>
        <w:t xml:space="preserve">a </w:t>
      </w:r>
      <w:r w:rsidRPr="0041583B">
        <w:rPr>
          <w:rFonts w:ascii="Arial" w:hAnsi="Arial" w:cs="Arial"/>
          <w:sz w:val="24"/>
          <w:szCs w:val="24"/>
        </w:rPr>
        <w:t>bad attitude when fun is lacking.</w:t>
      </w:r>
    </w:p>
    <w:p w14:paraId="7EFDE357" w14:textId="77777777" w:rsidR="00B90DB9" w:rsidRPr="0041583B" w:rsidRDefault="00B90DB9" w:rsidP="00C35D9A">
      <w:pPr>
        <w:autoSpaceDE w:val="0"/>
        <w:autoSpaceDN w:val="0"/>
        <w:adjustRightInd w:val="0"/>
        <w:spacing w:after="0" w:line="360" w:lineRule="auto"/>
        <w:jc w:val="both"/>
        <w:rPr>
          <w:rFonts w:ascii="Arial" w:hAnsi="Arial" w:cs="Arial"/>
          <w:sz w:val="24"/>
          <w:szCs w:val="24"/>
          <w:lang w:val="en"/>
        </w:rPr>
      </w:pPr>
    </w:p>
    <w:p w14:paraId="15D4C6E8" w14:textId="77FBC0F9" w:rsidR="008F0E96" w:rsidRPr="0041583B" w:rsidRDefault="008F0E96" w:rsidP="00C10788">
      <w:pPr>
        <w:autoSpaceDE w:val="0"/>
        <w:autoSpaceDN w:val="0"/>
        <w:adjustRightInd w:val="0"/>
        <w:spacing w:after="0" w:line="360" w:lineRule="auto"/>
        <w:ind w:left="540" w:hanging="540"/>
        <w:jc w:val="both"/>
        <w:rPr>
          <w:rFonts w:ascii="Arial" w:hAnsi="Arial" w:cs="Arial"/>
          <w:b/>
          <w:bCs/>
          <w:sz w:val="24"/>
          <w:szCs w:val="24"/>
          <w:lang w:val="en"/>
        </w:rPr>
      </w:pPr>
      <w:r w:rsidRPr="0041583B">
        <w:rPr>
          <w:rFonts w:ascii="Arial" w:hAnsi="Arial" w:cs="Arial"/>
          <w:b/>
          <w:bCs/>
          <w:sz w:val="24"/>
          <w:szCs w:val="24"/>
          <w:lang w:val="en"/>
        </w:rPr>
        <w:t>11. Why is “Great Energy” considered an aspect of a leader?</w:t>
      </w:r>
    </w:p>
    <w:p w14:paraId="7FEFD9CF" w14:textId="408F8C01" w:rsidR="00A60F50" w:rsidRPr="0041583B" w:rsidRDefault="008F0E96" w:rsidP="00C35D9A">
      <w:pPr>
        <w:spacing w:line="360" w:lineRule="auto"/>
        <w:jc w:val="both"/>
        <w:rPr>
          <w:rFonts w:ascii="Arial" w:hAnsi="Arial" w:cs="Arial"/>
          <w:sz w:val="24"/>
          <w:szCs w:val="24"/>
        </w:rPr>
      </w:pPr>
      <w:r w:rsidRPr="0041583B">
        <w:rPr>
          <w:rFonts w:ascii="Arial" w:hAnsi="Arial" w:cs="Arial"/>
          <w:sz w:val="24"/>
          <w:szCs w:val="24"/>
          <w:lang w:val="en"/>
        </w:rPr>
        <w:t>A Leader who does not lead by example does not exactly set out to do so, it happens because of the</w:t>
      </w:r>
      <w:r w:rsidRPr="0041583B">
        <w:rPr>
          <w:rFonts w:ascii="Arial" w:hAnsi="Arial" w:cs="Arial"/>
          <w:sz w:val="24"/>
          <w:szCs w:val="24"/>
          <w:lang w:val="en"/>
        </w:rPr>
        <w:t xml:space="preserve"> leader’s mindset. The level of energy and corresponding mindset in employees is usually a direct </w:t>
      </w:r>
      <w:r w:rsidR="00DD6B76" w:rsidRPr="0041583B">
        <w:rPr>
          <w:rFonts w:ascii="Arial" w:hAnsi="Arial" w:cs="Arial"/>
          <w:sz w:val="24"/>
          <w:szCs w:val="24"/>
          <w:lang w:val="en"/>
        </w:rPr>
        <w:t>reflection</w:t>
      </w:r>
      <w:r w:rsidRPr="0041583B">
        <w:rPr>
          <w:rFonts w:ascii="Arial" w:hAnsi="Arial" w:cs="Arial"/>
          <w:sz w:val="24"/>
          <w:szCs w:val="24"/>
          <w:lang w:val="en"/>
        </w:rPr>
        <w:t xml:space="preserve"> of that of the leader</w:t>
      </w:r>
      <w:sdt>
        <w:sdtPr>
          <w:rPr>
            <w:rFonts w:ascii="Arial" w:hAnsi="Arial" w:cs="Arial"/>
            <w:sz w:val="24"/>
            <w:szCs w:val="24"/>
            <w:lang w:val="en"/>
          </w:rPr>
          <w:id w:val="-511369054"/>
          <w:citation/>
        </w:sdtPr>
        <w:sdtContent>
          <w:r w:rsidRPr="0041583B">
            <w:rPr>
              <w:rFonts w:ascii="Arial" w:hAnsi="Arial" w:cs="Arial"/>
              <w:sz w:val="24"/>
              <w:szCs w:val="24"/>
              <w:lang w:val="en"/>
            </w:rPr>
            <w:fldChar w:fldCharType="begin"/>
          </w:r>
          <w:r w:rsidRPr="0041583B">
            <w:rPr>
              <w:rFonts w:ascii="Arial" w:hAnsi="Arial" w:cs="Arial"/>
              <w:sz w:val="24"/>
              <w:szCs w:val="24"/>
            </w:rPr>
            <w:instrText xml:space="preserve"> CITATION Cod16 \l 1033 </w:instrText>
          </w:r>
          <w:r w:rsidRPr="0041583B">
            <w:rPr>
              <w:rFonts w:ascii="Arial" w:hAnsi="Arial" w:cs="Arial"/>
              <w:sz w:val="24"/>
              <w:szCs w:val="24"/>
              <w:lang w:val="en"/>
            </w:rPr>
            <w:fldChar w:fldCharType="separate"/>
          </w:r>
          <w:r w:rsidRPr="0041583B">
            <w:rPr>
              <w:rFonts w:ascii="Arial" w:hAnsi="Arial" w:cs="Arial"/>
              <w:noProof/>
              <w:sz w:val="24"/>
              <w:szCs w:val="24"/>
            </w:rPr>
            <w:t xml:space="preserve"> (Cody, 2016)</w:t>
          </w:r>
          <w:r w:rsidRPr="0041583B">
            <w:rPr>
              <w:rFonts w:ascii="Arial" w:hAnsi="Arial" w:cs="Arial"/>
              <w:sz w:val="24"/>
              <w:szCs w:val="24"/>
              <w:lang w:val="en"/>
            </w:rPr>
            <w:fldChar w:fldCharType="end"/>
          </w:r>
        </w:sdtContent>
      </w:sdt>
      <w:r w:rsidRPr="0041583B">
        <w:rPr>
          <w:rFonts w:ascii="Arial" w:hAnsi="Arial" w:cs="Arial"/>
          <w:sz w:val="24"/>
          <w:szCs w:val="24"/>
          <w:lang w:val="en"/>
        </w:rPr>
        <w:t>.</w:t>
      </w:r>
      <w:r w:rsidRPr="0041583B">
        <w:rPr>
          <w:rFonts w:ascii="Arial" w:hAnsi="Arial" w:cs="Arial"/>
          <w:sz w:val="24"/>
          <w:szCs w:val="24"/>
          <w:lang w:val="en"/>
        </w:rPr>
        <w:t xml:space="preserve"> Leaders with high energy levels can positively influence and inspire, and motivate team members. The style of leadership and </w:t>
      </w:r>
      <w:r w:rsidR="00DD6B76" w:rsidRPr="0041583B">
        <w:rPr>
          <w:rFonts w:ascii="Arial" w:hAnsi="Arial" w:cs="Arial"/>
          <w:sz w:val="24"/>
          <w:szCs w:val="24"/>
          <w:lang w:val="en"/>
        </w:rPr>
        <w:t>passion</w:t>
      </w:r>
      <w:r w:rsidRPr="0041583B">
        <w:rPr>
          <w:rFonts w:ascii="Arial" w:hAnsi="Arial" w:cs="Arial"/>
          <w:sz w:val="24"/>
          <w:szCs w:val="24"/>
          <w:lang w:val="en"/>
        </w:rPr>
        <w:t xml:space="preserve"> can be contagious, creating a positive work environment.</w:t>
      </w:r>
    </w:p>
    <w:p w14:paraId="3A5C4998" w14:textId="6CE65C78" w:rsidR="0011209B" w:rsidRPr="0041583B" w:rsidRDefault="0011209B" w:rsidP="00C35D9A">
      <w:pPr>
        <w:autoSpaceDE w:val="0"/>
        <w:autoSpaceDN w:val="0"/>
        <w:adjustRightInd w:val="0"/>
        <w:spacing w:after="0" w:line="360" w:lineRule="auto"/>
        <w:ind w:left="540" w:hanging="540"/>
        <w:jc w:val="both"/>
        <w:rPr>
          <w:rFonts w:ascii="Arial" w:hAnsi="Arial" w:cs="Arial"/>
          <w:sz w:val="24"/>
          <w:szCs w:val="24"/>
          <w:lang w:val="en"/>
        </w:rPr>
      </w:pPr>
    </w:p>
    <w:p w14:paraId="0F70038B" w14:textId="10270D97" w:rsidR="00B90DB9" w:rsidRPr="0041583B" w:rsidRDefault="0011209B" w:rsidP="00C10788">
      <w:pPr>
        <w:autoSpaceDE w:val="0"/>
        <w:autoSpaceDN w:val="0"/>
        <w:adjustRightInd w:val="0"/>
        <w:spacing w:after="0" w:line="360" w:lineRule="auto"/>
        <w:ind w:left="540" w:hanging="540"/>
        <w:jc w:val="both"/>
        <w:rPr>
          <w:rFonts w:ascii="Arial" w:hAnsi="Arial" w:cs="Arial"/>
          <w:b/>
          <w:bCs/>
          <w:sz w:val="24"/>
          <w:szCs w:val="24"/>
          <w:lang w:val="en"/>
        </w:rPr>
      </w:pPr>
      <w:r w:rsidRPr="0041583B">
        <w:rPr>
          <w:rFonts w:ascii="Arial" w:hAnsi="Arial" w:cs="Arial"/>
          <w:b/>
          <w:bCs/>
          <w:sz w:val="24"/>
          <w:szCs w:val="24"/>
          <w:lang w:val="en"/>
        </w:rPr>
        <w:t>12. Describe “F</w:t>
      </w:r>
      <w:r w:rsidR="00DD6B76" w:rsidRPr="0041583B">
        <w:rPr>
          <w:rFonts w:ascii="Arial" w:hAnsi="Arial" w:cs="Arial"/>
          <w:b/>
          <w:bCs/>
          <w:sz w:val="24"/>
          <w:szCs w:val="24"/>
          <w:lang w:val="en"/>
        </w:rPr>
        <w:t>ate Control</w:t>
      </w:r>
      <w:r w:rsidRPr="0041583B">
        <w:rPr>
          <w:rFonts w:ascii="Arial" w:hAnsi="Arial" w:cs="Arial"/>
          <w:b/>
          <w:bCs/>
          <w:sz w:val="24"/>
          <w:szCs w:val="24"/>
          <w:lang w:val="en"/>
        </w:rPr>
        <w:t xml:space="preserve">” in leadership. </w:t>
      </w:r>
    </w:p>
    <w:p w14:paraId="0C7CAF99" w14:textId="7F99374D" w:rsidR="00A97EE2" w:rsidRPr="0041583B" w:rsidRDefault="00A77AB9" w:rsidP="00C35D9A">
      <w:pPr>
        <w:spacing w:line="360" w:lineRule="auto"/>
        <w:jc w:val="both"/>
        <w:rPr>
          <w:rFonts w:ascii="Arial" w:hAnsi="Arial" w:cs="Arial"/>
          <w:sz w:val="24"/>
          <w:szCs w:val="24"/>
        </w:rPr>
      </w:pPr>
      <w:r w:rsidRPr="0041583B">
        <w:rPr>
          <w:rFonts w:ascii="Arial" w:hAnsi="Arial" w:cs="Arial"/>
          <w:sz w:val="24"/>
          <w:szCs w:val="24"/>
          <w:lang w:val="en"/>
        </w:rPr>
        <w:t xml:space="preserve"> Fate control in leadership is the leaders’ perception of control over events, outcomes, circumstances, and future. It is the degree to which a leader believes he or she can affect or shape the outcome despite external challenges. It encompasses the mindset of leaders to take charge of their purpose and guide their team to success and attitude towards challenges and uncertainties.</w:t>
      </w:r>
    </w:p>
    <w:p w14:paraId="33EB7C7C" w14:textId="77777777" w:rsidR="00C10788" w:rsidRPr="0041583B" w:rsidRDefault="00C10788" w:rsidP="00C35D9A">
      <w:pPr>
        <w:spacing w:line="360" w:lineRule="auto"/>
        <w:jc w:val="both"/>
        <w:rPr>
          <w:rFonts w:ascii="Arial" w:hAnsi="Arial" w:cs="Arial"/>
          <w:sz w:val="24"/>
          <w:szCs w:val="24"/>
        </w:rPr>
      </w:pPr>
    </w:p>
    <w:p w14:paraId="0E3103F0" w14:textId="2893925F" w:rsidR="00C10788" w:rsidRPr="0041583B" w:rsidRDefault="00715E64" w:rsidP="00C10788">
      <w:pPr>
        <w:autoSpaceDE w:val="0"/>
        <w:autoSpaceDN w:val="0"/>
        <w:adjustRightInd w:val="0"/>
        <w:spacing w:after="0" w:line="360" w:lineRule="auto"/>
        <w:ind w:left="540" w:hanging="540"/>
        <w:jc w:val="both"/>
        <w:rPr>
          <w:rFonts w:ascii="Arial" w:hAnsi="Arial" w:cs="Arial"/>
          <w:b/>
          <w:bCs/>
          <w:sz w:val="24"/>
          <w:szCs w:val="24"/>
          <w:lang w:val="en"/>
        </w:rPr>
      </w:pPr>
      <w:r w:rsidRPr="0041583B">
        <w:rPr>
          <w:rFonts w:ascii="Arial" w:hAnsi="Arial" w:cs="Arial"/>
          <w:b/>
          <w:bCs/>
          <w:sz w:val="24"/>
          <w:szCs w:val="24"/>
          <w:lang w:val="en"/>
        </w:rPr>
        <w:t xml:space="preserve">13. Describe 3 features of a leader. </w:t>
      </w:r>
    </w:p>
    <w:p w14:paraId="02C82021" w14:textId="40630A06" w:rsidR="00C10788" w:rsidRPr="0041583B" w:rsidRDefault="00A77AB9" w:rsidP="00C10788">
      <w:pPr>
        <w:spacing w:line="360" w:lineRule="auto"/>
        <w:jc w:val="both"/>
        <w:rPr>
          <w:rFonts w:ascii="Arial" w:hAnsi="Arial" w:cs="Arial"/>
          <w:sz w:val="24"/>
          <w:szCs w:val="24"/>
          <w:lang w:val="en"/>
        </w:rPr>
      </w:pPr>
      <w:r w:rsidRPr="0041583B">
        <w:rPr>
          <w:rFonts w:ascii="Arial" w:hAnsi="Arial" w:cs="Arial"/>
          <w:sz w:val="24"/>
          <w:szCs w:val="24"/>
          <w:lang w:val="en"/>
        </w:rPr>
        <w:t>Good</w:t>
      </w:r>
      <w:r w:rsidRPr="0041583B">
        <w:rPr>
          <w:rFonts w:ascii="Arial" w:hAnsi="Arial" w:cs="Arial"/>
          <w:sz w:val="24"/>
          <w:szCs w:val="24"/>
          <w:lang w:val="en"/>
        </w:rPr>
        <w:t xml:space="preserve"> Leader</w:t>
      </w:r>
      <w:r w:rsidRPr="0041583B">
        <w:rPr>
          <w:rFonts w:ascii="Arial" w:hAnsi="Arial" w:cs="Arial"/>
          <w:sz w:val="24"/>
          <w:szCs w:val="24"/>
          <w:lang w:val="en"/>
        </w:rPr>
        <w:t xml:space="preserve">s are great communicators. They communicate with enthusiasm and clarity, that way they can carry the team members along to understand and align with the purposes and objectives. Good leaders have empathy. An empathetic leader listens actively and responds appropriately to the team members. They understand that employees, their behaviors, backgrounds, experiences and perspectives differ and employ strategies to relate with the team members. Good leaders exercise good judgment. Effective leaders analyze problems to identify the root cause, evaluate </w:t>
      </w:r>
      <w:r w:rsidRPr="0041583B">
        <w:rPr>
          <w:rFonts w:ascii="Arial" w:hAnsi="Arial" w:cs="Arial"/>
          <w:sz w:val="24"/>
          <w:szCs w:val="24"/>
          <w:lang w:val="en"/>
        </w:rPr>
        <w:lastRenderedPageBreak/>
        <w:t>decisions and the implications of decisions, allocate resources, and prioritize tasks. Good judgment entails understanding the business and associated risks and the consequences or impact of decisions and choices.</w:t>
      </w:r>
    </w:p>
    <w:p w14:paraId="5B9910FE" w14:textId="77777777" w:rsidR="00C10788" w:rsidRPr="0041583B" w:rsidRDefault="00C10788" w:rsidP="00C35D9A">
      <w:pPr>
        <w:autoSpaceDE w:val="0"/>
        <w:autoSpaceDN w:val="0"/>
        <w:adjustRightInd w:val="0"/>
        <w:spacing w:after="0" w:line="360" w:lineRule="auto"/>
        <w:ind w:left="540" w:hanging="540"/>
        <w:jc w:val="both"/>
        <w:rPr>
          <w:rFonts w:ascii="Arial" w:hAnsi="Arial" w:cs="Arial"/>
          <w:sz w:val="24"/>
          <w:szCs w:val="24"/>
          <w:lang w:val="en"/>
        </w:rPr>
      </w:pPr>
    </w:p>
    <w:p w14:paraId="6248233F" w14:textId="328454E8" w:rsidR="00DD6B76" w:rsidRPr="0041583B" w:rsidRDefault="00715E64" w:rsidP="00C10788">
      <w:pPr>
        <w:autoSpaceDE w:val="0"/>
        <w:autoSpaceDN w:val="0"/>
        <w:adjustRightInd w:val="0"/>
        <w:spacing w:after="0" w:line="360" w:lineRule="auto"/>
        <w:ind w:left="540" w:hanging="540"/>
        <w:jc w:val="both"/>
        <w:rPr>
          <w:rFonts w:ascii="Arial" w:hAnsi="Arial" w:cs="Arial"/>
          <w:b/>
          <w:bCs/>
          <w:sz w:val="24"/>
          <w:szCs w:val="24"/>
          <w:lang w:val="en"/>
        </w:rPr>
      </w:pPr>
      <w:r w:rsidRPr="0041583B">
        <w:rPr>
          <w:rFonts w:ascii="Arial" w:hAnsi="Arial" w:cs="Arial"/>
          <w:b/>
          <w:bCs/>
          <w:sz w:val="24"/>
          <w:szCs w:val="24"/>
          <w:lang w:val="en"/>
        </w:rPr>
        <w:t>14. How is “Creative Learning” important in leadership?</w:t>
      </w:r>
    </w:p>
    <w:p w14:paraId="58D48D46" w14:textId="40C03AC3" w:rsidR="00C10788" w:rsidRPr="0041583B" w:rsidRDefault="00BE03B4" w:rsidP="00C35D9A">
      <w:pPr>
        <w:spacing w:line="360" w:lineRule="auto"/>
        <w:jc w:val="both"/>
        <w:rPr>
          <w:rFonts w:ascii="Arial" w:hAnsi="Arial" w:cs="Arial"/>
          <w:sz w:val="24"/>
          <w:szCs w:val="24"/>
        </w:rPr>
      </w:pPr>
      <w:r w:rsidRPr="0041583B">
        <w:rPr>
          <w:rFonts w:ascii="Arial" w:hAnsi="Arial" w:cs="Arial"/>
          <w:sz w:val="24"/>
          <w:szCs w:val="24"/>
        </w:rPr>
        <w:t xml:space="preserve">Creative learning encourages </w:t>
      </w:r>
      <w:r w:rsidR="00CF1A02" w:rsidRPr="0041583B">
        <w:rPr>
          <w:rFonts w:ascii="Arial" w:hAnsi="Arial" w:cs="Arial"/>
          <w:sz w:val="24"/>
          <w:szCs w:val="24"/>
        </w:rPr>
        <w:t xml:space="preserve">creativity, ability to think outside the box and come up with innovative ideas, </w:t>
      </w:r>
      <w:r w:rsidR="00C35D9A" w:rsidRPr="0041583B">
        <w:rPr>
          <w:rFonts w:ascii="Arial" w:hAnsi="Arial" w:cs="Arial"/>
          <w:sz w:val="24"/>
          <w:szCs w:val="24"/>
        </w:rPr>
        <w:t xml:space="preserve">the </w:t>
      </w:r>
      <w:r w:rsidR="00CF1A02" w:rsidRPr="0041583B">
        <w:rPr>
          <w:rFonts w:ascii="Arial" w:hAnsi="Arial" w:cs="Arial"/>
          <w:sz w:val="24"/>
          <w:szCs w:val="24"/>
        </w:rPr>
        <w:t xml:space="preserve">development of </w:t>
      </w:r>
      <w:r w:rsidR="00C35D9A" w:rsidRPr="0041583B">
        <w:rPr>
          <w:rFonts w:ascii="Arial" w:hAnsi="Arial" w:cs="Arial"/>
          <w:sz w:val="24"/>
          <w:szCs w:val="24"/>
        </w:rPr>
        <w:t xml:space="preserve">a </w:t>
      </w:r>
      <w:r w:rsidR="00CF1A02" w:rsidRPr="0041583B">
        <w:rPr>
          <w:rFonts w:ascii="Arial" w:hAnsi="Arial" w:cs="Arial"/>
          <w:sz w:val="24"/>
          <w:szCs w:val="24"/>
        </w:rPr>
        <w:t>unique approach to problem-solving</w:t>
      </w:r>
      <w:r w:rsidR="00C35D9A" w:rsidRPr="0041583B">
        <w:rPr>
          <w:rFonts w:ascii="Arial" w:hAnsi="Arial" w:cs="Arial"/>
          <w:sz w:val="24"/>
          <w:szCs w:val="24"/>
        </w:rPr>
        <w:t>,</w:t>
      </w:r>
      <w:r w:rsidR="00CF1A02" w:rsidRPr="0041583B">
        <w:rPr>
          <w:rFonts w:ascii="Arial" w:hAnsi="Arial" w:cs="Arial"/>
          <w:sz w:val="24"/>
          <w:szCs w:val="24"/>
        </w:rPr>
        <w:t xml:space="preserve"> and </w:t>
      </w:r>
      <w:r w:rsidR="00C35D9A" w:rsidRPr="0041583B">
        <w:rPr>
          <w:rFonts w:ascii="Arial" w:hAnsi="Arial" w:cs="Arial"/>
          <w:sz w:val="24"/>
          <w:szCs w:val="24"/>
        </w:rPr>
        <w:t xml:space="preserve">the </w:t>
      </w:r>
      <w:r w:rsidR="00CF1A02" w:rsidRPr="0041583B">
        <w:rPr>
          <w:rFonts w:ascii="Arial" w:hAnsi="Arial" w:cs="Arial"/>
          <w:sz w:val="24"/>
          <w:szCs w:val="24"/>
        </w:rPr>
        <w:t>capacity to adapt to changing circumstances.</w:t>
      </w:r>
      <w:r w:rsidR="00F375A5" w:rsidRPr="0041583B">
        <w:rPr>
          <w:rFonts w:ascii="Arial" w:hAnsi="Arial" w:cs="Arial"/>
          <w:sz w:val="24"/>
          <w:szCs w:val="24"/>
        </w:rPr>
        <w:t xml:space="preserve"> These qualities are essential for effective leadership</w:t>
      </w:r>
      <w:r w:rsidR="00C35D9A" w:rsidRPr="0041583B">
        <w:rPr>
          <w:rFonts w:ascii="Arial" w:hAnsi="Arial" w:cs="Arial"/>
          <w:sz w:val="24"/>
          <w:szCs w:val="24"/>
        </w:rPr>
        <w:t>,</w:t>
      </w:r>
      <w:r w:rsidR="00C30F9A" w:rsidRPr="0041583B">
        <w:rPr>
          <w:rFonts w:ascii="Arial" w:hAnsi="Arial" w:cs="Arial"/>
          <w:sz w:val="24"/>
          <w:szCs w:val="24"/>
        </w:rPr>
        <w:t xml:space="preserve"> especially in today’s innovation-driven economy and competitive business environment</w:t>
      </w:r>
      <w:r w:rsidR="00F375A5" w:rsidRPr="0041583B">
        <w:rPr>
          <w:rFonts w:ascii="Arial" w:hAnsi="Arial" w:cs="Arial"/>
          <w:sz w:val="24"/>
          <w:szCs w:val="24"/>
        </w:rPr>
        <w:t>. By embracing creative learning</w:t>
      </w:r>
      <w:r w:rsidR="00C30F9A" w:rsidRPr="0041583B">
        <w:rPr>
          <w:rFonts w:ascii="Arial" w:hAnsi="Arial" w:cs="Arial"/>
          <w:sz w:val="24"/>
          <w:szCs w:val="24"/>
        </w:rPr>
        <w:t xml:space="preserve">, </w:t>
      </w:r>
      <w:r w:rsidR="00F375A5" w:rsidRPr="0041583B">
        <w:rPr>
          <w:rFonts w:ascii="Arial" w:hAnsi="Arial" w:cs="Arial"/>
          <w:sz w:val="24"/>
          <w:szCs w:val="24"/>
        </w:rPr>
        <w:t xml:space="preserve">leaders </w:t>
      </w:r>
      <w:r w:rsidR="00C30F9A" w:rsidRPr="0041583B">
        <w:rPr>
          <w:rFonts w:ascii="Arial" w:hAnsi="Arial" w:cs="Arial"/>
          <w:sz w:val="24"/>
          <w:szCs w:val="24"/>
        </w:rPr>
        <w:t xml:space="preserve">not only drive innovation, </w:t>
      </w:r>
      <w:r w:rsidR="00C35D9A" w:rsidRPr="0041583B">
        <w:rPr>
          <w:rFonts w:ascii="Arial" w:hAnsi="Arial" w:cs="Arial"/>
          <w:sz w:val="24"/>
          <w:szCs w:val="24"/>
        </w:rPr>
        <w:t xml:space="preserve">but </w:t>
      </w:r>
      <w:r w:rsidR="00C30F9A" w:rsidRPr="0041583B">
        <w:rPr>
          <w:rFonts w:ascii="Arial" w:hAnsi="Arial" w:cs="Arial"/>
          <w:sz w:val="24"/>
          <w:szCs w:val="24"/>
        </w:rPr>
        <w:t xml:space="preserve">they </w:t>
      </w:r>
      <w:r w:rsidR="00F375A5" w:rsidRPr="0041583B">
        <w:rPr>
          <w:rFonts w:ascii="Arial" w:hAnsi="Arial" w:cs="Arial"/>
          <w:sz w:val="24"/>
          <w:szCs w:val="24"/>
        </w:rPr>
        <w:t xml:space="preserve">inspire their teams </w:t>
      </w:r>
      <w:r w:rsidR="00C35D9A" w:rsidRPr="0041583B">
        <w:rPr>
          <w:rFonts w:ascii="Arial" w:hAnsi="Arial" w:cs="Arial"/>
          <w:sz w:val="24"/>
          <w:szCs w:val="24"/>
        </w:rPr>
        <w:t xml:space="preserve">and </w:t>
      </w:r>
      <w:r w:rsidR="00F375A5" w:rsidRPr="0041583B">
        <w:rPr>
          <w:rFonts w:ascii="Arial" w:hAnsi="Arial" w:cs="Arial"/>
          <w:sz w:val="24"/>
          <w:szCs w:val="24"/>
        </w:rPr>
        <w:t xml:space="preserve">drive </w:t>
      </w:r>
      <w:r w:rsidR="00383A1E" w:rsidRPr="0041583B">
        <w:rPr>
          <w:rFonts w:ascii="Arial" w:hAnsi="Arial" w:cs="Arial"/>
          <w:sz w:val="24"/>
          <w:szCs w:val="24"/>
        </w:rPr>
        <w:t>critical</w:t>
      </w:r>
      <w:r w:rsidR="00F375A5" w:rsidRPr="0041583B">
        <w:rPr>
          <w:rFonts w:ascii="Arial" w:hAnsi="Arial" w:cs="Arial"/>
          <w:sz w:val="24"/>
          <w:szCs w:val="24"/>
        </w:rPr>
        <w:t xml:space="preserve"> thinking and growth within the organization.</w:t>
      </w:r>
    </w:p>
    <w:p w14:paraId="299B1000" w14:textId="77777777" w:rsidR="00C10788" w:rsidRPr="0041583B" w:rsidRDefault="00C10788" w:rsidP="00C35D9A">
      <w:pPr>
        <w:spacing w:line="360" w:lineRule="auto"/>
        <w:jc w:val="both"/>
        <w:rPr>
          <w:rFonts w:ascii="Arial" w:hAnsi="Arial" w:cs="Arial"/>
          <w:sz w:val="24"/>
          <w:szCs w:val="24"/>
        </w:rPr>
      </w:pPr>
    </w:p>
    <w:p w14:paraId="69BF3FE2" w14:textId="19BA221F" w:rsidR="00C10788" w:rsidRPr="0041583B" w:rsidRDefault="00D616D8" w:rsidP="00C10788">
      <w:pPr>
        <w:autoSpaceDE w:val="0"/>
        <w:autoSpaceDN w:val="0"/>
        <w:adjustRightInd w:val="0"/>
        <w:spacing w:after="0" w:line="360" w:lineRule="auto"/>
        <w:ind w:left="540" w:hanging="540"/>
        <w:jc w:val="both"/>
        <w:rPr>
          <w:rFonts w:ascii="Arial" w:hAnsi="Arial" w:cs="Arial"/>
          <w:b/>
          <w:bCs/>
          <w:sz w:val="24"/>
          <w:szCs w:val="24"/>
          <w:lang w:val="en"/>
        </w:rPr>
      </w:pPr>
      <w:r w:rsidRPr="0041583B">
        <w:rPr>
          <w:rFonts w:ascii="Arial" w:hAnsi="Arial" w:cs="Arial"/>
          <w:b/>
          <w:bCs/>
          <w:sz w:val="24"/>
          <w:szCs w:val="24"/>
          <w:lang w:val="en"/>
        </w:rPr>
        <w:t xml:space="preserve">15. How can a manager improve the work environment? </w:t>
      </w:r>
    </w:p>
    <w:p w14:paraId="2D20FBA4" w14:textId="77777777" w:rsidR="006C40B8" w:rsidRPr="0041583B" w:rsidRDefault="006C40B8" w:rsidP="006C40B8">
      <w:pPr>
        <w:spacing w:line="360" w:lineRule="auto"/>
        <w:jc w:val="both"/>
        <w:rPr>
          <w:rFonts w:ascii="Arial" w:hAnsi="Arial" w:cs="Arial"/>
          <w:sz w:val="24"/>
          <w:szCs w:val="24"/>
        </w:rPr>
      </w:pPr>
      <w:r w:rsidRPr="0041583B">
        <w:rPr>
          <w:rFonts w:ascii="Arial" w:hAnsi="Arial" w:cs="Arial"/>
          <w:sz w:val="24"/>
          <w:szCs w:val="24"/>
        </w:rPr>
        <w:t>Improving the work environment is essential to job satisfaction among the staff, increased productivity, and the overall success of the organization.</w:t>
      </w:r>
    </w:p>
    <w:p w14:paraId="08444B1E" w14:textId="5BE2F6C0" w:rsidR="00EC5292" w:rsidRPr="0041583B" w:rsidRDefault="00EC5292" w:rsidP="006C40B8">
      <w:pPr>
        <w:spacing w:line="360" w:lineRule="auto"/>
        <w:jc w:val="both"/>
        <w:rPr>
          <w:rFonts w:ascii="Arial" w:hAnsi="Arial" w:cs="Arial"/>
          <w:sz w:val="24"/>
          <w:szCs w:val="24"/>
        </w:rPr>
      </w:pPr>
      <w:r w:rsidRPr="0041583B">
        <w:rPr>
          <w:rFonts w:ascii="Arial" w:hAnsi="Arial" w:cs="Arial"/>
          <w:sz w:val="24"/>
          <w:szCs w:val="24"/>
          <w:lang w:val="en"/>
        </w:rPr>
        <w:t>There are different ways a manager can improve the work environment;</w:t>
      </w:r>
    </w:p>
    <w:p w14:paraId="7036D280" w14:textId="33A2C470" w:rsidR="00EC5292" w:rsidRPr="0041583B" w:rsidRDefault="00EC5292" w:rsidP="00C35D9A">
      <w:pPr>
        <w:pStyle w:val="ListParagraph"/>
        <w:numPr>
          <w:ilvl w:val="0"/>
          <w:numId w:val="7"/>
        </w:numPr>
        <w:autoSpaceDE w:val="0"/>
        <w:autoSpaceDN w:val="0"/>
        <w:adjustRightInd w:val="0"/>
        <w:spacing w:after="0" w:line="360" w:lineRule="auto"/>
        <w:jc w:val="both"/>
        <w:rPr>
          <w:rFonts w:ascii="Arial" w:hAnsi="Arial" w:cs="Arial"/>
          <w:sz w:val="24"/>
          <w:szCs w:val="24"/>
          <w:lang w:val="en"/>
        </w:rPr>
      </w:pPr>
      <w:r w:rsidRPr="0041583B">
        <w:rPr>
          <w:rFonts w:ascii="Arial" w:hAnsi="Arial" w:cs="Arial"/>
          <w:sz w:val="24"/>
          <w:szCs w:val="24"/>
          <w:lang w:val="en"/>
        </w:rPr>
        <w:t xml:space="preserve">Ensure Work-Life Balance; This should be encouraged by </w:t>
      </w:r>
      <w:r w:rsidR="00FE4336" w:rsidRPr="0041583B">
        <w:rPr>
          <w:rFonts w:ascii="Arial" w:hAnsi="Arial" w:cs="Arial"/>
          <w:sz w:val="24"/>
          <w:szCs w:val="24"/>
          <w:lang w:val="en"/>
        </w:rPr>
        <w:t xml:space="preserve">maintaining </w:t>
      </w:r>
      <w:r w:rsidRPr="0041583B">
        <w:rPr>
          <w:rFonts w:ascii="Arial" w:hAnsi="Arial" w:cs="Arial"/>
          <w:sz w:val="24"/>
          <w:szCs w:val="24"/>
          <w:lang w:val="en"/>
        </w:rPr>
        <w:t>reasonable work hours</w:t>
      </w:r>
      <w:r w:rsidR="00FE4336" w:rsidRPr="0041583B">
        <w:rPr>
          <w:rFonts w:ascii="Arial" w:hAnsi="Arial" w:cs="Arial"/>
          <w:sz w:val="24"/>
          <w:szCs w:val="24"/>
          <w:lang w:val="en"/>
        </w:rPr>
        <w:t xml:space="preserve"> and prioritizing employee well-being.</w:t>
      </w:r>
    </w:p>
    <w:p w14:paraId="15496E92" w14:textId="21E4CBAC" w:rsidR="00FE4336" w:rsidRPr="0041583B" w:rsidRDefault="00C05586" w:rsidP="00C35D9A">
      <w:pPr>
        <w:pStyle w:val="ListParagraph"/>
        <w:numPr>
          <w:ilvl w:val="0"/>
          <w:numId w:val="7"/>
        </w:numPr>
        <w:autoSpaceDE w:val="0"/>
        <w:autoSpaceDN w:val="0"/>
        <w:adjustRightInd w:val="0"/>
        <w:spacing w:after="0" w:line="360" w:lineRule="auto"/>
        <w:jc w:val="both"/>
        <w:rPr>
          <w:rFonts w:ascii="Arial" w:hAnsi="Arial" w:cs="Arial"/>
          <w:sz w:val="24"/>
          <w:szCs w:val="24"/>
          <w:lang w:val="en"/>
        </w:rPr>
      </w:pPr>
      <w:r w:rsidRPr="0041583B">
        <w:rPr>
          <w:rFonts w:ascii="Arial" w:hAnsi="Arial" w:cs="Arial"/>
          <w:sz w:val="24"/>
          <w:szCs w:val="24"/>
          <w:lang w:val="en"/>
        </w:rPr>
        <w:t xml:space="preserve">Set </w:t>
      </w:r>
      <w:r w:rsidR="00FE4336" w:rsidRPr="0041583B">
        <w:rPr>
          <w:rFonts w:ascii="Arial" w:hAnsi="Arial" w:cs="Arial"/>
          <w:sz w:val="24"/>
          <w:szCs w:val="24"/>
          <w:lang w:val="en"/>
        </w:rPr>
        <w:t>Clear Goals and Expectations: Set goals that are specific measurable and achievable. Set job roles and responsibilities with clear expectations.</w:t>
      </w:r>
    </w:p>
    <w:p w14:paraId="18FEAFC8" w14:textId="065C3852" w:rsidR="00FE4336" w:rsidRPr="0041583B" w:rsidRDefault="00FE4336" w:rsidP="00C35D9A">
      <w:pPr>
        <w:pStyle w:val="ListParagraph"/>
        <w:autoSpaceDE w:val="0"/>
        <w:autoSpaceDN w:val="0"/>
        <w:adjustRightInd w:val="0"/>
        <w:spacing w:after="0" w:line="360" w:lineRule="auto"/>
        <w:jc w:val="both"/>
        <w:rPr>
          <w:rFonts w:ascii="Arial" w:hAnsi="Arial" w:cs="Arial"/>
          <w:sz w:val="24"/>
          <w:szCs w:val="24"/>
          <w:lang w:val="en"/>
        </w:rPr>
      </w:pPr>
      <w:r w:rsidRPr="0041583B">
        <w:rPr>
          <w:rFonts w:ascii="Arial" w:hAnsi="Arial" w:cs="Arial"/>
          <w:sz w:val="24"/>
          <w:szCs w:val="24"/>
          <w:lang w:val="en"/>
        </w:rPr>
        <w:t>Ensure regular performance appraisals and feedback to improve performance.</w:t>
      </w:r>
    </w:p>
    <w:p w14:paraId="1AE95844" w14:textId="2AB9E9D7" w:rsidR="00FE4336" w:rsidRPr="0041583B" w:rsidRDefault="00C05586" w:rsidP="00C35D9A">
      <w:pPr>
        <w:pStyle w:val="ListParagraph"/>
        <w:numPr>
          <w:ilvl w:val="0"/>
          <w:numId w:val="7"/>
        </w:numPr>
        <w:autoSpaceDE w:val="0"/>
        <w:autoSpaceDN w:val="0"/>
        <w:adjustRightInd w:val="0"/>
        <w:spacing w:after="0" w:line="360" w:lineRule="auto"/>
        <w:jc w:val="both"/>
        <w:rPr>
          <w:rFonts w:ascii="Arial" w:hAnsi="Arial" w:cs="Arial"/>
          <w:sz w:val="24"/>
          <w:szCs w:val="24"/>
          <w:lang w:val="en"/>
        </w:rPr>
      </w:pPr>
      <w:r w:rsidRPr="0041583B">
        <w:rPr>
          <w:rFonts w:ascii="Arial" w:hAnsi="Arial" w:cs="Arial"/>
          <w:sz w:val="24"/>
          <w:szCs w:val="24"/>
          <w:lang w:val="en"/>
        </w:rPr>
        <w:t>Foster a culture that values continuous improvement and p</w:t>
      </w:r>
      <w:r w:rsidR="00FE4336" w:rsidRPr="0041583B">
        <w:rPr>
          <w:rFonts w:ascii="Arial" w:hAnsi="Arial" w:cs="Arial"/>
          <w:sz w:val="24"/>
          <w:szCs w:val="24"/>
          <w:lang w:val="en"/>
        </w:rPr>
        <w:t xml:space="preserve">rofessional development: Support continuous </w:t>
      </w:r>
      <w:r w:rsidRPr="0041583B">
        <w:rPr>
          <w:rFonts w:ascii="Arial" w:hAnsi="Arial" w:cs="Arial"/>
          <w:sz w:val="24"/>
          <w:szCs w:val="24"/>
          <w:lang w:val="en"/>
        </w:rPr>
        <w:t>training</w:t>
      </w:r>
      <w:r w:rsidR="00FE4336" w:rsidRPr="0041583B">
        <w:rPr>
          <w:rFonts w:ascii="Arial" w:hAnsi="Arial" w:cs="Arial"/>
          <w:sz w:val="24"/>
          <w:szCs w:val="24"/>
          <w:lang w:val="en"/>
        </w:rPr>
        <w:t xml:space="preserve"> for new skills and </w:t>
      </w:r>
      <w:r w:rsidRPr="0041583B">
        <w:rPr>
          <w:rFonts w:ascii="Arial" w:hAnsi="Arial" w:cs="Arial"/>
          <w:sz w:val="24"/>
          <w:szCs w:val="24"/>
          <w:lang w:val="en"/>
        </w:rPr>
        <w:t>on-the-job</w:t>
      </w:r>
      <w:r w:rsidR="00FE4336" w:rsidRPr="0041583B">
        <w:rPr>
          <w:rFonts w:ascii="Arial" w:hAnsi="Arial" w:cs="Arial"/>
          <w:sz w:val="24"/>
          <w:szCs w:val="24"/>
          <w:lang w:val="en"/>
        </w:rPr>
        <w:t xml:space="preserve"> </w:t>
      </w:r>
      <w:r w:rsidR="00C35D9A" w:rsidRPr="0041583B">
        <w:rPr>
          <w:rFonts w:ascii="Arial" w:hAnsi="Arial" w:cs="Arial"/>
          <w:sz w:val="24"/>
          <w:szCs w:val="24"/>
          <w:lang w:val="en"/>
        </w:rPr>
        <w:t>training</w:t>
      </w:r>
      <w:r w:rsidR="00FE4336" w:rsidRPr="0041583B">
        <w:rPr>
          <w:rFonts w:ascii="Arial" w:hAnsi="Arial" w:cs="Arial"/>
          <w:sz w:val="24"/>
          <w:szCs w:val="24"/>
          <w:lang w:val="en"/>
        </w:rPr>
        <w:t xml:space="preserve">. Invest in </w:t>
      </w:r>
      <w:r w:rsidR="00C35D9A" w:rsidRPr="0041583B">
        <w:rPr>
          <w:rFonts w:ascii="Arial" w:hAnsi="Arial" w:cs="Arial"/>
          <w:sz w:val="24"/>
          <w:szCs w:val="24"/>
          <w:lang w:val="en"/>
        </w:rPr>
        <w:t xml:space="preserve">a </w:t>
      </w:r>
      <w:r w:rsidR="00FE4336" w:rsidRPr="0041583B">
        <w:rPr>
          <w:rFonts w:ascii="Arial" w:hAnsi="Arial" w:cs="Arial"/>
          <w:sz w:val="24"/>
          <w:szCs w:val="24"/>
          <w:lang w:val="en"/>
        </w:rPr>
        <w:t xml:space="preserve">staff development program so that </w:t>
      </w:r>
      <w:r w:rsidR="00C35D9A" w:rsidRPr="0041583B">
        <w:rPr>
          <w:rFonts w:ascii="Arial" w:hAnsi="Arial" w:cs="Arial"/>
          <w:sz w:val="24"/>
          <w:szCs w:val="24"/>
          <w:lang w:val="en"/>
        </w:rPr>
        <w:t>employees</w:t>
      </w:r>
      <w:r w:rsidR="00FE4336" w:rsidRPr="0041583B">
        <w:rPr>
          <w:rFonts w:ascii="Arial" w:hAnsi="Arial" w:cs="Arial"/>
          <w:sz w:val="24"/>
          <w:szCs w:val="24"/>
          <w:lang w:val="en"/>
        </w:rPr>
        <w:t xml:space="preserve"> can grow into different positions</w:t>
      </w:r>
      <w:r w:rsidRPr="0041583B">
        <w:rPr>
          <w:rFonts w:ascii="Arial" w:hAnsi="Arial" w:cs="Arial"/>
          <w:sz w:val="24"/>
          <w:szCs w:val="24"/>
          <w:lang w:val="en"/>
        </w:rPr>
        <w:t>.</w:t>
      </w:r>
    </w:p>
    <w:p w14:paraId="7E3EEB7E" w14:textId="394CB3E0" w:rsidR="00C05586" w:rsidRPr="0041583B" w:rsidRDefault="00C05586" w:rsidP="00C35D9A">
      <w:pPr>
        <w:pStyle w:val="ListParagraph"/>
        <w:numPr>
          <w:ilvl w:val="0"/>
          <w:numId w:val="7"/>
        </w:numPr>
        <w:autoSpaceDE w:val="0"/>
        <w:autoSpaceDN w:val="0"/>
        <w:adjustRightInd w:val="0"/>
        <w:spacing w:after="0" w:line="360" w:lineRule="auto"/>
        <w:jc w:val="both"/>
        <w:rPr>
          <w:rFonts w:ascii="Arial" w:hAnsi="Arial" w:cs="Arial"/>
          <w:sz w:val="24"/>
          <w:szCs w:val="24"/>
          <w:lang w:val="en"/>
        </w:rPr>
      </w:pPr>
      <w:r w:rsidRPr="0041583B">
        <w:rPr>
          <w:rFonts w:ascii="Arial" w:hAnsi="Arial" w:cs="Arial"/>
          <w:sz w:val="24"/>
          <w:szCs w:val="24"/>
          <w:lang w:val="en"/>
        </w:rPr>
        <w:t xml:space="preserve">Treat employees with respect; Recognize and appreciate employees for their hard work and outstanding performances. Create a sense of autonomy, responsibility and empowerment by involving them in </w:t>
      </w:r>
      <w:r w:rsidR="00A67594" w:rsidRPr="0041583B">
        <w:rPr>
          <w:rFonts w:ascii="Arial" w:hAnsi="Arial" w:cs="Arial"/>
          <w:sz w:val="24"/>
          <w:szCs w:val="24"/>
          <w:lang w:val="en"/>
        </w:rPr>
        <w:t>decision-making.</w:t>
      </w:r>
      <w:r w:rsidR="00A67594" w:rsidRPr="0041583B">
        <w:rPr>
          <w:rFonts w:ascii="Arial" w:hAnsi="Arial" w:cs="Arial"/>
          <w:color w:val="374151"/>
          <w:sz w:val="24"/>
          <w:szCs w:val="24"/>
        </w:rPr>
        <w:t xml:space="preserve"> Encourage feedback and listen to employees’ feedback and concerns. Eliminate any discrim</w:t>
      </w:r>
      <w:r w:rsidR="00962240" w:rsidRPr="0041583B">
        <w:rPr>
          <w:rFonts w:ascii="Arial" w:hAnsi="Arial" w:cs="Arial"/>
          <w:color w:val="374151"/>
          <w:sz w:val="24"/>
          <w:szCs w:val="24"/>
        </w:rPr>
        <w:t>in</w:t>
      </w:r>
      <w:r w:rsidR="00A67594" w:rsidRPr="0041583B">
        <w:rPr>
          <w:rFonts w:ascii="Arial" w:hAnsi="Arial" w:cs="Arial"/>
          <w:color w:val="374151"/>
          <w:sz w:val="24"/>
          <w:szCs w:val="24"/>
        </w:rPr>
        <w:t xml:space="preserve">ation and </w:t>
      </w:r>
      <w:r w:rsidR="00A67594" w:rsidRPr="0041583B">
        <w:rPr>
          <w:rFonts w:ascii="Arial" w:hAnsi="Arial" w:cs="Arial"/>
          <w:color w:val="374151"/>
          <w:sz w:val="24"/>
          <w:szCs w:val="24"/>
        </w:rPr>
        <w:lastRenderedPageBreak/>
        <w:t>ensure different perspectives are valued.</w:t>
      </w:r>
      <w:r w:rsidR="00962240" w:rsidRPr="0041583B">
        <w:rPr>
          <w:rFonts w:ascii="Arial" w:hAnsi="Arial" w:cs="Arial"/>
          <w:color w:val="374151"/>
          <w:sz w:val="24"/>
          <w:szCs w:val="24"/>
        </w:rPr>
        <w:t xml:space="preserve"> Ensure the workplace is comfortable and conducive.</w:t>
      </w:r>
    </w:p>
    <w:p w14:paraId="4F441646" w14:textId="68F9103B" w:rsidR="00A67594" w:rsidRPr="0041583B" w:rsidRDefault="00A67594" w:rsidP="00C35D9A">
      <w:pPr>
        <w:pStyle w:val="ListParagraph"/>
        <w:numPr>
          <w:ilvl w:val="0"/>
          <w:numId w:val="7"/>
        </w:numPr>
        <w:autoSpaceDE w:val="0"/>
        <w:autoSpaceDN w:val="0"/>
        <w:adjustRightInd w:val="0"/>
        <w:spacing w:after="0" w:line="360" w:lineRule="auto"/>
        <w:jc w:val="both"/>
        <w:rPr>
          <w:rFonts w:ascii="Arial" w:hAnsi="Arial" w:cs="Arial"/>
          <w:sz w:val="24"/>
          <w:szCs w:val="24"/>
          <w:lang w:val="en"/>
        </w:rPr>
      </w:pPr>
      <w:r w:rsidRPr="0041583B">
        <w:rPr>
          <w:rFonts w:ascii="Arial" w:hAnsi="Arial" w:cs="Arial"/>
          <w:sz w:val="24"/>
          <w:szCs w:val="24"/>
          <w:lang w:val="en"/>
        </w:rPr>
        <w:t>Maintain effective communication; Information must be shared timely and clearly. Transparent and open communication must be encouraged across all levels.</w:t>
      </w:r>
    </w:p>
    <w:p w14:paraId="35F09CFF" w14:textId="0567E55E" w:rsidR="00A67594" w:rsidRPr="0041583B" w:rsidRDefault="00A67594" w:rsidP="00C35D9A">
      <w:pPr>
        <w:pStyle w:val="ListParagraph"/>
        <w:numPr>
          <w:ilvl w:val="0"/>
          <w:numId w:val="7"/>
        </w:numPr>
        <w:autoSpaceDE w:val="0"/>
        <w:autoSpaceDN w:val="0"/>
        <w:adjustRightInd w:val="0"/>
        <w:spacing w:after="0" w:line="360" w:lineRule="auto"/>
        <w:jc w:val="both"/>
        <w:rPr>
          <w:rFonts w:ascii="Arial" w:hAnsi="Arial" w:cs="Arial"/>
          <w:sz w:val="24"/>
          <w:szCs w:val="24"/>
          <w:lang w:val="en"/>
        </w:rPr>
      </w:pPr>
      <w:r w:rsidRPr="0041583B">
        <w:rPr>
          <w:rFonts w:ascii="Arial" w:hAnsi="Arial" w:cs="Arial"/>
          <w:sz w:val="24"/>
          <w:szCs w:val="24"/>
          <w:lang w:val="en"/>
        </w:rPr>
        <w:t xml:space="preserve">Create a fun </w:t>
      </w:r>
      <w:r w:rsidR="00C35D9A" w:rsidRPr="0041583B">
        <w:rPr>
          <w:rFonts w:ascii="Arial" w:hAnsi="Arial" w:cs="Arial"/>
          <w:sz w:val="24"/>
          <w:szCs w:val="24"/>
          <w:lang w:val="en"/>
        </w:rPr>
        <w:t>workplace</w:t>
      </w:r>
      <w:r w:rsidRPr="0041583B">
        <w:rPr>
          <w:rFonts w:ascii="Arial" w:hAnsi="Arial" w:cs="Arial"/>
          <w:sz w:val="24"/>
          <w:szCs w:val="24"/>
          <w:lang w:val="en"/>
        </w:rPr>
        <w:t>; Different fun and game activities can boost employees’ motivation</w:t>
      </w:r>
    </w:p>
    <w:p w14:paraId="2D3004AF" w14:textId="77777777" w:rsidR="003A5DB0" w:rsidRPr="0041583B" w:rsidRDefault="003A5DB0" w:rsidP="00C10788">
      <w:pPr>
        <w:autoSpaceDE w:val="0"/>
        <w:autoSpaceDN w:val="0"/>
        <w:adjustRightInd w:val="0"/>
        <w:spacing w:after="0" w:line="360" w:lineRule="auto"/>
        <w:rPr>
          <w:rFonts w:ascii="Arial" w:hAnsi="Arial" w:cs="Arial"/>
          <w:sz w:val="24"/>
          <w:szCs w:val="24"/>
          <w:lang w:val="en"/>
        </w:rPr>
      </w:pPr>
    </w:p>
    <w:p w14:paraId="4D1692F4" w14:textId="30006B09" w:rsidR="00DD6B76" w:rsidRPr="0041583B" w:rsidRDefault="00D616D8" w:rsidP="00C10788">
      <w:pPr>
        <w:autoSpaceDE w:val="0"/>
        <w:autoSpaceDN w:val="0"/>
        <w:adjustRightInd w:val="0"/>
        <w:spacing w:after="0" w:line="360" w:lineRule="auto"/>
        <w:ind w:left="540" w:hanging="540"/>
        <w:jc w:val="both"/>
        <w:rPr>
          <w:rFonts w:ascii="Arial" w:hAnsi="Arial" w:cs="Arial"/>
          <w:b/>
          <w:bCs/>
          <w:sz w:val="24"/>
          <w:szCs w:val="24"/>
          <w:lang w:val="en"/>
        </w:rPr>
      </w:pPr>
      <w:r w:rsidRPr="0041583B">
        <w:rPr>
          <w:rFonts w:ascii="Arial" w:hAnsi="Arial" w:cs="Arial"/>
          <w:b/>
          <w:bCs/>
          <w:sz w:val="24"/>
          <w:szCs w:val="24"/>
          <w:lang w:val="en"/>
        </w:rPr>
        <w:t>16. What are the 5 components of Emotional Intelligence (EQ)?</w:t>
      </w:r>
    </w:p>
    <w:p w14:paraId="16B674E4" w14:textId="6D3C8B05" w:rsidR="0018526B" w:rsidRPr="0041583B" w:rsidRDefault="006C40B8" w:rsidP="00C10788">
      <w:pPr>
        <w:spacing w:line="360" w:lineRule="auto"/>
        <w:jc w:val="both"/>
        <w:rPr>
          <w:rFonts w:ascii="Arial" w:hAnsi="Arial" w:cs="Arial"/>
          <w:sz w:val="24"/>
          <w:szCs w:val="24"/>
        </w:rPr>
      </w:pPr>
      <w:r w:rsidRPr="0041583B">
        <w:rPr>
          <w:rFonts w:ascii="Arial" w:hAnsi="Arial" w:cs="Arial"/>
          <w:sz w:val="24"/>
          <w:szCs w:val="24"/>
        </w:rPr>
        <w:t>Emotional intelligence refers to one’s ability to manage his or her emotions as well as recognize the feeling of others</w:t>
      </w:r>
      <w:r w:rsidRPr="0041583B">
        <w:rPr>
          <w:rFonts w:ascii="Arial" w:hAnsi="Arial" w:cs="Arial"/>
          <w:sz w:val="24"/>
          <w:szCs w:val="24"/>
          <w:lang w:val="en"/>
        </w:rPr>
        <w:t xml:space="preserve"> </w:t>
      </w:r>
      <w:sdt>
        <w:sdtPr>
          <w:rPr>
            <w:rFonts w:ascii="Arial" w:hAnsi="Arial" w:cs="Arial"/>
            <w:sz w:val="24"/>
            <w:szCs w:val="24"/>
            <w:lang w:val="en"/>
          </w:rPr>
          <w:id w:val="-711649634"/>
          <w:citation/>
        </w:sdtPr>
        <w:sdtContent>
          <w:r w:rsidRPr="0041583B">
            <w:rPr>
              <w:rFonts w:ascii="Arial" w:hAnsi="Arial" w:cs="Arial"/>
              <w:sz w:val="24"/>
              <w:szCs w:val="24"/>
              <w:lang w:val="en"/>
            </w:rPr>
            <w:fldChar w:fldCharType="begin"/>
          </w:r>
          <w:r w:rsidRPr="0041583B">
            <w:rPr>
              <w:rFonts w:ascii="Arial" w:hAnsi="Arial" w:cs="Arial"/>
              <w:sz w:val="24"/>
              <w:szCs w:val="24"/>
            </w:rPr>
            <w:instrText xml:space="preserve"> CITATION Wil22 \l 1033 </w:instrText>
          </w:r>
          <w:r w:rsidRPr="0041583B">
            <w:rPr>
              <w:rFonts w:ascii="Arial" w:hAnsi="Arial" w:cs="Arial"/>
              <w:sz w:val="24"/>
              <w:szCs w:val="24"/>
              <w:lang w:val="en"/>
            </w:rPr>
            <w:fldChar w:fldCharType="separate"/>
          </w:r>
          <w:r w:rsidRPr="0041583B">
            <w:rPr>
              <w:rFonts w:ascii="Arial" w:hAnsi="Arial" w:cs="Arial"/>
              <w:noProof/>
              <w:sz w:val="24"/>
              <w:szCs w:val="24"/>
            </w:rPr>
            <w:t xml:space="preserve"> (Williams, 2022)</w:t>
          </w:r>
          <w:r w:rsidRPr="0041583B">
            <w:rPr>
              <w:rFonts w:ascii="Arial" w:hAnsi="Arial" w:cs="Arial"/>
              <w:sz w:val="24"/>
              <w:szCs w:val="24"/>
              <w:lang w:val="en"/>
            </w:rPr>
            <w:fldChar w:fldCharType="end"/>
          </w:r>
        </w:sdtContent>
      </w:sdt>
      <w:r w:rsidRPr="0041583B">
        <w:rPr>
          <w:rFonts w:ascii="Arial" w:hAnsi="Arial" w:cs="Arial"/>
          <w:sz w:val="24"/>
          <w:szCs w:val="24"/>
          <w:lang w:val="en"/>
        </w:rPr>
        <w:t xml:space="preserve">. The five components of emotional intelligence are self-awareness, self-regulation, motivation, empathy and social skills </w:t>
      </w:r>
      <w:sdt>
        <w:sdtPr>
          <w:rPr>
            <w:rFonts w:ascii="Arial" w:hAnsi="Arial" w:cs="Arial"/>
            <w:color w:val="374151"/>
            <w:sz w:val="24"/>
            <w:szCs w:val="24"/>
          </w:rPr>
          <w:id w:val="-1219809940"/>
          <w:citation/>
        </w:sdtPr>
        <w:sdtContent>
          <w:r w:rsidRPr="0041583B">
            <w:rPr>
              <w:rFonts w:ascii="Arial" w:hAnsi="Arial" w:cs="Arial"/>
              <w:color w:val="374151"/>
              <w:sz w:val="24"/>
              <w:szCs w:val="24"/>
            </w:rPr>
            <w:fldChar w:fldCharType="begin"/>
          </w:r>
          <w:r w:rsidRPr="0041583B">
            <w:rPr>
              <w:rFonts w:ascii="Arial" w:hAnsi="Arial" w:cs="Arial"/>
              <w:color w:val="374151"/>
              <w:sz w:val="24"/>
              <w:szCs w:val="24"/>
            </w:rPr>
            <w:instrText xml:space="preserve"> CITATION Gol95 \l 1033 </w:instrText>
          </w:r>
          <w:r w:rsidRPr="0041583B">
            <w:rPr>
              <w:rFonts w:ascii="Arial" w:hAnsi="Arial" w:cs="Arial"/>
              <w:color w:val="374151"/>
              <w:sz w:val="24"/>
              <w:szCs w:val="24"/>
            </w:rPr>
            <w:fldChar w:fldCharType="separate"/>
          </w:r>
          <w:r w:rsidRPr="0041583B">
            <w:rPr>
              <w:rFonts w:ascii="Arial" w:hAnsi="Arial" w:cs="Arial"/>
              <w:noProof/>
              <w:color w:val="374151"/>
              <w:sz w:val="24"/>
              <w:szCs w:val="24"/>
            </w:rPr>
            <w:t xml:space="preserve"> (Goleman, 1995)</w:t>
          </w:r>
          <w:r w:rsidRPr="0041583B">
            <w:rPr>
              <w:rFonts w:ascii="Arial" w:hAnsi="Arial" w:cs="Arial"/>
              <w:color w:val="374151"/>
              <w:sz w:val="24"/>
              <w:szCs w:val="24"/>
            </w:rPr>
            <w:fldChar w:fldCharType="end"/>
          </w:r>
        </w:sdtContent>
      </w:sdt>
      <w:r w:rsidRPr="0041583B">
        <w:rPr>
          <w:rFonts w:ascii="Arial" w:hAnsi="Arial" w:cs="Arial"/>
          <w:color w:val="374151"/>
          <w:sz w:val="24"/>
          <w:szCs w:val="24"/>
        </w:rPr>
        <w:t>.</w:t>
      </w:r>
    </w:p>
    <w:p w14:paraId="3F4409CD" w14:textId="261ECFB5" w:rsidR="0018526B" w:rsidRPr="0041583B" w:rsidRDefault="00C10788" w:rsidP="00C35D9A">
      <w:pPr>
        <w:spacing w:line="360" w:lineRule="auto"/>
        <w:jc w:val="both"/>
        <w:rPr>
          <w:rFonts w:ascii="Arial" w:hAnsi="Arial" w:cs="Arial"/>
          <w:sz w:val="24"/>
          <w:szCs w:val="24"/>
        </w:rPr>
      </w:pPr>
      <w:r w:rsidRPr="0041583B">
        <w:rPr>
          <w:rFonts w:ascii="Arial" w:hAnsi="Arial" w:cs="Arial"/>
          <w:sz w:val="24"/>
          <w:szCs w:val="24"/>
        </w:rPr>
        <w:t>Self-awareness</w:t>
      </w:r>
      <w:r w:rsidR="0018526B" w:rsidRPr="0041583B">
        <w:rPr>
          <w:rFonts w:ascii="Arial" w:hAnsi="Arial" w:cs="Arial"/>
          <w:sz w:val="24"/>
          <w:szCs w:val="24"/>
        </w:rPr>
        <w:t xml:space="preserve"> involves recognizing and</w:t>
      </w:r>
      <w:r w:rsidR="0018526B" w:rsidRPr="0041583B">
        <w:rPr>
          <w:rFonts w:ascii="Arial" w:hAnsi="Arial" w:cs="Arial"/>
          <w:sz w:val="24"/>
          <w:szCs w:val="24"/>
        </w:rPr>
        <w:t xml:space="preserve"> understand</w:t>
      </w:r>
      <w:r w:rsidR="0018526B" w:rsidRPr="0041583B">
        <w:rPr>
          <w:rFonts w:ascii="Arial" w:hAnsi="Arial" w:cs="Arial"/>
          <w:sz w:val="24"/>
          <w:szCs w:val="24"/>
        </w:rPr>
        <w:t>ing one’s</w:t>
      </w:r>
      <w:r w:rsidR="0018526B" w:rsidRPr="0041583B">
        <w:rPr>
          <w:rFonts w:ascii="Arial" w:hAnsi="Arial" w:cs="Arial"/>
          <w:sz w:val="24"/>
          <w:szCs w:val="24"/>
        </w:rPr>
        <w:t xml:space="preserve"> emotions and also how those</w:t>
      </w:r>
      <w:r w:rsidR="00F53C8F" w:rsidRPr="0041583B">
        <w:rPr>
          <w:rFonts w:ascii="Arial" w:hAnsi="Arial" w:cs="Arial"/>
          <w:sz w:val="24"/>
          <w:szCs w:val="24"/>
        </w:rPr>
        <w:t xml:space="preserve"> </w:t>
      </w:r>
      <w:r w:rsidR="0018526B" w:rsidRPr="0041583B">
        <w:rPr>
          <w:rFonts w:ascii="Arial" w:hAnsi="Arial" w:cs="Arial"/>
          <w:sz w:val="24"/>
          <w:szCs w:val="24"/>
        </w:rPr>
        <w:t xml:space="preserve">emotions may impact others. </w:t>
      </w:r>
      <w:r w:rsidR="0018526B" w:rsidRPr="0041583B">
        <w:rPr>
          <w:rFonts w:ascii="Arial" w:hAnsi="Arial" w:cs="Arial"/>
          <w:sz w:val="24"/>
          <w:szCs w:val="24"/>
        </w:rPr>
        <w:t>A self-aware person knows his strengths, values</w:t>
      </w:r>
      <w:r w:rsidR="00F53C8F" w:rsidRPr="0041583B">
        <w:rPr>
          <w:rFonts w:ascii="Arial" w:hAnsi="Arial" w:cs="Arial"/>
          <w:sz w:val="24"/>
          <w:szCs w:val="24"/>
        </w:rPr>
        <w:t>,</w:t>
      </w:r>
      <w:r w:rsidR="0018526B" w:rsidRPr="0041583B">
        <w:rPr>
          <w:rFonts w:ascii="Arial" w:hAnsi="Arial" w:cs="Arial"/>
          <w:sz w:val="24"/>
          <w:szCs w:val="24"/>
        </w:rPr>
        <w:t xml:space="preserve"> and weaknesses.</w:t>
      </w:r>
    </w:p>
    <w:p w14:paraId="0D6723BB" w14:textId="576CE4D7" w:rsidR="0018526B" w:rsidRPr="0041583B" w:rsidRDefault="00DD6B76" w:rsidP="00C35D9A">
      <w:pPr>
        <w:spacing w:line="360" w:lineRule="auto"/>
        <w:jc w:val="both"/>
        <w:rPr>
          <w:rFonts w:ascii="Arial" w:hAnsi="Arial" w:cs="Arial"/>
          <w:sz w:val="24"/>
          <w:szCs w:val="24"/>
        </w:rPr>
      </w:pPr>
      <w:r w:rsidRPr="0041583B">
        <w:rPr>
          <w:rFonts w:ascii="Arial" w:hAnsi="Arial" w:cs="Arial"/>
          <w:sz w:val="24"/>
          <w:szCs w:val="24"/>
        </w:rPr>
        <w:t>Self-regulation</w:t>
      </w:r>
      <w:r w:rsidR="0018526B" w:rsidRPr="0041583B">
        <w:rPr>
          <w:rFonts w:ascii="Arial" w:hAnsi="Arial" w:cs="Arial"/>
          <w:sz w:val="24"/>
          <w:szCs w:val="24"/>
        </w:rPr>
        <w:t xml:space="preserve"> involves one’s ability to manage and control his/her emotions and reactions. Someone with strong self-regulation thinks before acting </w:t>
      </w:r>
      <w:r w:rsidR="00F53C8F" w:rsidRPr="0041583B">
        <w:rPr>
          <w:rFonts w:ascii="Arial" w:hAnsi="Arial" w:cs="Arial"/>
          <w:sz w:val="24"/>
          <w:szCs w:val="24"/>
        </w:rPr>
        <w:t xml:space="preserve">and </w:t>
      </w:r>
      <w:r w:rsidR="0018526B" w:rsidRPr="0041583B">
        <w:rPr>
          <w:rFonts w:ascii="Arial" w:hAnsi="Arial" w:cs="Arial"/>
          <w:sz w:val="24"/>
          <w:szCs w:val="24"/>
        </w:rPr>
        <w:t>does not break under pressure or lose composure.</w:t>
      </w:r>
    </w:p>
    <w:p w14:paraId="38B2B3AE" w14:textId="0939B61B" w:rsidR="0018526B" w:rsidRPr="0041583B" w:rsidRDefault="0018526B" w:rsidP="00C35D9A">
      <w:pPr>
        <w:spacing w:line="360" w:lineRule="auto"/>
        <w:jc w:val="both"/>
        <w:rPr>
          <w:rFonts w:ascii="Arial" w:hAnsi="Arial" w:cs="Arial"/>
          <w:sz w:val="24"/>
          <w:szCs w:val="24"/>
        </w:rPr>
      </w:pPr>
      <w:r w:rsidRPr="0041583B">
        <w:rPr>
          <w:rFonts w:ascii="Arial" w:hAnsi="Arial" w:cs="Arial"/>
          <w:sz w:val="24"/>
          <w:szCs w:val="24"/>
        </w:rPr>
        <w:t>Motivation involves the ability to channel emotions towards</w:t>
      </w:r>
      <w:r w:rsidR="00BD55A9" w:rsidRPr="0041583B">
        <w:rPr>
          <w:rFonts w:ascii="Arial" w:hAnsi="Arial" w:cs="Arial"/>
          <w:sz w:val="24"/>
          <w:szCs w:val="24"/>
        </w:rPr>
        <w:t xml:space="preserve"> achieving goals. A motivated individual has a strong passion for work and a drive to achieve set goals no matter the challenges.</w:t>
      </w:r>
    </w:p>
    <w:p w14:paraId="4C0F0D00" w14:textId="36BA3BD8" w:rsidR="00BD55A9" w:rsidRPr="0041583B" w:rsidRDefault="00BD55A9" w:rsidP="00C35D9A">
      <w:pPr>
        <w:spacing w:line="360" w:lineRule="auto"/>
        <w:jc w:val="both"/>
        <w:rPr>
          <w:rFonts w:ascii="Arial" w:hAnsi="Arial" w:cs="Arial"/>
          <w:sz w:val="24"/>
          <w:szCs w:val="24"/>
        </w:rPr>
      </w:pPr>
      <w:r w:rsidRPr="0041583B">
        <w:rPr>
          <w:rFonts w:ascii="Arial" w:hAnsi="Arial" w:cs="Arial"/>
          <w:sz w:val="24"/>
          <w:szCs w:val="24"/>
        </w:rPr>
        <w:t xml:space="preserve">Empathy is the ability to understand and share the emotions </w:t>
      </w:r>
      <w:r w:rsidR="00DD6B76" w:rsidRPr="0041583B">
        <w:rPr>
          <w:rFonts w:ascii="Arial" w:hAnsi="Arial" w:cs="Arial"/>
          <w:sz w:val="24"/>
          <w:szCs w:val="24"/>
        </w:rPr>
        <w:t xml:space="preserve">of </w:t>
      </w:r>
      <w:r w:rsidRPr="0041583B">
        <w:rPr>
          <w:rFonts w:ascii="Arial" w:hAnsi="Arial" w:cs="Arial"/>
          <w:sz w:val="24"/>
          <w:szCs w:val="24"/>
        </w:rPr>
        <w:t>others. It is the ability to be sensitive to the feelings of others, see things from their perspective, and treat them as should. Empathetic individuals manage people effectively and build strong relationships.</w:t>
      </w:r>
    </w:p>
    <w:p w14:paraId="2DA382B4" w14:textId="7FF6F632" w:rsidR="00DB69A2" w:rsidRPr="0041583B" w:rsidRDefault="00BD55A9" w:rsidP="00C35D9A">
      <w:pPr>
        <w:spacing w:line="360" w:lineRule="auto"/>
        <w:jc w:val="both"/>
        <w:rPr>
          <w:rFonts w:ascii="Arial" w:hAnsi="Arial" w:cs="Arial"/>
          <w:sz w:val="24"/>
          <w:szCs w:val="24"/>
        </w:rPr>
      </w:pPr>
      <w:r w:rsidRPr="0041583B">
        <w:rPr>
          <w:rFonts w:ascii="Arial" w:hAnsi="Arial" w:cs="Arial"/>
          <w:sz w:val="24"/>
          <w:szCs w:val="24"/>
        </w:rPr>
        <w:t>Social Skills</w:t>
      </w:r>
      <w:r w:rsidR="006C40B8" w:rsidRPr="0041583B">
        <w:rPr>
          <w:rFonts w:ascii="Arial" w:hAnsi="Arial" w:cs="Arial"/>
          <w:sz w:val="24"/>
          <w:szCs w:val="24"/>
        </w:rPr>
        <w:t>;</w:t>
      </w:r>
      <w:r w:rsidR="00110C8A" w:rsidRPr="0041583B">
        <w:rPr>
          <w:rFonts w:ascii="Arial" w:hAnsi="Arial" w:cs="Arial"/>
          <w:sz w:val="24"/>
          <w:szCs w:val="24"/>
        </w:rPr>
        <w:t xml:space="preserve"> </w:t>
      </w:r>
      <w:r w:rsidRPr="0041583B">
        <w:rPr>
          <w:rFonts w:ascii="Arial" w:hAnsi="Arial" w:cs="Arial"/>
          <w:sz w:val="24"/>
          <w:szCs w:val="24"/>
        </w:rPr>
        <w:t xml:space="preserve">People with social skills </w:t>
      </w:r>
      <w:r w:rsidR="00DB69A2" w:rsidRPr="0041583B">
        <w:rPr>
          <w:rFonts w:ascii="Arial" w:hAnsi="Arial" w:cs="Arial"/>
          <w:sz w:val="24"/>
          <w:szCs w:val="24"/>
        </w:rPr>
        <w:t>can</w:t>
      </w:r>
      <w:r w:rsidRPr="0041583B">
        <w:rPr>
          <w:rFonts w:ascii="Arial" w:hAnsi="Arial" w:cs="Arial"/>
          <w:sz w:val="24"/>
          <w:szCs w:val="24"/>
        </w:rPr>
        <w:t xml:space="preserve"> manage relationships</w:t>
      </w:r>
      <w:r w:rsidR="00DB69A2" w:rsidRPr="0041583B">
        <w:rPr>
          <w:rFonts w:ascii="Arial" w:hAnsi="Arial" w:cs="Arial"/>
          <w:sz w:val="24"/>
          <w:szCs w:val="24"/>
        </w:rPr>
        <w:t>. They build positive relationships,</w:t>
      </w:r>
      <w:r w:rsidRPr="0041583B">
        <w:rPr>
          <w:rFonts w:ascii="Arial" w:hAnsi="Arial" w:cs="Arial"/>
          <w:sz w:val="24"/>
          <w:szCs w:val="24"/>
        </w:rPr>
        <w:t xml:space="preserve"> communicate effectively</w:t>
      </w:r>
      <w:r w:rsidR="00DB69A2" w:rsidRPr="0041583B">
        <w:rPr>
          <w:rFonts w:ascii="Arial" w:hAnsi="Arial" w:cs="Arial"/>
          <w:sz w:val="24"/>
          <w:szCs w:val="24"/>
        </w:rPr>
        <w:t>,</w:t>
      </w:r>
      <w:r w:rsidRPr="0041583B">
        <w:rPr>
          <w:rFonts w:ascii="Arial" w:hAnsi="Arial" w:cs="Arial"/>
          <w:sz w:val="24"/>
          <w:szCs w:val="24"/>
        </w:rPr>
        <w:t xml:space="preserve"> collaborate with others</w:t>
      </w:r>
      <w:r w:rsidR="00DB69A2" w:rsidRPr="0041583B">
        <w:rPr>
          <w:rFonts w:ascii="Arial" w:hAnsi="Arial" w:cs="Arial"/>
          <w:sz w:val="24"/>
          <w:szCs w:val="24"/>
        </w:rPr>
        <w:t>, and have the ability to influence others</w:t>
      </w:r>
      <w:r w:rsidRPr="0041583B">
        <w:rPr>
          <w:rFonts w:ascii="Arial" w:hAnsi="Arial" w:cs="Arial"/>
          <w:sz w:val="24"/>
          <w:szCs w:val="24"/>
        </w:rPr>
        <w:t>.</w:t>
      </w:r>
    </w:p>
    <w:p w14:paraId="404FE56F" w14:textId="77777777" w:rsidR="00C10788" w:rsidRPr="0041583B" w:rsidRDefault="00C10788" w:rsidP="00C35D9A">
      <w:pPr>
        <w:spacing w:line="360" w:lineRule="auto"/>
        <w:jc w:val="both"/>
        <w:rPr>
          <w:rFonts w:ascii="Arial" w:hAnsi="Arial" w:cs="Arial"/>
          <w:sz w:val="24"/>
          <w:szCs w:val="24"/>
        </w:rPr>
      </w:pPr>
    </w:p>
    <w:p w14:paraId="53C0BBC5" w14:textId="5421A42C" w:rsidR="006C40B8" w:rsidRPr="0041583B" w:rsidRDefault="00DB69A2" w:rsidP="00C10788">
      <w:pPr>
        <w:autoSpaceDE w:val="0"/>
        <w:autoSpaceDN w:val="0"/>
        <w:adjustRightInd w:val="0"/>
        <w:spacing w:after="0" w:line="360" w:lineRule="auto"/>
        <w:ind w:left="540" w:hanging="540"/>
        <w:jc w:val="both"/>
        <w:rPr>
          <w:rFonts w:ascii="Arial" w:hAnsi="Arial" w:cs="Arial"/>
          <w:b/>
          <w:bCs/>
          <w:sz w:val="24"/>
          <w:szCs w:val="24"/>
          <w:lang w:val="en"/>
        </w:rPr>
      </w:pPr>
      <w:r w:rsidRPr="0041583B">
        <w:rPr>
          <w:rFonts w:ascii="Arial" w:hAnsi="Arial" w:cs="Arial"/>
          <w:b/>
          <w:bCs/>
          <w:sz w:val="24"/>
          <w:szCs w:val="24"/>
          <w:lang w:val="en"/>
        </w:rPr>
        <w:lastRenderedPageBreak/>
        <w:t>17. Why is “Delegation” so important for management?  What is the best way to delegate?</w:t>
      </w:r>
    </w:p>
    <w:p w14:paraId="2C827543" w14:textId="6FF6D516" w:rsidR="00110C8A" w:rsidRPr="0041583B" w:rsidRDefault="00110C8A" w:rsidP="00110C8A">
      <w:pPr>
        <w:spacing w:line="360" w:lineRule="auto"/>
        <w:jc w:val="both"/>
        <w:rPr>
          <w:rFonts w:ascii="Arial" w:hAnsi="Arial" w:cs="Arial"/>
          <w:sz w:val="24"/>
          <w:szCs w:val="24"/>
        </w:rPr>
      </w:pPr>
      <w:r w:rsidRPr="0041583B">
        <w:rPr>
          <w:rFonts w:ascii="Arial" w:hAnsi="Arial" w:cs="Arial"/>
          <w:sz w:val="24"/>
          <w:szCs w:val="24"/>
        </w:rPr>
        <w:t xml:space="preserve">Delegation is important because there is a limit to what one person can handle and achieve alone because one can only work so many hours in a day. Delegation enables one to make the best use of time and skills and achieve much </w:t>
      </w:r>
      <w:r w:rsidR="00C10788" w:rsidRPr="0041583B">
        <w:rPr>
          <w:rFonts w:ascii="Arial" w:hAnsi="Arial" w:cs="Arial"/>
          <w:sz w:val="24"/>
          <w:szCs w:val="24"/>
        </w:rPr>
        <w:t>more</w:t>
      </w:r>
      <w:r w:rsidRPr="0041583B">
        <w:rPr>
          <w:rFonts w:ascii="Arial" w:hAnsi="Arial" w:cs="Arial"/>
          <w:sz w:val="24"/>
          <w:szCs w:val="24"/>
        </w:rPr>
        <w:t xml:space="preserve"> success than when one works alone. It reduces workload and pressure on an individual. Furthermore, delegation encourages growth and helps to build a strong team of successful people. The best way to delegate </w:t>
      </w:r>
      <w:proofErr w:type="gramStart"/>
      <w:r w:rsidRPr="0041583B">
        <w:rPr>
          <w:rFonts w:ascii="Arial" w:hAnsi="Arial" w:cs="Arial"/>
          <w:sz w:val="24"/>
          <w:szCs w:val="24"/>
        </w:rPr>
        <w:t>are</w:t>
      </w:r>
      <w:proofErr w:type="gramEnd"/>
      <w:r w:rsidRPr="0041583B">
        <w:rPr>
          <w:rFonts w:ascii="Arial" w:hAnsi="Arial" w:cs="Arial"/>
          <w:sz w:val="24"/>
          <w:szCs w:val="24"/>
        </w:rPr>
        <w:t xml:space="preserve"> as follows;</w:t>
      </w:r>
    </w:p>
    <w:p w14:paraId="2F64310D" w14:textId="6B1C89D7" w:rsidR="00110C8A" w:rsidRPr="0041583B" w:rsidRDefault="00110C8A" w:rsidP="00110C8A">
      <w:pPr>
        <w:pStyle w:val="ListParagraph"/>
        <w:numPr>
          <w:ilvl w:val="0"/>
          <w:numId w:val="14"/>
        </w:numPr>
        <w:spacing w:line="360" w:lineRule="auto"/>
        <w:jc w:val="both"/>
        <w:rPr>
          <w:rFonts w:ascii="Arial" w:hAnsi="Arial" w:cs="Arial"/>
          <w:sz w:val="24"/>
          <w:szCs w:val="24"/>
        </w:rPr>
      </w:pPr>
      <w:r w:rsidRPr="0041583B">
        <w:rPr>
          <w:rFonts w:ascii="Arial" w:hAnsi="Arial" w:cs="Arial"/>
          <w:sz w:val="24"/>
          <w:szCs w:val="24"/>
        </w:rPr>
        <w:t>Clearly articulate the desired goals and objectives of the tasks to the delegates to ensure that the expectations are understood.</w:t>
      </w:r>
    </w:p>
    <w:p w14:paraId="763570C5" w14:textId="6B599FB5" w:rsidR="00110C8A" w:rsidRPr="0041583B" w:rsidRDefault="00110C8A" w:rsidP="00110C8A">
      <w:pPr>
        <w:pStyle w:val="ListParagraph"/>
        <w:numPr>
          <w:ilvl w:val="0"/>
          <w:numId w:val="14"/>
        </w:numPr>
        <w:spacing w:line="360" w:lineRule="auto"/>
        <w:jc w:val="both"/>
        <w:rPr>
          <w:rFonts w:ascii="Arial" w:hAnsi="Arial" w:cs="Arial"/>
          <w:sz w:val="24"/>
          <w:szCs w:val="24"/>
        </w:rPr>
      </w:pPr>
      <w:r w:rsidRPr="0041583B">
        <w:rPr>
          <w:rFonts w:ascii="Arial" w:hAnsi="Arial" w:cs="Arial"/>
          <w:color w:val="374151"/>
          <w:sz w:val="24"/>
          <w:szCs w:val="24"/>
        </w:rPr>
        <w:t>Clearly define roles, responsibilities</w:t>
      </w:r>
      <w:r w:rsidR="00C10788" w:rsidRPr="0041583B">
        <w:rPr>
          <w:rFonts w:ascii="Arial" w:hAnsi="Arial" w:cs="Arial"/>
          <w:color w:val="374151"/>
          <w:sz w:val="24"/>
          <w:szCs w:val="24"/>
        </w:rPr>
        <w:t>,</w:t>
      </w:r>
      <w:r w:rsidRPr="0041583B">
        <w:rPr>
          <w:rFonts w:ascii="Arial" w:hAnsi="Arial" w:cs="Arial"/>
          <w:color w:val="374151"/>
          <w:sz w:val="24"/>
          <w:szCs w:val="24"/>
        </w:rPr>
        <w:t xml:space="preserve"> and lines of authority</w:t>
      </w:r>
    </w:p>
    <w:p w14:paraId="36403DBD" w14:textId="137D263E" w:rsidR="000D3719" w:rsidRPr="0041583B" w:rsidRDefault="00110C8A" w:rsidP="00110C8A">
      <w:pPr>
        <w:pStyle w:val="ListParagraph"/>
        <w:numPr>
          <w:ilvl w:val="0"/>
          <w:numId w:val="14"/>
        </w:numPr>
        <w:spacing w:line="360" w:lineRule="auto"/>
        <w:jc w:val="both"/>
        <w:rPr>
          <w:rFonts w:ascii="Arial" w:hAnsi="Arial" w:cs="Arial"/>
          <w:sz w:val="24"/>
          <w:szCs w:val="24"/>
        </w:rPr>
      </w:pPr>
      <w:r w:rsidRPr="0041583B">
        <w:rPr>
          <w:rFonts w:ascii="Arial" w:hAnsi="Arial" w:cs="Arial"/>
          <w:color w:val="374151"/>
          <w:sz w:val="24"/>
          <w:szCs w:val="24"/>
        </w:rPr>
        <w:t>Set expectations for reporting progress, and discuss and agree on timelines and deadlines.</w:t>
      </w:r>
    </w:p>
    <w:p w14:paraId="28012399" w14:textId="77777777" w:rsidR="00110C8A" w:rsidRPr="0041583B" w:rsidRDefault="00CA57B3" w:rsidP="00110C8A">
      <w:pPr>
        <w:pStyle w:val="ListParagraph"/>
        <w:numPr>
          <w:ilvl w:val="0"/>
          <w:numId w:val="14"/>
        </w:numPr>
        <w:spacing w:line="360" w:lineRule="auto"/>
        <w:jc w:val="both"/>
        <w:rPr>
          <w:rFonts w:ascii="Arial" w:hAnsi="Arial" w:cs="Arial"/>
          <w:sz w:val="24"/>
          <w:szCs w:val="24"/>
        </w:rPr>
      </w:pPr>
      <w:r w:rsidRPr="0041583B">
        <w:rPr>
          <w:rFonts w:ascii="Arial" w:hAnsi="Arial" w:cs="Arial"/>
          <w:sz w:val="24"/>
          <w:szCs w:val="24"/>
        </w:rPr>
        <w:t xml:space="preserve">Empower and trust the team to </w:t>
      </w:r>
      <w:r w:rsidR="00110C8A" w:rsidRPr="0041583B">
        <w:rPr>
          <w:rFonts w:ascii="Arial" w:hAnsi="Arial" w:cs="Arial"/>
          <w:sz w:val="24"/>
          <w:szCs w:val="24"/>
        </w:rPr>
        <w:t xml:space="preserve">provide solutions and </w:t>
      </w:r>
      <w:r w:rsidRPr="0041583B">
        <w:rPr>
          <w:rFonts w:ascii="Arial" w:hAnsi="Arial" w:cs="Arial"/>
          <w:sz w:val="24"/>
          <w:szCs w:val="24"/>
        </w:rPr>
        <w:t xml:space="preserve">make decisions. Micromanaging can affect </w:t>
      </w:r>
      <w:r w:rsidR="00F53C8F" w:rsidRPr="0041583B">
        <w:rPr>
          <w:rFonts w:ascii="Arial" w:hAnsi="Arial" w:cs="Arial"/>
          <w:sz w:val="24"/>
          <w:szCs w:val="24"/>
        </w:rPr>
        <w:t xml:space="preserve">the </w:t>
      </w:r>
      <w:r w:rsidRPr="0041583B">
        <w:rPr>
          <w:rFonts w:ascii="Arial" w:hAnsi="Arial" w:cs="Arial"/>
          <w:sz w:val="24"/>
          <w:szCs w:val="24"/>
        </w:rPr>
        <w:t>creativity and confidence of the team.</w:t>
      </w:r>
    </w:p>
    <w:p w14:paraId="489363BC" w14:textId="77777777" w:rsidR="00110C8A" w:rsidRPr="0041583B" w:rsidRDefault="000D3719" w:rsidP="00110C8A">
      <w:pPr>
        <w:pStyle w:val="ListParagraph"/>
        <w:numPr>
          <w:ilvl w:val="0"/>
          <w:numId w:val="14"/>
        </w:numPr>
        <w:spacing w:line="360" w:lineRule="auto"/>
        <w:jc w:val="both"/>
        <w:rPr>
          <w:rFonts w:ascii="Arial" w:hAnsi="Arial" w:cs="Arial"/>
          <w:sz w:val="24"/>
          <w:szCs w:val="24"/>
        </w:rPr>
      </w:pPr>
      <w:r w:rsidRPr="0041583B">
        <w:rPr>
          <w:rFonts w:ascii="Arial" w:hAnsi="Arial" w:cs="Arial"/>
          <w:sz w:val="24"/>
          <w:szCs w:val="24"/>
        </w:rPr>
        <w:t xml:space="preserve"> Consider individual strengths, knowledge, interests, capacity, and authority.</w:t>
      </w:r>
    </w:p>
    <w:p w14:paraId="111E0753" w14:textId="77777777" w:rsidR="00110C8A" w:rsidRPr="0041583B" w:rsidRDefault="000D3719" w:rsidP="00110C8A">
      <w:pPr>
        <w:pStyle w:val="ListParagraph"/>
        <w:numPr>
          <w:ilvl w:val="0"/>
          <w:numId w:val="14"/>
        </w:numPr>
        <w:spacing w:line="360" w:lineRule="auto"/>
        <w:jc w:val="both"/>
        <w:rPr>
          <w:rFonts w:ascii="Arial" w:hAnsi="Arial" w:cs="Arial"/>
          <w:sz w:val="24"/>
          <w:szCs w:val="24"/>
        </w:rPr>
      </w:pPr>
      <w:r w:rsidRPr="0041583B">
        <w:rPr>
          <w:rFonts w:ascii="Arial" w:hAnsi="Arial" w:cs="Arial"/>
          <w:sz w:val="24"/>
          <w:szCs w:val="24"/>
        </w:rPr>
        <w:t>Encourage questions and feedback.</w:t>
      </w:r>
    </w:p>
    <w:p w14:paraId="6FE0FD6C" w14:textId="77777777" w:rsidR="00110C8A" w:rsidRPr="0041583B" w:rsidRDefault="000D3719" w:rsidP="00110C8A">
      <w:pPr>
        <w:pStyle w:val="ListParagraph"/>
        <w:numPr>
          <w:ilvl w:val="0"/>
          <w:numId w:val="14"/>
        </w:numPr>
        <w:spacing w:line="360" w:lineRule="auto"/>
        <w:jc w:val="both"/>
        <w:rPr>
          <w:rFonts w:ascii="Arial" w:hAnsi="Arial" w:cs="Arial"/>
          <w:sz w:val="24"/>
          <w:szCs w:val="24"/>
        </w:rPr>
      </w:pPr>
      <w:r w:rsidRPr="0041583B">
        <w:rPr>
          <w:rFonts w:ascii="Arial" w:hAnsi="Arial" w:cs="Arial"/>
          <w:sz w:val="24"/>
          <w:szCs w:val="24"/>
        </w:rPr>
        <w:t>Be available to provide adequate support and required resources to the team</w:t>
      </w:r>
    </w:p>
    <w:p w14:paraId="13437AFC" w14:textId="77777777" w:rsidR="00110C8A" w:rsidRPr="0041583B" w:rsidRDefault="000D3719" w:rsidP="00110C8A">
      <w:pPr>
        <w:pStyle w:val="ListParagraph"/>
        <w:numPr>
          <w:ilvl w:val="0"/>
          <w:numId w:val="14"/>
        </w:numPr>
        <w:spacing w:line="360" w:lineRule="auto"/>
        <w:jc w:val="both"/>
        <w:rPr>
          <w:rFonts w:ascii="Arial" w:hAnsi="Arial" w:cs="Arial"/>
          <w:sz w:val="24"/>
          <w:szCs w:val="24"/>
        </w:rPr>
      </w:pPr>
      <w:r w:rsidRPr="0041583B">
        <w:rPr>
          <w:rFonts w:ascii="Arial" w:hAnsi="Arial" w:cs="Arial"/>
          <w:sz w:val="24"/>
          <w:szCs w:val="24"/>
        </w:rPr>
        <w:t>Encourage innovation and creativity</w:t>
      </w:r>
    </w:p>
    <w:p w14:paraId="5BA322DE" w14:textId="77777777" w:rsidR="00110C8A" w:rsidRPr="0041583B" w:rsidRDefault="000D3719" w:rsidP="00110C8A">
      <w:pPr>
        <w:pStyle w:val="ListParagraph"/>
        <w:numPr>
          <w:ilvl w:val="0"/>
          <w:numId w:val="14"/>
        </w:numPr>
        <w:spacing w:line="360" w:lineRule="auto"/>
        <w:jc w:val="both"/>
        <w:rPr>
          <w:rFonts w:ascii="Arial" w:hAnsi="Arial" w:cs="Arial"/>
          <w:sz w:val="24"/>
          <w:szCs w:val="24"/>
        </w:rPr>
      </w:pPr>
      <w:r w:rsidRPr="0041583B">
        <w:rPr>
          <w:rFonts w:ascii="Arial" w:hAnsi="Arial" w:cs="Arial"/>
          <w:sz w:val="24"/>
          <w:szCs w:val="24"/>
        </w:rPr>
        <w:t>Recognize and reward achievements and successes, it can motivate the individuals and the team as a whole.</w:t>
      </w:r>
    </w:p>
    <w:p w14:paraId="6A0F63C3" w14:textId="78446461" w:rsidR="00CA57B3" w:rsidRPr="0041583B" w:rsidRDefault="000D3719" w:rsidP="00C10788">
      <w:pPr>
        <w:pStyle w:val="ListParagraph"/>
        <w:numPr>
          <w:ilvl w:val="0"/>
          <w:numId w:val="14"/>
        </w:numPr>
        <w:spacing w:line="360" w:lineRule="auto"/>
        <w:jc w:val="both"/>
        <w:rPr>
          <w:rFonts w:ascii="Arial" w:hAnsi="Arial" w:cs="Arial"/>
          <w:sz w:val="24"/>
          <w:szCs w:val="24"/>
        </w:rPr>
      </w:pPr>
      <w:r w:rsidRPr="0041583B">
        <w:rPr>
          <w:rFonts w:ascii="Arial" w:hAnsi="Arial" w:cs="Arial"/>
          <w:sz w:val="24"/>
          <w:szCs w:val="24"/>
        </w:rPr>
        <w:t xml:space="preserve">Ensure control and review </w:t>
      </w:r>
      <w:r w:rsidR="00F53C8F" w:rsidRPr="0041583B">
        <w:rPr>
          <w:rFonts w:ascii="Arial" w:hAnsi="Arial" w:cs="Arial"/>
          <w:sz w:val="24"/>
          <w:szCs w:val="24"/>
        </w:rPr>
        <w:t xml:space="preserve">of </w:t>
      </w:r>
      <w:r w:rsidRPr="0041583B">
        <w:rPr>
          <w:rFonts w:ascii="Arial" w:hAnsi="Arial" w:cs="Arial"/>
          <w:sz w:val="24"/>
          <w:szCs w:val="24"/>
        </w:rPr>
        <w:t>all work</w:t>
      </w:r>
      <w:r w:rsidR="00BB0819" w:rsidRPr="0041583B">
        <w:rPr>
          <w:rFonts w:ascii="Arial" w:hAnsi="Arial" w:cs="Arial"/>
          <w:sz w:val="24"/>
          <w:szCs w:val="24"/>
        </w:rPr>
        <w:t xml:space="preserve"> done.</w:t>
      </w:r>
    </w:p>
    <w:p w14:paraId="1ADAF658" w14:textId="77777777" w:rsidR="00DB69A2" w:rsidRPr="0041583B" w:rsidRDefault="00DB69A2" w:rsidP="00C35D9A">
      <w:pPr>
        <w:autoSpaceDE w:val="0"/>
        <w:autoSpaceDN w:val="0"/>
        <w:adjustRightInd w:val="0"/>
        <w:spacing w:after="0" w:line="360" w:lineRule="auto"/>
        <w:ind w:left="540" w:hanging="540"/>
        <w:jc w:val="both"/>
        <w:rPr>
          <w:rFonts w:ascii="Arial" w:hAnsi="Arial" w:cs="Arial"/>
          <w:sz w:val="24"/>
          <w:szCs w:val="24"/>
          <w:lang w:val="en"/>
        </w:rPr>
      </w:pPr>
    </w:p>
    <w:p w14:paraId="14FFBF86" w14:textId="72CBDDD0" w:rsidR="00110C8A" w:rsidRPr="0041583B" w:rsidRDefault="00DB69A2" w:rsidP="00C10788">
      <w:pPr>
        <w:autoSpaceDE w:val="0"/>
        <w:autoSpaceDN w:val="0"/>
        <w:adjustRightInd w:val="0"/>
        <w:spacing w:after="0" w:line="360" w:lineRule="auto"/>
        <w:ind w:left="540" w:hanging="540"/>
        <w:jc w:val="both"/>
        <w:rPr>
          <w:rFonts w:ascii="Arial" w:hAnsi="Arial" w:cs="Arial"/>
          <w:b/>
          <w:bCs/>
          <w:sz w:val="24"/>
          <w:szCs w:val="24"/>
          <w:lang w:val="en"/>
        </w:rPr>
      </w:pPr>
      <w:r w:rsidRPr="0041583B">
        <w:rPr>
          <w:rFonts w:ascii="Arial" w:hAnsi="Arial" w:cs="Arial"/>
          <w:b/>
          <w:bCs/>
          <w:sz w:val="24"/>
          <w:szCs w:val="24"/>
          <w:lang w:val="en"/>
        </w:rPr>
        <w:t>18. Describe the “Negotiation Process</w:t>
      </w:r>
      <w:r w:rsidR="00523DDE" w:rsidRPr="0041583B">
        <w:rPr>
          <w:rFonts w:ascii="Arial" w:hAnsi="Arial" w:cs="Arial"/>
          <w:b/>
          <w:bCs/>
          <w:sz w:val="24"/>
          <w:szCs w:val="24"/>
          <w:lang w:val="en"/>
        </w:rPr>
        <w:t xml:space="preserve">”. </w:t>
      </w:r>
    </w:p>
    <w:p w14:paraId="3E91363A" w14:textId="0E10E921" w:rsidR="00110C8A" w:rsidRPr="0041583B" w:rsidRDefault="00C10788" w:rsidP="00110C8A">
      <w:pPr>
        <w:spacing w:line="360" w:lineRule="auto"/>
        <w:jc w:val="both"/>
        <w:rPr>
          <w:rFonts w:ascii="Arial" w:hAnsi="Arial" w:cs="Arial"/>
          <w:sz w:val="24"/>
          <w:szCs w:val="24"/>
        </w:rPr>
      </w:pPr>
      <w:r w:rsidRPr="0041583B">
        <w:rPr>
          <w:rFonts w:ascii="Arial" w:hAnsi="Arial" w:cs="Arial"/>
          <w:sz w:val="24"/>
          <w:szCs w:val="24"/>
        </w:rPr>
        <w:t>The negotiation</w:t>
      </w:r>
      <w:r w:rsidR="00110C8A" w:rsidRPr="0041583B">
        <w:rPr>
          <w:rFonts w:ascii="Arial" w:hAnsi="Arial" w:cs="Arial"/>
          <w:sz w:val="24"/>
          <w:szCs w:val="24"/>
        </w:rPr>
        <w:t xml:space="preserve"> process is simply the different steps that parties or individuals involved take to resolve a dispute and achieve a desirable outcome for all involved. The following steps are necessary in </w:t>
      </w:r>
      <w:r w:rsidR="00EE15A7" w:rsidRPr="0041583B">
        <w:rPr>
          <w:rFonts w:ascii="Arial" w:hAnsi="Arial" w:cs="Arial"/>
          <w:sz w:val="24"/>
          <w:szCs w:val="24"/>
        </w:rPr>
        <w:t xml:space="preserve">the </w:t>
      </w:r>
      <w:r w:rsidR="00110C8A" w:rsidRPr="0041583B">
        <w:rPr>
          <w:rFonts w:ascii="Arial" w:hAnsi="Arial" w:cs="Arial"/>
          <w:sz w:val="24"/>
          <w:szCs w:val="24"/>
        </w:rPr>
        <w:t xml:space="preserve">negotiation process. </w:t>
      </w:r>
    </w:p>
    <w:p w14:paraId="0B002A58" w14:textId="77777777" w:rsidR="00EE15A7" w:rsidRPr="0041583B" w:rsidRDefault="00EE15A7" w:rsidP="00EE15A7">
      <w:pPr>
        <w:pStyle w:val="ListParagraph"/>
        <w:numPr>
          <w:ilvl w:val="0"/>
          <w:numId w:val="15"/>
        </w:numPr>
        <w:spacing w:line="360" w:lineRule="auto"/>
        <w:jc w:val="both"/>
        <w:rPr>
          <w:rFonts w:ascii="Arial" w:hAnsi="Arial" w:cs="Arial"/>
          <w:sz w:val="24"/>
          <w:szCs w:val="24"/>
        </w:rPr>
      </w:pPr>
      <w:r w:rsidRPr="0041583B">
        <w:rPr>
          <w:rFonts w:ascii="Arial" w:hAnsi="Arial" w:cs="Arial"/>
          <w:sz w:val="24"/>
          <w:szCs w:val="24"/>
        </w:rPr>
        <w:t>Preparation. Before the negotiation, there must be an understanding of the issues, interests, potential agreements, and disagreements.</w:t>
      </w:r>
    </w:p>
    <w:p w14:paraId="7EA6A572" w14:textId="5A25F7B4" w:rsidR="00EE15A7" w:rsidRPr="0041583B" w:rsidRDefault="00523DDE" w:rsidP="00EE15A7">
      <w:pPr>
        <w:pStyle w:val="ListParagraph"/>
        <w:numPr>
          <w:ilvl w:val="0"/>
          <w:numId w:val="15"/>
        </w:numPr>
        <w:spacing w:line="360" w:lineRule="auto"/>
        <w:jc w:val="both"/>
        <w:rPr>
          <w:rFonts w:ascii="Arial" w:hAnsi="Arial" w:cs="Arial"/>
          <w:sz w:val="24"/>
          <w:szCs w:val="24"/>
        </w:rPr>
      </w:pPr>
      <w:r w:rsidRPr="0041583B">
        <w:rPr>
          <w:rFonts w:ascii="Arial" w:hAnsi="Arial" w:cs="Arial"/>
          <w:sz w:val="24"/>
          <w:szCs w:val="24"/>
          <w:lang w:val="en"/>
        </w:rPr>
        <w:lastRenderedPageBreak/>
        <w:t>Discussion- This is the actual stage of the exchange of information. During the discussion stage, each party or individual presents their perspective, concerns</w:t>
      </w:r>
      <w:r w:rsidR="00CC0A78" w:rsidRPr="0041583B">
        <w:rPr>
          <w:rFonts w:ascii="Arial" w:hAnsi="Arial" w:cs="Arial"/>
          <w:sz w:val="24"/>
          <w:szCs w:val="24"/>
          <w:lang w:val="en"/>
        </w:rPr>
        <w:t>,</w:t>
      </w:r>
      <w:r w:rsidRPr="0041583B">
        <w:rPr>
          <w:rFonts w:ascii="Arial" w:hAnsi="Arial" w:cs="Arial"/>
          <w:sz w:val="24"/>
          <w:szCs w:val="24"/>
          <w:lang w:val="en"/>
        </w:rPr>
        <w:t xml:space="preserve"> or case.</w:t>
      </w:r>
      <w:r w:rsidR="00CC0A78" w:rsidRPr="0041583B">
        <w:rPr>
          <w:rFonts w:ascii="Arial" w:hAnsi="Arial" w:cs="Arial"/>
          <w:sz w:val="24"/>
          <w:szCs w:val="24"/>
          <w:lang w:val="en"/>
        </w:rPr>
        <w:t xml:space="preserve"> </w:t>
      </w:r>
      <w:r w:rsidRPr="0041583B">
        <w:rPr>
          <w:rFonts w:ascii="Arial" w:hAnsi="Arial" w:cs="Arial"/>
          <w:sz w:val="24"/>
          <w:szCs w:val="24"/>
          <w:lang w:val="en"/>
        </w:rPr>
        <w:t xml:space="preserve">Good communication, active listening, </w:t>
      </w:r>
      <w:r w:rsidR="00CC0A78" w:rsidRPr="0041583B">
        <w:rPr>
          <w:rFonts w:ascii="Arial" w:hAnsi="Arial" w:cs="Arial"/>
          <w:sz w:val="24"/>
          <w:szCs w:val="24"/>
          <w:lang w:val="en"/>
        </w:rPr>
        <w:t xml:space="preserve">and </w:t>
      </w:r>
      <w:r w:rsidRPr="0041583B">
        <w:rPr>
          <w:rFonts w:ascii="Arial" w:hAnsi="Arial" w:cs="Arial"/>
          <w:sz w:val="24"/>
          <w:szCs w:val="24"/>
          <w:lang w:val="en"/>
        </w:rPr>
        <w:t>questioning are essential keys for this stage</w:t>
      </w:r>
      <w:r w:rsidR="00CC0A78" w:rsidRPr="0041583B">
        <w:rPr>
          <w:rFonts w:ascii="Arial" w:hAnsi="Arial" w:cs="Arial"/>
          <w:sz w:val="24"/>
          <w:szCs w:val="24"/>
          <w:lang w:val="en"/>
        </w:rPr>
        <w:t>.</w:t>
      </w:r>
    </w:p>
    <w:p w14:paraId="7C6FDA16" w14:textId="77777777" w:rsidR="00EE15A7" w:rsidRPr="0041583B" w:rsidRDefault="00CC0A78" w:rsidP="00EE15A7">
      <w:pPr>
        <w:pStyle w:val="ListParagraph"/>
        <w:numPr>
          <w:ilvl w:val="0"/>
          <w:numId w:val="15"/>
        </w:numPr>
        <w:spacing w:line="360" w:lineRule="auto"/>
        <w:jc w:val="both"/>
        <w:rPr>
          <w:rFonts w:ascii="Arial" w:hAnsi="Arial" w:cs="Arial"/>
          <w:sz w:val="24"/>
          <w:szCs w:val="24"/>
        </w:rPr>
      </w:pPr>
      <w:r w:rsidRPr="0041583B">
        <w:rPr>
          <w:rFonts w:ascii="Arial" w:hAnsi="Arial" w:cs="Arial"/>
          <w:sz w:val="24"/>
          <w:szCs w:val="24"/>
          <w:lang w:val="en"/>
        </w:rPr>
        <w:t>Clarification and understanding- During the discussion</w:t>
      </w:r>
      <w:r w:rsidR="00EE15A7" w:rsidRPr="0041583B">
        <w:rPr>
          <w:rFonts w:ascii="Arial" w:hAnsi="Arial" w:cs="Arial"/>
          <w:sz w:val="24"/>
          <w:szCs w:val="24"/>
          <w:lang w:val="en"/>
        </w:rPr>
        <w:t>,</w:t>
      </w:r>
      <w:r w:rsidRPr="0041583B">
        <w:rPr>
          <w:rFonts w:ascii="Arial" w:hAnsi="Arial" w:cs="Arial"/>
          <w:sz w:val="24"/>
          <w:szCs w:val="24"/>
          <w:lang w:val="en"/>
        </w:rPr>
        <w:t xml:space="preserve"> all parties seek to have a good understanding of each other’s interests and positions.  Through clarification, it is easier to identify and establish common grounds and agreement points.</w:t>
      </w:r>
    </w:p>
    <w:p w14:paraId="0BFF54C9" w14:textId="77777777" w:rsidR="00EE15A7" w:rsidRPr="0041583B" w:rsidRDefault="00B870BC" w:rsidP="00EE15A7">
      <w:pPr>
        <w:pStyle w:val="ListParagraph"/>
        <w:numPr>
          <w:ilvl w:val="0"/>
          <w:numId w:val="15"/>
        </w:numPr>
        <w:spacing w:line="360" w:lineRule="auto"/>
        <w:jc w:val="both"/>
        <w:rPr>
          <w:rFonts w:ascii="Arial" w:hAnsi="Arial" w:cs="Arial"/>
          <w:sz w:val="24"/>
          <w:szCs w:val="24"/>
        </w:rPr>
      </w:pPr>
      <w:r w:rsidRPr="0041583B">
        <w:rPr>
          <w:rFonts w:ascii="Arial" w:hAnsi="Arial" w:cs="Arial"/>
          <w:sz w:val="24"/>
          <w:szCs w:val="24"/>
          <w:lang w:val="en"/>
        </w:rPr>
        <w:t xml:space="preserve">Proposal and bargaining; This stage is to make proposals and </w:t>
      </w:r>
      <w:r w:rsidR="00EE15A7" w:rsidRPr="0041583B">
        <w:rPr>
          <w:rFonts w:ascii="Arial" w:hAnsi="Arial" w:cs="Arial"/>
          <w:sz w:val="24"/>
          <w:szCs w:val="24"/>
          <w:lang w:val="en"/>
        </w:rPr>
        <w:t>concessions</w:t>
      </w:r>
      <w:r w:rsidRPr="0041583B">
        <w:rPr>
          <w:rFonts w:ascii="Arial" w:hAnsi="Arial" w:cs="Arial"/>
          <w:sz w:val="24"/>
          <w:szCs w:val="24"/>
          <w:lang w:val="en"/>
        </w:rPr>
        <w:t xml:space="preserve">. The aim is for a favorable outcome for all parties, a win-win outcome. Each party </w:t>
      </w:r>
      <w:r w:rsidR="00EE15A7" w:rsidRPr="0041583B">
        <w:rPr>
          <w:rFonts w:ascii="Arial" w:hAnsi="Arial" w:cs="Arial"/>
          <w:sz w:val="24"/>
          <w:szCs w:val="24"/>
          <w:lang w:val="en"/>
        </w:rPr>
        <w:t>expects</w:t>
      </w:r>
      <w:r w:rsidRPr="0041583B">
        <w:rPr>
          <w:rFonts w:ascii="Arial" w:hAnsi="Arial" w:cs="Arial"/>
          <w:sz w:val="24"/>
          <w:szCs w:val="24"/>
          <w:lang w:val="en"/>
        </w:rPr>
        <w:t xml:space="preserve"> that their point of view is taken into consideration. Flexibility and effective communication are crucial in finding common ground</w:t>
      </w:r>
      <w:r w:rsidR="0066253F" w:rsidRPr="0041583B">
        <w:rPr>
          <w:rFonts w:ascii="Arial" w:hAnsi="Arial" w:cs="Arial"/>
          <w:sz w:val="24"/>
          <w:szCs w:val="24"/>
          <w:lang w:val="en"/>
        </w:rPr>
        <w:t>.</w:t>
      </w:r>
    </w:p>
    <w:p w14:paraId="7D52B033" w14:textId="0235F664" w:rsidR="00EE15A7" w:rsidRPr="0041583B" w:rsidRDefault="00B870BC" w:rsidP="00EE15A7">
      <w:pPr>
        <w:pStyle w:val="ListParagraph"/>
        <w:numPr>
          <w:ilvl w:val="0"/>
          <w:numId w:val="15"/>
        </w:numPr>
        <w:spacing w:line="360" w:lineRule="auto"/>
        <w:jc w:val="both"/>
        <w:rPr>
          <w:rFonts w:ascii="Arial" w:hAnsi="Arial" w:cs="Arial"/>
          <w:sz w:val="24"/>
          <w:szCs w:val="24"/>
        </w:rPr>
      </w:pPr>
      <w:r w:rsidRPr="0041583B">
        <w:rPr>
          <w:rFonts w:ascii="Arial" w:hAnsi="Arial" w:cs="Arial"/>
          <w:sz w:val="24"/>
          <w:szCs w:val="24"/>
          <w:lang w:val="en"/>
        </w:rPr>
        <w:t>Agreement and closure; there must be mutual understanding and agreement before a formal agreement is drawn up. Mutual agreement is achieved when both sides, viewpoints and concerns have been understood and considered.</w:t>
      </w:r>
    </w:p>
    <w:p w14:paraId="4180F6D7" w14:textId="26307309" w:rsidR="00EE15A7" w:rsidRPr="0041583B" w:rsidRDefault="00EE15A7" w:rsidP="003A5DB0">
      <w:pPr>
        <w:spacing w:line="360" w:lineRule="auto"/>
        <w:jc w:val="both"/>
        <w:rPr>
          <w:rFonts w:ascii="Arial" w:hAnsi="Arial" w:cs="Arial"/>
          <w:sz w:val="24"/>
          <w:szCs w:val="24"/>
        </w:rPr>
      </w:pPr>
      <w:r w:rsidRPr="0041583B">
        <w:rPr>
          <w:rFonts w:ascii="Arial" w:hAnsi="Arial" w:cs="Arial"/>
          <w:sz w:val="24"/>
          <w:szCs w:val="24"/>
        </w:rPr>
        <w:t xml:space="preserve">Negotiation does not have a ‘one size fits all’ process. It is therefore pertinent that the skilled negotiator understands the importance of flexibility, effective communication and collaboration to reach a successful outcome. </w:t>
      </w:r>
    </w:p>
    <w:p w14:paraId="5E44943C" w14:textId="77777777" w:rsidR="00523DDE" w:rsidRPr="0041583B" w:rsidRDefault="00523DDE" w:rsidP="00C35D9A">
      <w:pPr>
        <w:autoSpaceDE w:val="0"/>
        <w:autoSpaceDN w:val="0"/>
        <w:adjustRightInd w:val="0"/>
        <w:spacing w:after="0" w:line="360" w:lineRule="auto"/>
        <w:ind w:left="540" w:hanging="540"/>
        <w:jc w:val="both"/>
        <w:rPr>
          <w:rFonts w:ascii="Arial" w:hAnsi="Arial" w:cs="Arial"/>
          <w:sz w:val="24"/>
          <w:szCs w:val="24"/>
          <w:lang w:val="en"/>
        </w:rPr>
      </w:pPr>
    </w:p>
    <w:p w14:paraId="2ADA8469" w14:textId="39CC47B1" w:rsidR="00EE15A7" w:rsidRPr="0041583B" w:rsidRDefault="0066253F" w:rsidP="00C10788">
      <w:pPr>
        <w:autoSpaceDE w:val="0"/>
        <w:autoSpaceDN w:val="0"/>
        <w:adjustRightInd w:val="0"/>
        <w:spacing w:after="0" w:line="360" w:lineRule="auto"/>
        <w:ind w:left="540" w:hanging="540"/>
        <w:jc w:val="both"/>
        <w:rPr>
          <w:rFonts w:ascii="Arial" w:hAnsi="Arial" w:cs="Arial"/>
          <w:b/>
          <w:bCs/>
          <w:sz w:val="24"/>
          <w:szCs w:val="24"/>
          <w:lang w:val="en"/>
        </w:rPr>
      </w:pPr>
      <w:r w:rsidRPr="0041583B">
        <w:rPr>
          <w:rFonts w:ascii="Arial" w:hAnsi="Arial" w:cs="Arial"/>
          <w:b/>
          <w:bCs/>
          <w:sz w:val="24"/>
          <w:szCs w:val="24"/>
          <w:lang w:val="en"/>
        </w:rPr>
        <w:t>19. In your opinion, what is the best way to manage conflicts in a business?</w:t>
      </w:r>
    </w:p>
    <w:p w14:paraId="27569E9E" w14:textId="7BD09159" w:rsidR="00EE15A7" w:rsidRPr="0041583B" w:rsidRDefault="00EE15A7" w:rsidP="00EE15A7">
      <w:pPr>
        <w:spacing w:line="360" w:lineRule="auto"/>
        <w:jc w:val="both"/>
        <w:rPr>
          <w:rFonts w:ascii="Arial" w:hAnsi="Arial" w:cs="Arial"/>
          <w:sz w:val="24"/>
          <w:szCs w:val="24"/>
        </w:rPr>
      </w:pPr>
      <w:r w:rsidRPr="0041583B">
        <w:rPr>
          <w:rFonts w:ascii="Arial" w:hAnsi="Arial" w:cs="Arial"/>
          <w:sz w:val="24"/>
          <w:szCs w:val="24"/>
        </w:rPr>
        <w:t xml:space="preserve">Managing conflict in business is crucial </w:t>
      </w:r>
      <w:r w:rsidR="00C10788" w:rsidRPr="0041583B">
        <w:rPr>
          <w:rFonts w:ascii="Arial" w:hAnsi="Arial" w:cs="Arial"/>
          <w:sz w:val="24"/>
          <w:szCs w:val="24"/>
        </w:rPr>
        <w:t>to</w:t>
      </w:r>
      <w:r w:rsidRPr="0041583B">
        <w:rPr>
          <w:rFonts w:ascii="Arial" w:hAnsi="Arial" w:cs="Arial"/>
          <w:sz w:val="24"/>
          <w:szCs w:val="24"/>
        </w:rPr>
        <w:t xml:space="preserve"> maintain a positive work environment and the overall success of the business</w:t>
      </w:r>
      <w:sdt>
        <w:sdtPr>
          <w:rPr>
            <w:rFonts w:ascii="Arial" w:hAnsi="Arial" w:cs="Arial"/>
            <w:sz w:val="24"/>
            <w:szCs w:val="24"/>
          </w:rPr>
          <w:id w:val="808521512"/>
          <w:citation/>
        </w:sdtPr>
        <w:sdtContent>
          <w:r w:rsidR="003A5DB0" w:rsidRPr="0041583B">
            <w:rPr>
              <w:rFonts w:ascii="Arial" w:hAnsi="Arial" w:cs="Arial"/>
              <w:sz w:val="24"/>
              <w:szCs w:val="24"/>
            </w:rPr>
            <w:fldChar w:fldCharType="begin"/>
          </w:r>
          <w:r w:rsidR="003A5DB0" w:rsidRPr="0041583B">
            <w:rPr>
              <w:rFonts w:ascii="Arial" w:hAnsi="Arial" w:cs="Arial"/>
              <w:sz w:val="24"/>
              <w:szCs w:val="24"/>
            </w:rPr>
            <w:instrText xml:space="preserve"> CITATION Lec \l 1033 </w:instrText>
          </w:r>
          <w:r w:rsidR="003A5DB0" w:rsidRPr="0041583B">
            <w:rPr>
              <w:rFonts w:ascii="Arial" w:hAnsi="Arial" w:cs="Arial"/>
              <w:sz w:val="24"/>
              <w:szCs w:val="24"/>
            </w:rPr>
            <w:fldChar w:fldCharType="separate"/>
          </w:r>
          <w:r w:rsidR="003A5DB0" w:rsidRPr="0041583B">
            <w:rPr>
              <w:rFonts w:ascii="Arial" w:hAnsi="Arial" w:cs="Arial"/>
              <w:noProof/>
              <w:sz w:val="24"/>
              <w:szCs w:val="24"/>
            </w:rPr>
            <w:t xml:space="preserve"> (notes)</w:t>
          </w:r>
          <w:r w:rsidR="003A5DB0" w:rsidRPr="0041583B">
            <w:rPr>
              <w:rFonts w:ascii="Arial" w:hAnsi="Arial" w:cs="Arial"/>
              <w:sz w:val="24"/>
              <w:szCs w:val="24"/>
            </w:rPr>
            <w:fldChar w:fldCharType="end"/>
          </w:r>
        </w:sdtContent>
      </w:sdt>
      <w:r w:rsidRPr="0041583B">
        <w:rPr>
          <w:rFonts w:ascii="Arial" w:hAnsi="Arial" w:cs="Arial"/>
          <w:sz w:val="24"/>
          <w:szCs w:val="24"/>
        </w:rPr>
        <w:t>. In my opinion, the different ways to manage conflict in the business environment are;</w:t>
      </w:r>
    </w:p>
    <w:p w14:paraId="1441D712" w14:textId="5EC8A80C" w:rsidR="0066253F" w:rsidRPr="0041583B" w:rsidRDefault="004A7DBC" w:rsidP="00C35D9A">
      <w:pPr>
        <w:pStyle w:val="ListParagraph"/>
        <w:numPr>
          <w:ilvl w:val="0"/>
          <w:numId w:val="13"/>
        </w:numPr>
        <w:autoSpaceDE w:val="0"/>
        <w:autoSpaceDN w:val="0"/>
        <w:adjustRightInd w:val="0"/>
        <w:spacing w:after="0" w:line="360" w:lineRule="auto"/>
        <w:jc w:val="both"/>
        <w:rPr>
          <w:rFonts w:ascii="Arial" w:hAnsi="Arial" w:cs="Arial"/>
          <w:sz w:val="24"/>
          <w:szCs w:val="24"/>
          <w:lang w:val="en"/>
        </w:rPr>
      </w:pPr>
      <w:r w:rsidRPr="0041583B">
        <w:rPr>
          <w:rFonts w:ascii="Arial" w:hAnsi="Arial" w:cs="Arial"/>
          <w:sz w:val="24"/>
          <w:szCs w:val="24"/>
          <w:lang w:val="en"/>
        </w:rPr>
        <w:t>Establish clear policies and procedures. This gives a guide about expectations and methods and reduces confusion and errors.</w:t>
      </w:r>
      <w:r w:rsidR="0066253F" w:rsidRPr="0041583B">
        <w:rPr>
          <w:rFonts w:ascii="Arial" w:hAnsi="Arial" w:cs="Arial"/>
          <w:sz w:val="24"/>
          <w:szCs w:val="24"/>
          <w:lang w:val="en"/>
        </w:rPr>
        <w:t xml:space="preserve"> </w:t>
      </w:r>
    </w:p>
    <w:p w14:paraId="52E3BED5" w14:textId="41517DD8" w:rsidR="004A7DBC" w:rsidRPr="0041583B" w:rsidRDefault="004A7DBC" w:rsidP="00C35D9A">
      <w:pPr>
        <w:pStyle w:val="ListParagraph"/>
        <w:numPr>
          <w:ilvl w:val="0"/>
          <w:numId w:val="13"/>
        </w:numPr>
        <w:autoSpaceDE w:val="0"/>
        <w:autoSpaceDN w:val="0"/>
        <w:adjustRightInd w:val="0"/>
        <w:spacing w:after="0" w:line="360" w:lineRule="auto"/>
        <w:jc w:val="both"/>
        <w:rPr>
          <w:rFonts w:ascii="Arial" w:hAnsi="Arial" w:cs="Arial"/>
          <w:sz w:val="24"/>
          <w:szCs w:val="24"/>
          <w:lang w:val="en"/>
        </w:rPr>
      </w:pPr>
      <w:r w:rsidRPr="0041583B">
        <w:rPr>
          <w:rFonts w:ascii="Arial" w:hAnsi="Arial" w:cs="Arial"/>
          <w:sz w:val="24"/>
          <w:szCs w:val="24"/>
          <w:lang w:val="en"/>
        </w:rPr>
        <w:t>Encourage open and transparent communication within the organization. A culture of open communication helps to reduce conflict and address conflicts early.</w:t>
      </w:r>
    </w:p>
    <w:p w14:paraId="6E55A9A9" w14:textId="3F33DA46" w:rsidR="004A7DBC" w:rsidRPr="0041583B" w:rsidRDefault="004A7DBC" w:rsidP="00C35D9A">
      <w:pPr>
        <w:pStyle w:val="ListParagraph"/>
        <w:numPr>
          <w:ilvl w:val="0"/>
          <w:numId w:val="13"/>
        </w:numPr>
        <w:autoSpaceDE w:val="0"/>
        <w:autoSpaceDN w:val="0"/>
        <w:adjustRightInd w:val="0"/>
        <w:spacing w:after="0" w:line="360" w:lineRule="auto"/>
        <w:jc w:val="both"/>
        <w:rPr>
          <w:rFonts w:ascii="Arial" w:hAnsi="Arial" w:cs="Arial"/>
          <w:sz w:val="24"/>
          <w:szCs w:val="24"/>
          <w:lang w:val="en"/>
        </w:rPr>
      </w:pPr>
      <w:proofErr w:type="spellStart"/>
      <w:r w:rsidRPr="0041583B">
        <w:rPr>
          <w:rFonts w:ascii="Arial" w:hAnsi="Arial" w:cs="Arial"/>
          <w:sz w:val="24"/>
          <w:szCs w:val="24"/>
          <w:lang w:val="en"/>
        </w:rPr>
        <w:t>E</w:t>
      </w:r>
      <w:r w:rsidR="00C10788" w:rsidRPr="0041583B">
        <w:rPr>
          <w:rFonts w:ascii="Arial" w:hAnsi="Arial" w:cs="Arial"/>
          <w:sz w:val="24"/>
          <w:szCs w:val="24"/>
          <w:lang w:val="en"/>
        </w:rPr>
        <w:t>Encourage</w:t>
      </w:r>
      <w:proofErr w:type="spellEnd"/>
      <w:r w:rsidRPr="0041583B">
        <w:rPr>
          <w:rFonts w:ascii="Arial" w:hAnsi="Arial" w:cs="Arial"/>
          <w:sz w:val="24"/>
          <w:szCs w:val="24"/>
          <w:lang w:val="en"/>
        </w:rPr>
        <w:t xml:space="preserve"> team building and collaboration. Team building activities can increase positive relationships among the members and reduce the likelihood of conflicts.</w:t>
      </w:r>
    </w:p>
    <w:p w14:paraId="53FD38D2" w14:textId="1C0EBB79" w:rsidR="00C10788" w:rsidRPr="0041583B" w:rsidRDefault="004A7DBC" w:rsidP="00C10788">
      <w:pPr>
        <w:pStyle w:val="ListParagraph"/>
        <w:numPr>
          <w:ilvl w:val="0"/>
          <w:numId w:val="13"/>
        </w:numPr>
        <w:autoSpaceDE w:val="0"/>
        <w:autoSpaceDN w:val="0"/>
        <w:adjustRightInd w:val="0"/>
        <w:spacing w:after="0" w:line="360" w:lineRule="auto"/>
        <w:jc w:val="both"/>
        <w:rPr>
          <w:rFonts w:ascii="Arial" w:hAnsi="Arial" w:cs="Arial"/>
          <w:sz w:val="24"/>
          <w:szCs w:val="24"/>
          <w:lang w:val="en"/>
        </w:rPr>
      </w:pPr>
      <w:r w:rsidRPr="0041583B">
        <w:rPr>
          <w:rFonts w:ascii="Arial" w:hAnsi="Arial" w:cs="Arial"/>
          <w:sz w:val="24"/>
          <w:szCs w:val="24"/>
          <w:lang w:val="en"/>
        </w:rPr>
        <w:lastRenderedPageBreak/>
        <w:t xml:space="preserve">Training and development programs that can harness self-awareness and self-regulation in individuals will create an environment where people value each other’s perspective thereby reducing conflicts </w:t>
      </w:r>
    </w:p>
    <w:p w14:paraId="7C3ADC1B" w14:textId="77777777" w:rsidR="00C10788" w:rsidRPr="0041583B" w:rsidRDefault="00C10788" w:rsidP="00C10788">
      <w:pPr>
        <w:pStyle w:val="ListParagraph"/>
        <w:autoSpaceDE w:val="0"/>
        <w:autoSpaceDN w:val="0"/>
        <w:adjustRightInd w:val="0"/>
        <w:spacing w:after="0" w:line="360" w:lineRule="auto"/>
        <w:ind w:left="696"/>
        <w:jc w:val="both"/>
        <w:rPr>
          <w:rFonts w:ascii="Arial" w:hAnsi="Arial" w:cs="Arial"/>
          <w:sz w:val="24"/>
          <w:szCs w:val="24"/>
          <w:lang w:val="en"/>
        </w:rPr>
      </w:pPr>
    </w:p>
    <w:p w14:paraId="67D674AB" w14:textId="43497D81" w:rsidR="00DB69A2" w:rsidRPr="0041583B" w:rsidRDefault="0066253F" w:rsidP="00C10788">
      <w:pPr>
        <w:autoSpaceDE w:val="0"/>
        <w:autoSpaceDN w:val="0"/>
        <w:adjustRightInd w:val="0"/>
        <w:spacing w:after="0" w:line="360" w:lineRule="auto"/>
        <w:ind w:left="540" w:hanging="540"/>
        <w:jc w:val="both"/>
        <w:rPr>
          <w:rFonts w:ascii="Arial" w:hAnsi="Arial" w:cs="Arial"/>
          <w:b/>
          <w:bCs/>
          <w:sz w:val="24"/>
          <w:szCs w:val="24"/>
          <w:lang w:val="en"/>
        </w:rPr>
      </w:pPr>
      <w:r w:rsidRPr="0041583B">
        <w:rPr>
          <w:rFonts w:ascii="Arial" w:hAnsi="Arial" w:cs="Arial"/>
          <w:b/>
          <w:bCs/>
          <w:sz w:val="24"/>
          <w:szCs w:val="24"/>
          <w:lang w:val="en"/>
        </w:rPr>
        <w:t xml:space="preserve">20. What is “Change Management”? </w:t>
      </w:r>
    </w:p>
    <w:p w14:paraId="5F201600" w14:textId="3479B5F8" w:rsidR="003A5DB0" w:rsidRPr="0041583B" w:rsidRDefault="00C04E3A" w:rsidP="00C35D9A">
      <w:pPr>
        <w:spacing w:line="360" w:lineRule="auto"/>
        <w:jc w:val="both"/>
        <w:rPr>
          <w:rFonts w:ascii="Arial" w:hAnsi="Arial" w:cs="Arial"/>
          <w:sz w:val="24"/>
          <w:szCs w:val="24"/>
        </w:rPr>
      </w:pPr>
      <w:r w:rsidRPr="0041583B">
        <w:rPr>
          <w:rFonts w:ascii="Arial" w:hAnsi="Arial" w:cs="Arial"/>
          <w:sz w:val="24"/>
          <w:szCs w:val="24"/>
        </w:rPr>
        <w:t xml:space="preserve">Change management is a structured process of dealing with change in an organization. It is a systematic approach </w:t>
      </w:r>
      <w:r w:rsidR="00C35D9A" w:rsidRPr="0041583B">
        <w:rPr>
          <w:rFonts w:ascii="Arial" w:hAnsi="Arial" w:cs="Arial"/>
          <w:sz w:val="24"/>
          <w:szCs w:val="24"/>
        </w:rPr>
        <w:t>to</w:t>
      </w:r>
      <w:r w:rsidRPr="0041583B">
        <w:rPr>
          <w:rFonts w:ascii="Arial" w:hAnsi="Arial" w:cs="Arial"/>
          <w:sz w:val="24"/>
          <w:szCs w:val="24"/>
        </w:rPr>
        <w:t xml:space="preserve"> developing and implementing strategies for an organization transitioning from a current state to a new,</w:t>
      </w:r>
      <w:r w:rsidR="00C35D9A" w:rsidRPr="0041583B">
        <w:rPr>
          <w:rFonts w:ascii="Arial" w:hAnsi="Arial" w:cs="Arial"/>
          <w:sz w:val="24"/>
          <w:szCs w:val="24"/>
        </w:rPr>
        <w:t xml:space="preserve"> </w:t>
      </w:r>
      <w:r w:rsidRPr="0041583B">
        <w:rPr>
          <w:rFonts w:ascii="Arial" w:hAnsi="Arial" w:cs="Arial"/>
          <w:sz w:val="24"/>
          <w:szCs w:val="24"/>
        </w:rPr>
        <w:t xml:space="preserve">desired state </w:t>
      </w:r>
      <w:sdt>
        <w:sdtPr>
          <w:rPr>
            <w:rFonts w:ascii="Arial" w:hAnsi="Arial" w:cs="Arial"/>
            <w:sz w:val="24"/>
            <w:szCs w:val="24"/>
          </w:rPr>
          <w:id w:val="1182555494"/>
          <w:citation/>
        </w:sdtPr>
        <w:sdtContent>
          <w:r w:rsidRPr="0041583B">
            <w:rPr>
              <w:rFonts w:ascii="Arial" w:hAnsi="Arial" w:cs="Arial"/>
              <w:sz w:val="24"/>
              <w:szCs w:val="24"/>
            </w:rPr>
            <w:fldChar w:fldCharType="begin"/>
          </w:r>
          <w:r w:rsidR="00C35D9A" w:rsidRPr="0041583B">
            <w:rPr>
              <w:rFonts w:ascii="Arial" w:hAnsi="Arial" w:cs="Arial"/>
              <w:sz w:val="24"/>
              <w:szCs w:val="24"/>
            </w:rPr>
            <w:instrText xml:space="preserve">CITATION Wan12 \l 1033 </w:instrText>
          </w:r>
          <w:r w:rsidRPr="0041583B">
            <w:rPr>
              <w:rFonts w:ascii="Arial" w:hAnsi="Arial" w:cs="Arial"/>
              <w:sz w:val="24"/>
              <w:szCs w:val="24"/>
            </w:rPr>
            <w:fldChar w:fldCharType="separate"/>
          </w:r>
          <w:r w:rsidR="00C35D9A" w:rsidRPr="0041583B">
            <w:rPr>
              <w:rFonts w:ascii="Arial" w:hAnsi="Arial" w:cs="Arial"/>
              <w:noProof/>
              <w:sz w:val="24"/>
              <w:szCs w:val="24"/>
            </w:rPr>
            <w:t>(Wang,G., and Sun, J., 2012)</w:t>
          </w:r>
          <w:r w:rsidRPr="0041583B">
            <w:rPr>
              <w:rFonts w:ascii="Arial" w:hAnsi="Arial" w:cs="Arial"/>
              <w:sz w:val="24"/>
              <w:szCs w:val="24"/>
            </w:rPr>
            <w:fldChar w:fldCharType="end"/>
          </w:r>
        </w:sdtContent>
      </w:sdt>
      <w:r w:rsidRPr="0041583B">
        <w:rPr>
          <w:rFonts w:ascii="Arial" w:hAnsi="Arial" w:cs="Arial"/>
          <w:sz w:val="24"/>
          <w:szCs w:val="24"/>
        </w:rPr>
        <w:t xml:space="preserve">. The objective of change management is to enhance the performance of the organization through proactive or reactive actions to cope with any type of </w:t>
      </w:r>
      <w:r w:rsidR="00C35D9A" w:rsidRPr="0041583B">
        <w:rPr>
          <w:rFonts w:ascii="Arial" w:hAnsi="Arial" w:cs="Arial"/>
          <w:sz w:val="24"/>
          <w:szCs w:val="24"/>
        </w:rPr>
        <w:t>change</w:t>
      </w:r>
      <w:r w:rsidRPr="0041583B">
        <w:rPr>
          <w:rFonts w:ascii="Arial" w:hAnsi="Arial" w:cs="Arial"/>
          <w:sz w:val="24"/>
          <w:szCs w:val="24"/>
        </w:rPr>
        <w:t xml:space="preserve"> within the organization.</w:t>
      </w:r>
    </w:p>
    <w:p w14:paraId="3C46B13A" w14:textId="791AFF20" w:rsidR="00C10788" w:rsidRPr="0041583B" w:rsidRDefault="00C10788" w:rsidP="00C35D9A">
      <w:pPr>
        <w:spacing w:line="360" w:lineRule="auto"/>
        <w:jc w:val="both"/>
        <w:rPr>
          <w:rFonts w:ascii="Arial" w:hAnsi="Arial" w:cs="Arial"/>
          <w:sz w:val="24"/>
          <w:szCs w:val="24"/>
        </w:rPr>
      </w:pPr>
    </w:p>
    <w:p w14:paraId="1BBA70A1" w14:textId="5A7F89A8" w:rsidR="00C10788" w:rsidRPr="0041583B" w:rsidRDefault="00C10788" w:rsidP="00C35D9A">
      <w:pPr>
        <w:spacing w:line="360" w:lineRule="auto"/>
        <w:jc w:val="both"/>
        <w:rPr>
          <w:rFonts w:ascii="Arial" w:hAnsi="Arial" w:cs="Arial"/>
          <w:sz w:val="24"/>
          <w:szCs w:val="24"/>
        </w:rPr>
      </w:pPr>
    </w:p>
    <w:p w14:paraId="69D0E292" w14:textId="02434CE4" w:rsidR="00C10788" w:rsidRDefault="00C10788" w:rsidP="00C35D9A">
      <w:pPr>
        <w:spacing w:line="360" w:lineRule="auto"/>
        <w:jc w:val="both"/>
        <w:rPr>
          <w:rFonts w:ascii="Arial" w:hAnsi="Arial" w:cs="Arial"/>
          <w:sz w:val="24"/>
          <w:szCs w:val="24"/>
        </w:rPr>
      </w:pPr>
    </w:p>
    <w:p w14:paraId="6AE97668" w14:textId="19705ABD" w:rsidR="0041583B" w:rsidRDefault="0041583B" w:rsidP="00C35D9A">
      <w:pPr>
        <w:spacing w:line="360" w:lineRule="auto"/>
        <w:jc w:val="both"/>
        <w:rPr>
          <w:rFonts w:ascii="Arial" w:hAnsi="Arial" w:cs="Arial"/>
          <w:sz w:val="24"/>
          <w:szCs w:val="24"/>
        </w:rPr>
      </w:pPr>
    </w:p>
    <w:p w14:paraId="0655BEE2" w14:textId="22889CC0" w:rsidR="0041583B" w:rsidRDefault="0041583B" w:rsidP="00C35D9A">
      <w:pPr>
        <w:spacing w:line="360" w:lineRule="auto"/>
        <w:jc w:val="both"/>
        <w:rPr>
          <w:rFonts w:ascii="Arial" w:hAnsi="Arial" w:cs="Arial"/>
          <w:sz w:val="24"/>
          <w:szCs w:val="24"/>
        </w:rPr>
      </w:pPr>
    </w:p>
    <w:p w14:paraId="6DF23183" w14:textId="7F625E87" w:rsidR="0041583B" w:rsidRDefault="0041583B" w:rsidP="00C35D9A">
      <w:pPr>
        <w:spacing w:line="360" w:lineRule="auto"/>
        <w:jc w:val="both"/>
        <w:rPr>
          <w:rFonts w:ascii="Arial" w:hAnsi="Arial" w:cs="Arial"/>
          <w:sz w:val="24"/>
          <w:szCs w:val="24"/>
        </w:rPr>
      </w:pPr>
    </w:p>
    <w:p w14:paraId="7BD16FA1" w14:textId="2CB466CE" w:rsidR="0041583B" w:rsidRDefault="0041583B" w:rsidP="00C35D9A">
      <w:pPr>
        <w:spacing w:line="360" w:lineRule="auto"/>
        <w:jc w:val="both"/>
        <w:rPr>
          <w:rFonts w:ascii="Arial" w:hAnsi="Arial" w:cs="Arial"/>
          <w:sz w:val="24"/>
          <w:szCs w:val="24"/>
        </w:rPr>
      </w:pPr>
    </w:p>
    <w:p w14:paraId="1FD8B54B" w14:textId="57AFCA86" w:rsidR="0041583B" w:rsidRDefault="0041583B" w:rsidP="00C35D9A">
      <w:pPr>
        <w:spacing w:line="360" w:lineRule="auto"/>
        <w:jc w:val="both"/>
        <w:rPr>
          <w:rFonts w:ascii="Arial" w:hAnsi="Arial" w:cs="Arial"/>
          <w:sz w:val="24"/>
          <w:szCs w:val="24"/>
        </w:rPr>
      </w:pPr>
    </w:p>
    <w:p w14:paraId="0DF94D13" w14:textId="300E95F0" w:rsidR="0041583B" w:rsidRDefault="0041583B" w:rsidP="00C35D9A">
      <w:pPr>
        <w:spacing w:line="360" w:lineRule="auto"/>
        <w:jc w:val="both"/>
        <w:rPr>
          <w:rFonts w:ascii="Arial" w:hAnsi="Arial" w:cs="Arial"/>
          <w:sz w:val="24"/>
          <w:szCs w:val="24"/>
        </w:rPr>
      </w:pPr>
    </w:p>
    <w:p w14:paraId="3A9AEF54" w14:textId="64DC4CDE" w:rsidR="0041583B" w:rsidRDefault="0041583B" w:rsidP="00C35D9A">
      <w:pPr>
        <w:spacing w:line="360" w:lineRule="auto"/>
        <w:jc w:val="both"/>
        <w:rPr>
          <w:rFonts w:ascii="Arial" w:hAnsi="Arial" w:cs="Arial"/>
          <w:sz w:val="24"/>
          <w:szCs w:val="24"/>
        </w:rPr>
      </w:pPr>
    </w:p>
    <w:p w14:paraId="727DDB4E" w14:textId="61532670" w:rsidR="0041583B" w:rsidRDefault="0041583B" w:rsidP="00C35D9A">
      <w:pPr>
        <w:spacing w:line="360" w:lineRule="auto"/>
        <w:jc w:val="both"/>
        <w:rPr>
          <w:rFonts w:ascii="Arial" w:hAnsi="Arial" w:cs="Arial"/>
          <w:sz w:val="24"/>
          <w:szCs w:val="24"/>
        </w:rPr>
      </w:pPr>
    </w:p>
    <w:p w14:paraId="4DF66E21" w14:textId="01EBC0DB" w:rsidR="0041583B" w:rsidRDefault="0041583B" w:rsidP="00C35D9A">
      <w:pPr>
        <w:spacing w:line="360" w:lineRule="auto"/>
        <w:jc w:val="both"/>
        <w:rPr>
          <w:rFonts w:ascii="Arial" w:hAnsi="Arial" w:cs="Arial"/>
          <w:sz w:val="24"/>
          <w:szCs w:val="24"/>
        </w:rPr>
      </w:pPr>
    </w:p>
    <w:p w14:paraId="4C52555E" w14:textId="77777777" w:rsidR="0041583B" w:rsidRPr="0041583B" w:rsidRDefault="0041583B" w:rsidP="00C35D9A">
      <w:pPr>
        <w:spacing w:line="360" w:lineRule="auto"/>
        <w:jc w:val="both"/>
        <w:rPr>
          <w:rFonts w:ascii="Arial" w:hAnsi="Arial" w:cs="Arial"/>
          <w:sz w:val="24"/>
          <w:szCs w:val="24"/>
        </w:rPr>
      </w:pPr>
    </w:p>
    <w:p w14:paraId="0D0096D7" w14:textId="77777777" w:rsidR="00C10788" w:rsidRPr="0041583B" w:rsidRDefault="00C10788" w:rsidP="00C35D9A">
      <w:pPr>
        <w:spacing w:line="360" w:lineRule="auto"/>
        <w:jc w:val="both"/>
        <w:rPr>
          <w:rFonts w:ascii="Arial" w:hAnsi="Arial" w:cs="Arial"/>
          <w:sz w:val="24"/>
          <w:szCs w:val="24"/>
        </w:rPr>
      </w:pPr>
    </w:p>
    <w:bookmarkStart w:id="0" w:name="_Toc156045673" w:displacedByCustomXml="next"/>
    <w:sdt>
      <w:sdtPr>
        <w:rPr>
          <w:rFonts w:ascii="Arial" w:hAnsi="Arial" w:cs="Arial"/>
          <w:sz w:val="24"/>
          <w:szCs w:val="24"/>
        </w:rPr>
        <w:id w:val="-804930349"/>
        <w:docPartObj>
          <w:docPartGallery w:val="Bibliographies"/>
          <w:docPartUnique/>
        </w:docPartObj>
      </w:sdtPr>
      <w:sdtEndPr>
        <w:rPr>
          <w:rFonts w:asciiTheme="minorHAnsi" w:eastAsiaTheme="minorHAnsi" w:hAnsiTheme="minorHAnsi" w:cstheme="minorBidi"/>
          <w:color w:val="auto"/>
          <w:sz w:val="22"/>
          <w:szCs w:val="22"/>
        </w:rPr>
      </w:sdtEndPr>
      <w:sdtContent>
        <w:p w14:paraId="0E26FEB3" w14:textId="77777777" w:rsidR="003A5DB0" w:rsidRPr="0041583B" w:rsidRDefault="003A5DB0">
          <w:pPr>
            <w:pStyle w:val="Heading1"/>
            <w:rPr>
              <w:rFonts w:ascii="Arial" w:hAnsi="Arial" w:cs="Arial"/>
              <w:b/>
              <w:bCs/>
              <w:color w:val="000000" w:themeColor="text1"/>
              <w:sz w:val="24"/>
              <w:szCs w:val="24"/>
            </w:rPr>
          </w:pPr>
          <w:r w:rsidRPr="0041583B">
            <w:rPr>
              <w:rFonts w:ascii="Arial" w:hAnsi="Arial" w:cs="Arial"/>
              <w:b/>
              <w:bCs/>
              <w:color w:val="000000" w:themeColor="text1"/>
              <w:sz w:val="24"/>
              <w:szCs w:val="24"/>
            </w:rPr>
            <w:t>References</w:t>
          </w:r>
          <w:bookmarkEnd w:id="0"/>
        </w:p>
        <w:sdt>
          <w:sdtPr>
            <w:rPr>
              <w:rFonts w:ascii="Arial" w:hAnsi="Arial" w:cs="Arial"/>
              <w:sz w:val="24"/>
              <w:szCs w:val="24"/>
            </w:rPr>
            <w:id w:val="-573587230"/>
            <w:bibliography/>
          </w:sdtPr>
          <w:sdtEndPr>
            <w:rPr>
              <w:rFonts w:asciiTheme="minorHAnsi" w:hAnsiTheme="minorHAnsi" w:cstheme="minorBidi"/>
              <w:sz w:val="22"/>
              <w:szCs w:val="22"/>
            </w:rPr>
          </w:sdtEndPr>
          <w:sdtContent>
            <w:p w14:paraId="23815A66"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sz w:val="24"/>
                  <w:szCs w:val="24"/>
                </w:rPr>
                <w:fldChar w:fldCharType="begin"/>
              </w:r>
              <w:r w:rsidRPr="0041583B">
                <w:rPr>
                  <w:rFonts w:ascii="Arial" w:hAnsi="Arial" w:cs="Arial"/>
                  <w:sz w:val="24"/>
                  <w:szCs w:val="24"/>
                </w:rPr>
                <w:instrText xml:space="preserve"> BIBLIOGRAPHY </w:instrText>
              </w:r>
              <w:r w:rsidRPr="0041583B">
                <w:rPr>
                  <w:rFonts w:ascii="Arial" w:hAnsi="Arial" w:cs="Arial"/>
                  <w:sz w:val="24"/>
                  <w:szCs w:val="24"/>
                </w:rPr>
                <w:fldChar w:fldCharType="separate"/>
              </w:r>
              <w:r w:rsidRPr="0041583B">
                <w:rPr>
                  <w:rFonts w:ascii="Arial" w:hAnsi="Arial" w:cs="Arial"/>
                  <w:noProof/>
                  <w:sz w:val="24"/>
                  <w:szCs w:val="24"/>
                </w:rPr>
                <w:t xml:space="preserve">Armstong, M. (1994). </w:t>
              </w:r>
              <w:r w:rsidRPr="0041583B">
                <w:rPr>
                  <w:rFonts w:ascii="Arial" w:hAnsi="Arial" w:cs="Arial"/>
                  <w:i/>
                  <w:iCs/>
                  <w:noProof/>
                  <w:sz w:val="24"/>
                  <w:szCs w:val="24"/>
                </w:rPr>
                <w:t>How to be an Even Better Manager.</w:t>
              </w:r>
              <w:r w:rsidRPr="0041583B">
                <w:rPr>
                  <w:rFonts w:ascii="Arial" w:hAnsi="Arial" w:cs="Arial"/>
                  <w:noProof/>
                  <w:sz w:val="24"/>
                  <w:szCs w:val="24"/>
                </w:rPr>
                <w:t xml:space="preserve"> Kogan Page Ltd.</w:t>
              </w:r>
            </w:p>
            <w:p w14:paraId="3475BCD8"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t xml:space="preserve">Cody, T. (2016, September 27). </w:t>
              </w:r>
              <w:r w:rsidRPr="0041583B">
                <w:rPr>
                  <w:rFonts w:ascii="Arial" w:hAnsi="Arial" w:cs="Arial"/>
                  <w:i/>
                  <w:iCs/>
                  <w:noProof/>
                  <w:sz w:val="24"/>
                  <w:szCs w:val="24"/>
                </w:rPr>
                <w:t>Five Secrets of High-Energy Leaders</w:t>
              </w:r>
              <w:r w:rsidRPr="0041583B">
                <w:rPr>
                  <w:rFonts w:ascii="Arial" w:hAnsi="Arial" w:cs="Arial"/>
                  <w:noProof/>
                  <w:sz w:val="24"/>
                  <w:szCs w:val="24"/>
                </w:rPr>
                <w:t>. Retrieved from www.TrishCody.com: https://www.trishcody.com/single-post/2016/09/27/five-secrets-of-high-energy-leaders#:~:text=A%20high%2Denergy%20leader%20is,for%20an%20engaged%2C%20committed%20team.</w:t>
              </w:r>
            </w:p>
            <w:p w14:paraId="23DA7061"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t xml:space="preserve">Covey, S. (2004). </w:t>
              </w:r>
              <w:r w:rsidRPr="0041583B">
                <w:rPr>
                  <w:rFonts w:ascii="Arial" w:hAnsi="Arial" w:cs="Arial"/>
                  <w:i/>
                  <w:iCs/>
                  <w:noProof/>
                  <w:sz w:val="24"/>
                  <w:szCs w:val="24"/>
                </w:rPr>
                <w:t>The 7 Habits of Highly Effective People: Poweful Lessons in Personal Change.</w:t>
              </w:r>
              <w:r w:rsidRPr="0041583B">
                <w:rPr>
                  <w:rFonts w:ascii="Arial" w:hAnsi="Arial" w:cs="Arial"/>
                  <w:noProof/>
                  <w:sz w:val="24"/>
                  <w:szCs w:val="24"/>
                </w:rPr>
                <w:t xml:space="preserve"> Franklin Covey Co.</w:t>
              </w:r>
            </w:p>
            <w:p w14:paraId="0E15FEC6"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t xml:space="preserve">De Winne, S., &amp; Sels, L. (2010). Interrelationships between human capital, HRM and innovation in Belgian start-ups. </w:t>
              </w:r>
              <w:r w:rsidRPr="0041583B">
                <w:rPr>
                  <w:rFonts w:ascii="Arial" w:hAnsi="Arial" w:cs="Arial"/>
                  <w:i/>
                  <w:iCs/>
                  <w:noProof/>
                  <w:sz w:val="24"/>
                  <w:szCs w:val="24"/>
                </w:rPr>
                <w:t>International Journal of Human Resource Management,</w:t>
              </w:r>
              <w:r w:rsidRPr="0041583B">
                <w:rPr>
                  <w:rFonts w:ascii="Arial" w:hAnsi="Arial" w:cs="Arial"/>
                  <w:noProof/>
                  <w:sz w:val="24"/>
                  <w:szCs w:val="24"/>
                </w:rPr>
                <w:t>, 1860-1880.</w:t>
              </w:r>
            </w:p>
            <w:p w14:paraId="7CDBBAFB"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t xml:space="preserve">Goleman, D. (1995). </w:t>
              </w:r>
              <w:r w:rsidRPr="0041583B">
                <w:rPr>
                  <w:rFonts w:ascii="Arial" w:hAnsi="Arial" w:cs="Arial"/>
                  <w:i/>
                  <w:iCs/>
                  <w:noProof/>
                  <w:sz w:val="24"/>
                  <w:szCs w:val="24"/>
                </w:rPr>
                <w:t>Emotional Intelligence: Why It Can Matter more than IQ.</w:t>
              </w:r>
              <w:r w:rsidRPr="0041583B">
                <w:rPr>
                  <w:rFonts w:ascii="Arial" w:hAnsi="Arial" w:cs="Arial"/>
                  <w:noProof/>
                  <w:sz w:val="24"/>
                  <w:szCs w:val="24"/>
                </w:rPr>
                <w:t xml:space="preserve"> Bantman Books.</w:t>
              </w:r>
            </w:p>
            <w:p w14:paraId="14A13336"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t xml:space="preserve">Krauss, R. (2002). The Psychology of Verbal Communication,. (C. U. Baltes, Ed.) </w:t>
              </w:r>
              <w:r w:rsidRPr="0041583B">
                <w:rPr>
                  <w:rFonts w:ascii="Arial" w:hAnsi="Arial" w:cs="Arial"/>
                  <w:i/>
                  <w:iCs/>
                  <w:noProof/>
                  <w:sz w:val="24"/>
                  <w:szCs w:val="24"/>
                </w:rPr>
                <w:t>International Encyclopedia of the Social and Behaivorial Sciences</w:t>
              </w:r>
              <w:r w:rsidRPr="0041583B">
                <w:rPr>
                  <w:rFonts w:ascii="Arial" w:hAnsi="Arial" w:cs="Arial"/>
                  <w:noProof/>
                  <w:sz w:val="24"/>
                  <w:szCs w:val="24"/>
                </w:rPr>
                <w:t>.</w:t>
              </w:r>
            </w:p>
            <w:p w14:paraId="07365432"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t xml:space="preserve">M.A. Ali, N. H. (2020). Systematic Review of Intellectual Capital and Firm Performance. </w:t>
              </w:r>
              <w:r w:rsidRPr="0041583B">
                <w:rPr>
                  <w:rFonts w:ascii="Arial" w:hAnsi="Arial" w:cs="Arial"/>
                  <w:i/>
                  <w:iCs/>
                  <w:noProof/>
                  <w:sz w:val="24"/>
                  <w:szCs w:val="24"/>
                </w:rPr>
                <w:t>Technology Reports of Kansai University</w:t>
              </w:r>
              <w:r w:rsidRPr="0041583B">
                <w:rPr>
                  <w:rFonts w:ascii="Arial" w:hAnsi="Arial" w:cs="Arial"/>
                  <w:noProof/>
                  <w:sz w:val="24"/>
                  <w:szCs w:val="24"/>
                </w:rPr>
                <w:t>, 4199-4216.</w:t>
              </w:r>
            </w:p>
            <w:p w14:paraId="4A48B0C5"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t xml:space="preserve">notes, L. (n.d.). </w:t>
              </w:r>
              <w:r w:rsidRPr="0041583B">
                <w:rPr>
                  <w:rFonts w:ascii="Arial" w:hAnsi="Arial" w:cs="Arial"/>
                  <w:i/>
                  <w:iCs/>
                  <w:noProof/>
                  <w:sz w:val="24"/>
                  <w:szCs w:val="24"/>
                </w:rPr>
                <w:t>Administration and Management Skills Course.</w:t>
              </w:r>
              <w:r w:rsidRPr="0041583B">
                <w:rPr>
                  <w:rFonts w:ascii="Arial" w:hAnsi="Arial" w:cs="Arial"/>
                  <w:noProof/>
                  <w:sz w:val="24"/>
                  <w:szCs w:val="24"/>
                </w:rPr>
                <w:t xml:space="preserve"> Retrieved from https://www.aiu.edu/: https://students.aiu.edu/Dashboard/ViewPrivateCourse?CourseID=11</w:t>
              </w:r>
            </w:p>
            <w:p w14:paraId="61B24EA8"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t xml:space="preserve">S. Harrison, P. S. (2000). Profiting from intellectual capital: Learning from leading companies. </w:t>
              </w:r>
              <w:r w:rsidRPr="0041583B">
                <w:rPr>
                  <w:rFonts w:ascii="Arial" w:hAnsi="Arial" w:cs="Arial"/>
                  <w:i/>
                  <w:iCs/>
                  <w:noProof/>
                  <w:sz w:val="24"/>
                  <w:szCs w:val="24"/>
                </w:rPr>
                <w:t>Journal of Intellectual Capital</w:t>
              </w:r>
              <w:r w:rsidRPr="0041583B">
                <w:rPr>
                  <w:rFonts w:ascii="Arial" w:hAnsi="Arial" w:cs="Arial"/>
                  <w:noProof/>
                  <w:sz w:val="24"/>
                  <w:szCs w:val="24"/>
                </w:rPr>
                <w:t>, 33-46.</w:t>
              </w:r>
            </w:p>
            <w:p w14:paraId="10805BC0"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t xml:space="preserve">S. Zambon, J. D. ( 2016). A critical reflection on the future of intellectual capital: From reporting to disclosure. </w:t>
              </w:r>
              <w:r w:rsidRPr="0041583B">
                <w:rPr>
                  <w:rFonts w:ascii="Arial" w:hAnsi="Arial" w:cs="Arial"/>
                  <w:i/>
                  <w:iCs/>
                  <w:noProof/>
                  <w:sz w:val="24"/>
                  <w:szCs w:val="24"/>
                </w:rPr>
                <w:t>Intellect Cap</w:t>
              </w:r>
              <w:r w:rsidRPr="0041583B">
                <w:rPr>
                  <w:rFonts w:ascii="Arial" w:hAnsi="Arial" w:cs="Arial"/>
                  <w:noProof/>
                  <w:sz w:val="24"/>
                  <w:szCs w:val="24"/>
                </w:rPr>
                <w:t>, 168-184.</w:t>
              </w:r>
            </w:p>
            <w:p w14:paraId="274C8AA0"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t xml:space="preserve">Sahni, A. (2022). </w:t>
              </w:r>
              <w:r w:rsidRPr="0041583B">
                <w:rPr>
                  <w:rFonts w:ascii="Arial" w:hAnsi="Arial" w:cs="Arial"/>
                  <w:i/>
                  <w:iCs/>
                  <w:noProof/>
                  <w:sz w:val="24"/>
                  <w:szCs w:val="24"/>
                </w:rPr>
                <w:t>Spirit of Empathy - A Management Perspective.</w:t>
              </w:r>
              <w:r w:rsidRPr="0041583B">
                <w:rPr>
                  <w:rFonts w:ascii="Arial" w:hAnsi="Arial" w:cs="Arial"/>
                  <w:noProof/>
                  <w:sz w:val="24"/>
                  <w:szCs w:val="24"/>
                </w:rPr>
                <w:t xml:space="preserve"> Lambert Academic Publishing.</w:t>
              </w:r>
            </w:p>
            <w:p w14:paraId="3E6EE69B"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t xml:space="preserve">Soto, C. (2018). Big Five Personality Traits. In M. E. In M. H. Bornstein, </w:t>
              </w:r>
              <w:r w:rsidRPr="0041583B">
                <w:rPr>
                  <w:rFonts w:ascii="Arial" w:hAnsi="Arial" w:cs="Arial"/>
                  <w:i/>
                  <w:iCs/>
                  <w:noProof/>
                  <w:sz w:val="24"/>
                  <w:szCs w:val="24"/>
                </w:rPr>
                <w:t>The SAGE encyclopedia of lifespan human development</w:t>
              </w:r>
              <w:r w:rsidRPr="0041583B">
                <w:rPr>
                  <w:rFonts w:ascii="Arial" w:hAnsi="Arial" w:cs="Arial"/>
                  <w:noProof/>
                  <w:sz w:val="24"/>
                  <w:szCs w:val="24"/>
                </w:rPr>
                <w:t xml:space="preserve"> (pp. 240-241). CA/:Sage: Thousand Oaks.</w:t>
              </w:r>
            </w:p>
            <w:p w14:paraId="3F9190EA"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t xml:space="preserve">Stanpenhurst, T. (2009). </w:t>
              </w:r>
              <w:r w:rsidRPr="0041583B">
                <w:rPr>
                  <w:rFonts w:ascii="Arial" w:hAnsi="Arial" w:cs="Arial"/>
                  <w:i/>
                  <w:iCs/>
                  <w:noProof/>
                  <w:sz w:val="24"/>
                  <w:szCs w:val="24"/>
                </w:rPr>
                <w:t>The Benchmarking Book;A How to Guide to Best Practice for Managers and Practitioners.</w:t>
              </w:r>
              <w:r w:rsidRPr="0041583B">
                <w:rPr>
                  <w:rFonts w:ascii="Arial" w:hAnsi="Arial" w:cs="Arial"/>
                  <w:noProof/>
                  <w:sz w:val="24"/>
                  <w:szCs w:val="24"/>
                </w:rPr>
                <w:t xml:space="preserve"> Oxford, Uk: Elsevier.</w:t>
              </w:r>
            </w:p>
            <w:p w14:paraId="4E713B39"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t xml:space="preserve">Steinberg, S. (2007). </w:t>
              </w:r>
              <w:r w:rsidRPr="0041583B">
                <w:rPr>
                  <w:rFonts w:ascii="Arial" w:hAnsi="Arial" w:cs="Arial"/>
                  <w:i/>
                  <w:iCs/>
                  <w:noProof/>
                  <w:sz w:val="24"/>
                  <w:szCs w:val="24"/>
                </w:rPr>
                <w:t>An introduction to communication studies.</w:t>
              </w:r>
              <w:r w:rsidRPr="0041583B">
                <w:rPr>
                  <w:rFonts w:ascii="Arial" w:hAnsi="Arial" w:cs="Arial"/>
                  <w:noProof/>
                  <w:sz w:val="24"/>
                  <w:szCs w:val="24"/>
                </w:rPr>
                <w:t xml:space="preserve"> Cape Town: Juta and Co. Ltd.</w:t>
              </w:r>
            </w:p>
            <w:p w14:paraId="68F9C7DB"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t xml:space="preserve">Syrett Michel, ,. M. (2014). </w:t>
              </w:r>
              <w:r w:rsidRPr="0041583B">
                <w:rPr>
                  <w:rFonts w:ascii="Arial" w:hAnsi="Arial" w:cs="Arial"/>
                  <w:i/>
                  <w:iCs/>
                  <w:noProof/>
                  <w:sz w:val="24"/>
                  <w:szCs w:val="24"/>
                </w:rPr>
                <w:t>Managing Talent, Recruiting, Training and Gwtting the best out of Talented People.</w:t>
              </w:r>
              <w:r w:rsidRPr="0041583B">
                <w:rPr>
                  <w:rFonts w:ascii="Arial" w:hAnsi="Arial" w:cs="Arial"/>
                  <w:noProof/>
                  <w:sz w:val="24"/>
                  <w:szCs w:val="24"/>
                </w:rPr>
                <w:t xml:space="preserve"> London: The Econimist and Profile Books Limited.</w:t>
              </w:r>
            </w:p>
            <w:p w14:paraId="517507B5"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lastRenderedPageBreak/>
                <w:t xml:space="preserve">Uzun, T. (2017). Development of the nonverbal communication skills of school administrators scale (NCSSAS): Validity, reliability and implementation study. </w:t>
              </w:r>
              <w:r w:rsidRPr="0041583B">
                <w:rPr>
                  <w:rFonts w:ascii="Arial" w:hAnsi="Arial" w:cs="Arial"/>
                  <w:i/>
                  <w:iCs/>
                  <w:noProof/>
                  <w:sz w:val="24"/>
                  <w:szCs w:val="24"/>
                </w:rPr>
                <w:t>Academic Journals</w:t>
              </w:r>
              <w:r w:rsidRPr="0041583B">
                <w:rPr>
                  <w:rFonts w:ascii="Arial" w:hAnsi="Arial" w:cs="Arial"/>
                  <w:noProof/>
                  <w:sz w:val="24"/>
                  <w:szCs w:val="24"/>
                </w:rPr>
                <w:t>, 442-445.</w:t>
              </w:r>
            </w:p>
            <w:p w14:paraId="11B57ADB"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t xml:space="preserve">Wang,G., and Sun, J. (2012). Change Managment. In W. a. Rothwell, </w:t>
              </w:r>
              <w:r w:rsidRPr="0041583B">
                <w:rPr>
                  <w:rFonts w:ascii="Arial" w:hAnsi="Arial" w:cs="Arial"/>
                  <w:i/>
                  <w:iCs/>
                  <w:noProof/>
                  <w:sz w:val="24"/>
                  <w:szCs w:val="24"/>
                </w:rPr>
                <w:t>The Encyclopedia of Human Resource Management: Short Entries</w:t>
              </w:r>
              <w:r w:rsidRPr="0041583B">
                <w:rPr>
                  <w:rFonts w:ascii="Arial" w:hAnsi="Arial" w:cs="Arial"/>
                  <w:noProof/>
                  <w:sz w:val="24"/>
                  <w:szCs w:val="24"/>
                </w:rPr>
                <w:t xml:space="preserve"> (pp. 103-106). Florida: John Wiley and Sons.</w:t>
              </w:r>
            </w:p>
            <w:p w14:paraId="7A36DDB3" w14:textId="77777777" w:rsidR="003A5DB0" w:rsidRPr="0041583B" w:rsidRDefault="003A5DB0" w:rsidP="003A5DB0">
              <w:pPr>
                <w:pStyle w:val="Bibliography"/>
                <w:ind w:left="720" w:hanging="720"/>
                <w:rPr>
                  <w:rFonts w:ascii="Arial" w:hAnsi="Arial" w:cs="Arial"/>
                  <w:noProof/>
                  <w:sz w:val="24"/>
                  <w:szCs w:val="24"/>
                </w:rPr>
              </w:pPr>
              <w:r w:rsidRPr="0041583B">
                <w:rPr>
                  <w:rFonts w:ascii="Arial" w:hAnsi="Arial" w:cs="Arial"/>
                  <w:noProof/>
                  <w:sz w:val="24"/>
                  <w:szCs w:val="24"/>
                </w:rPr>
                <w:t>Williams, F. (2022, May 30). Retrieved from Medical News Today: https://www.medicalnewstoday.com/articles/components-of-emotional-intelligence</w:t>
              </w:r>
            </w:p>
            <w:p w14:paraId="0905C3BD" w14:textId="5F3438B1" w:rsidR="003A5DB0" w:rsidRDefault="003A5DB0" w:rsidP="003A5DB0">
              <w:r w:rsidRPr="0041583B">
                <w:rPr>
                  <w:rFonts w:ascii="Arial" w:hAnsi="Arial" w:cs="Arial"/>
                  <w:b/>
                  <w:bCs/>
                  <w:noProof/>
                  <w:sz w:val="24"/>
                  <w:szCs w:val="24"/>
                </w:rPr>
                <w:fldChar w:fldCharType="end"/>
              </w:r>
            </w:p>
          </w:sdtContent>
        </w:sdt>
      </w:sdtContent>
    </w:sdt>
    <w:p w14:paraId="0601CD20" w14:textId="77777777" w:rsidR="003A5DB0" w:rsidRDefault="003A5DB0" w:rsidP="00C35D9A">
      <w:pPr>
        <w:spacing w:line="360" w:lineRule="auto"/>
        <w:jc w:val="both"/>
        <w:rPr>
          <w:rFonts w:ascii="Arial" w:hAnsi="Arial" w:cs="Arial"/>
          <w:sz w:val="20"/>
          <w:szCs w:val="20"/>
        </w:rPr>
      </w:pPr>
    </w:p>
    <w:p w14:paraId="1BE12BDA" w14:textId="77777777" w:rsidR="003A5DB0" w:rsidRPr="00B90DB9" w:rsidRDefault="003A5DB0" w:rsidP="00C35D9A">
      <w:pPr>
        <w:spacing w:line="360" w:lineRule="auto"/>
        <w:jc w:val="both"/>
        <w:rPr>
          <w:rFonts w:ascii="Arial" w:hAnsi="Arial" w:cs="Arial"/>
          <w:sz w:val="20"/>
          <w:szCs w:val="20"/>
        </w:rPr>
      </w:pPr>
    </w:p>
    <w:p w14:paraId="354B5010" w14:textId="1699F958" w:rsidR="004A7DBC" w:rsidRPr="00B90DB9" w:rsidRDefault="004A7DBC" w:rsidP="0006717D">
      <w:pPr>
        <w:spacing w:line="360" w:lineRule="auto"/>
        <w:rPr>
          <w:rFonts w:ascii="Arial" w:hAnsi="Arial" w:cs="Arial"/>
          <w:sz w:val="20"/>
          <w:szCs w:val="20"/>
        </w:rPr>
      </w:pPr>
    </w:p>
    <w:sectPr w:rsidR="004A7DBC" w:rsidRPr="00B90DB9" w:rsidSect="001A428A">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7338" w14:textId="77777777" w:rsidR="00D34D86" w:rsidRDefault="00D34D86" w:rsidP="00C10788">
      <w:pPr>
        <w:spacing w:after="0" w:line="240" w:lineRule="auto"/>
      </w:pPr>
      <w:r>
        <w:separator/>
      </w:r>
    </w:p>
  </w:endnote>
  <w:endnote w:type="continuationSeparator" w:id="0">
    <w:p w14:paraId="7196F530" w14:textId="77777777" w:rsidR="00D34D86" w:rsidRDefault="00D34D86" w:rsidP="00C1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593552"/>
      <w:docPartObj>
        <w:docPartGallery w:val="Page Numbers (Bottom of Page)"/>
        <w:docPartUnique/>
      </w:docPartObj>
    </w:sdtPr>
    <w:sdtEndPr>
      <w:rPr>
        <w:noProof/>
      </w:rPr>
    </w:sdtEndPr>
    <w:sdtContent>
      <w:p w14:paraId="540957DD" w14:textId="186CB58E" w:rsidR="00C10788" w:rsidRDefault="00C107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F0C0D5" w14:textId="77777777" w:rsidR="00C10788" w:rsidRDefault="00C10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4B6D" w14:textId="77777777" w:rsidR="00D34D86" w:rsidRDefault="00D34D86" w:rsidP="00C10788">
      <w:pPr>
        <w:spacing w:after="0" w:line="240" w:lineRule="auto"/>
      </w:pPr>
      <w:r>
        <w:separator/>
      </w:r>
    </w:p>
  </w:footnote>
  <w:footnote w:type="continuationSeparator" w:id="0">
    <w:p w14:paraId="2B071C51" w14:textId="77777777" w:rsidR="00D34D86" w:rsidRDefault="00D34D86" w:rsidP="00C10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053"/>
    <w:multiLevelType w:val="multilevel"/>
    <w:tmpl w:val="E8F0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A450D"/>
    <w:multiLevelType w:val="multilevel"/>
    <w:tmpl w:val="8E62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E604E"/>
    <w:multiLevelType w:val="hybridMultilevel"/>
    <w:tmpl w:val="2988A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47303"/>
    <w:multiLevelType w:val="hybridMultilevel"/>
    <w:tmpl w:val="30E2CAE2"/>
    <w:lvl w:ilvl="0" w:tplc="6D0AA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D4299"/>
    <w:multiLevelType w:val="multilevel"/>
    <w:tmpl w:val="49DA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047FB"/>
    <w:multiLevelType w:val="hybridMultilevel"/>
    <w:tmpl w:val="53509D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D2535"/>
    <w:multiLevelType w:val="hybridMultilevel"/>
    <w:tmpl w:val="A0A6AB7E"/>
    <w:lvl w:ilvl="0" w:tplc="F230D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F54FA"/>
    <w:multiLevelType w:val="multilevel"/>
    <w:tmpl w:val="886E6CE6"/>
    <w:lvl w:ilvl="0">
      <w:start w:val="1"/>
      <w:numFmt w:val="decimal"/>
      <w:lvlText w:val="%1."/>
      <w:lvlJc w:val="left"/>
      <w:pPr>
        <w:tabs>
          <w:tab w:val="num" w:pos="900"/>
        </w:tabs>
        <w:ind w:left="900" w:hanging="360"/>
      </w:pPr>
    </w:lvl>
    <w:lvl w:ilvl="1">
      <w:start w:val="1"/>
      <w:numFmt w:val="bullet"/>
      <w:lvlText w:val=""/>
      <w:lvlJc w:val="left"/>
      <w:pPr>
        <w:tabs>
          <w:tab w:val="num" w:pos="1620"/>
        </w:tabs>
        <w:ind w:left="1620" w:hanging="360"/>
      </w:pPr>
      <w:rPr>
        <w:rFonts w:ascii="Symbol" w:hAnsi="Symbol" w:hint="default"/>
        <w:sz w:val="20"/>
      </w:r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8" w15:restartNumberingAfterBreak="0">
    <w:nsid w:val="2D846668"/>
    <w:multiLevelType w:val="hybridMultilevel"/>
    <w:tmpl w:val="C074C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B8142F"/>
    <w:multiLevelType w:val="multilevel"/>
    <w:tmpl w:val="EEB8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79333F"/>
    <w:multiLevelType w:val="hybridMultilevel"/>
    <w:tmpl w:val="754ECE0C"/>
    <w:lvl w:ilvl="0" w:tplc="822C4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84664"/>
    <w:multiLevelType w:val="multilevel"/>
    <w:tmpl w:val="46FA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A5524A"/>
    <w:multiLevelType w:val="multilevel"/>
    <w:tmpl w:val="4174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811A3D"/>
    <w:multiLevelType w:val="hybridMultilevel"/>
    <w:tmpl w:val="B17A150C"/>
    <w:lvl w:ilvl="0" w:tplc="01D2468A">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4" w15:restartNumberingAfterBreak="0">
    <w:nsid w:val="72531B08"/>
    <w:multiLevelType w:val="hybridMultilevel"/>
    <w:tmpl w:val="FAE4A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B7FDC"/>
    <w:multiLevelType w:val="multilevel"/>
    <w:tmpl w:val="D5D6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D31B6C"/>
    <w:multiLevelType w:val="multilevel"/>
    <w:tmpl w:val="432E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16"/>
  </w:num>
  <w:num w:numId="4">
    <w:abstractNumId w:val="8"/>
  </w:num>
  <w:num w:numId="5">
    <w:abstractNumId w:val="1"/>
  </w:num>
  <w:num w:numId="6">
    <w:abstractNumId w:val="0"/>
  </w:num>
  <w:num w:numId="7">
    <w:abstractNumId w:val="14"/>
  </w:num>
  <w:num w:numId="8">
    <w:abstractNumId w:val="9"/>
  </w:num>
  <w:num w:numId="9">
    <w:abstractNumId w:val="15"/>
  </w:num>
  <w:num w:numId="10">
    <w:abstractNumId w:val="4"/>
  </w:num>
  <w:num w:numId="11">
    <w:abstractNumId w:val="12"/>
  </w:num>
  <w:num w:numId="12">
    <w:abstractNumId w:val="7"/>
  </w:num>
  <w:num w:numId="13">
    <w:abstractNumId w:val="13"/>
  </w:num>
  <w:num w:numId="14">
    <w:abstractNumId w:val="10"/>
  </w:num>
  <w:num w:numId="15">
    <w:abstractNumId w:val="3"/>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2C"/>
    <w:rsid w:val="0006717D"/>
    <w:rsid w:val="00092EBD"/>
    <w:rsid w:val="000D3719"/>
    <w:rsid w:val="00110C8A"/>
    <w:rsid w:val="00111C13"/>
    <w:rsid w:val="0011209B"/>
    <w:rsid w:val="00162F27"/>
    <w:rsid w:val="00174642"/>
    <w:rsid w:val="0018526B"/>
    <w:rsid w:val="001E6BEE"/>
    <w:rsid w:val="00235817"/>
    <w:rsid w:val="00271E82"/>
    <w:rsid w:val="002760D8"/>
    <w:rsid w:val="002B3543"/>
    <w:rsid w:val="002C6682"/>
    <w:rsid w:val="00303513"/>
    <w:rsid w:val="00304586"/>
    <w:rsid w:val="003065B0"/>
    <w:rsid w:val="0033213A"/>
    <w:rsid w:val="00351A38"/>
    <w:rsid w:val="00383A1E"/>
    <w:rsid w:val="003A5076"/>
    <w:rsid w:val="003A5DB0"/>
    <w:rsid w:val="003B337C"/>
    <w:rsid w:val="003C62CF"/>
    <w:rsid w:val="0041583B"/>
    <w:rsid w:val="00490207"/>
    <w:rsid w:val="004956E0"/>
    <w:rsid w:val="0049768D"/>
    <w:rsid w:val="004A7DBC"/>
    <w:rsid w:val="00502A00"/>
    <w:rsid w:val="00523DDE"/>
    <w:rsid w:val="005521A7"/>
    <w:rsid w:val="005A0761"/>
    <w:rsid w:val="005C6B79"/>
    <w:rsid w:val="00616FEF"/>
    <w:rsid w:val="00656DB2"/>
    <w:rsid w:val="0066253F"/>
    <w:rsid w:val="00671DD0"/>
    <w:rsid w:val="006871A0"/>
    <w:rsid w:val="006C40B8"/>
    <w:rsid w:val="006D0AA9"/>
    <w:rsid w:val="006E79DC"/>
    <w:rsid w:val="006F793A"/>
    <w:rsid w:val="00702B0F"/>
    <w:rsid w:val="00715E64"/>
    <w:rsid w:val="007559D4"/>
    <w:rsid w:val="007B1E82"/>
    <w:rsid w:val="00832F31"/>
    <w:rsid w:val="0087002F"/>
    <w:rsid w:val="008C2625"/>
    <w:rsid w:val="008D28AD"/>
    <w:rsid w:val="008F0E96"/>
    <w:rsid w:val="009004A2"/>
    <w:rsid w:val="00920238"/>
    <w:rsid w:val="00941E87"/>
    <w:rsid w:val="0095393F"/>
    <w:rsid w:val="00962240"/>
    <w:rsid w:val="0099039F"/>
    <w:rsid w:val="009A302C"/>
    <w:rsid w:val="009A538B"/>
    <w:rsid w:val="009C15D8"/>
    <w:rsid w:val="009E7D60"/>
    <w:rsid w:val="009F6D48"/>
    <w:rsid w:val="00A60F50"/>
    <w:rsid w:val="00A67594"/>
    <w:rsid w:val="00A77AB9"/>
    <w:rsid w:val="00A83675"/>
    <w:rsid w:val="00A97EE2"/>
    <w:rsid w:val="00AA2631"/>
    <w:rsid w:val="00AE3143"/>
    <w:rsid w:val="00B02EB0"/>
    <w:rsid w:val="00B15955"/>
    <w:rsid w:val="00B33827"/>
    <w:rsid w:val="00B56B8A"/>
    <w:rsid w:val="00B63AB9"/>
    <w:rsid w:val="00B870BC"/>
    <w:rsid w:val="00B903CA"/>
    <w:rsid w:val="00B90DB9"/>
    <w:rsid w:val="00B94F10"/>
    <w:rsid w:val="00BB0819"/>
    <w:rsid w:val="00BC3B75"/>
    <w:rsid w:val="00BD4C74"/>
    <w:rsid w:val="00BD55A9"/>
    <w:rsid w:val="00BE03B4"/>
    <w:rsid w:val="00BE3331"/>
    <w:rsid w:val="00C04E3A"/>
    <w:rsid w:val="00C05586"/>
    <w:rsid w:val="00C10788"/>
    <w:rsid w:val="00C30F9A"/>
    <w:rsid w:val="00C35D9A"/>
    <w:rsid w:val="00C6259A"/>
    <w:rsid w:val="00C67FD1"/>
    <w:rsid w:val="00CA57B3"/>
    <w:rsid w:val="00CC0A78"/>
    <w:rsid w:val="00CC6104"/>
    <w:rsid w:val="00CF1A02"/>
    <w:rsid w:val="00D34D86"/>
    <w:rsid w:val="00D616D8"/>
    <w:rsid w:val="00D869D4"/>
    <w:rsid w:val="00DB69A2"/>
    <w:rsid w:val="00DD6B76"/>
    <w:rsid w:val="00DE5D2C"/>
    <w:rsid w:val="00DF0BD5"/>
    <w:rsid w:val="00E366FE"/>
    <w:rsid w:val="00E753E2"/>
    <w:rsid w:val="00EB7F58"/>
    <w:rsid w:val="00EC2AB7"/>
    <w:rsid w:val="00EC5292"/>
    <w:rsid w:val="00EE15A7"/>
    <w:rsid w:val="00EF5A1B"/>
    <w:rsid w:val="00F375A5"/>
    <w:rsid w:val="00F53C8F"/>
    <w:rsid w:val="00FA1030"/>
    <w:rsid w:val="00FE4336"/>
    <w:rsid w:val="00FE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A75DD"/>
  <w15:chartTrackingRefBased/>
  <w15:docId w15:val="{A10797DE-6FB8-4388-84B3-F5ED706D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5B0"/>
  </w:style>
  <w:style w:type="paragraph" w:styleId="Heading1">
    <w:name w:val="heading 1"/>
    <w:basedOn w:val="Normal"/>
    <w:next w:val="Normal"/>
    <w:link w:val="Heading1Char"/>
    <w:uiPriority w:val="9"/>
    <w:qFormat/>
    <w:rsid w:val="00B02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D2C"/>
    <w:pPr>
      <w:ind w:left="720"/>
      <w:contextualSpacing/>
    </w:pPr>
  </w:style>
  <w:style w:type="character" w:customStyle="1" w:styleId="anchor-text">
    <w:name w:val="anchor-text"/>
    <w:basedOn w:val="DefaultParagraphFont"/>
    <w:rsid w:val="002760D8"/>
  </w:style>
  <w:style w:type="paragraph" w:styleId="NormalWeb">
    <w:name w:val="Normal (Web)"/>
    <w:basedOn w:val="Normal"/>
    <w:uiPriority w:val="99"/>
    <w:semiHidden/>
    <w:unhideWhenUsed/>
    <w:rsid w:val="00656D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6DB2"/>
    <w:rPr>
      <w:b/>
      <w:bCs/>
    </w:rPr>
  </w:style>
  <w:style w:type="character" w:customStyle="1" w:styleId="ls3">
    <w:name w:val="ls3"/>
    <w:basedOn w:val="DefaultParagraphFont"/>
    <w:rsid w:val="00920238"/>
  </w:style>
  <w:style w:type="character" w:customStyle="1" w:styleId="ls4">
    <w:name w:val="ls4"/>
    <w:basedOn w:val="DefaultParagraphFont"/>
    <w:rsid w:val="00920238"/>
  </w:style>
  <w:style w:type="character" w:customStyle="1" w:styleId="ls2">
    <w:name w:val="ls2"/>
    <w:basedOn w:val="DefaultParagraphFont"/>
    <w:rsid w:val="00AE3143"/>
  </w:style>
  <w:style w:type="character" w:customStyle="1" w:styleId="ls1">
    <w:name w:val="ls1"/>
    <w:basedOn w:val="DefaultParagraphFont"/>
    <w:rsid w:val="00AE3143"/>
  </w:style>
  <w:style w:type="character" w:customStyle="1" w:styleId="ff9">
    <w:name w:val="ff9"/>
    <w:basedOn w:val="DefaultParagraphFont"/>
    <w:rsid w:val="009A302C"/>
  </w:style>
  <w:style w:type="character" w:customStyle="1" w:styleId="a">
    <w:name w:val="_"/>
    <w:basedOn w:val="DefaultParagraphFont"/>
    <w:rsid w:val="009A302C"/>
  </w:style>
  <w:style w:type="character" w:customStyle="1" w:styleId="ff8">
    <w:name w:val="ff8"/>
    <w:basedOn w:val="DefaultParagraphFont"/>
    <w:rsid w:val="009A302C"/>
  </w:style>
  <w:style w:type="character" w:customStyle="1" w:styleId="ls48">
    <w:name w:val="ls48"/>
    <w:basedOn w:val="DefaultParagraphFont"/>
    <w:rsid w:val="009A302C"/>
  </w:style>
  <w:style w:type="character" w:customStyle="1" w:styleId="ls9">
    <w:name w:val="ls9"/>
    <w:basedOn w:val="DefaultParagraphFont"/>
    <w:rsid w:val="009A302C"/>
  </w:style>
  <w:style w:type="character" w:styleId="Hyperlink">
    <w:name w:val="Hyperlink"/>
    <w:basedOn w:val="DefaultParagraphFont"/>
    <w:uiPriority w:val="99"/>
    <w:unhideWhenUsed/>
    <w:rsid w:val="00B94F10"/>
    <w:rPr>
      <w:color w:val="0000FF"/>
      <w:u w:val="single"/>
    </w:rPr>
  </w:style>
  <w:style w:type="character" w:customStyle="1" w:styleId="Heading1Char">
    <w:name w:val="Heading 1 Char"/>
    <w:basedOn w:val="DefaultParagraphFont"/>
    <w:link w:val="Heading1"/>
    <w:uiPriority w:val="9"/>
    <w:rsid w:val="00B02EB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B02EB0"/>
  </w:style>
  <w:style w:type="paragraph" w:styleId="Header">
    <w:name w:val="header"/>
    <w:basedOn w:val="Normal"/>
    <w:link w:val="HeaderChar"/>
    <w:uiPriority w:val="99"/>
    <w:unhideWhenUsed/>
    <w:rsid w:val="00C10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788"/>
  </w:style>
  <w:style w:type="paragraph" w:styleId="Footer">
    <w:name w:val="footer"/>
    <w:basedOn w:val="Normal"/>
    <w:link w:val="FooterChar"/>
    <w:uiPriority w:val="99"/>
    <w:unhideWhenUsed/>
    <w:rsid w:val="00C10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788"/>
  </w:style>
  <w:style w:type="paragraph" w:styleId="TOCHeading">
    <w:name w:val="TOC Heading"/>
    <w:basedOn w:val="Heading1"/>
    <w:next w:val="Normal"/>
    <w:uiPriority w:val="39"/>
    <w:unhideWhenUsed/>
    <w:qFormat/>
    <w:rsid w:val="003065B0"/>
    <w:pPr>
      <w:outlineLvl w:val="9"/>
    </w:pPr>
  </w:style>
  <w:style w:type="paragraph" w:styleId="TOC1">
    <w:name w:val="toc 1"/>
    <w:basedOn w:val="Normal"/>
    <w:next w:val="Normal"/>
    <w:autoRedefine/>
    <w:uiPriority w:val="39"/>
    <w:unhideWhenUsed/>
    <w:rsid w:val="003065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434">
      <w:bodyDiv w:val="1"/>
      <w:marLeft w:val="0"/>
      <w:marRight w:val="0"/>
      <w:marTop w:val="0"/>
      <w:marBottom w:val="0"/>
      <w:divBdr>
        <w:top w:val="none" w:sz="0" w:space="0" w:color="auto"/>
        <w:left w:val="none" w:sz="0" w:space="0" w:color="auto"/>
        <w:bottom w:val="none" w:sz="0" w:space="0" w:color="auto"/>
        <w:right w:val="none" w:sz="0" w:space="0" w:color="auto"/>
      </w:divBdr>
    </w:div>
    <w:div w:id="45565581">
      <w:bodyDiv w:val="1"/>
      <w:marLeft w:val="0"/>
      <w:marRight w:val="0"/>
      <w:marTop w:val="0"/>
      <w:marBottom w:val="0"/>
      <w:divBdr>
        <w:top w:val="none" w:sz="0" w:space="0" w:color="auto"/>
        <w:left w:val="none" w:sz="0" w:space="0" w:color="auto"/>
        <w:bottom w:val="none" w:sz="0" w:space="0" w:color="auto"/>
        <w:right w:val="none" w:sz="0" w:space="0" w:color="auto"/>
      </w:divBdr>
    </w:div>
    <w:div w:id="49499211">
      <w:bodyDiv w:val="1"/>
      <w:marLeft w:val="0"/>
      <w:marRight w:val="0"/>
      <w:marTop w:val="0"/>
      <w:marBottom w:val="0"/>
      <w:divBdr>
        <w:top w:val="none" w:sz="0" w:space="0" w:color="auto"/>
        <w:left w:val="none" w:sz="0" w:space="0" w:color="auto"/>
        <w:bottom w:val="none" w:sz="0" w:space="0" w:color="auto"/>
        <w:right w:val="none" w:sz="0" w:space="0" w:color="auto"/>
      </w:divBdr>
    </w:div>
    <w:div w:id="71702007">
      <w:bodyDiv w:val="1"/>
      <w:marLeft w:val="0"/>
      <w:marRight w:val="0"/>
      <w:marTop w:val="0"/>
      <w:marBottom w:val="0"/>
      <w:divBdr>
        <w:top w:val="none" w:sz="0" w:space="0" w:color="auto"/>
        <w:left w:val="none" w:sz="0" w:space="0" w:color="auto"/>
        <w:bottom w:val="none" w:sz="0" w:space="0" w:color="auto"/>
        <w:right w:val="none" w:sz="0" w:space="0" w:color="auto"/>
      </w:divBdr>
    </w:div>
    <w:div w:id="114719129">
      <w:bodyDiv w:val="1"/>
      <w:marLeft w:val="0"/>
      <w:marRight w:val="0"/>
      <w:marTop w:val="0"/>
      <w:marBottom w:val="0"/>
      <w:divBdr>
        <w:top w:val="none" w:sz="0" w:space="0" w:color="auto"/>
        <w:left w:val="none" w:sz="0" w:space="0" w:color="auto"/>
        <w:bottom w:val="none" w:sz="0" w:space="0" w:color="auto"/>
        <w:right w:val="none" w:sz="0" w:space="0" w:color="auto"/>
      </w:divBdr>
    </w:div>
    <w:div w:id="192807066">
      <w:bodyDiv w:val="1"/>
      <w:marLeft w:val="0"/>
      <w:marRight w:val="0"/>
      <w:marTop w:val="0"/>
      <w:marBottom w:val="0"/>
      <w:divBdr>
        <w:top w:val="none" w:sz="0" w:space="0" w:color="auto"/>
        <w:left w:val="none" w:sz="0" w:space="0" w:color="auto"/>
        <w:bottom w:val="none" w:sz="0" w:space="0" w:color="auto"/>
        <w:right w:val="none" w:sz="0" w:space="0" w:color="auto"/>
      </w:divBdr>
    </w:div>
    <w:div w:id="317540550">
      <w:bodyDiv w:val="1"/>
      <w:marLeft w:val="0"/>
      <w:marRight w:val="0"/>
      <w:marTop w:val="0"/>
      <w:marBottom w:val="0"/>
      <w:divBdr>
        <w:top w:val="none" w:sz="0" w:space="0" w:color="auto"/>
        <w:left w:val="none" w:sz="0" w:space="0" w:color="auto"/>
        <w:bottom w:val="none" w:sz="0" w:space="0" w:color="auto"/>
        <w:right w:val="none" w:sz="0" w:space="0" w:color="auto"/>
      </w:divBdr>
    </w:div>
    <w:div w:id="338967426">
      <w:bodyDiv w:val="1"/>
      <w:marLeft w:val="0"/>
      <w:marRight w:val="0"/>
      <w:marTop w:val="0"/>
      <w:marBottom w:val="0"/>
      <w:divBdr>
        <w:top w:val="none" w:sz="0" w:space="0" w:color="auto"/>
        <w:left w:val="none" w:sz="0" w:space="0" w:color="auto"/>
        <w:bottom w:val="none" w:sz="0" w:space="0" w:color="auto"/>
        <w:right w:val="none" w:sz="0" w:space="0" w:color="auto"/>
      </w:divBdr>
    </w:div>
    <w:div w:id="382409005">
      <w:bodyDiv w:val="1"/>
      <w:marLeft w:val="0"/>
      <w:marRight w:val="0"/>
      <w:marTop w:val="0"/>
      <w:marBottom w:val="0"/>
      <w:divBdr>
        <w:top w:val="none" w:sz="0" w:space="0" w:color="auto"/>
        <w:left w:val="none" w:sz="0" w:space="0" w:color="auto"/>
        <w:bottom w:val="none" w:sz="0" w:space="0" w:color="auto"/>
        <w:right w:val="none" w:sz="0" w:space="0" w:color="auto"/>
      </w:divBdr>
    </w:div>
    <w:div w:id="443772845">
      <w:bodyDiv w:val="1"/>
      <w:marLeft w:val="0"/>
      <w:marRight w:val="0"/>
      <w:marTop w:val="0"/>
      <w:marBottom w:val="0"/>
      <w:divBdr>
        <w:top w:val="none" w:sz="0" w:space="0" w:color="auto"/>
        <w:left w:val="none" w:sz="0" w:space="0" w:color="auto"/>
        <w:bottom w:val="none" w:sz="0" w:space="0" w:color="auto"/>
        <w:right w:val="none" w:sz="0" w:space="0" w:color="auto"/>
      </w:divBdr>
    </w:div>
    <w:div w:id="450905488">
      <w:bodyDiv w:val="1"/>
      <w:marLeft w:val="0"/>
      <w:marRight w:val="0"/>
      <w:marTop w:val="0"/>
      <w:marBottom w:val="0"/>
      <w:divBdr>
        <w:top w:val="none" w:sz="0" w:space="0" w:color="auto"/>
        <w:left w:val="none" w:sz="0" w:space="0" w:color="auto"/>
        <w:bottom w:val="none" w:sz="0" w:space="0" w:color="auto"/>
        <w:right w:val="none" w:sz="0" w:space="0" w:color="auto"/>
      </w:divBdr>
    </w:div>
    <w:div w:id="460462964">
      <w:bodyDiv w:val="1"/>
      <w:marLeft w:val="0"/>
      <w:marRight w:val="0"/>
      <w:marTop w:val="0"/>
      <w:marBottom w:val="0"/>
      <w:divBdr>
        <w:top w:val="none" w:sz="0" w:space="0" w:color="auto"/>
        <w:left w:val="none" w:sz="0" w:space="0" w:color="auto"/>
        <w:bottom w:val="none" w:sz="0" w:space="0" w:color="auto"/>
        <w:right w:val="none" w:sz="0" w:space="0" w:color="auto"/>
      </w:divBdr>
    </w:div>
    <w:div w:id="485053196">
      <w:bodyDiv w:val="1"/>
      <w:marLeft w:val="0"/>
      <w:marRight w:val="0"/>
      <w:marTop w:val="0"/>
      <w:marBottom w:val="0"/>
      <w:divBdr>
        <w:top w:val="none" w:sz="0" w:space="0" w:color="auto"/>
        <w:left w:val="none" w:sz="0" w:space="0" w:color="auto"/>
        <w:bottom w:val="none" w:sz="0" w:space="0" w:color="auto"/>
        <w:right w:val="none" w:sz="0" w:space="0" w:color="auto"/>
      </w:divBdr>
    </w:div>
    <w:div w:id="515072141">
      <w:bodyDiv w:val="1"/>
      <w:marLeft w:val="0"/>
      <w:marRight w:val="0"/>
      <w:marTop w:val="0"/>
      <w:marBottom w:val="0"/>
      <w:divBdr>
        <w:top w:val="none" w:sz="0" w:space="0" w:color="auto"/>
        <w:left w:val="none" w:sz="0" w:space="0" w:color="auto"/>
        <w:bottom w:val="none" w:sz="0" w:space="0" w:color="auto"/>
        <w:right w:val="none" w:sz="0" w:space="0" w:color="auto"/>
      </w:divBdr>
    </w:div>
    <w:div w:id="526793944">
      <w:bodyDiv w:val="1"/>
      <w:marLeft w:val="0"/>
      <w:marRight w:val="0"/>
      <w:marTop w:val="0"/>
      <w:marBottom w:val="0"/>
      <w:divBdr>
        <w:top w:val="none" w:sz="0" w:space="0" w:color="auto"/>
        <w:left w:val="none" w:sz="0" w:space="0" w:color="auto"/>
        <w:bottom w:val="none" w:sz="0" w:space="0" w:color="auto"/>
        <w:right w:val="none" w:sz="0" w:space="0" w:color="auto"/>
      </w:divBdr>
    </w:div>
    <w:div w:id="544827837">
      <w:bodyDiv w:val="1"/>
      <w:marLeft w:val="0"/>
      <w:marRight w:val="0"/>
      <w:marTop w:val="0"/>
      <w:marBottom w:val="0"/>
      <w:divBdr>
        <w:top w:val="none" w:sz="0" w:space="0" w:color="auto"/>
        <w:left w:val="none" w:sz="0" w:space="0" w:color="auto"/>
        <w:bottom w:val="none" w:sz="0" w:space="0" w:color="auto"/>
        <w:right w:val="none" w:sz="0" w:space="0" w:color="auto"/>
      </w:divBdr>
    </w:div>
    <w:div w:id="553077576">
      <w:bodyDiv w:val="1"/>
      <w:marLeft w:val="0"/>
      <w:marRight w:val="0"/>
      <w:marTop w:val="0"/>
      <w:marBottom w:val="0"/>
      <w:divBdr>
        <w:top w:val="none" w:sz="0" w:space="0" w:color="auto"/>
        <w:left w:val="none" w:sz="0" w:space="0" w:color="auto"/>
        <w:bottom w:val="none" w:sz="0" w:space="0" w:color="auto"/>
        <w:right w:val="none" w:sz="0" w:space="0" w:color="auto"/>
      </w:divBdr>
    </w:div>
    <w:div w:id="599727336">
      <w:bodyDiv w:val="1"/>
      <w:marLeft w:val="0"/>
      <w:marRight w:val="0"/>
      <w:marTop w:val="0"/>
      <w:marBottom w:val="0"/>
      <w:divBdr>
        <w:top w:val="none" w:sz="0" w:space="0" w:color="auto"/>
        <w:left w:val="none" w:sz="0" w:space="0" w:color="auto"/>
        <w:bottom w:val="none" w:sz="0" w:space="0" w:color="auto"/>
        <w:right w:val="none" w:sz="0" w:space="0" w:color="auto"/>
      </w:divBdr>
    </w:div>
    <w:div w:id="652566575">
      <w:bodyDiv w:val="1"/>
      <w:marLeft w:val="0"/>
      <w:marRight w:val="0"/>
      <w:marTop w:val="0"/>
      <w:marBottom w:val="0"/>
      <w:divBdr>
        <w:top w:val="none" w:sz="0" w:space="0" w:color="auto"/>
        <w:left w:val="none" w:sz="0" w:space="0" w:color="auto"/>
        <w:bottom w:val="none" w:sz="0" w:space="0" w:color="auto"/>
        <w:right w:val="none" w:sz="0" w:space="0" w:color="auto"/>
      </w:divBdr>
    </w:div>
    <w:div w:id="663431261">
      <w:bodyDiv w:val="1"/>
      <w:marLeft w:val="0"/>
      <w:marRight w:val="0"/>
      <w:marTop w:val="0"/>
      <w:marBottom w:val="0"/>
      <w:divBdr>
        <w:top w:val="none" w:sz="0" w:space="0" w:color="auto"/>
        <w:left w:val="none" w:sz="0" w:space="0" w:color="auto"/>
        <w:bottom w:val="none" w:sz="0" w:space="0" w:color="auto"/>
        <w:right w:val="none" w:sz="0" w:space="0" w:color="auto"/>
      </w:divBdr>
    </w:div>
    <w:div w:id="723791883">
      <w:bodyDiv w:val="1"/>
      <w:marLeft w:val="0"/>
      <w:marRight w:val="0"/>
      <w:marTop w:val="0"/>
      <w:marBottom w:val="0"/>
      <w:divBdr>
        <w:top w:val="none" w:sz="0" w:space="0" w:color="auto"/>
        <w:left w:val="none" w:sz="0" w:space="0" w:color="auto"/>
        <w:bottom w:val="none" w:sz="0" w:space="0" w:color="auto"/>
        <w:right w:val="none" w:sz="0" w:space="0" w:color="auto"/>
      </w:divBdr>
    </w:div>
    <w:div w:id="802117591">
      <w:bodyDiv w:val="1"/>
      <w:marLeft w:val="0"/>
      <w:marRight w:val="0"/>
      <w:marTop w:val="0"/>
      <w:marBottom w:val="0"/>
      <w:divBdr>
        <w:top w:val="none" w:sz="0" w:space="0" w:color="auto"/>
        <w:left w:val="none" w:sz="0" w:space="0" w:color="auto"/>
        <w:bottom w:val="none" w:sz="0" w:space="0" w:color="auto"/>
        <w:right w:val="none" w:sz="0" w:space="0" w:color="auto"/>
      </w:divBdr>
    </w:div>
    <w:div w:id="812528253">
      <w:bodyDiv w:val="1"/>
      <w:marLeft w:val="0"/>
      <w:marRight w:val="0"/>
      <w:marTop w:val="0"/>
      <w:marBottom w:val="0"/>
      <w:divBdr>
        <w:top w:val="none" w:sz="0" w:space="0" w:color="auto"/>
        <w:left w:val="none" w:sz="0" w:space="0" w:color="auto"/>
        <w:bottom w:val="none" w:sz="0" w:space="0" w:color="auto"/>
        <w:right w:val="none" w:sz="0" w:space="0" w:color="auto"/>
      </w:divBdr>
    </w:div>
    <w:div w:id="859703667">
      <w:bodyDiv w:val="1"/>
      <w:marLeft w:val="0"/>
      <w:marRight w:val="0"/>
      <w:marTop w:val="0"/>
      <w:marBottom w:val="0"/>
      <w:divBdr>
        <w:top w:val="none" w:sz="0" w:space="0" w:color="auto"/>
        <w:left w:val="none" w:sz="0" w:space="0" w:color="auto"/>
        <w:bottom w:val="none" w:sz="0" w:space="0" w:color="auto"/>
        <w:right w:val="none" w:sz="0" w:space="0" w:color="auto"/>
      </w:divBdr>
    </w:div>
    <w:div w:id="884027456">
      <w:bodyDiv w:val="1"/>
      <w:marLeft w:val="0"/>
      <w:marRight w:val="0"/>
      <w:marTop w:val="0"/>
      <w:marBottom w:val="0"/>
      <w:divBdr>
        <w:top w:val="none" w:sz="0" w:space="0" w:color="auto"/>
        <w:left w:val="none" w:sz="0" w:space="0" w:color="auto"/>
        <w:bottom w:val="none" w:sz="0" w:space="0" w:color="auto"/>
        <w:right w:val="none" w:sz="0" w:space="0" w:color="auto"/>
      </w:divBdr>
    </w:div>
    <w:div w:id="925578623">
      <w:bodyDiv w:val="1"/>
      <w:marLeft w:val="0"/>
      <w:marRight w:val="0"/>
      <w:marTop w:val="0"/>
      <w:marBottom w:val="0"/>
      <w:divBdr>
        <w:top w:val="none" w:sz="0" w:space="0" w:color="auto"/>
        <w:left w:val="none" w:sz="0" w:space="0" w:color="auto"/>
        <w:bottom w:val="none" w:sz="0" w:space="0" w:color="auto"/>
        <w:right w:val="none" w:sz="0" w:space="0" w:color="auto"/>
      </w:divBdr>
    </w:div>
    <w:div w:id="935940821">
      <w:bodyDiv w:val="1"/>
      <w:marLeft w:val="0"/>
      <w:marRight w:val="0"/>
      <w:marTop w:val="0"/>
      <w:marBottom w:val="0"/>
      <w:divBdr>
        <w:top w:val="none" w:sz="0" w:space="0" w:color="auto"/>
        <w:left w:val="none" w:sz="0" w:space="0" w:color="auto"/>
        <w:bottom w:val="none" w:sz="0" w:space="0" w:color="auto"/>
        <w:right w:val="none" w:sz="0" w:space="0" w:color="auto"/>
      </w:divBdr>
    </w:div>
    <w:div w:id="979191958">
      <w:bodyDiv w:val="1"/>
      <w:marLeft w:val="0"/>
      <w:marRight w:val="0"/>
      <w:marTop w:val="0"/>
      <w:marBottom w:val="0"/>
      <w:divBdr>
        <w:top w:val="none" w:sz="0" w:space="0" w:color="auto"/>
        <w:left w:val="none" w:sz="0" w:space="0" w:color="auto"/>
        <w:bottom w:val="none" w:sz="0" w:space="0" w:color="auto"/>
        <w:right w:val="none" w:sz="0" w:space="0" w:color="auto"/>
      </w:divBdr>
    </w:div>
    <w:div w:id="1022781562">
      <w:bodyDiv w:val="1"/>
      <w:marLeft w:val="0"/>
      <w:marRight w:val="0"/>
      <w:marTop w:val="0"/>
      <w:marBottom w:val="0"/>
      <w:divBdr>
        <w:top w:val="none" w:sz="0" w:space="0" w:color="auto"/>
        <w:left w:val="none" w:sz="0" w:space="0" w:color="auto"/>
        <w:bottom w:val="none" w:sz="0" w:space="0" w:color="auto"/>
        <w:right w:val="none" w:sz="0" w:space="0" w:color="auto"/>
      </w:divBdr>
    </w:div>
    <w:div w:id="1026713198">
      <w:bodyDiv w:val="1"/>
      <w:marLeft w:val="0"/>
      <w:marRight w:val="0"/>
      <w:marTop w:val="0"/>
      <w:marBottom w:val="0"/>
      <w:divBdr>
        <w:top w:val="none" w:sz="0" w:space="0" w:color="auto"/>
        <w:left w:val="none" w:sz="0" w:space="0" w:color="auto"/>
        <w:bottom w:val="none" w:sz="0" w:space="0" w:color="auto"/>
        <w:right w:val="none" w:sz="0" w:space="0" w:color="auto"/>
      </w:divBdr>
    </w:div>
    <w:div w:id="1046492547">
      <w:bodyDiv w:val="1"/>
      <w:marLeft w:val="0"/>
      <w:marRight w:val="0"/>
      <w:marTop w:val="0"/>
      <w:marBottom w:val="0"/>
      <w:divBdr>
        <w:top w:val="none" w:sz="0" w:space="0" w:color="auto"/>
        <w:left w:val="none" w:sz="0" w:space="0" w:color="auto"/>
        <w:bottom w:val="none" w:sz="0" w:space="0" w:color="auto"/>
        <w:right w:val="none" w:sz="0" w:space="0" w:color="auto"/>
      </w:divBdr>
    </w:div>
    <w:div w:id="1052656676">
      <w:bodyDiv w:val="1"/>
      <w:marLeft w:val="0"/>
      <w:marRight w:val="0"/>
      <w:marTop w:val="0"/>
      <w:marBottom w:val="0"/>
      <w:divBdr>
        <w:top w:val="none" w:sz="0" w:space="0" w:color="auto"/>
        <w:left w:val="none" w:sz="0" w:space="0" w:color="auto"/>
        <w:bottom w:val="none" w:sz="0" w:space="0" w:color="auto"/>
        <w:right w:val="none" w:sz="0" w:space="0" w:color="auto"/>
      </w:divBdr>
    </w:div>
    <w:div w:id="1062950240">
      <w:bodyDiv w:val="1"/>
      <w:marLeft w:val="0"/>
      <w:marRight w:val="0"/>
      <w:marTop w:val="0"/>
      <w:marBottom w:val="0"/>
      <w:divBdr>
        <w:top w:val="none" w:sz="0" w:space="0" w:color="auto"/>
        <w:left w:val="none" w:sz="0" w:space="0" w:color="auto"/>
        <w:bottom w:val="none" w:sz="0" w:space="0" w:color="auto"/>
        <w:right w:val="none" w:sz="0" w:space="0" w:color="auto"/>
      </w:divBdr>
    </w:div>
    <w:div w:id="1071392055">
      <w:bodyDiv w:val="1"/>
      <w:marLeft w:val="0"/>
      <w:marRight w:val="0"/>
      <w:marTop w:val="0"/>
      <w:marBottom w:val="0"/>
      <w:divBdr>
        <w:top w:val="none" w:sz="0" w:space="0" w:color="auto"/>
        <w:left w:val="none" w:sz="0" w:space="0" w:color="auto"/>
        <w:bottom w:val="none" w:sz="0" w:space="0" w:color="auto"/>
        <w:right w:val="none" w:sz="0" w:space="0" w:color="auto"/>
      </w:divBdr>
    </w:div>
    <w:div w:id="1165320160">
      <w:bodyDiv w:val="1"/>
      <w:marLeft w:val="0"/>
      <w:marRight w:val="0"/>
      <w:marTop w:val="0"/>
      <w:marBottom w:val="0"/>
      <w:divBdr>
        <w:top w:val="none" w:sz="0" w:space="0" w:color="auto"/>
        <w:left w:val="none" w:sz="0" w:space="0" w:color="auto"/>
        <w:bottom w:val="none" w:sz="0" w:space="0" w:color="auto"/>
        <w:right w:val="none" w:sz="0" w:space="0" w:color="auto"/>
      </w:divBdr>
    </w:div>
    <w:div w:id="1167477459">
      <w:bodyDiv w:val="1"/>
      <w:marLeft w:val="0"/>
      <w:marRight w:val="0"/>
      <w:marTop w:val="0"/>
      <w:marBottom w:val="0"/>
      <w:divBdr>
        <w:top w:val="none" w:sz="0" w:space="0" w:color="auto"/>
        <w:left w:val="none" w:sz="0" w:space="0" w:color="auto"/>
        <w:bottom w:val="none" w:sz="0" w:space="0" w:color="auto"/>
        <w:right w:val="none" w:sz="0" w:space="0" w:color="auto"/>
      </w:divBdr>
    </w:div>
    <w:div w:id="1168790951">
      <w:bodyDiv w:val="1"/>
      <w:marLeft w:val="0"/>
      <w:marRight w:val="0"/>
      <w:marTop w:val="0"/>
      <w:marBottom w:val="0"/>
      <w:divBdr>
        <w:top w:val="none" w:sz="0" w:space="0" w:color="auto"/>
        <w:left w:val="none" w:sz="0" w:space="0" w:color="auto"/>
        <w:bottom w:val="none" w:sz="0" w:space="0" w:color="auto"/>
        <w:right w:val="none" w:sz="0" w:space="0" w:color="auto"/>
      </w:divBdr>
    </w:div>
    <w:div w:id="1372799476">
      <w:bodyDiv w:val="1"/>
      <w:marLeft w:val="0"/>
      <w:marRight w:val="0"/>
      <w:marTop w:val="0"/>
      <w:marBottom w:val="0"/>
      <w:divBdr>
        <w:top w:val="none" w:sz="0" w:space="0" w:color="auto"/>
        <w:left w:val="none" w:sz="0" w:space="0" w:color="auto"/>
        <w:bottom w:val="none" w:sz="0" w:space="0" w:color="auto"/>
        <w:right w:val="none" w:sz="0" w:space="0" w:color="auto"/>
      </w:divBdr>
    </w:div>
    <w:div w:id="1373921735">
      <w:bodyDiv w:val="1"/>
      <w:marLeft w:val="0"/>
      <w:marRight w:val="0"/>
      <w:marTop w:val="0"/>
      <w:marBottom w:val="0"/>
      <w:divBdr>
        <w:top w:val="none" w:sz="0" w:space="0" w:color="auto"/>
        <w:left w:val="none" w:sz="0" w:space="0" w:color="auto"/>
        <w:bottom w:val="none" w:sz="0" w:space="0" w:color="auto"/>
        <w:right w:val="none" w:sz="0" w:space="0" w:color="auto"/>
      </w:divBdr>
    </w:div>
    <w:div w:id="1394040495">
      <w:bodyDiv w:val="1"/>
      <w:marLeft w:val="0"/>
      <w:marRight w:val="0"/>
      <w:marTop w:val="0"/>
      <w:marBottom w:val="0"/>
      <w:divBdr>
        <w:top w:val="none" w:sz="0" w:space="0" w:color="auto"/>
        <w:left w:val="none" w:sz="0" w:space="0" w:color="auto"/>
        <w:bottom w:val="none" w:sz="0" w:space="0" w:color="auto"/>
        <w:right w:val="none" w:sz="0" w:space="0" w:color="auto"/>
      </w:divBdr>
    </w:div>
    <w:div w:id="1604414831">
      <w:bodyDiv w:val="1"/>
      <w:marLeft w:val="0"/>
      <w:marRight w:val="0"/>
      <w:marTop w:val="0"/>
      <w:marBottom w:val="0"/>
      <w:divBdr>
        <w:top w:val="none" w:sz="0" w:space="0" w:color="auto"/>
        <w:left w:val="none" w:sz="0" w:space="0" w:color="auto"/>
        <w:bottom w:val="none" w:sz="0" w:space="0" w:color="auto"/>
        <w:right w:val="none" w:sz="0" w:space="0" w:color="auto"/>
      </w:divBdr>
    </w:div>
    <w:div w:id="1609972088">
      <w:bodyDiv w:val="1"/>
      <w:marLeft w:val="0"/>
      <w:marRight w:val="0"/>
      <w:marTop w:val="0"/>
      <w:marBottom w:val="0"/>
      <w:divBdr>
        <w:top w:val="none" w:sz="0" w:space="0" w:color="auto"/>
        <w:left w:val="none" w:sz="0" w:space="0" w:color="auto"/>
        <w:bottom w:val="none" w:sz="0" w:space="0" w:color="auto"/>
        <w:right w:val="none" w:sz="0" w:space="0" w:color="auto"/>
      </w:divBdr>
    </w:div>
    <w:div w:id="1613317920">
      <w:bodyDiv w:val="1"/>
      <w:marLeft w:val="0"/>
      <w:marRight w:val="0"/>
      <w:marTop w:val="0"/>
      <w:marBottom w:val="0"/>
      <w:divBdr>
        <w:top w:val="none" w:sz="0" w:space="0" w:color="auto"/>
        <w:left w:val="none" w:sz="0" w:space="0" w:color="auto"/>
        <w:bottom w:val="none" w:sz="0" w:space="0" w:color="auto"/>
        <w:right w:val="none" w:sz="0" w:space="0" w:color="auto"/>
      </w:divBdr>
    </w:div>
    <w:div w:id="1678733981">
      <w:bodyDiv w:val="1"/>
      <w:marLeft w:val="0"/>
      <w:marRight w:val="0"/>
      <w:marTop w:val="0"/>
      <w:marBottom w:val="0"/>
      <w:divBdr>
        <w:top w:val="none" w:sz="0" w:space="0" w:color="auto"/>
        <w:left w:val="none" w:sz="0" w:space="0" w:color="auto"/>
        <w:bottom w:val="none" w:sz="0" w:space="0" w:color="auto"/>
        <w:right w:val="none" w:sz="0" w:space="0" w:color="auto"/>
      </w:divBdr>
    </w:div>
    <w:div w:id="1730231206">
      <w:bodyDiv w:val="1"/>
      <w:marLeft w:val="0"/>
      <w:marRight w:val="0"/>
      <w:marTop w:val="0"/>
      <w:marBottom w:val="0"/>
      <w:divBdr>
        <w:top w:val="none" w:sz="0" w:space="0" w:color="auto"/>
        <w:left w:val="none" w:sz="0" w:space="0" w:color="auto"/>
        <w:bottom w:val="none" w:sz="0" w:space="0" w:color="auto"/>
        <w:right w:val="none" w:sz="0" w:space="0" w:color="auto"/>
      </w:divBdr>
    </w:div>
    <w:div w:id="1751388488">
      <w:bodyDiv w:val="1"/>
      <w:marLeft w:val="0"/>
      <w:marRight w:val="0"/>
      <w:marTop w:val="0"/>
      <w:marBottom w:val="0"/>
      <w:divBdr>
        <w:top w:val="none" w:sz="0" w:space="0" w:color="auto"/>
        <w:left w:val="none" w:sz="0" w:space="0" w:color="auto"/>
        <w:bottom w:val="none" w:sz="0" w:space="0" w:color="auto"/>
        <w:right w:val="none" w:sz="0" w:space="0" w:color="auto"/>
      </w:divBdr>
    </w:div>
    <w:div w:id="1787845339">
      <w:bodyDiv w:val="1"/>
      <w:marLeft w:val="0"/>
      <w:marRight w:val="0"/>
      <w:marTop w:val="0"/>
      <w:marBottom w:val="0"/>
      <w:divBdr>
        <w:top w:val="none" w:sz="0" w:space="0" w:color="auto"/>
        <w:left w:val="none" w:sz="0" w:space="0" w:color="auto"/>
        <w:bottom w:val="none" w:sz="0" w:space="0" w:color="auto"/>
        <w:right w:val="none" w:sz="0" w:space="0" w:color="auto"/>
      </w:divBdr>
    </w:div>
    <w:div w:id="1789349562">
      <w:bodyDiv w:val="1"/>
      <w:marLeft w:val="0"/>
      <w:marRight w:val="0"/>
      <w:marTop w:val="0"/>
      <w:marBottom w:val="0"/>
      <w:divBdr>
        <w:top w:val="none" w:sz="0" w:space="0" w:color="auto"/>
        <w:left w:val="none" w:sz="0" w:space="0" w:color="auto"/>
        <w:bottom w:val="none" w:sz="0" w:space="0" w:color="auto"/>
        <w:right w:val="none" w:sz="0" w:space="0" w:color="auto"/>
      </w:divBdr>
    </w:div>
    <w:div w:id="1803766772">
      <w:bodyDiv w:val="1"/>
      <w:marLeft w:val="0"/>
      <w:marRight w:val="0"/>
      <w:marTop w:val="0"/>
      <w:marBottom w:val="0"/>
      <w:divBdr>
        <w:top w:val="none" w:sz="0" w:space="0" w:color="auto"/>
        <w:left w:val="none" w:sz="0" w:space="0" w:color="auto"/>
        <w:bottom w:val="none" w:sz="0" w:space="0" w:color="auto"/>
        <w:right w:val="none" w:sz="0" w:space="0" w:color="auto"/>
      </w:divBdr>
    </w:div>
    <w:div w:id="1851262175">
      <w:bodyDiv w:val="1"/>
      <w:marLeft w:val="0"/>
      <w:marRight w:val="0"/>
      <w:marTop w:val="0"/>
      <w:marBottom w:val="0"/>
      <w:divBdr>
        <w:top w:val="none" w:sz="0" w:space="0" w:color="auto"/>
        <w:left w:val="none" w:sz="0" w:space="0" w:color="auto"/>
        <w:bottom w:val="none" w:sz="0" w:space="0" w:color="auto"/>
        <w:right w:val="none" w:sz="0" w:space="0" w:color="auto"/>
      </w:divBdr>
    </w:div>
    <w:div w:id="1887717811">
      <w:bodyDiv w:val="1"/>
      <w:marLeft w:val="0"/>
      <w:marRight w:val="0"/>
      <w:marTop w:val="0"/>
      <w:marBottom w:val="0"/>
      <w:divBdr>
        <w:top w:val="none" w:sz="0" w:space="0" w:color="auto"/>
        <w:left w:val="none" w:sz="0" w:space="0" w:color="auto"/>
        <w:bottom w:val="none" w:sz="0" w:space="0" w:color="auto"/>
        <w:right w:val="none" w:sz="0" w:space="0" w:color="auto"/>
      </w:divBdr>
    </w:div>
    <w:div w:id="1923641886">
      <w:bodyDiv w:val="1"/>
      <w:marLeft w:val="0"/>
      <w:marRight w:val="0"/>
      <w:marTop w:val="0"/>
      <w:marBottom w:val="0"/>
      <w:divBdr>
        <w:top w:val="none" w:sz="0" w:space="0" w:color="auto"/>
        <w:left w:val="none" w:sz="0" w:space="0" w:color="auto"/>
        <w:bottom w:val="none" w:sz="0" w:space="0" w:color="auto"/>
        <w:right w:val="none" w:sz="0" w:space="0" w:color="auto"/>
      </w:divBdr>
    </w:div>
    <w:div w:id="1934505899">
      <w:bodyDiv w:val="1"/>
      <w:marLeft w:val="0"/>
      <w:marRight w:val="0"/>
      <w:marTop w:val="0"/>
      <w:marBottom w:val="0"/>
      <w:divBdr>
        <w:top w:val="none" w:sz="0" w:space="0" w:color="auto"/>
        <w:left w:val="none" w:sz="0" w:space="0" w:color="auto"/>
        <w:bottom w:val="none" w:sz="0" w:space="0" w:color="auto"/>
        <w:right w:val="none" w:sz="0" w:space="0" w:color="auto"/>
      </w:divBdr>
    </w:div>
    <w:div w:id="2041781551">
      <w:bodyDiv w:val="1"/>
      <w:marLeft w:val="0"/>
      <w:marRight w:val="0"/>
      <w:marTop w:val="0"/>
      <w:marBottom w:val="0"/>
      <w:divBdr>
        <w:top w:val="none" w:sz="0" w:space="0" w:color="auto"/>
        <w:left w:val="none" w:sz="0" w:space="0" w:color="auto"/>
        <w:bottom w:val="none" w:sz="0" w:space="0" w:color="auto"/>
        <w:right w:val="none" w:sz="0" w:space="0" w:color="auto"/>
      </w:divBdr>
    </w:div>
    <w:div w:id="21052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SZa16</b:Tag>
    <b:SourceType>JournalArticle</b:SourceType>
    <b:Guid>{A3C84227-BAA1-4668-9462-E7C8BBC7B131}</b:Guid>
    <b:Title>A critical reflection on the future of intellectual capital: From reporting to disclosure</b:Title>
    <b:Year> 2016</b:Year>
    <b:Author>
      <b:Author>
        <b:NameList>
          <b:Person>
            <b:Last>S. Zambon</b:Last>
            <b:First>J.</b:First>
            <b:Middle>Dumay</b:Middle>
          </b:Person>
        </b:NameList>
      </b:Author>
    </b:Author>
    <b:JournalName> Intellect Cap</b:JournalName>
    <b:Pages>168-184</b:Pages>
    <b:RefOrder>2</b:RefOrder>
  </b:Source>
  <b:Source>
    <b:Tag>MAA20</b:Tag>
    <b:SourceType>JournalArticle</b:SourceType>
    <b:Guid>{9521C4DB-88FF-4EB4-B358-416F055E0EEC}</b:Guid>
    <b:Author>
      <b:Author>
        <b:NameList>
          <b:Person>
            <b:Last>M.A. Ali</b:Last>
            <b:First>N.</b:First>
            <b:Middle>Hussin, I.A. Abed, R. Othman, and N. Qahatan</b:Middle>
          </b:Person>
        </b:NameList>
      </b:Author>
    </b:Author>
    <b:Title>Systematic Review of Intellectual Capital and Firm Performance</b:Title>
    <b:JournalName>Technology Reports of Kansai University</b:JournalName>
    <b:Year>2020</b:Year>
    <b:Pages>4199-4216</b:Pages>
    <b:RefOrder>3</b:RefOrder>
  </b:Source>
  <b:Source>
    <b:Tag>SHa00</b:Tag>
    <b:SourceType>JournalArticle</b:SourceType>
    <b:Guid>{597110E5-A26C-4CF4-966D-6A7E5D80EE6F}</b:Guid>
    <b:Author>
      <b:Author>
        <b:NameList>
          <b:Person>
            <b:Last>S. Harrison</b:Last>
            <b:First>P.</b:First>
            <b:Middle>Sullivan Sr</b:Middle>
          </b:Person>
        </b:NameList>
      </b:Author>
    </b:Author>
    <b:Title>Profiting from intellectual capital: Learning from leading companies</b:Title>
    <b:JournalName>Journal of Intellectual Capital</b:JournalName>
    <b:Year>2000</b:Year>
    <b:Pages>33-46</b:Pages>
    <b:RefOrder>1</b:RefOrder>
  </b:Source>
  <b:Source>
    <b:Tag>Mar14</b:Tag>
    <b:SourceType>Book</b:SourceType>
    <b:Guid>{65AC2454-04B3-49CF-96E9-E40ED6DE5F15}</b:Guid>
    <b:Author>
      <b:Author>
        <b:NameList>
          <b:Person>
            <b:Last>Syrett Michel</b:Last>
            <b:First>,</b:First>
            <b:Middle>Marion Devin</b:Middle>
          </b:Person>
        </b:NameList>
      </b:Author>
    </b:Author>
    <b:Title>Managing Talent, Recruiting, Training and Gwtting the best out of Talented People</b:Title>
    <b:Year>2014</b:Year>
    <b:City>London</b:City>
    <b:Publisher>The Econimist and Profile Books Limited</b:Publisher>
    <b:RefOrder>17</b:RefOrder>
  </b:Source>
  <b:Source>
    <b:Tag>SSt07</b:Tag>
    <b:SourceType>Book</b:SourceType>
    <b:Guid>{C1E6C9FA-7B47-4B94-867D-3DA123DE93B1}</b:Guid>
    <b:Author>
      <b:Author>
        <b:NameList>
          <b:Person>
            <b:Last>Steinberg</b:Last>
            <b:First>S</b:First>
          </b:Person>
        </b:NameList>
      </b:Author>
    </b:Author>
    <b:Title>An introduction to communication studies</b:Title>
    <b:Year>2007</b:Year>
    <b:City>Cape Town</b:City>
    <b:Publisher>Juta and Co. Ltd</b:Publisher>
    <b:RefOrder>7</b:RefOrder>
  </b:Source>
  <b:Source>
    <b:Tag>DeW10</b:Tag>
    <b:SourceType>JournalArticle</b:SourceType>
    <b:Guid>{4C5AB07C-2B9F-4303-98C3-2C366C6C97BA}</b:Guid>
    <b:Title>Interrelationships between human capital, HRM and innovation in Belgian start-ups</b:Title>
    <b:Year>2010</b:Year>
    <b:Author>
      <b:Author>
        <b:Corporate>De Winne, S., &amp; Sels, L.</b:Corporate>
      </b:Author>
    </b:Author>
    <b:JournalName>International Journal of Human Resource Management,</b:JournalName>
    <b:Pages>1860-1880</b:Pages>
    <b:RefOrder>4</b:RefOrder>
  </b:Source>
  <b:Source>
    <b:Tag>Tev17</b:Tag>
    <b:SourceType>JournalArticle</b:SourceType>
    <b:Guid>{BCEBBBDD-F20B-4042-B2EB-3F16DB631250}</b:Guid>
    <b:Title>Development of the nonverbal communication skills of school administrators scale (NCSSAS): Validity, reliability and implementation study</b:Title>
    <b:Year>2017</b:Year>
    <b:Author>
      <b:Author>
        <b:NameList>
          <b:Person>
            <b:Last>Uzun</b:Last>
            <b:First>Tevfık</b:First>
          </b:Person>
        </b:NameList>
      </b:Author>
    </b:Author>
    <b:JournalName>Academic Journals</b:JournalName>
    <b:Pages>442-445</b:Pages>
    <b:RefOrder>5</b:RefOrder>
  </b:Source>
  <b:Source>
    <b:Tag>Kra02</b:Tag>
    <b:SourceType>JournalArticle</b:SourceType>
    <b:Guid>{9CA00C7E-5C81-453B-8763-C033C237D8F4}</b:Guid>
    <b:Author>
      <b:Author>
        <b:NameList>
          <b:Person>
            <b:Last>Krauss</b:Last>
            <b:First>R.M.</b:First>
          </b:Person>
        </b:NameList>
      </b:Author>
      <b:Editor>
        <b:NameList>
          <b:Person>
            <b:Last>Baltes</b:Last>
            <b:First>Columbia</b:First>
            <b:Middle>University : N. Smelser &amp; P.</b:Middle>
          </b:Person>
        </b:NameList>
      </b:Editor>
    </b:Author>
    <b:Title>The Psychology of Verbal Communication,</b:Title>
    <b:JournalName>International Encyclopedia of the Social and Behaivorial Sciences</b:JournalName>
    <b:Year>2002</b:Year>
    <b:RefOrder>6</b:RefOrder>
  </b:Source>
  <b:Source>
    <b:Tag>Tim09</b:Tag>
    <b:SourceType>Book</b:SourceType>
    <b:Guid>{4F076244-BFAC-44F5-8DE4-77997F8B793B}</b:Guid>
    <b:Title>The Benchmarking Book;A How to Guide to Best Practice for Managers and Practitioners</b:Title>
    <b:Year>2009</b:Year>
    <b:Author>
      <b:Author>
        <b:NameList>
          <b:Person>
            <b:Last>Stanpenhurst</b:Last>
            <b:First>T.</b:First>
          </b:Person>
        </b:NameList>
      </b:Author>
    </b:Author>
    <b:City>Oxford, Uk</b:City>
    <b:Publisher>Elsevier</b:Publisher>
    <b:RefOrder>18</b:RefOrder>
  </b:Source>
  <b:Source>
    <b:Tag>Sot18</b:Tag>
    <b:SourceType>BookSection</b:SourceType>
    <b:Guid>{7EED5EBB-DD2F-445D-890F-5080E16BDBEE}</b:Guid>
    <b:Title>Big Five Personality Traits</b:Title>
    <b:Year>2018</b:Year>
    <b:City>CA/:Sage</b:City>
    <b:Publisher>Thousand Oaks</b:Publisher>
    <b:Pages>240-241</b:Pages>
    <b:Author>
      <b:Author>
        <b:NameList>
          <b:Person>
            <b:Last>Soto</b:Last>
            <b:First>C.J</b:First>
          </b:Person>
        </b:NameList>
      </b:Author>
      <b:BookAuthor>
        <b:NameList>
          <b:Person>
            <b:Last>In M. H. Bornstein</b:Last>
            <b:First>M.</b:First>
            <b:Middle>E. Arterberry, K. L. Fingerman, &amp; J. E. Lansford (Eds.)</b:Middle>
          </b:Person>
        </b:NameList>
      </b:BookAuthor>
    </b:Author>
    <b:BookTitle>The SAGE encyclopedia of lifespan human development</b:BookTitle>
    <b:RefOrder>8</b:RefOrder>
  </b:Source>
  <b:Source>
    <b:Tag>Cov04</b:Tag>
    <b:SourceType>Book</b:SourceType>
    <b:Guid>{B98A07E9-EE11-45D3-826E-D170E4951DA5}</b:Guid>
    <b:Title>The 7 Habits of Highly Effective People: Poweful Lessons in Personal Change</b:Title>
    <b:Year>2004</b:Year>
    <b:Publisher>Franklin Covey Co.</b:Publisher>
    <b:Author>
      <b:Author>
        <b:NameList>
          <b:Person>
            <b:Last>Covey</b:Last>
            <b:First>S.R</b:First>
          </b:Person>
        </b:NameList>
      </b:Author>
    </b:Author>
    <b:RefOrder>9</b:RefOrder>
  </b:Source>
  <b:Source>
    <b:Tag>Sah22</b:Tag>
    <b:SourceType>Book</b:SourceType>
    <b:Guid>{A3D5C4BB-8248-4A73-8528-490554F5E3E9}</b:Guid>
    <b:Author>
      <b:Author>
        <b:NameList>
          <b:Person>
            <b:Last>Sahni</b:Last>
            <b:First>A,</b:First>
          </b:Person>
        </b:NameList>
      </b:Author>
    </b:Author>
    <b:Title>Spirit of Empathy - A Management Perspective</b:Title>
    <b:Year>2022</b:Year>
    <b:Publisher>Lambert Academic Publishing</b:Publisher>
    <b:RefOrder>10</b:RefOrder>
  </b:Source>
  <b:Source>
    <b:Tag>Arm94</b:Tag>
    <b:SourceType>Book</b:SourceType>
    <b:Guid>{54856E4E-BB89-44A7-9A7A-A086196523BF}</b:Guid>
    <b:Author>
      <b:Author>
        <b:NameList>
          <b:Person>
            <b:Last>Armstong</b:Last>
            <b:First>M.</b:First>
          </b:Person>
        </b:NameList>
      </b:Author>
    </b:Author>
    <b:Title>How to be an Even Better Manager</b:Title>
    <b:Year>1994</b:Year>
    <b:Publisher>Kogan Page Ltd</b:Publisher>
    <b:RefOrder>11</b:RefOrder>
  </b:Source>
  <b:Source>
    <b:Tag>Cod16</b:Tag>
    <b:SourceType>InternetSite</b:SourceType>
    <b:Guid>{906FEFDA-621B-424F-A400-F3A4091D2702}</b:Guid>
    <b:Title>Five Secrets of High-Energy Leaders</b:Title>
    <b:Year>2016</b:Year>
    <b:Month>September</b:Month>
    <b:Day>27</b:Day>
    <b:InternetSiteTitle>www.TrishCody.com</b:InternetSiteTitle>
    <b:URL>https://www.trishcody.com/single-post/2016/09/27/five-secrets-of-high-energy-leaders#:~:text=A%20high%2Denergy%20leader%20is,for%20an%20engaged%2C%20committed%20team.</b:URL>
    <b:Author>
      <b:Author>
        <b:NameList>
          <b:Person>
            <b:Last>Cody</b:Last>
            <b:First>T.</b:First>
          </b:Person>
        </b:NameList>
      </b:Author>
    </b:Author>
    <b:RefOrder>12</b:RefOrder>
  </b:Source>
  <b:Source>
    <b:Tag>Wil22</b:Tag>
    <b:SourceType>InternetSite</b:SourceType>
    <b:Guid>{816B3F6D-BFA1-42F8-8C8E-995B48A0105A}</b:Guid>
    <b:Author>
      <b:Author>
        <b:NameList>
          <b:Person>
            <b:Last>Williams</b:Last>
            <b:First>F.</b:First>
          </b:Person>
        </b:NameList>
      </b:Author>
    </b:Author>
    <b:InternetSiteTitle>Medical News Today</b:InternetSiteTitle>
    <b:Year>2022</b:Year>
    <b:Month>May</b:Month>
    <b:Day>30</b:Day>
    <b:URL>https://www.medicalnewstoday.com/articles/components-of-emotional-intelligence</b:URL>
    <b:RefOrder>13</b:RefOrder>
  </b:Source>
  <b:Source>
    <b:Tag>Gol95</b:Tag>
    <b:SourceType>Book</b:SourceType>
    <b:Guid>{A2A84CAB-B7F5-4675-844E-F950E5BF33B6}</b:Guid>
    <b:Title>Emotional Intelligence: Why It Can Matter more than IQ</b:Title>
    <b:Year>1995</b:Year>
    <b:Author>
      <b:Author>
        <b:NameList>
          <b:Person>
            <b:Last>Goleman</b:Last>
            <b:First>D.</b:First>
          </b:Person>
        </b:NameList>
      </b:Author>
    </b:Author>
    <b:Publisher>Bantman Books</b:Publisher>
    <b:RefOrder>14</b:RefOrder>
  </b:Source>
  <b:Source>
    <b:Tag>Wan12</b:Tag>
    <b:SourceType>BookSection</b:SourceType>
    <b:Guid>{7BF400BF-0B57-42A2-BA64-1E290EC9616E}</b:Guid>
    <b:Title>Change Managment</b:Title>
    <b:Year>2012</b:Year>
    <b:City>Florida</b:City>
    <b:Publisher>John Wiley and Sons</b:Publisher>
    <b:Pages>103-106</b:Pages>
    <b:Author>
      <b:Author>
        <b:Corporate>Wang,G., and Sun, J.</b:Corporate>
      </b:Author>
      <b:BookAuthor>
        <b:NameList>
          <b:Person>
            <b:Last>Rothwell</b:Last>
            <b:First>W.J.,</b:First>
            <b:Middle>and Prescott,R.</b:Middle>
          </b:Person>
        </b:NameList>
      </b:BookAuthor>
    </b:Author>
    <b:BookTitle>The Encyclopedia of Human Resource Management: Short Entries</b:BookTitle>
    <b:RefOrder>16</b:RefOrder>
  </b:Source>
  <b:Source>
    <b:Tag>Lec</b:Tag>
    <b:SourceType>DocumentFromInternetSite</b:SourceType>
    <b:Guid>{DF8EDF89-0795-4242-81DB-5F6871E76E5C}</b:Guid>
    <b:Title>Administration and Management Skills Course</b:Title>
    <b:Author>
      <b:Author>
        <b:NameList>
          <b:Person>
            <b:Last>notes</b:Last>
            <b:First>Lecture</b:First>
          </b:Person>
        </b:NameList>
      </b:Author>
    </b:Author>
    <b:InternetSiteTitle>https://www.aiu.edu/</b:InternetSiteTitle>
    <b:URL>https://students.aiu.edu/Dashboard/ViewPrivateCourse?CourseID=11</b:URL>
    <b:RefOrder>15</b:RefOrder>
  </b:Source>
</b:Sources>
</file>

<file path=customXml/itemProps1.xml><?xml version="1.0" encoding="utf-8"?>
<ds:datastoreItem xmlns:ds="http://schemas.openxmlformats.org/officeDocument/2006/customXml" ds:itemID="{9915E390-1882-459B-B033-CC8EB820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6054</TotalTime>
  <Pages>16</Pages>
  <Words>3850</Words>
  <Characters>22670</Characters>
  <Application>Microsoft Office Word</Application>
  <DocSecurity>0</DocSecurity>
  <Lines>453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2024-01-08T12:24:00Z</dcterms:created>
  <dcterms:modified xsi:type="dcterms:W3CDTF">2024-01-13T14:57:00Z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080200c3-5686-4a6b-ba39-753e0d1ed6b9</vt:lpwstr>
  </property>
</Properties>
</file>