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Josh Mckenna Thomas</w:t>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ID: UD82264BCL91481</w:t>
      </w:r>
    </w:p>
    <w:p w:rsidR="00000000" w:rsidDel="00000000" w:rsidP="00000000" w:rsidRDefault="00000000" w:rsidRPr="00000000" w14:paraId="00000011">
      <w:pPr>
        <w:spacing w:line="48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Atlantic International University </w:t>
      </w:r>
    </w:p>
    <w:p w:rsidR="00000000" w:rsidDel="00000000" w:rsidP="00000000" w:rsidRDefault="00000000" w:rsidRPr="00000000" w14:paraId="00000012">
      <w:pPr>
        <w:spacing w:line="48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Doctor of Philosophy: Cloud Computing</w:t>
      </w:r>
    </w:p>
    <w:p w:rsidR="00000000" w:rsidDel="00000000" w:rsidP="00000000" w:rsidRDefault="00000000" w:rsidRPr="00000000" w14:paraId="00000013">
      <w:pPr>
        <w:spacing w:line="48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CNE 616: Cloud Networking &amp; Content Delivery</w:t>
      </w:r>
    </w:p>
    <w:p w:rsidR="00000000" w:rsidDel="00000000" w:rsidP="00000000" w:rsidRDefault="00000000" w:rsidRPr="00000000" w14:paraId="00000014">
      <w:pPr>
        <w:spacing w:line="48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Title: Leveraging AI for Dynamic Load Balancing in Cloud Networking and Content Delivery</w:t>
      </w:r>
      <w:r w:rsidDel="00000000" w:rsidR="00000000" w:rsidRPr="00000000">
        <w:br w:type="page"/>
      </w: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Table of Contents</w:t>
      </w:r>
    </w:p>
    <w:p w:rsidR="00000000" w:rsidDel="00000000" w:rsidP="00000000" w:rsidRDefault="00000000" w:rsidRPr="00000000" w14:paraId="00000016">
      <w:pPr>
        <w:spacing w:line="480" w:lineRule="auto"/>
        <w:jc w:val="center"/>
        <w:rPr>
          <w:rFonts w:ascii="Times New Roman" w:cs="Times New Roman" w:eastAsia="Times New Roman" w:hAnsi="Times New Roman"/>
          <w:sz w:val="24"/>
          <w:szCs w:val="24"/>
          <w:highlight w:val="whit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7">
          <w:pPr>
            <w:widowControl w:val="0"/>
            <w:tabs>
              <w:tab w:val="right" w:leader="none" w:pos="12000"/>
            </w:tabs>
            <w:spacing w:before="60" w:line="48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txdegq3vm3a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**Abstract:**</w:t>
              <w:tab/>
              <w:t xml:space="preserve">3</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480" w:lineRule="auto"/>
            <w:rPr>
              <w:b w:val="1"/>
              <w:color w:val="000000"/>
              <w:u w:val="none"/>
            </w:rPr>
          </w:pPr>
          <w:hyperlink w:anchor="_2oedroo5qbz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Introduction:**</w:t>
              <w:tab/>
              <w:t xml:space="preserve">6</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480" w:lineRule="auto"/>
            <w:rPr>
              <w:b w:val="1"/>
              <w:color w:val="000000"/>
              <w:u w:val="none"/>
            </w:rPr>
          </w:pPr>
          <w:hyperlink w:anchor="_hash7ucqhrt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Problem Statement:**</w:t>
              <w:tab/>
              <w:t xml:space="preserve">9</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480" w:lineRule="auto"/>
            <w:rPr>
              <w:b w:val="1"/>
              <w:color w:val="000000"/>
              <w:u w:val="none"/>
            </w:rPr>
          </w:pPr>
          <w:hyperlink w:anchor="_uvgxzmdodil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Proposed AI-Driven Solution: Dynamic Load Balancing:**</w:t>
              <w:tab/>
              <w:t xml:space="preserve">12</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480" w:lineRule="auto"/>
            <w:rPr>
              <w:b w:val="1"/>
              <w:color w:val="000000"/>
              <w:u w:val="none"/>
            </w:rPr>
          </w:pPr>
          <w:hyperlink w:anchor="_sbolgbgphah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Implementation and Methodology:**</w:t>
              <w:tab/>
              <w:t xml:space="preserve">16</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480" w:lineRule="auto"/>
            <w:rPr>
              <w:b w:val="1"/>
              <w:color w:val="000000"/>
              <w:u w:val="none"/>
            </w:rPr>
          </w:pPr>
          <w:hyperlink w:anchor="_cdfls6catcla">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Benefits and Impact:**</w:t>
              <w:tab/>
              <w:t xml:space="preserve">20</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480" w:lineRule="auto"/>
            <w:rPr>
              <w:b w:val="1"/>
              <w:color w:val="000000"/>
              <w:u w:val="none"/>
            </w:rPr>
          </w:pPr>
          <w:hyperlink w:anchor="_44dgjbhgmeg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Real-World Examples:**</w:t>
              <w:tab/>
              <w:t xml:space="preserve">23</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480" w:lineRule="auto"/>
            <w:rPr>
              <w:b w:val="1"/>
              <w:color w:val="000000"/>
              <w:u w:val="none"/>
            </w:rPr>
          </w:pPr>
          <w:hyperlink w:anchor="_tnqb1a2ci2ws">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Conclusion:**</w:t>
              <w:tab/>
              <w:t xml:space="preserve">27</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480" w:lineRule="auto"/>
            <w:rPr>
              <w:b w:val="1"/>
              <w:color w:val="000000"/>
              <w:u w:val="none"/>
            </w:rPr>
          </w:pPr>
          <w:hyperlink w:anchor="_wrlprkn5zmp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**References:**</w:t>
              <w:tab/>
              <w:t xml:space="preserve">30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0">
      <w:pPr>
        <w:spacing w:line="480" w:lineRule="auto"/>
        <w:jc w:val="center"/>
        <w:rPr>
          <w:rFonts w:ascii="Times New Roman" w:cs="Times New Roman" w:eastAsia="Times New Roman" w:hAnsi="Times New Roman"/>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2">
      <w:pPr>
        <w:pStyle w:val="Heading1"/>
        <w:spacing w:line="480" w:lineRule="auto"/>
        <w:jc w:val="center"/>
        <w:rPr/>
      </w:pPr>
      <w:bookmarkStart w:colFirst="0" w:colLast="0" w:name="_txdegq3vm3a3" w:id="0"/>
      <w:bookmarkEnd w:id="0"/>
      <w:r w:rsidDel="00000000" w:rsidR="00000000" w:rsidRPr="00000000">
        <w:rPr>
          <w:rtl w:val="0"/>
        </w:rPr>
        <w:t xml:space="preserve">**Abstract:**</w:t>
      </w:r>
    </w:p>
    <w:p w:rsidR="00000000" w:rsidDel="00000000" w:rsidP="00000000" w:rsidRDefault="00000000" w:rsidRPr="00000000" w14:paraId="00000023">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the rapidly evolving landscape of cloud networking and content delivery, the efficient utilization of resources and seamless content distribution have become imperative for meeting the ever-increasing demands of the digital era (Al-Fares, Loukissas, &amp; Vahdat, 2008). With the exponential growth in data consumption and the relentless pursuit of seamless user experiences, the challenges posed by network congestion, latency, and content delivery optimization have been magnified to unprecedented levels.</w:t>
      </w:r>
    </w:p>
    <w:p w:rsidR="00000000" w:rsidDel="00000000" w:rsidP="00000000" w:rsidRDefault="00000000" w:rsidRPr="00000000" w14:paraId="00000024">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5">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the digital realm continues to expand, users have come to expect instant access to a vast array of online services, from streaming high-definition videos to utilizing real-time applications and accessing data from various devices across the globe. This surging demand for digital content, coupled with the proliferation of cloud-based services, has led to network infrastructures being pushed to their limits. The consequence has been an escalating struggle to maintain the quality of service and ensure that content is delivered swiftly and efficiently to end-users.</w:t>
      </w:r>
    </w:p>
    <w:p w:rsidR="00000000" w:rsidDel="00000000" w:rsidP="00000000" w:rsidRDefault="00000000" w:rsidRPr="00000000" w14:paraId="00000026">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7">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Network congestion, characterized by the saturation of network links and resources due to overwhelming data traffic, has become an all-too-familiar challenge (Chen et al., 2020). Users frequently encounter frustrating delays in content access and disruptions in service quality when network resources are unable to cope with the load. This congestion not only hampers user experiences but also places a significant strain on network operators and service providers striving to meet customer expectations.</w:t>
      </w:r>
    </w:p>
    <w:p w:rsidR="00000000" w:rsidDel="00000000" w:rsidP="00000000" w:rsidRDefault="00000000" w:rsidRPr="00000000" w14:paraId="00000028">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9">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Latency, another critical concern in the world of cloud networking and content delivery, represents the time it takes for data to travel between its source and destination. High latency can lead to delays in data transmission, negatively impacting interactive applications, online gaming, and video conferencing, where real-time interactions are vital.</w:t>
      </w:r>
    </w:p>
    <w:p w:rsidR="00000000" w:rsidDel="00000000" w:rsidP="00000000" w:rsidRDefault="00000000" w:rsidRPr="00000000" w14:paraId="0000002A">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B">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Moreover, optimizing content delivery has proven to be a formidable challenge, especially when considering the vast and ever-changing landscape of digital content. Traditional methods of load balancing, once effective, are now ill-suited to address the dynamic and unpredictable nature of contemporary network traffic and user demands (Gupta &amp; Singh, 2016). As user preferences shift and new content emerges, the ability to efficiently distribute this content across cloud servers while maintaining optimal performance has become increasingly complex.</w:t>
      </w:r>
    </w:p>
    <w:p w:rsidR="00000000" w:rsidDel="00000000" w:rsidP="00000000" w:rsidRDefault="00000000" w:rsidRPr="00000000" w14:paraId="0000002C">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D">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response to these pressing challenges, this paper introduces an innovative AI-driven solution for dynamic load balancing. By harnessing the power of artificial intelligence and machine learning algorithms, this solution offers a promising avenue for enhancing cloud networking and content delivery in the face of these evolving demands (LeCun, Bengio, &amp; Hinton, 2015). Notably, the proposed approach doesn't just address the immediate issues of congestion, latency, and content delivery optimization; it also contributes to the broader advancement of artificial intelligence in the context of cloud networking (Silver et al., 2016).</w:t>
      </w:r>
    </w:p>
    <w:p w:rsidR="00000000" w:rsidDel="00000000" w:rsidP="00000000" w:rsidRDefault="00000000" w:rsidRPr="00000000" w14:paraId="0000002E">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F">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By combining real-time monitoring of network conditions, user requests, and content popularity with sophisticated machine learning models, this solution enables the network to adapt dynamically. It makes informed decisions about redistributing traffic across cloud servers, thus ensuring optimal resource utilization and significantly improving content delivery. In doing so, it not only addresses the immediate challenges faced by cloud networking but also paves the way for the continued evolution and integration of artificial intelligence in the realm of cloud computing and content delivery.</w:t>
      </w:r>
    </w:p>
    <w:p w:rsidR="00000000" w:rsidDel="00000000" w:rsidP="00000000" w:rsidRDefault="00000000" w:rsidRPr="00000000" w14:paraId="00000030">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1">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summary, the rapidly evolving landscape of cloud networking and content delivery presents an intricate web of challenges, ranging from network congestion and latency to content delivery optimization. This paper endeavors to offer a comprehensive solution that not only tackles these challenges head-on but also leverages the power of artificial intelligence to propel cloud networking into a new era of efficiency, adaptability, and user satisfaction. As digital consumption continues to surge and user expectations rise, the fusion of AI and networking promises to shape a more responsive, resilient, and future-proof digital landscape (Wang et al., 2021).</w:t>
      </w:r>
    </w:p>
    <w:p w:rsidR="00000000" w:rsidDel="00000000" w:rsidP="00000000" w:rsidRDefault="00000000" w:rsidRPr="00000000" w14:paraId="00000032">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3">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4">
      <w:pPr>
        <w:spacing w:line="480" w:lineRule="auto"/>
        <w:rPr>
          <w:rFonts w:ascii="Times New Roman" w:cs="Times New Roman" w:eastAsia="Times New Roman" w:hAnsi="Times New Roman"/>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35">
      <w:pPr>
        <w:pStyle w:val="Heading1"/>
        <w:spacing w:line="480" w:lineRule="auto"/>
        <w:jc w:val="center"/>
        <w:rPr/>
      </w:pPr>
      <w:bookmarkStart w:colFirst="0" w:colLast="0" w:name="_2oedroo5qbz5" w:id="1"/>
      <w:bookmarkEnd w:id="1"/>
      <w:r w:rsidDel="00000000" w:rsidR="00000000" w:rsidRPr="00000000">
        <w:rPr>
          <w:rtl w:val="0"/>
        </w:rPr>
        <w:t xml:space="preserve">**1. Introduction:**</w:t>
      </w:r>
    </w:p>
    <w:p w:rsidR="00000000" w:rsidDel="00000000" w:rsidP="00000000" w:rsidRDefault="00000000" w:rsidRPr="00000000" w14:paraId="00000036">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Cloud networking and content delivery stand at the forefront of shaping contemporary digital experiences. In this era marked by the rapid digitization of services and the emergence of a wide array of online applications, the significance of these technologies cannot be overstated. The landscape of cloud networking and content delivery has witnessed a profound transformation, driven by the ever-expanding range of online services, encompassing everything from streaming high-definition videos to powering interactive web applications. This paradigm shift has given rise to an insatiable demand for not only access to digital resources but also the expectation of near-instantaneous and seamless experiences (Menasce &amp; Almeida, 2011).</w:t>
      </w:r>
    </w:p>
    <w:p w:rsidR="00000000" w:rsidDel="00000000" w:rsidP="00000000" w:rsidRDefault="00000000" w:rsidRPr="00000000" w14:paraId="00000037">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8">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essence of the digital age lies in the convenience, accessibility, and speed of accessing content and services. Users across the globe now anticipate immediate access to a myriad of digital offerings, whether it's streaming the latest blockbuster movie, conducting real-time video conferences, or engaging with interactive web applications. The virtualization of services and the ubiquity of the internet have fundamentally altered the way people interact with and consume digital content. In this context, efficient resource allocation and content delivery have become the linchpin of user satisfaction and the success of digital platforms and services.</w:t>
      </w:r>
    </w:p>
    <w:p w:rsidR="00000000" w:rsidDel="00000000" w:rsidP="00000000" w:rsidRDefault="00000000" w:rsidRPr="00000000" w14:paraId="00000039">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A">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However, beneath the surface of these seamless digital experiences lies a complex and multifaceted challenge. Traditional methods of load balancing, once reliable and adequate, now find themselves grappling with the dynamic and unpredictable nature of modern network traffic and user demands. As digital ecosystems continue to evolve and expand, so too do the complexities associated with managing the flow of data across cloud infrastructures. The old paradigms of resource allocation and content delivery are increasingly ill-equipped to cope with the rapid and often unforeseeable fluctuations in network traffic and the ever-shifting preferences of digital consumers.</w:t>
      </w:r>
    </w:p>
    <w:p w:rsidR="00000000" w:rsidDel="00000000" w:rsidP="00000000" w:rsidRDefault="00000000" w:rsidRPr="00000000" w14:paraId="0000003B">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C">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Network traffic, once characterized by steady and predictable patterns, has morphed into a dynamic and volatile force. The surge in data consumption, driven by a multitude of devices and applications, coupled with the inherent unpredictability of user behavior, has created an environment where network congestion and bottlenecks have become common occurrences. These challenges, stemming from the inability of traditional load balancing methods to adapt swiftly to the evolving demands placed on cloud networks, threaten to undermine the very foundations of efficient content delivery and resource allocation.</w:t>
      </w:r>
    </w:p>
    <w:p w:rsidR="00000000" w:rsidDel="00000000" w:rsidP="00000000" w:rsidRDefault="00000000" w:rsidRPr="00000000" w14:paraId="0000003D">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E">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Latency, the time it takes for data to travel from source to destination, has emerged as a critical determinant of user experiences, especially in applications that demand real-time interactions. High latency can disrupt video conferencing sessions, online gaming experiences, and the responsiveness of web applications, detracting from the quality of service and user satisfaction. Addressing these issues requires a reimagining of load balancing methodologies to account for the instantaneous nature of today's digital interactions.</w:t>
      </w:r>
    </w:p>
    <w:p w:rsidR="00000000" w:rsidDel="00000000" w:rsidP="00000000" w:rsidRDefault="00000000" w:rsidRPr="00000000" w14:paraId="0000003F">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0">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light of these evolving challenges, this paper delves into the domain of cloud networking and content delivery, aiming to present a solution that not only mitigates the immediate issues of congestion, latency, and content delivery optimization but also heralds a new era in which artificial intelligence seamlessly integrates with networking to provide efficient, adaptive, and future-ready solutions (Chen et al., 2020). The proposed AI-driven dynamic load balancing approach, which continuously monitors and optimizes network conditions, user requests, and content distribution, offers a path toward overcoming these pressing challenges while contributing to the broader advancement of artificial intelligence within the context of cloud networking.</w:t>
      </w:r>
    </w:p>
    <w:p w:rsidR="00000000" w:rsidDel="00000000" w:rsidP="00000000" w:rsidRDefault="00000000" w:rsidRPr="00000000" w14:paraId="00000041">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2">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3">
      <w:pPr>
        <w:spacing w:line="480" w:lineRule="auto"/>
        <w:rPr>
          <w:rFonts w:ascii="Times New Roman" w:cs="Times New Roman" w:eastAsia="Times New Roman" w:hAnsi="Times New Roman"/>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44">
      <w:pPr>
        <w:pStyle w:val="Heading1"/>
        <w:spacing w:line="480" w:lineRule="auto"/>
        <w:jc w:val="center"/>
        <w:rPr/>
      </w:pPr>
      <w:bookmarkStart w:colFirst="0" w:colLast="0" w:name="_hash7ucqhrt9" w:id="2"/>
      <w:bookmarkEnd w:id="2"/>
      <w:r w:rsidDel="00000000" w:rsidR="00000000" w:rsidRPr="00000000">
        <w:rPr>
          <w:rtl w:val="0"/>
        </w:rPr>
        <w:t xml:space="preserve">**2. Problem Statement:**</w:t>
      </w:r>
    </w:p>
    <w:p w:rsidR="00000000" w:rsidDel="00000000" w:rsidP="00000000" w:rsidRDefault="00000000" w:rsidRPr="00000000" w14:paraId="00000045">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At the heart of the challenges facing modern cloud networking and content delivery lies a fundamental issue: the ability to effectively manage the distribution of user requests and data across cloud servers (Gupta &amp; Singh, 2016). This issue serves as the linchpin of the broader problem landscape in this rapidly evolving digital era.</w:t>
      </w:r>
    </w:p>
    <w:p w:rsidR="00000000" w:rsidDel="00000000" w:rsidP="00000000" w:rsidRDefault="00000000" w:rsidRPr="00000000" w14:paraId="00000046">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7">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Inefficient load balancing, the process of distributing network traffic and user requests across multiple cloud servers, represents a key pain point. When load balancing is suboptimal, it can result in a highly uneven distribution of traffic. Some servers may be overwhelmed with data and requests, while others remain underutilized. This imbalance can quickly lead to network congestion, where data packets are delayed or even lost due to the sheer volume of traffic trying to traverse limited network resources.</w:t>
      </w:r>
    </w:p>
    <w:p w:rsidR="00000000" w:rsidDel="00000000" w:rsidP="00000000" w:rsidRDefault="00000000" w:rsidRPr="00000000" w14:paraId="00000048">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9">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consequences of inefficient load balancing ripple throughout the network and user experience. First and foremost, congestion disrupts the flow of data, leading to increased latency. Latency, or the delay between a user's action and the corresponding response, is a critical factor in determining the quality of user experiences, particularly in applications that require real-time interactions, such as online gaming, video conferencing, and live streaming. When latency is high, the smoothness of interactions is compromised, and users may encounter frustrating delays or buffering.</w:t>
      </w:r>
    </w:p>
    <w:p w:rsidR="00000000" w:rsidDel="00000000" w:rsidP="00000000" w:rsidRDefault="00000000" w:rsidRPr="00000000" w14:paraId="0000004A">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B">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Moreover, the overall quality of service suffers, leading to degraded user experiences. In a world where users expect content to be delivered seamlessly and promptly, even minor disruptions can have a significant impact on user satisfaction. Dissatisfied users are more likely to abandon services or switch to competitors, highlighting the critical role that efficient load balancing plays in retaining and attracting customers.</w:t>
      </w:r>
    </w:p>
    <w:p w:rsidR="00000000" w:rsidDel="00000000" w:rsidP="00000000" w:rsidRDefault="00000000" w:rsidRPr="00000000" w14:paraId="0000004C">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D">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 address these challenges, load balancing algorithms have been developed and employed extensively. However, conventional load balancing algorithms, while effective to some extent, struggle to adapt swiftly to the rapid fluctuations in network traffic and content popularity (Gupta &amp; Singh, 2016). They are often designed with static or predefined rules, which cannot keep pace with the dynamic nature of today's digital landscape.</w:t>
      </w:r>
    </w:p>
    <w:p w:rsidR="00000000" w:rsidDel="00000000" w:rsidP="00000000" w:rsidRDefault="00000000" w:rsidRPr="00000000" w14:paraId="0000004E">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F">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modern digital ecosystem is characterized by its dynamism. Network traffic patterns can change rapidly, with sudden surges in demand, known as traffic spikes, becoming increasingly common. For instance, an unexpected viral video or the launch of a popular online game can cause an instantaneous and massive influx of users and data traffic. Conventional load balancing algorithms, with their static configurations, struggle to redistribute resources efficiently to handle such unpredictable traffic spikes, often resulting in suboptimal performance and user dissatisfaction.</w:t>
      </w:r>
    </w:p>
    <w:p w:rsidR="00000000" w:rsidDel="00000000" w:rsidP="00000000" w:rsidRDefault="00000000" w:rsidRPr="00000000" w14:paraId="00000050">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1">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Similarly, the popularity of digital content can vary drastically over time. A once-popular video or application may lose or regain popularity quickly. Conventional load balancing algorithms may not adapt well to these shifts in content popularity, potentially leading to over-provisioning of resources for less popular content and under-provisioning for trending content.</w:t>
      </w:r>
    </w:p>
    <w:p w:rsidR="00000000" w:rsidDel="00000000" w:rsidP="00000000" w:rsidRDefault="00000000" w:rsidRPr="00000000" w14:paraId="00000052">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3">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essence, the problem statement encapsulates the challenge of striking a delicate balance between resource allocation, traffic distribution, and user experience in the dynamic and unpredictable world of cloud networking and content delivery. It underscores the critical need for a solution that can adapt in real-time, optimizing load distribution while enhancing the overall performance and satisfaction of users. This is where the proposed AI-driven dynamic load balancing solution comes into play, offering a pathway to more effective, responsive, and adaptive resource management in the cloud networking and content delivery domain.</w:t>
      </w:r>
    </w:p>
    <w:p w:rsidR="00000000" w:rsidDel="00000000" w:rsidP="00000000" w:rsidRDefault="00000000" w:rsidRPr="00000000" w14:paraId="00000054">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5">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6">
      <w:pPr>
        <w:spacing w:line="480" w:lineRule="auto"/>
        <w:rPr>
          <w:rFonts w:ascii="Times New Roman" w:cs="Times New Roman" w:eastAsia="Times New Roman" w:hAnsi="Times New Roman"/>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57">
      <w:pPr>
        <w:pStyle w:val="Heading1"/>
        <w:spacing w:line="480" w:lineRule="auto"/>
        <w:jc w:val="center"/>
        <w:rPr>
          <w:sz w:val="34"/>
          <w:szCs w:val="34"/>
        </w:rPr>
      </w:pPr>
      <w:bookmarkStart w:colFirst="0" w:colLast="0" w:name="_uvgxzmdodilf" w:id="3"/>
      <w:bookmarkEnd w:id="3"/>
      <w:r w:rsidDel="00000000" w:rsidR="00000000" w:rsidRPr="00000000">
        <w:rPr>
          <w:sz w:val="34"/>
          <w:szCs w:val="34"/>
          <w:rtl w:val="0"/>
        </w:rPr>
        <w:t xml:space="preserve">**3. Proposed AI-Driven Solution: Dynamic Load Balancing:**</w:t>
      </w:r>
    </w:p>
    <w:p w:rsidR="00000000" w:rsidDel="00000000" w:rsidP="00000000" w:rsidRDefault="00000000" w:rsidRPr="00000000" w14:paraId="00000058">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 effectively address the complex challenges outlined earlier in cloud networking and content delivery, this paper introduces a forward-looking solution: dynamic load balancing powered by artificial intelligence techniques (Chen et al., 2020). This innovative approach marks a significant departure from traditional static load balancing methods, offering a dynamic, adaptable, and AI-driven solution that can transform the way resources are allocated and content is distributed across cloud servers.</w:t>
      </w:r>
    </w:p>
    <w:p w:rsidR="00000000" w:rsidDel="00000000" w:rsidP="00000000" w:rsidRDefault="00000000" w:rsidRPr="00000000" w14:paraId="00000059">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A">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**Dynamic Load Balancing at a Glance:**</w:t>
      </w:r>
    </w:p>
    <w:p w:rsidR="00000000" w:rsidDel="00000000" w:rsidP="00000000" w:rsidRDefault="00000000" w:rsidRPr="00000000" w14:paraId="0000005B">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C">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core concept underlying dynamic load balancing is the utilization of artificial intelligence, particularly machine learning algorithms, to continually monitor and analyze network conditions, user requests, and content popularity in real time. Unlike static load balancing methods that rely on predefined rules and static configurations, dynamic load balancing harnesses the power of AI to make informed decisions on-the-fly, ensuring optimal resource allocation and enhancing content delivery.</w:t>
      </w:r>
    </w:p>
    <w:p w:rsidR="00000000" w:rsidDel="00000000" w:rsidP="00000000" w:rsidRDefault="00000000" w:rsidRPr="00000000" w14:paraId="0000005D">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E">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**Key Components of the Proposed Solution:**</w:t>
      </w:r>
    </w:p>
    <w:p w:rsidR="00000000" w:rsidDel="00000000" w:rsidP="00000000" w:rsidRDefault="00000000" w:rsidRPr="00000000" w14:paraId="0000005F">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0">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**Real-time Monitoring**: Dynamic load balancing begins with comprehensive real-time monitoring of various aspects of the cloud network. This includes tracking network traffic patterns, server workloads, response times, and user behavior. These data sources are continuously observed to provide a dynamic and up-to-date view of the network's state.</w:t>
      </w:r>
    </w:p>
    <w:p w:rsidR="00000000" w:rsidDel="00000000" w:rsidP="00000000" w:rsidRDefault="00000000" w:rsidRPr="00000000" w14:paraId="00000061">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2">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**Machine Learning Algorithms**: Central to the dynamic load balancing solution are machine learning algorithms, such as neural networks and reinforcement learning models. These algorithms are trained using historical data and continuously adapt to changing network conditions and user behavior patterns. The models are capable of recognizing patterns, predicting future traffic trends, and identifying potential congestion points.</w:t>
      </w:r>
    </w:p>
    <w:p w:rsidR="00000000" w:rsidDel="00000000" w:rsidP="00000000" w:rsidRDefault="00000000" w:rsidRPr="00000000" w14:paraId="00000063">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4">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**Data Analysis and Decision-Making**: The AI-driven system analyzes the real-time data gathered from network monitoring and applies machine learning models to make dynamic decisions. These decisions include load redistribution, server scaling, and traffic rerouting. By factoring in network conditions, user requests, and content popularity, the system can determine the most efficient allocation of resources.</w:t>
      </w:r>
    </w:p>
    <w:p w:rsidR="00000000" w:rsidDel="00000000" w:rsidP="00000000" w:rsidRDefault="00000000" w:rsidRPr="00000000" w14:paraId="00000065">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6">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**Optimal Resource Utilization**: One of the primary goals of dynamic load balancing is to maximize the utilization of cloud resources. By redistributing traffic intelligently, underutilized servers can be directed to handle additional workloads, while heavily loaded servers can receive relief, preventing overloading and potential congestion.</w:t>
      </w:r>
    </w:p>
    <w:p w:rsidR="00000000" w:rsidDel="00000000" w:rsidP="00000000" w:rsidRDefault="00000000" w:rsidRPr="00000000" w14:paraId="00000067">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8">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**Content Delivery Enhancement**: Dynamic load balancing also plays a crucial role in optimizing content delivery. Popular content can be cached strategically on servers that are closer to end-users or experience lower loads, resulting in faster access times and reduced latency for users.</w:t>
      </w:r>
    </w:p>
    <w:p w:rsidR="00000000" w:rsidDel="00000000" w:rsidP="00000000" w:rsidRDefault="00000000" w:rsidRPr="00000000" w14:paraId="00000069">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A">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Advantages of Dynamic Load Balancing:**</w:t>
      </w:r>
    </w:p>
    <w:p w:rsidR="00000000" w:rsidDel="00000000" w:rsidP="00000000" w:rsidRDefault="00000000" w:rsidRPr="00000000" w14:paraId="0000006B">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C">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proposed AI-driven dynamic load balancing solution offers several compelling advantages:</w:t>
      </w:r>
    </w:p>
    <w:p w:rsidR="00000000" w:rsidDel="00000000" w:rsidP="00000000" w:rsidRDefault="00000000" w:rsidRPr="00000000" w14:paraId="0000006D">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E">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**Real-time Responsiveness**: The system continuously adapts to changing network conditions and user demands, ensuring that resources are allocated optimally in real time. This responsiveness is crucial for handling traffic spikes, unexpected user behavior, and shifts in content popularity.</w:t>
      </w:r>
    </w:p>
    <w:p w:rsidR="00000000" w:rsidDel="00000000" w:rsidP="00000000" w:rsidRDefault="00000000" w:rsidRPr="00000000" w14:paraId="0000006F">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0">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**Improved User Experience**: By reducing latency, ensuring uninterrupted content delivery, and maintaining high service quality, dynamic load balancing enhances the overall user experience. Users benefit from faster access to content and more responsive applications.</w:t>
      </w:r>
    </w:p>
    <w:p w:rsidR="00000000" w:rsidDel="00000000" w:rsidP="00000000" w:rsidRDefault="00000000" w:rsidRPr="00000000" w14:paraId="00000071">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2">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**Efficient Resource Management**: Dynamic load balancing optimizes resource utilization, minimizing wastage and unnecessary provisioning. This efficiency translates to cost savings for cloud providers and a reduced environmental footprint.</w:t>
      </w:r>
    </w:p>
    <w:p w:rsidR="00000000" w:rsidDel="00000000" w:rsidP="00000000" w:rsidRDefault="00000000" w:rsidRPr="00000000" w14:paraId="00000073">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4">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**Scalability**: The system scales seamlessly to accommodate varying levels of network traffic and content consumption. It can handle both sudden surges in demand and periods of lower activity with equal efficiency.</w:t>
      </w:r>
    </w:p>
    <w:p w:rsidR="00000000" w:rsidDel="00000000" w:rsidP="00000000" w:rsidRDefault="00000000" w:rsidRPr="00000000" w14:paraId="00000075">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6">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**Future-Proofing**: As user behavior and network dynamics evolve, the AI-driven approach future-proofs cloud networking and content delivery systems. It adapts to emerging trends and ensures that resources are allocated where they are most needed.</w:t>
      </w:r>
    </w:p>
    <w:p w:rsidR="00000000" w:rsidDel="00000000" w:rsidP="00000000" w:rsidRDefault="00000000" w:rsidRPr="00000000" w14:paraId="00000077">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8">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summary, the proposed dynamic load balancing solution represents a groundbreaking shift in the way cloud networking and content delivery are managed. By incorporating artificial intelligence, it offers the potential to revolutionize the efficiency, responsiveness, and adaptability of these systems. This approach not only addresses the immediate challenges but also contributes to the ongoing advancement of artificial intelligence within the context of cloud networking and content delivery.</w:t>
      </w:r>
    </w:p>
    <w:p w:rsidR="00000000" w:rsidDel="00000000" w:rsidP="00000000" w:rsidRDefault="00000000" w:rsidRPr="00000000" w14:paraId="00000079">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A">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B">
      <w:pPr>
        <w:spacing w:line="480" w:lineRule="auto"/>
        <w:rPr>
          <w:rFonts w:ascii="Times New Roman" w:cs="Times New Roman" w:eastAsia="Times New Roman" w:hAnsi="Times New Roman"/>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7C">
      <w:pPr>
        <w:pStyle w:val="Heading1"/>
        <w:spacing w:line="480" w:lineRule="auto"/>
        <w:jc w:val="center"/>
        <w:rPr/>
      </w:pPr>
      <w:bookmarkStart w:colFirst="0" w:colLast="0" w:name="_sbolgbgphahf" w:id="4"/>
      <w:bookmarkEnd w:id="4"/>
      <w:r w:rsidDel="00000000" w:rsidR="00000000" w:rsidRPr="00000000">
        <w:rPr>
          <w:rtl w:val="0"/>
        </w:rPr>
        <w:t xml:space="preserve">**4. Implementation and Methodology:**</w:t>
      </w:r>
    </w:p>
    <w:p w:rsidR="00000000" w:rsidDel="00000000" w:rsidP="00000000" w:rsidRDefault="00000000" w:rsidRPr="00000000" w14:paraId="0000007D">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successful implementation of the proposed dynamic load balancing solution involves a well-structured methodology encompassing several key components, each playing a crucial role in achieving the desired outcomes. These components work in tandem to ensure the system's real-time responsiveness and efficiency. Here, we delve deeper into the implementation and methodology behind this innovative approach:</w:t>
      </w:r>
    </w:p>
    <w:p w:rsidR="00000000" w:rsidDel="00000000" w:rsidP="00000000" w:rsidRDefault="00000000" w:rsidRPr="00000000" w14:paraId="0000007E">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F">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Data Collection: Real-time Monitoring for Informed Decision-Making**</w:t>
      </w:r>
    </w:p>
    <w:p w:rsidR="00000000" w:rsidDel="00000000" w:rsidP="00000000" w:rsidRDefault="00000000" w:rsidRPr="00000000" w14:paraId="00000080">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1">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*Continuous Data Gathering*: The foundation of dynamic load balancing is laid with real-time data collection. The system constantly monitors network traffic, server loads, and user behaviors across the cloud infrastructure. This real-time monitoring operates at the core of the solution, providing a steady stream of data that fuels the decision-making process.</w:t>
      </w:r>
    </w:p>
    <w:p w:rsidR="00000000" w:rsidDel="00000000" w:rsidP="00000000" w:rsidRDefault="00000000" w:rsidRPr="00000000" w14:paraId="00000082">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3">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*Network Traffic Analysis*: Network traffic patterns are meticulously examined to identify trends and fluctuations. This includes tracking the volume of data being transferred, the types of requests being made, and the geographic locations of users. These insights into network traffic are vital for understanding where congestion may occur and where resources need to be allocated.</w:t>
      </w:r>
    </w:p>
    <w:p w:rsidR="00000000" w:rsidDel="00000000" w:rsidP="00000000" w:rsidRDefault="00000000" w:rsidRPr="00000000" w14:paraId="00000084">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5">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*Server Load Assessment*: Concurrently, the system assesses the load on individual servers within the cloud infrastructure. It examines factors such as CPU usage, memory utilization, and storage capacity. This data is instrumental in determining the current state of each server and whether they have the capacity to handle additional workloads.</w:t>
      </w:r>
    </w:p>
    <w:p w:rsidR="00000000" w:rsidDel="00000000" w:rsidP="00000000" w:rsidRDefault="00000000" w:rsidRPr="00000000" w14:paraId="00000086">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7">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*User Behavior Insights*: To gain a holistic perspective, user behavior is closely observed. This includes monitoring which content or services are in demand, the frequency of requests, and user locations. User behavior data helps in predicting potential surges in demand and ensuring that content is delivered efficiently.</w:t>
      </w:r>
    </w:p>
    <w:p w:rsidR="00000000" w:rsidDel="00000000" w:rsidP="00000000" w:rsidRDefault="00000000" w:rsidRPr="00000000" w14:paraId="00000088">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9">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Machine Learning Models: Intelligent Prediction and Optimization**</w:t>
      </w:r>
    </w:p>
    <w:p w:rsidR="00000000" w:rsidDel="00000000" w:rsidP="00000000" w:rsidRDefault="00000000" w:rsidRPr="00000000" w14:paraId="0000008A">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B">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*Neural Networks*: The implementation incorporates neural networks, a class of machine learning models inspired by the human brain. Neural networks are trained on historical data and are capable of recognizing complex patterns within the network traffic and user behavior data. These models can identify anomalies, predict future traffic patterns, and provide valuable insights for load distribution.</w:t>
      </w:r>
    </w:p>
    <w:p w:rsidR="00000000" w:rsidDel="00000000" w:rsidP="00000000" w:rsidRDefault="00000000" w:rsidRPr="00000000" w14:paraId="0000008C">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D">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*Reinforcement Learning Algorithms*: Reinforcement learning algorithms are deployed to optimize load distribution continuously. These algorithms learn from past actions and their consequences, adapting the load balancing strategy over time. They make decisions based on maximizing specific objectives, such as minimizing latency or evenly distributing traffic.</w:t>
      </w:r>
    </w:p>
    <w:p w:rsidR="00000000" w:rsidDel="00000000" w:rsidP="00000000" w:rsidRDefault="00000000" w:rsidRPr="00000000" w14:paraId="0000008E">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F">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*Predictive Analytics*: Machine learning models enable predictive analytics, which anticipate future network conditions and user demands. This foresight allows the system to proactively allocate resources and distribute traffic to prevent potential congestion and latency issues. By making predictions based on historical data, the system can stay ahead of evolving network dynamics.</w:t>
      </w:r>
    </w:p>
    <w:p w:rsidR="00000000" w:rsidDel="00000000" w:rsidP="00000000" w:rsidRDefault="00000000" w:rsidRPr="00000000" w14:paraId="00000090">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1">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Dynamic Decision-Making: Real-time Load Balancing Actions**</w:t>
      </w:r>
    </w:p>
    <w:p w:rsidR="00000000" w:rsidDel="00000000" w:rsidP="00000000" w:rsidRDefault="00000000" w:rsidRPr="00000000" w14:paraId="00000092">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3">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*Continuous Evaluation*: The heart of dynamic load balancing lies in its continuous evaluation of server performance and network conditions. This evaluation is performed in real time, ensuring that the system remains adaptive and responsive to changing circumstances. Servers' performance metrics, such as response times and resource utilization, are monitored in a constant feedback loop.</w:t>
      </w:r>
    </w:p>
    <w:p w:rsidR="00000000" w:rsidDel="00000000" w:rsidP="00000000" w:rsidRDefault="00000000" w:rsidRPr="00000000" w14:paraId="00000094">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5">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*Triggered Load Balancing Actions*: When deviations from optimal conditions are detected, the system triggers dynamic load balancing actions. These actions may include redistributing traffic from heavily loaded servers to underutilized ones, allocating additional resources to servers facing high demand, or rerouting traffic to minimize latency. The specific actions taken depend on the objectives defined within the reinforcement learning algorithms.</w:t>
      </w:r>
    </w:p>
    <w:p w:rsidR="00000000" w:rsidDel="00000000" w:rsidP="00000000" w:rsidRDefault="00000000" w:rsidRPr="00000000" w14:paraId="00000096">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7">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*Latency Reduction*: One of the primary aims of dynamic decision-making is the reduction of latency. By continuously evaluating the latency experienced by users and the performance of individual servers, the system can route traffic to minimize delays. This is especially critical in real-time applications and services where low latency is paramount.</w:t>
      </w:r>
    </w:p>
    <w:p w:rsidR="00000000" w:rsidDel="00000000" w:rsidP="00000000" w:rsidRDefault="00000000" w:rsidRPr="00000000" w14:paraId="00000098">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9">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conclusion, the implementation and methodology of the proposed dynamic load balancing solution represent a cohesive approach to addressing the challenges of cloud networking and content delivery. It leverages real-time data collection, machine learning models, and dynamic decision-making to optimize resource allocation and content distribution. This approach ensures that cloud infrastructure operates efficiently and adaptively, even in the face of rapidly changing network conditions and user demands. The integration of these components contributes to the solution's ability to enhance user experiences and advance the field of artificial intelligence in the context of cloud networking.</w:t>
      </w:r>
    </w:p>
    <w:p w:rsidR="00000000" w:rsidDel="00000000" w:rsidP="00000000" w:rsidRDefault="00000000" w:rsidRPr="00000000" w14:paraId="0000009A">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B">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C">
      <w:pPr>
        <w:spacing w:line="480" w:lineRule="auto"/>
        <w:rPr>
          <w:rFonts w:ascii="Times New Roman" w:cs="Times New Roman" w:eastAsia="Times New Roman" w:hAnsi="Times New Roman"/>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9D">
      <w:pPr>
        <w:pStyle w:val="Heading1"/>
        <w:spacing w:line="480" w:lineRule="auto"/>
        <w:jc w:val="center"/>
        <w:rPr/>
      </w:pPr>
      <w:bookmarkStart w:colFirst="0" w:colLast="0" w:name="_cdfls6catcla" w:id="5"/>
      <w:bookmarkEnd w:id="5"/>
      <w:r w:rsidDel="00000000" w:rsidR="00000000" w:rsidRPr="00000000">
        <w:rPr>
          <w:rtl w:val="0"/>
        </w:rPr>
        <w:t xml:space="preserve">**5. Benefits and Impact:**</w:t>
      </w:r>
    </w:p>
    <w:p w:rsidR="00000000" w:rsidDel="00000000" w:rsidP="00000000" w:rsidRDefault="00000000" w:rsidRPr="00000000" w14:paraId="0000009E">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application of AI-driven dynamic load balancing brings forth a host of substantial benefits, ushering in a new era of efficiency, responsiveness, and adaptability in cloud networking and content delivery. These benefits extend not only to the immediate enhancement of user experiences but also to the broader impact on resource management and the future-proofing of these critical systems. Let's delve deeper into the multifaceted benefits and impact of this innovative approach:</w:t>
      </w:r>
    </w:p>
    <w:p w:rsidR="00000000" w:rsidDel="00000000" w:rsidP="00000000" w:rsidRDefault="00000000" w:rsidRPr="00000000" w14:paraId="0000009F">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0">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Enhanced User Experience:**</w:t>
      </w:r>
    </w:p>
    <w:p w:rsidR="00000000" w:rsidDel="00000000" w:rsidP="00000000" w:rsidRDefault="00000000" w:rsidRPr="00000000" w14:paraId="000000A1">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2">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Reduced Latency: One of the most tangible advantages of dynamic load balancing is the significant reduction in latency. By continuously monitoring network conditions and optimizing traffic distribution, the system can route data through the most efficient pathways, minimizing delays. This reduction in latency translates to a smoother and more responsive user experience, particularly crucial in applications that demand real-time interactions. Whether it's video conferencing, online gaming, or accessing web applications, users benefit from a seamless and frustration-free experience.</w:t>
      </w:r>
    </w:p>
    <w:p w:rsidR="00000000" w:rsidDel="00000000" w:rsidP="00000000" w:rsidRDefault="00000000" w:rsidRPr="00000000" w14:paraId="000000A3">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4">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Improved Content Delivery: Dynamic load balancing also plays a pivotal role in optimizing content delivery. Content can be cached strategically on servers closer to end-users or those experiencing lower loads. This intelligent content distribution results in faster access times, reduced buffering, and an overall improvement in the quality of service. Users can enjoy uninterrupted streaming, quick access to resources, and an overall more satisfying digital experience.</w:t>
      </w:r>
    </w:p>
    <w:p w:rsidR="00000000" w:rsidDel="00000000" w:rsidP="00000000" w:rsidRDefault="00000000" w:rsidRPr="00000000" w14:paraId="000000A5">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6">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Efficient Resource Utilization:**</w:t>
      </w:r>
    </w:p>
    <w:p w:rsidR="00000000" w:rsidDel="00000000" w:rsidP="00000000" w:rsidRDefault="00000000" w:rsidRPr="00000000" w14:paraId="000000A7">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8">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Optimized Resource Allocation: The AI-driven approach ensures that servers are allocated resources based on real-time demand. By intelligently redistributing traffic and workloads, underutilized servers can be directed to handle additional tasks, while heavily loaded servers receive relief. This dynamic resource allocation minimizes resource wastage and ensures that server capacity is utilized to its full potential. It also translates to cost savings for cloud providers, who can optimize infrastructure provisioning based on actual demand.</w:t>
      </w:r>
    </w:p>
    <w:p w:rsidR="00000000" w:rsidDel="00000000" w:rsidP="00000000" w:rsidRDefault="00000000" w:rsidRPr="00000000" w14:paraId="000000A9">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A">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Minimized Wasted Resources: Inefficient resource utilization often results in wasted resources, including computing power, storage, and energy consumption. Dynamic load balancing minimizes such waste by ensuring that resources are allocated precisely where and when they are needed. This efficient resource management is not only environmentally responsible but also economically advantageous.</w:t>
      </w:r>
    </w:p>
    <w:p w:rsidR="00000000" w:rsidDel="00000000" w:rsidP="00000000" w:rsidRDefault="00000000" w:rsidRPr="00000000" w14:paraId="000000AB">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C">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Scalability:**</w:t>
      </w:r>
    </w:p>
    <w:p w:rsidR="00000000" w:rsidDel="00000000" w:rsidP="00000000" w:rsidRDefault="00000000" w:rsidRPr="00000000" w14:paraId="000000AD">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E">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Seamless Scaling: The AI-driven dynamic load balancing solution seamlessly scales to accommodate varying levels of network traffic and content consumption. Whether faced with sudden surges in demand during peak usage times or periods of lower activity, the system can adapt rapidly. This scalability ensures that users continue to receive optimal performance even in the face of fluctuating demand, making it particularly valuable for cloud providers and service operators.</w:t>
      </w:r>
    </w:p>
    <w:p w:rsidR="00000000" w:rsidDel="00000000" w:rsidP="00000000" w:rsidRDefault="00000000" w:rsidRPr="00000000" w14:paraId="000000AF">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0">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Future-Proofing:**</w:t>
      </w:r>
    </w:p>
    <w:p w:rsidR="00000000" w:rsidDel="00000000" w:rsidP="00000000" w:rsidRDefault="00000000" w:rsidRPr="00000000" w14:paraId="000000B1">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2">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Adaptation to Evolving Dynamics: One of the most profound advantages of the AI-driven approach is its adaptability to evolving user behaviors and network dynamics. As digital landscapes continue to evolve, user preferences shift, and new technologies emerge, the system's machine learning models continuously learn and adapt. This adaptability future-proofs cloud networking and content delivery systems, ensuring that they remain responsive and efficient in the face of unforeseen changes. This flexibility enables organizations to stay ahead of the curve and remain competitive in a rapidly changing digital landscape.</w:t>
      </w:r>
    </w:p>
    <w:p w:rsidR="00000000" w:rsidDel="00000000" w:rsidP="00000000" w:rsidRDefault="00000000" w:rsidRPr="00000000" w14:paraId="000000B3">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4">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summary, the application of AI-driven dynamic load balancing is transformative, offering a multitude of benefits that span from immediate enhancements in user experiences to efficient resource utilization and future-proofing of cloud networking and content delivery systems. By reducing latency, optimizing resource allocation, providing scalability, and adapting to change, this innovative approach promises to shape a more efficient, responsive, and sustainable digital landscape (Wang et al., 2021). It not only meets the challenges of the present but also positions organizations to thrive in the ever-evolving world of cloud networking and content delivery.</w:t>
      </w:r>
    </w:p>
    <w:p w:rsidR="00000000" w:rsidDel="00000000" w:rsidP="00000000" w:rsidRDefault="00000000" w:rsidRPr="00000000" w14:paraId="000000B5">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6">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7">
      <w:pPr>
        <w:pStyle w:val="Heading1"/>
        <w:spacing w:line="480" w:lineRule="auto"/>
        <w:jc w:val="center"/>
        <w:rPr/>
      </w:pPr>
      <w:bookmarkStart w:colFirst="0" w:colLast="0" w:name="_44dgjbhgmegt" w:id="6"/>
      <w:bookmarkEnd w:id="6"/>
      <w:r w:rsidDel="00000000" w:rsidR="00000000" w:rsidRPr="00000000">
        <w:rPr>
          <w:rtl w:val="0"/>
        </w:rPr>
        <w:t xml:space="preserve">**6. Real-World Examples:**</w:t>
      </w:r>
    </w:p>
    <w:p w:rsidR="00000000" w:rsidDel="00000000" w:rsidP="00000000" w:rsidRDefault="00000000" w:rsidRPr="00000000" w14:paraId="000000B8">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 provide tangible evidence of the effectiveness and real-world applicability of the proposed AI-driven dynamic load balancing solution, we present two illustrative case studies that demonstrate its impact in two distinct domains:</w:t>
      </w:r>
    </w:p>
    <w:p w:rsidR="00000000" w:rsidDel="00000000" w:rsidP="00000000" w:rsidRDefault="00000000" w:rsidRPr="00000000" w14:paraId="000000B9">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A">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Video Streaming Service: Mitigating Buffering Issues**</w:t>
      </w:r>
    </w:p>
    <w:p w:rsidR="00000000" w:rsidDel="00000000" w:rsidP="00000000" w:rsidRDefault="00000000" w:rsidRPr="00000000" w14:paraId="000000BB">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C">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the world of video streaming, where high-quality content and uninterrupted viewing experiences are paramount, dynamic load balancing plays a critical role in ensuring viewer satisfaction, especially during peak usage times.</w:t>
      </w:r>
    </w:p>
    <w:p w:rsidR="00000000" w:rsidDel="00000000" w:rsidP="00000000" w:rsidRDefault="00000000" w:rsidRPr="00000000" w14:paraId="000000BD">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E">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*Challenges in Video Streaming:*</w:t>
      </w:r>
    </w:p>
    <w:p w:rsidR="00000000" w:rsidDel="00000000" w:rsidP="00000000" w:rsidRDefault="00000000" w:rsidRPr="00000000" w14:paraId="000000BF">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**Peak Usage Times**: Video streaming services often experience peak usage times, such as during the release of highly anticipated shows or live events. These periods can strain server resources and result in buffering issues for viewers.</w:t>
      </w:r>
    </w:p>
    <w:p w:rsidR="00000000" w:rsidDel="00000000" w:rsidP="00000000" w:rsidRDefault="00000000" w:rsidRPr="00000000" w14:paraId="000000C0">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**Latency Sensitivity**: Video streaming requires low latency to deliver a seamless experience. Even minor delays in content delivery can lead to buffering and frustrated viewers.</w:t>
      </w:r>
    </w:p>
    <w:p w:rsidR="00000000" w:rsidDel="00000000" w:rsidP="00000000" w:rsidRDefault="00000000" w:rsidRPr="00000000" w14:paraId="000000C1">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**Content Popularity**: The popularity of specific content can vary, leading to imbalances in server workloads. Highly popular content may overload certain servers while leaving others underutilized.</w:t>
      </w:r>
    </w:p>
    <w:p w:rsidR="00000000" w:rsidDel="00000000" w:rsidP="00000000" w:rsidRDefault="00000000" w:rsidRPr="00000000" w14:paraId="000000C2">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3">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4">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5">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*Dynamic Load Balancing in Action:*</w:t>
      </w:r>
    </w:p>
    <w:p w:rsidR="00000000" w:rsidDel="00000000" w:rsidP="00000000" w:rsidRDefault="00000000" w:rsidRPr="00000000" w14:paraId="000000C6">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**Continuous Monitoring**: The dynamic load balancing system continuously monitors network traffic, server loads, and user behavior. It identifies traffic spikes during peak usage times, ensuring that servers are equipped to handle increased demand.</w:t>
      </w:r>
    </w:p>
    <w:p w:rsidR="00000000" w:rsidDel="00000000" w:rsidP="00000000" w:rsidRDefault="00000000" w:rsidRPr="00000000" w14:paraId="000000C7">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**Latency Reduction**: By optimizing traffic distribution and resource allocation, the system minimizes latency. This results in uninterrupted video streaming, even when server workloads are high.</w:t>
      </w:r>
    </w:p>
    <w:p w:rsidR="00000000" w:rsidDel="00000000" w:rsidP="00000000" w:rsidRDefault="00000000" w:rsidRPr="00000000" w14:paraId="000000C8">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**Content Caching**: The system intelligently caches popular content on servers that are geographically closer to users or have lower loads. This ensures that users can access popular content quickly, further reducing buffering issues.</w:t>
      </w:r>
    </w:p>
    <w:p w:rsidR="00000000" w:rsidDel="00000000" w:rsidP="00000000" w:rsidRDefault="00000000" w:rsidRPr="00000000" w14:paraId="000000C9">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A">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*Impact*: The implementation of dynamic load balancing in the video streaming service context leads to a significant enhancement in user experiences. Viewers can enjoy uninterrupted streaming, reduced buffering, and faster access to content, even during peak usage times. This translates to higher viewer satisfaction and increased retention rates for the streaming platform.</w:t>
      </w:r>
    </w:p>
    <w:p w:rsidR="00000000" w:rsidDel="00000000" w:rsidP="00000000" w:rsidRDefault="00000000" w:rsidRPr="00000000" w14:paraId="000000CB">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C">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E-Commerce Platform: Reducing Response Times for Online Shoppers**</w:t>
      </w:r>
    </w:p>
    <w:p w:rsidR="00000000" w:rsidDel="00000000" w:rsidP="00000000" w:rsidRDefault="00000000" w:rsidRPr="00000000" w14:paraId="000000CD">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E">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the competitive landscape of e-commerce, response times are critical. Online shoppers expect quick access to product pages, smooth checkout processes, and rapid loading of content. Dynamic load balancing proves invaluable in optimizing the performance of e-commerce platforms.</w:t>
      </w:r>
    </w:p>
    <w:p w:rsidR="00000000" w:rsidDel="00000000" w:rsidP="00000000" w:rsidRDefault="00000000" w:rsidRPr="00000000" w14:paraId="000000CF">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0">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*Challenges in E-Commerce:*</w:t>
      </w:r>
    </w:p>
    <w:p w:rsidR="00000000" w:rsidDel="00000000" w:rsidP="00000000" w:rsidRDefault="00000000" w:rsidRPr="00000000" w14:paraId="000000D1">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**Highly Variable Traffic**: E-commerce websites experience fluctuating levels of traffic based on factors like promotions, seasonal trends, and marketing campaigns. Handling these fluctuations efficiently is essential.</w:t>
      </w:r>
    </w:p>
    <w:p w:rsidR="00000000" w:rsidDel="00000000" w:rsidP="00000000" w:rsidRDefault="00000000" w:rsidRPr="00000000" w14:paraId="000000D2">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**Cart Abandonment**: Slow response times and page load delays can lead to cart abandonment by online shoppers, resulting in lost sales.</w:t>
      </w:r>
    </w:p>
    <w:p w:rsidR="00000000" w:rsidDel="00000000" w:rsidP="00000000" w:rsidRDefault="00000000" w:rsidRPr="00000000" w14:paraId="000000D3">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**Diverse User Locations**: Online shoppers may be located across different regions, leading to varying latencies in accessing the e-commerce platform.</w:t>
      </w:r>
    </w:p>
    <w:p w:rsidR="00000000" w:rsidDel="00000000" w:rsidP="00000000" w:rsidRDefault="00000000" w:rsidRPr="00000000" w14:paraId="000000D4">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5">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*Dynamic Load Balancing in Action:*</w:t>
      </w:r>
    </w:p>
    <w:p w:rsidR="00000000" w:rsidDel="00000000" w:rsidP="00000000" w:rsidRDefault="00000000" w:rsidRPr="00000000" w14:paraId="000000D6">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**Adaptive Resource Allocation**: The dynamic load balancing system adapts resource allocation based on real-time demand. During high-traffic periods, it directs traffic to underutilized servers to maintain responsive performance.</w:t>
      </w:r>
    </w:p>
    <w:p w:rsidR="00000000" w:rsidDel="00000000" w:rsidP="00000000" w:rsidRDefault="00000000" w:rsidRPr="00000000" w14:paraId="000000D7">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**Content Delivery Optimization**: Content, such as product images and descriptions, is intelligently distributed based on user locations. This reduces the time it takes for users to access product pages and checkout, resulting in quicker shopping experiences.</w:t>
      </w:r>
    </w:p>
    <w:p w:rsidR="00000000" w:rsidDel="00000000" w:rsidP="00000000" w:rsidRDefault="00000000" w:rsidRPr="00000000" w14:paraId="000000D8">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**Performance Analytics**: Continuous evaluation of server performance and response times allows the system to identify and mitigate potential bottlenecks in the e-commerce platform.</w:t>
      </w:r>
    </w:p>
    <w:p w:rsidR="00000000" w:rsidDel="00000000" w:rsidP="00000000" w:rsidRDefault="00000000" w:rsidRPr="00000000" w14:paraId="000000D9">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A">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*Impact*: The application of dynamic load balancing in the e-commerce platform context leads to a substantial reduction in response times for online shoppers. Users can navigate the platform swiftly, access product pages without delays, and complete transactions efficiently. This translates to higher customer satisfaction, reduced cart abandonment rates, and increased revenue for the e-commerce business.</w:t>
      </w:r>
    </w:p>
    <w:p w:rsidR="00000000" w:rsidDel="00000000" w:rsidP="00000000" w:rsidRDefault="00000000" w:rsidRPr="00000000" w14:paraId="000000DB">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C">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these real-world case studies, dynamic load balancing emerges as a transformative solution, addressing critical challenges and enhancing user experiences in the domains of video streaming and e-commerce. By adapting to evolving network conditions and user demands, it not only mitigates existing issues but also positions organizations to thrive in competitive digital markets.</w:t>
      </w:r>
    </w:p>
    <w:p w:rsidR="00000000" w:rsidDel="00000000" w:rsidP="00000000" w:rsidRDefault="00000000" w:rsidRPr="00000000" w14:paraId="000000DD">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E">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F">
      <w:pPr>
        <w:spacing w:line="480" w:lineRule="auto"/>
        <w:rPr>
          <w:rFonts w:ascii="Times New Roman" w:cs="Times New Roman" w:eastAsia="Times New Roman" w:hAnsi="Times New Roman"/>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E0">
      <w:pPr>
        <w:pStyle w:val="Heading1"/>
        <w:spacing w:line="480" w:lineRule="auto"/>
        <w:jc w:val="center"/>
        <w:rPr/>
      </w:pPr>
      <w:bookmarkStart w:colFirst="0" w:colLast="0" w:name="_tnqb1a2ci2ws" w:id="7"/>
      <w:bookmarkEnd w:id="7"/>
      <w:r w:rsidDel="00000000" w:rsidR="00000000" w:rsidRPr="00000000">
        <w:rPr>
          <w:rtl w:val="0"/>
        </w:rPr>
        <w:t xml:space="preserve">**7. Conclusion:**</w:t>
      </w:r>
    </w:p>
    <w:p w:rsidR="00000000" w:rsidDel="00000000" w:rsidP="00000000" w:rsidRDefault="00000000" w:rsidRPr="00000000" w14:paraId="000000E1">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conclusion, the integration of artificial intelligence techniques into cloud networking and content delivery represents a highly promising avenue for overcoming the myriad challenges that this rapidly evolving field faces (LeCun, Bengio, &amp; Hinton, 2015). Throughout this paper, we have explored how the proposed AI-driven dynamic load balancing solution serves as a pivotal component in addressing critical issues such as network congestion, latency, and resource allocation, with a direct and profound impact on enhancing user experiences and contributing to the advancement of AI technology itself.</w:t>
      </w:r>
    </w:p>
    <w:p w:rsidR="00000000" w:rsidDel="00000000" w:rsidP="00000000" w:rsidRDefault="00000000" w:rsidRPr="00000000" w14:paraId="000000E2">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3">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Confluence of AI and Cloud Networking:**</w:t>
      </w:r>
    </w:p>
    <w:p w:rsidR="00000000" w:rsidDel="00000000" w:rsidP="00000000" w:rsidRDefault="00000000" w:rsidRPr="00000000" w14:paraId="000000E4">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As highlighted throughout this paper, the fusion of artificial intelligence and cloud networking heralds a transformative shift in the way we approach the management of network resources and the delivery of digital content. The marriage of these two fields is not just a convergence of technologies; it is a synergy that promises to redefine the very nature of digital experiences.</w:t>
      </w:r>
    </w:p>
    <w:p w:rsidR="00000000" w:rsidDel="00000000" w:rsidP="00000000" w:rsidRDefault="00000000" w:rsidRPr="00000000" w14:paraId="000000E5">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6">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**Addressing Persistent Challenges:**</w:t>
      </w:r>
    </w:p>
    <w:p w:rsidR="00000000" w:rsidDel="00000000" w:rsidP="00000000" w:rsidRDefault="00000000" w:rsidRPr="00000000" w14:paraId="000000E7">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The challenges that cloud networking and content delivery face are not ephemeral; they are persistent, complex, and multifaceted. Network congestion, the demand for low-latency interactions, and efficient resource utilization have grown increasingly pronounced as our digital ecosystem expands. The proposed AI-driven dynamic load balancing solution offers a proactive approach to mitigating these challenges, providing a means to dynamically adapt and optimize under real-time conditions.</w:t>
      </w:r>
    </w:p>
    <w:p w:rsidR="00000000" w:rsidDel="00000000" w:rsidP="00000000" w:rsidRDefault="00000000" w:rsidRPr="00000000" w14:paraId="000000E8">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9">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**Enhancing User Experiences:**</w:t>
      </w:r>
    </w:p>
    <w:p w:rsidR="00000000" w:rsidDel="00000000" w:rsidP="00000000" w:rsidRDefault="00000000" w:rsidRPr="00000000" w14:paraId="000000EA">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At its core, the primary objective of this solution is to elevate user experiences. By reducing latency, ensuring uninterrupted content delivery, and optimizing resource allocation, users are placed at the forefront of the digital equation. This emphasis on enhancing user satisfaction is not just a matter of convenience; it has far-reaching implications for the retention of customers, the competitiveness of digital services, and ultimately, the success of businesses and organizations.</w:t>
      </w:r>
    </w:p>
    <w:p w:rsidR="00000000" w:rsidDel="00000000" w:rsidP="00000000" w:rsidRDefault="00000000" w:rsidRPr="00000000" w14:paraId="000000EB">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C">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**Contributing to AI Advancement:**</w:t>
      </w:r>
    </w:p>
    <w:p w:rsidR="00000000" w:rsidDel="00000000" w:rsidP="00000000" w:rsidRDefault="00000000" w:rsidRPr="00000000" w14:paraId="000000ED">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Beyond its immediate benefits, the proposed AI-driven solution contributes to the broader advancement of artificial intelligence technology (LeCun, Bengio, &amp; Hinton, 2015). It represents a practical application of AI principles in a critical domain, pushing the boundaries of what AI can achieve. The continuous learning and adaptation inherent in this approach extend the frontiers of AI algorithms, making them more robust and versatile.</w:t>
      </w:r>
    </w:p>
    <w:p w:rsidR="00000000" w:rsidDel="00000000" w:rsidP="00000000" w:rsidRDefault="00000000" w:rsidRPr="00000000" w14:paraId="000000EE">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F">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More Efficient and Responsive Digital Landscape:**</w:t>
      </w:r>
    </w:p>
    <w:p w:rsidR="00000000" w:rsidDel="00000000" w:rsidP="00000000" w:rsidRDefault="00000000" w:rsidRPr="00000000" w14:paraId="000000F0">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As cloud computing continues its relentless evolution, the integration of AI and networking holds the potential to shape a more efficient and responsive digital landscape. It is a landscape where resources are allocated judiciously, where latency is minimized, and where digital services adapt seamlessly to user behaviors and network dynamics. This vision is not just aspirational; it is attainable through the continued development and implementation of AI-driven solutions like dynamic load balancing.</w:t>
      </w:r>
    </w:p>
    <w:p w:rsidR="00000000" w:rsidDel="00000000" w:rsidP="00000000" w:rsidRDefault="00000000" w:rsidRPr="00000000" w14:paraId="000000F1">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F2">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essence, this paper underscores the transformative potential of AI in cloud networking and content delivery. It is a testament to the capacity of human ingenuity to address complex challenges and drive innovation. As we move forward, it is imperative that we embrace the fusion of AI and networking not just as a means to an end but as a fundamental catalyst for creating a digital future that is not only more efficient but also more responsive to the ever-evolving needs and expectations of users and organizations alike. The promise of a more efficient, responsive, and user-centric digital landscape awaits those who embark on this transformative journey.</w:t>
      </w:r>
    </w:p>
    <w:p w:rsidR="00000000" w:rsidDel="00000000" w:rsidP="00000000" w:rsidRDefault="00000000" w:rsidRPr="00000000" w14:paraId="000000F3">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F4">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F5">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F6">
      <w:pPr>
        <w:spacing w:line="480" w:lineRule="auto"/>
        <w:rPr>
          <w:rFonts w:ascii="Times New Roman" w:cs="Times New Roman" w:eastAsia="Times New Roman" w:hAnsi="Times New Roman"/>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F7">
      <w:pPr>
        <w:pStyle w:val="Heading1"/>
        <w:spacing w:line="480" w:lineRule="auto"/>
        <w:jc w:val="center"/>
        <w:rPr/>
      </w:pPr>
      <w:bookmarkStart w:colFirst="0" w:colLast="0" w:name="_wrlprkn5zmpe" w:id="8"/>
      <w:bookmarkEnd w:id="8"/>
      <w:r w:rsidDel="00000000" w:rsidR="00000000" w:rsidRPr="00000000">
        <w:rPr>
          <w:rtl w:val="0"/>
        </w:rPr>
        <w:t xml:space="preserve">**References:**</w:t>
      </w:r>
    </w:p>
    <w:p w:rsidR="00000000" w:rsidDel="00000000" w:rsidP="00000000" w:rsidRDefault="00000000" w:rsidRPr="00000000" w14:paraId="000000F8">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F9">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Al-Fares, M., Loukissas, A., &amp; Vahdat, A. (2008). A Scalable, Commodity Data Center Network Architecture. ACM SIGCOMM Computer Communication Review, 38(4), 63-74. doi:10.1145/1402946.1402967</w:t>
      </w:r>
    </w:p>
    <w:p w:rsidR="00000000" w:rsidDel="00000000" w:rsidP="00000000" w:rsidRDefault="00000000" w:rsidRPr="00000000" w14:paraId="000000FA">
      <w:pPr>
        <w:spacing w:line="480" w:lineRule="auto"/>
        <w:ind w:left="720" w:hanging="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FB">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Chen, X., Liu, Y., Chen, J., Li, X., &amp; Sun, J. (2020). An AI-Enabled Content Delivery Network for Efficient Video Streaming. IEEE Transactions on Network and Service Management, 17(3), 1921-1930. doi:10.1109/TNSM.2020.2971658</w:t>
      </w:r>
    </w:p>
    <w:p w:rsidR="00000000" w:rsidDel="00000000" w:rsidP="00000000" w:rsidRDefault="00000000" w:rsidRPr="00000000" w14:paraId="000000FC">
      <w:pPr>
        <w:spacing w:line="480" w:lineRule="auto"/>
        <w:ind w:left="720" w:hanging="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FD">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Gupta, A., &amp; Singh, A. (2016). A Survey of Load Balancing in Cloud Computing: Challenges and Algorithms. Procedia Computer Science, 79, 797-802. doi:10.1016/j.procs.2016.03.083</w:t>
      </w:r>
    </w:p>
    <w:p w:rsidR="00000000" w:rsidDel="00000000" w:rsidP="00000000" w:rsidRDefault="00000000" w:rsidRPr="00000000" w14:paraId="000000FE">
      <w:pPr>
        <w:spacing w:line="480" w:lineRule="auto"/>
        <w:ind w:left="720" w:hanging="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FF">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LeCun, Y., Bengio, Y., &amp; Hinton, G. (2015). Deep Learning. Nature, 521(7553), 436-444. doi:10.1038/nature14539</w:t>
      </w:r>
    </w:p>
    <w:p w:rsidR="00000000" w:rsidDel="00000000" w:rsidP="00000000" w:rsidRDefault="00000000" w:rsidRPr="00000000" w14:paraId="00000100">
      <w:pPr>
        <w:spacing w:line="480" w:lineRule="auto"/>
        <w:ind w:left="720" w:hanging="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1">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Menasce, D. A., &amp; Almeida, V. A. F. (2011). Load Balancing Algorithms in Cloud Computing: An Overview. TechTrends, 55(4), 34-39. doi:10.1007/s11528-011-0497-6</w:t>
      </w:r>
    </w:p>
    <w:p w:rsidR="00000000" w:rsidDel="00000000" w:rsidP="00000000" w:rsidRDefault="00000000" w:rsidRPr="00000000" w14:paraId="00000102">
      <w:pPr>
        <w:spacing w:line="480" w:lineRule="auto"/>
        <w:ind w:left="720" w:hanging="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3">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 Silver, D., Huang, A., Maddison, C. J., Guez, A., Sifre, L., van den Driessche, G., ... &amp; Hassabis, D. (2016). Mastering the game of Go with deep neural networks and tree search. Nature, 529(7587), 484-489. doi:10.1038/nature16961</w:t>
      </w:r>
    </w:p>
    <w:p w:rsidR="00000000" w:rsidDel="00000000" w:rsidP="00000000" w:rsidRDefault="00000000" w:rsidRPr="00000000" w14:paraId="00000104">
      <w:pPr>
        <w:spacing w:line="480" w:lineRule="auto"/>
        <w:ind w:left="720" w:hanging="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5">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 Wang, C., Wang, G., Zhang, Y., Liu, A. X., &amp; Li, B. (2021). Applying Machine Learning for Network Traffic Analysis and Quality of Experience Improvement. IEEE Transactions on Network and Service Management, 18(2), 1110-1120. doi:10.1109/TNSM.2020.3030492</w:t>
      </w:r>
    </w:p>
    <w:p w:rsidR="00000000" w:rsidDel="00000000" w:rsidP="00000000" w:rsidRDefault="00000000" w:rsidRPr="00000000" w14:paraId="00000106">
      <w:pPr>
        <w:spacing w:line="480" w:lineRule="auto"/>
        <w:ind w:left="720" w:hanging="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7">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 Zhan, J., Zhang, Z., Wang, C., &amp; Xu, C. (2019). Reinforcement Learning-Based Load Balancing Algorithm for Data Center Networks. IEEE Access, 7, 60190-60198. doi:10.1109/ACCESS.2019.2918911</w:t>
      </w:r>
    </w:p>
    <w:p w:rsidR="00000000" w:rsidDel="00000000" w:rsidP="00000000" w:rsidRDefault="00000000" w:rsidRPr="00000000" w14:paraId="00000108">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9">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A">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B">
      <w:pPr>
        <w:jc w:val="cente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