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F6" w:rsidRPr="00FC055D" w:rsidRDefault="00FC055D" w:rsidP="00FC05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5D">
        <w:rPr>
          <w:rFonts w:ascii="Times New Roman" w:hAnsi="Times New Roman" w:cs="Times New Roman"/>
          <w:b/>
          <w:sz w:val="24"/>
          <w:szCs w:val="24"/>
        </w:rPr>
        <w:t xml:space="preserve">ASSIGNMENT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C055D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FC055D">
        <w:rPr>
          <w:rFonts w:ascii="Times New Roman" w:hAnsi="Times New Roman" w:cs="Times New Roman"/>
          <w:b/>
          <w:sz w:val="24"/>
          <w:szCs w:val="24"/>
        </w:rPr>
        <w:t xml:space="preserve">ROBOTICS IN PUBLIC HEALTH  </w:t>
      </w:r>
    </w:p>
    <w:p w:rsidR="00FC055D" w:rsidRPr="00FC055D" w:rsidRDefault="00FC055D" w:rsidP="00FC05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5D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C055D">
        <w:rPr>
          <w:rFonts w:ascii="Times New Roman" w:hAnsi="Times New Roman" w:cs="Times New Roman"/>
          <w:b/>
          <w:sz w:val="24"/>
          <w:szCs w:val="24"/>
        </w:rPr>
        <w:t xml:space="preserve"> : SAMUEL SEFUKA</w:t>
      </w:r>
    </w:p>
    <w:p w:rsidR="00FC055D" w:rsidRPr="00FC055D" w:rsidRDefault="00FC055D" w:rsidP="00FC05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5D"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C055D">
        <w:rPr>
          <w:rFonts w:ascii="Times New Roman" w:hAnsi="Times New Roman" w:cs="Times New Roman"/>
          <w:b/>
          <w:sz w:val="24"/>
          <w:szCs w:val="24"/>
        </w:rPr>
        <w:t xml:space="preserve">  : (AIU)</w:t>
      </w:r>
    </w:p>
    <w:p w:rsidR="00D871F6" w:rsidRPr="00FC055D" w:rsidRDefault="00FC055D" w:rsidP="00FC05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5D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FC055D">
        <w:rPr>
          <w:rFonts w:ascii="Times New Roman" w:hAnsi="Times New Roman" w:cs="Times New Roman"/>
          <w:b/>
          <w:sz w:val="24"/>
          <w:szCs w:val="24"/>
        </w:rPr>
        <w:t xml:space="preserve"> : APRIL 2025 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1F6" w:rsidRPr="00FC055D" w:rsidRDefault="00FC055D" w:rsidP="00FC05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5D">
        <w:rPr>
          <w:rFonts w:ascii="Times New Roman" w:hAnsi="Times New Roman" w:cs="Times New Roman"/>
          <w:b/>
          <w:sz w:val="24"/>
          <w:szCs w:val="24"/>
        </w:rPr>
        <w:t>Introduction</w:t>
      </w:r>
      <w:r w:rsidR="00D871F6" w:rsidRPr="00FC05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Robotics is revolutionizing public health by enhancing healthcare delivery, improving disease prevention, and optimizing medical procedures. From surgical robots to automated patient care systems, robotics plays a crucial role in advancing healthcare efficiency and accessibility. This paper explores the applications, benefits, and challenges of robotics in public health.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5D">
        <w:rPr>
          <w:rFonts w:ascii="Times New Roman" w:hAnsi="Times New Roman" w:cs="Times New Roman"/>
          <w:b/>
          <w:sz w:val="24"/>
          <w:szCs w:val="24"/>
        </w:rPr>
        <w:t>Application</w:t>
      </w:r>
      <w:r w:rsidR="00FC055D" w:rsidRPr="00FC055D">
        <w:rPr>
          <w:rFonts w:ascii="Times New Roman" w:hAnsi="Times New Roman" w:cs="Times New Roman"/>
          <w:b/>
          <w:sz w:val="24"/>
          <w:szCs w:val="24"/>
        </w:rPr>
        <w:t>s of Robotics in Public Health</w:t>
      </w:r>
      <w:r w:rsidRPr="00FC05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1. Robotic S</w:t>
      </w:r>
      <w:r w:rsidR="00FC055D" w:rsidRPr="00FC055D">
        <w:rPr>
          <w:rFonts w:ascii="Times New Roman" w:hAnsi="Times New Roman" w:cs="Times New Roman"/>
          <w:sz w:val="24"/>
          <w:szCs w:val="24"/>
        </w:rPr>
        <w:t>urgery and Precision Medicine</w:t>
      </w:r>
      <w:r w:rsidRPr="00FC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Robotic-assisted surgeries improve precision and reduce rec</w:t>
      </w:r>
      <w:r w:rsidR="00FC055D" w:rsidRPr="00FC055D">
        <w:rPr>
          <w:rFonts w:ascii="Times New Roman" w:hAnsi="Times New Roman" w:cs="Times New Roman"/>
          <w:sz w:val="24"/>
          <w:szCs w:val="24"/>
        </w:rPr>
        <w:t>overy times. Systems like the da Vinci Surgical Robot</w:t>
      </w:r>
      <w:r w:rsidRPr="00FC055D">
        <w:rPr>
          <w:rFonts w:ascii="Times New Roman" w:hAnsi="Times New Roman" w:cs="Times New Roman"/>
          <w:sz w:val="24"/>
          <w:szCs w:val="24"/>
        </w:rPr>
        <w:t xml:space="preserve"> enable minimally invasive procedures, reducing complications and hospital stays.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2. Automat</w:t>
      </w:r>
      <w:r w:rsidR="00FC055D" w:rsidRPr="00FC055D">
        <w:rPr>
          <w:rFonts w:ascii="Times New Roman" w:hAnsi="Times New Roman" w:cs="Times New Roman"/>
          <w:sz w:val="24"/>
          <w:szCs w:val="24"/>
        </w:rPr>
        <w:t>ed Patient Care and Assistance</w:t>
      </w:r>
      <w:r w:rsidRPr="00FC05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Robots assist in patient care by per</w:t>
      </w:r>
      <w:r w:rsidR="00FC055D" w:rsidRPr="00FC055D">
        <w:rPr>
          <w:rFonts w:ascii="Times New Roman" w:hAnsi="Times New Roman" w:cs="Times New Roman"/>
          <w:sz w:val="24"/>
          <w:szCs w:val="24"/>
        </w:rPr>
        <w:t xml:space="preserve">forming routine tasks such as </w:t>
      </w:r>
      <w:r w:rsidRPr="00FC055D">
        <w:rPr>
          <w:rFonts w:ascii="Times New Roman" w:hAnsi="Times New Roman" w:cs="Times New Roman"/>
          <w:sz w:val="24"/>
          <w:szCs w:val="24"/>
        </w:rPr>
        <w:t>medication dispensing, mobility support, and monitoring vi</w:t>
      </w:r>
      <w:r w:rsidR="00FC055D" w:rsidRPr="00FC055D">
        <w:rPr>
          <w:rFonts w:ascii="Times New Roman" w:hAnsi="Times New Roman" w:cs="Times New Roman"/>
          <w:sz w:val="24"/>
          <w:szCs w:val="24"/>
        </w:rPr>
        <w:t>tal signs</w:t>
      </w:r>
      <w:r w:rsidRPr="00FC055D">
        <w:rPr>
          <w:rFonts w:ascii="Times New Roman" w:hAnsi="Times New Roman" w:cs="Times New Roman"/>
          <w:sz w:val="24"/>
          <w:szCs w:val="24"/>
        </w:rPr>
        <w:t>. Autonomous wheelchairs and robotic gurneys enhance hospital efficiency.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3. Disease Surveillanc</w:t>
      </w:r>
      <w:r w:rsidR="00FC055D" w:rsidRPr="00FC055D">
        <w:rPr>
          <w:rFonts w:ascii="Times New Roman" w:hAnsi="Times New Roman" w:cs="Times New Roman"/>
          <w:sz w:val="24"/>
          <w:szCs w:val="24"/>
        </w:rPr>
        <w:t>e and Public Health Monitoring</w:t>
      </w:r>
      <w:r w:rsidRPr="00FC05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AI-powered robots analyze health data to detect disease outbreaks and track epidemiological trends. These s</w:t>
      </w:r>
      <w:r w:rsidR="00FC055D" w:rsidRPr="00FC055D">
        <w:rPr>
          <w:rFonts w:ascii="Times New Roman" w:hAnsi="Times New Roman" w:cs="Times New Roman"/>
          <w:sz w:val="24"/>
          <w:szCs w:val="24"/>
        </w:rPr>
        <w:t xml:space="preserve">ystems support </w:t>
      </w:r>
      <w:r w:rsidRPr="00FC055D">
        <w:rPr>
          <w:rFonts w:ascii="Times New Roman" w:hAnsi="Times New Roman" w:cs="Times New Roman"/>
          <w:sz w:val="24"/>
          <w:szCs w:val="24"/>
        </w:rPr>
        <w:t>early interv</w:t>
      </w:r>
      <w:r w:rsidR="00FC055D" w:rsidRPr="00FC055D">
        <w:rPr>
          <w:rFonts w:ascii="Times New Roman" w:hAnsi="Times New Roman" w:cs="Times New Roman"/>
          <w:sz w:val="24"/>
          <w:szCs w:val="24"/>
        </w:rPr>
        <w:t>ention and resource allocation</w:t>
      </w:r>
      <w:r w:rsidRPr="00FC055D">
        <w:rPr>
          <w:rFonts w:ascii="Times New Roman" w:hAnsi="Times New Roman" w:cs="Times New Roman"/>
          <w:sz w:val="24"/>
          <w:szCs w:val="24"/>
        </w:rPr>
        <w:t xml:space="preserve"> during health crises.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4. Robotics in Disast</w:t>
      </w:r>
      <w:r w:rsidR="00FC055D" w:rsidRPr="00FC055D">
        <w:rPr>
          <w:rFonts w:ascii="Times New Roman" w:hAnsi="Times New Roman" w:cs="Times New Roman"/>
          <w:sz w:val="24"/>
          <w:szCs w:val="24"/>
        </w:rPr>
        <w:t>er Response and Emergency Care</w:t>
      </w:r>
      <w:r w:rsidRPr="00FC05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lastRenderedPageBreak/>
        <w:t>Robots play a vital</w:t>
      </w:r>
      <w:r w:rsidR="00FC055D" w:rsidRPr="00FC055D">
        <w:rPr>
          <w:rFonts w:ascii="Times New Roman" w:hAnsi="Times New Roman" w:cs="Times New Roman"/>
          <w:sz w:val="24"/>
          <w:szCs w:val="24"/>
        </w:rPr>
        <w:t xml:space="preserve"> role in disaster medicine by </w:t>
      </w:r>
      <w:r w:rsidRPr="00FC055D">
        <w:rPr>
          <w:rFonts w:ascii="Times New Roman" w:hAnsi="Times New Roman" w:cs="Times New Roman"/>
          <w:sz w:val="24"/>
          <w:szCs w:val="24"/>
        </w:rPr>
        <w:t>delivering medical supplies, assisting in search-and-rescue operations, a</w:t>
      </w:r>
      <w:r w:rsidR="00FC055D" w:rsidRPr="00FC055D">
        <w:rPr>
          <w:rFonts w:ascii="Times New Roman" w:hAnsi="Times New Roman" w:cs="Times New Roman"/>
          <w:sz w:val="24"/>
          <w:szCs w:val="24"/>
        </w:rPr>
        <w:t>nd providing remote healthcare</w:t>
      </w:r>
      <w:r w:rsidRPr="00FC055D">
        <w:rPr>
          <w:rFonts w:ascii="Times New Roman" w:hAnsi="Times New Roman" w:cs="Times New Roman"/>
          <w:sz w:val="24"/>
          <w:szCs w:val="24"/>
        </w:rPr>
        <w:t xml:space="preserve"> in crisis situations.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5D">
        <w:rPr>
          <w:rFonts w:ascii="Times New Roman" w:hAnsi="Times New Roman" w:cs="Times New Roman"/>
          <w:b/>
          <w:sz w:val="24"/>
          <w:szCs w:val="24"/>
        </w:rPr>
        <w:t>Benefit</w:t>
      </w:r>
      <w:r w:rsidR="00FC055D" w:rsidRPr="00FC055D">
        <w:rPr>
          <w:rFonts w:ascii="Times New Roman" w:hAnsi="Times New Roman" w:cs="Times New Roman"/>
          <w:b/>
          <w:sz w:val="24"/>
          <w:szCs w:val="24"/>
        </w:rPr>
        <w:t>s of Robotics in Public Health</w:t>
      </w:r>
      <w:r w:rsidRPr="00FC05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71F6" w:rsidRPr="00FC055D" w:rsidRDefault="00FC055D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Improved Accuracy:</w:t>
      </w:r>
      <w:r w:rsidR="00D871F6" w:rsidRPr="00FC055D">
        <w:rPr>
          <w:rFonts w:ascii="Times New Roman" w:hAnsi="Times New Roman" w:cs="Times New Roman"/>
          <w:sz w:val="24"/>
          <w:szCs w:val="24"/>
        </w:rPr>
        <w:t xml:space="preserve"> Robotics enhances precision in medical procedures, reducing human errors.  </w:t>
      </w:r>
    </w:p>
    <w:p w:rsidR="00D871F6" w:rsidRPr="00FC055D" w:rsidRDefault="00FC055D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Efficiency:</w:t>
      </w:r>
      <w:r w:rsidR="00D871F6" w:rsidRPr="00FC055D">
        <w:rPr>
          <w:rFonts w:ascii="Times New Roman" w:hAnsi="Times New Roman" w:cs="Times New Roman"/>
          <w:sz w:val="24"/>
          <w:szCs w:val="24"/>
        </w:rPr>
        <w:t xml:space="preserve"> Automated systems streamline healthcare operations, reducing workload for medical professionals.  </w:t>
      </w:r>
    </w:p>
    <w:p w:rsidR="00D871F6" w:rsidRPr="00FC055D" w:rsidRDefault="00FC055D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Accessibility:</w:t>
      </w:r>
      <w:r w:rsidR="00D871F6" w:rsidRPr="00FC055D">
        <w:rPr>
          <w:rFonts w:ascii="Times New Roman" w:hAnsi="Times New Roman" w:cs="Times New Roman"/>
          <w:sz w:val="24"/>
          <w:szCs w:val="24"/>
        </w:rPr>
        <w:t xml:space="preserve"> Robotics expands healthcare access, particularly in remote and underserved areas. 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5D">
        <w:rPr>
          <w:rFonts w:ascii="Times New Roman" w:hAnsi="Times New Roman" w:cs="Times New Roman"/>
          <w:b/>
          <w:sz w:val="24"/>
          <w:szCs w:val="24"/>
        </w:rPr>
        <w:t>Challen</w:t>
      </w:r>
      <w:r w:rsidR="00FC055D" w:rsidRPr="00FC055D">
        <w:rPr>
          <w:rFonts w:ascii="Times New Roman" w:hAnsi="Times New Roman" w:cs="Times New Roman"/>
          <w:b/>
          <w:sz w:val="24"/>
          <w:szCs w:val="24"/>
        </w:rPr>
        <w:t>ges and Ethical Considerations</w:t>
      </w:r>
      <w:r w:rsidRPr="00FC05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Despite its advantages, robotics in public he</w:t>
      </w:r>
      <w:r w:rsidR="00FC055D" w:rsidRPr="00FC055D">
        <w:rPr>
          <w:rFonts w:ascii="Times New Roman" w:hAnsi="Times New Roman" w:cs="Times New Roman"/>
          <w:sz w:val="24"/>
          <w:szCs w:val="24"/>
        </w:rPr>
        <w:t xml:space="preserve">alth faces challenges such as </w:t>
      </w:r>
      <w:r w:rsidRPr="00FC055D">
        <w:rPr>
          <w:rFonts w:ascii="Times New Roman" w:hAnsi="Times New Roman" w:cs="Times New Roman"/>
          <w:sz w:val="24"/>
          <w:szCs w:val="24"/>
        </w:rPr>
        <w:t xml:space="preserve">high implementation costs, data privacy </w:t>
      </w:r>
      <w:r w:rsidR="00FC055D" w:rsidRPr="00FC055D">
        <w:rPr>
          <w:rFonts w:ascii="Times New Roman" w:hAnsi="Times New Roman" w:cs="Times New Roman"/>
          <w:sz w:val="24"/>
          <w:szCs w:val="24"/>
        </w:rPr>
        <w:t xml:space="preserve">concerns, and ethical </w:t>
      </w:r>
      <w:proofErr w:type="gramStart"/>
      <w:r w:rsidR="00FC055D" w:rsidRPr="00FC055D">
        <w:rPr>
          <w:rFonts w:ascii="Times New Roman" w:hAnsi="Times New Roman" w:cs="Times New Roman"/>
          <w:sz w:val="24"/>
          <w:szCs w:val="24"/>
        </w:rPr>
        <w:t xml:space="preserve">dilemmas </w:t>
      </w:r>
      <w:r w:rsidRPr="00FC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55D">
        <w:rPr>
          <w:rFonts w:ascii="Times New Roman" w:hAnsi="Times New Roman" w:cs="Times New Roman"/>
          <w:sz w:val="24"/>
          <w:szCs w:val="24"/>
        </w:rPr>
        <w:t xml:space="preserve"> Ensuring equitable access and responsible AI integration is crucial for maximizing its benefits in ...</w:t>
      </w:r>
      <w:proofErr w:type="gramStart"/>
      <w:r w:rsidRPr="00FC055D">
        <w:rPr>
          <w:rFonts w:ascii="Times New Roman" w:hAnsi="Times New Roman" w:cs="Times New Roman"/>
          <w:sz w:val="24"/>
          <w:szCs w:val="24"/>
        </w:rPr>
        <w:t>](</w:t>
      </w:r>
      <w:proofErr w:type="gramEnd"/>
      <w:r w:rsidRPr="00FC055D">
        <w:rPr>
          <w:rFonts w:ascii="Times New Roman" w:hAnsi="Times New Roman" w:cs="Times New Roman"/>
          <w:sz w:val="24"/>
          <w:szCs w:val="24"/>
        </w:rPr>
        <w:t>https://www.who.int/news/item/28-06-2021-who-issues-first-global-report-on-ai-in-health-and-six-guiding-principles-for-its-design-and-use).</w:t>
      </w:r>
    </w:p>
    <w:p w:rsidR="00D871F6" w:rsidRPr="00FC055D" w:rsidRDefault="00FC055D" w:rsidP="00FC05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5D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Robotics is transforming public health by improving medical precision, enhancing patient care, and supporting disease surveillance. While challenges exist, responsible implementation can significantly improve global health outcomes.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1F6" w:rsidRPr="00FC055D" w:rsidRDefault="00FC055D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References</w:t>
      </w:r>
      <w:r w:rsidR="00D871F6" w:rsidRPr="00FC05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 xml:space="preserve">1. Cambridge University </w:t>
      </w:r>
      <w:proofErr w:type="gramStart"/>
      <w:r w:rsidRPr="00FC055D">
        <w:rPr>
          <w:rFonts w:ascii="Times New Roman" w:hAnsi="Times New Roman" w:cs="Times New Roman"/>
          <w:sz w:val="24"/>
          <w:szCs w:val="24"/>
        </w:rPr>
        <w:t>Press</w:t>
      </w:r>
      <w:r w:rsidR="00FC055D" w:rsidRPr="00FC055D">
        <w:rPr>
          <w:rFonts w:ascii="Times New Roman" w:hAnsi="Times New Roman" w:cs="Times New Roman"/>
          <w:sz w:val="24"/>
          <w:szCs w:val="24"/>
        </w:rPr>
        <w:t xml:space="preserve"> </w:t>
      </w:r>
      <w:r w:rsidRPr="00FC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55D">
        <w:rPr>
          <w:rFonts w:ascii="Times New Roman" w:hAnsi="Times New Roman" w:cs="Times New Roman"/>
          <w:sz w:val="24"/>
          <w:szCs w:val="24"/>
        </w:rPr>
        <w:t xml:space="preserve"> (2021). [Applications of Robotics in Public Health](https://www.cambridge.org/core/journals/disaster-medicine-and-public-health-preparedness/article/applications-of-robotics-artificial-intelligence-and-digital-technologies-during-covid19-a-review/610FFDBD77481D2F8DED4EF3B029AA52). 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lastRenderedPageBreak/>
        <w:t xml:space="preserve">2. Harvard Public Health. (2024). [Can Robots Improve Public Health Outcomes?](https://harvardpublichealth.org/tech-innovation/can-robots-in-healthcare-improve-public-health-outcomes/).  </w:t>
      </w:r>
    </w:p>
    <w:p w:rsidR="00D871F6" w:rsidRPr="00FC055D" w:rsidRDefault="00D871F6" w:rsidP="00FC0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5D">
        <w:rPr>
          <w:rFonts w:ascii="Times New Roman" w:hAnsi="Times New Roman" w:cs="Times New Roman"/>
          <w:sz w:val="24"/>
          <w:szCs w:val="24"/>
        </w:rPr>
        <w:t>3. World Health Organization. (2021). [AI and Robotics in Healthcare</w:t>
      </w:r>
      <w:proofErr w:type="gramStart"/>
      <w:r w:rsidRPr="00FC055D">
        <w:rPr>
          <w:rFonts w:ascii="Times New Roman" w:hAnsi="Times New Roman" w:cs="Times New Roman"/>
          <w:sz w:val="24"/>
          <w:szCs w:val="24"/>
        </w:rPr>
        <w:t>](</w:t>
      </w:r>
      <w:proofErr w:type="gramEnd"/>
      <w:r w:rsidRPr="00FC055D">
        <w:rPr>
          <w:rFonts w:ascii="Times New Roman" w:hAnsi="Times New Roman" w:cs="Times New Roman"/>
          <w:sz w:val="24"/>
          <w:szCs w:val="24"/>
        </w:rPr>
        <w:t xml:space="preserve">https://www.who.int/news/item/28-06-2021-who-issues-first-global-report-on-ai-in-health-and-six-guiding-principles-for-its-design-and-use).  </w:t>
      </w:r>
    </w:p>
    <w:p w:rsidR="00CA1667" w:rsidRPr="00D871F6" w:rsidRDefault="00CA1667" w:rsidP="00D871F6"/>
    <w:sectPr w:rsidR="00CA1667" w:rsidRPr="00D8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6B"/>
    <w:rsid w:val="001144A8"/>
    <w:rsid w:val="001A0816"/>
    <w:rsid w:val="002D448F"/>
    <w:rsid w:val="003F23D5"/>
    <w:rsid w:val="0040755B"/>
    <w:rsid w:val="0043289C"/>
    <w:rsid w:val="00556E4A"/>
    <w:rsid w:val="005E0E93"/>
    <w:rsid w:val="006A7257"/>
    <w:rsid w:val="007918A8"/>
    <w:rsid w:val="008536C8"/>
    <w:rsid w:val="0088748E"/>
    <w:rsid w:val="00AA396B"/>
    <w:rsid w:val="00AB57DF"/>
    <w:rsid w:val="00AF3133"/>
    <w:rsid w:val="00B75DFF"/>
    <w:rsid w:val="00BF5830"/>
    <w:rsid w:val="00CA1667"/>
    <w:rsid w:val="00D871F6"/>
    <w:rsid w:val="00E47DC0"/>
    <w:rsid w:val="00F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2025-04-18T20:03:00Z</dcterms:created>
  <dcterms:modified xsi:type="dcterms:W3CDTF">2025-04-19T09:41:00Z</dcterms:modified>
</cp:coreProperties>
</file>