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29D" w:rsidRPr="009D729D" w:rsidRDefault="009D729D" w:rsidP="009D729D">
      <w:pPr>
        <w:tabs>
          <w:tab w:val="left" w:pos="6552"/>
        </w:tabs>
        <w:spacing w:line="360" w:lineRule="auto"/>
        <w:jc w:val="both"/>
        <w:rPr>
          <w:rFonts w:ascii="Times New Roman" w:hAnsi="Times New Roman" w:cs="Times New Roman"/>
          <w:sz w:val="24"/>
          <w:szCs w:val="24"/>
        </w:rPr>
      </w:pPr>
    </w:p>
    <w:p w:rsidR="009D729D" w:rsidRPr="009D729D" w:rsidRDefault="009D729D" w:rsidP="009D729D">
      <w:pPr>
        <w:tabs>
          <w:tab w:val="left" w:pos="6552"/>
        </w:tabs>
        <w:spacing w:line="360" w:lineRule="auto"/>
        <w:jc w:val="both"/>
        <w:rPr>
          <w:rFonts w:ascii="Times New Roman" w:hAnsi="Times New Roman" w:cs="Times New Roman"/>
          <w:sz w:val="24"/>
          <w:szCs w:val="24"/>
        </w:rPr>
      </w:pPr>
    </w:p>
    <w:p w:rsidR="00A209E9" w:rsidRPr="009D729D" w:rsidRDefault="009D729D" w:rsidP="009D729D">
      <w:pPr>
        <w:tabs>
          <w:tab w:val="left" w:pos="6552"/>
        </w:tabs>
        <w:spacing w:line="360" w:lineRule="auto"/>
        <w:jc w:val="both"/>
        <w:rPr>
          <w:rFonts w:ascii="Times New Roman" w:hAnsi="Times New Roman" w:cs="Times New Roman"/>
          <w:b/>
          <w:sz w:val="24"/>
          <w:szCs w:val="24"/>
        </w:rPr>
      </w:pPr>
      <w:r w:rsidRPr="009D729D">
        <w:rPr>
          <w:rFonts w:ascii="Times New Roman" w:hAnsi="Times New Roman" w:cs="Times New Roman"/>
          <w:b/>
          <w:sz w:val="24"/>
          <w:szCs w:val="24"/>
        </w:rPr>
        <w:t>ASSIGNMENT</w:t>
      </w:r>
      <w:r>
        <w:rPr>
          <w:rFonts w:ascii="Times New Roman" w:hAnsi="Times New Roman" w:cs="Times New Roman"/>
          <w:b/>
          <w:sz w:val="24"/>
          <w:szCs w:val="24"/>
        </w:rPr>
        <w:t xml:space="preserve">                        </w:t>
      </w:r>
      <w:r w:rsidR="00C71D88">
        <w:rPr>
          <w:rFonts w:ascii="Times New Roman" w:hAnsi="Times New Roman" w:cs="Times New Roman"/>
          <w:b/>
          <w:sz w:val="24"/>
          <w:szCs w:val="24"/>
        </w:rPr>
        <w:t xml:space="preserve">: </w:t>
      </w:r>
      <w:r w:rsidRPr="009D729D">
        <w:rPr>
          <w:rFonts w:ascii="Times New Roman" w:hAnsi="Times New Roman" w:cs="Times New Roman"/>
          <w:b/>
          <w:sz w:val="24"/>
          <w:szCs w:val="24"/>
        </w:rPr>
        <w:t xml:space="preserve">CHOLERA &amp; PREVENTION </w:t>
      </w:r>
    </w:p>
    <w:p w:rsidR="00A209E9" w:rsidRPr="009D729D" w:rsidRDefault="009D729D" w:rsidP="009D729D">
      <w:pPr>
        <w:tabs>
          <w:tab w:val="left" w:pos="6552"/>
        </w:tabs>
        <w:spacing w:line="360" w:lineRule="auto"/>
        <w:jc w:val="both"/>
        <w:rPr>
          <w:rFonts w:ascii="Times New Roman" w:hAnsi="Times New Roman" w:cs="Times New Roman"/>
          <w:b/>
          <w:sz w:val="24"/>
          <w:szCs w:val="24"/>
        </w:rPr>
      </w:pPr>
      <w:r w:rsidRPr="009D729D">
        <w:rPr>
          <w:rFonts w:ascii="Times New Roman" w:hAnsi="Times New Roman" w:cs="Times New Roman"/>
          <w:b/>
          <w:sz w:val="24"/>
          <w:szCs w:val="24"/>
        </w:rPr>
        <w:t>STUDENT NAME</w:t>
      </w:r>
      <w:r w:rsidR="00C71D88">
        <w:rPr>
          <w:rFonts w:ascii="Times New Roman" w:hAnsi="Times New Roman" w:cs="Times New Roman"/>
          <w:b/>
          <w:sz w:val="24"/>
          <w:szCs w:val="24"/>
        </w:rPr>
        <w:t xml:space="preserve">                   </w:t>
      </w:r>
      <w:r w:rsidRPr="009D729D">
        <w:rPr>
          <w:rFonts w:ascii="Times New Roman" w:hAnsi="Times New Roman" w:cs="Times New Roman"/>
          <w:b/>
          <w:sz w:val="24"/>
          <w:szCs w:val="24"/>
        </w:rPr>
        <w:t xml:space="preserve">: SAMUEL SEFUKA  </w:t>
      </w:r>
    </w:p>
    <w:p w:rsidR="00A209E9" w:rsidRPr="009D729D" w:rsidRDefault="009D729D" w:rsidP="009D729D">
      <w:pPr>
        <w:tabs>
          <w:tab w:val="left" w:pos="6552"/>
        </w:tabs>
        <w:spacing w:line="360" w:lineRule="auto"/>
        <w:jc w:val="both"/>
        <w:rPr>
          <w:rFonts w:ascii="Times New Roman" w:hAnsi="Times New Roman" w:cs="Times New Roman"/>
          <w:b/>
          <w:sz w:val="24"/>
          <w:szCs w:val="24"/>
        </w:rPr>
      </w:pPr>
      <w:r w:rsidRPr="009D729D">
        <w:rPr>
          <w:rFonts w:ascii="Times New Roman" w:hAnsi="Times New Roman" w:cs="Times New Roman"/>
          <w:b/>
          <w:sz w:val="24"/>
          <w:szCs w:val="24"/>
        </w:rPr>
        <w:t>COURSE</w:t>
      </w:r>
      <w:r>
        <w:rPr>
          <w:rFonts w:ascii="Times New Roman" w:hAnsi="Times New Roman" w:cs="Times New Roman"/>
          <w:b/>
          <w:sz w:val="24"/>
          <w:szCs w:val="24"/>
        </w:rPr>
        <w:t xml:space="preserve">                                  </w:t>
      </w:r>
      <w:r w:rsidRPr="009D729D">
        <w:rPr>
          <w:rFonts w:ascii="Times New Roman" w:hAnsi="Times New Roman" w:cs="Times New Roman"/>
          <w:b/>
          <w:sz w:val="24"/>
          <w:szCs w:val="24"/>
        </w:rPr>
        <w:t xml:space="preserve">: BACHELORS IN PUBLIC HEALTH  </w:t>
      </w:r>
    </w:p>
    <w:p w:rsidR="00A209E9" w:rsidRPr="009D729D" w:rsidRDefault="009D729D" w:rsidP="009D729D">
      <w:pPr>
        <w:tabs>
          <w:tab w:val="left" w:pos="6552"/>
        </w:tabs>
        <w:spacing w:line="360" w:lineRule="auto"/>
        <w:jc w:val="both"/>
        <w:rPr>
          <w:rFonts w:ascii="Times New Roman" w:hAnsi="Times New Roman" w:cs="Times New Roman"/>
          <w:b/>
          <w:sz w:val="24"/>
          <w:szCs w:val="24"/>
        </w:rPr>
      </w:pPr>
      <w:r w:rsidRPr="009D729D">
        <w:rPr>
          <w:rFonts w:ascii="Times New Roman" w:hAnsi="Times New Roman" w:cs="Times New Roman"/>
          <w:b/>
          <w:sz w:val="24"/>
          <w:szCs w:val="24"/>
        </w:rPr>
        <w:t>INSTITUTION</w:t>
      </w:r>
      <w:r>
        <w:rPr>
          <w:rFonts w:ascii="Times New Roman" w:hAnsi="Times New Roman" w:cs="Times New Roman"/>
          <w:b/>
          <w:sz w:val="24"/>
          <w:szCs w:val="24"/>
        </w:rPr>
        <w:t xml:space="preserve">                        </w:t>
      </w:r>
      <w:r w:rsidRPr="009D729D">
        <w:rPr>
          <w:rFonts w:ascii="Times New Roman" w:hAnsi="Times New Roman" w:cs="Times New Roman"/>
          <w:b/>
          <w:sz w:val="24"/>
          <w:szCs w:val="24"/>
        </w:rPr>
        <w:t>: ATLANTIC INTERNATIONAL UNIVERSITY (</w:t>
      </w:r>
      <w:proofErr w:type="gramStart"/>
      <w:r w:rsidRPr="009D729D">
        <w:rPr>
          <w:rFonts w:ascii="Times New Roman" w:hAnsi="Times New Roman" w:cs="Times New Roman"/>
          <w:b/>
          <w:sz w:val="24"/>
          <w:szCs w:val="24"/>
        </w:rPr>
        <w:t>AIU )</w:t>
      </w:r>
      <w:proofErr w:type="gramEnd"/>
    </w:p>
    <w:p w:rsidR="00A209E9" w:rsidRPr="009D729D" w:rsidRDefault="009D729D" w:rsidP="009D729D">
      <w:pPr>
        <w:tabs>
          <w:tab w:val="left" w:pos="6552"/>
        </w:tabs>
        <w:spacing w:line="360" w:lineRule="auto"/>
        <w:jc w:val="both"/>
        <w:rPr>
          <w:rFonts w:ascii="Times New Roman" w:hAnsi="Times New Roman" w:cs="Times New Roman"/>
          <w:b/>
          <w:sz w:val="24"/>
          <w:szCs w:val="24"/>
        </w:rPr>
      </w:pPr>
      <w:r w:rsidRPr="009D729D">
        <w:rPr>
          <w:rFonts w:ascii="Times New Roman" w:hAnsi="Times New Roman" w:cs="Times New Roman"/>
          <w:b/>
          <w:sz w:val="24"/>
          <w:szCs w:val="24"/>
        </w:rPr>
        <w:t>DATE</w:t>
      </w:r>
      <w:r>
        <w:rPr>
          <w:rFonts w:ascii="Times New Roman" w:hAnsi="Times New Roman" w:cs="Times New Roman"/>
          <w:b/>
          <w:sz w:val="24"/>
          <w:szCs w:val="24"/>
        </w:rPr>
        <w:t xml:space="preserve">        </w:t>
      </w:r>
      <w:r w:rsidR="00C71D88">
        <w:rPr>
          <w:rFonts w:ascii="Times New Roman" w:hAnsi="Times New Roman" w:cs="Times New Roman"/>
          <w:b/>
          <w:sz w:val="24"/>
          <w:szCs w:val="24"/>
        </w:rPr>
        <w:t xml:space="preserve">                               </w:t>
      </w:r>
      <w:bookmarkStart w:id="0" w:name="_GoBack"/>
      <w:bookmarkEnd w:id="0"/>
      <w:r w:rsidRPr="009D729D">
        <w:rPr>
          <w:rFonts w:ascii="Times New Roman" w:hAnsi="Times New Roman" w:cs="Times New Roman"/>
          <w:b/>
          <w:sz w:val="24"/>
          <w:szCs w:val="24"/>
        </w:rPr>
        <w:t>:</w:t>
      </w:r>
      <w:r w:rsidR="00C71D88">
        <w:rPr>
          <w:rFonts w:ascii="Times New Roman" w:hAnsi="Times New Roman" w:cs="Times New Roman"/>
          <w:b/>
          <w:sz w:val="24"/>
          <w:szCs w:val="24"/>
        </w:rPr>
        <w:t xml:space="preserve"> </w:t>
      </w:r>
      <w:r w:rsidRPr="009D729D">
        <w:rPr>
          <w:rFonts w:ascii="Times New Roman" w:hAnsi="Times New Roman" w:cs="Times New Roman"/>
          <w:b/>
          <w:sz w:val="24"/>
          <w:szCs w:val="24"/>
        </w:rPr>
        <w:t xml:space="preserve">APRIL 2025  </w:t>
      </w:r>
    </w:p>
    <w:p w:rsidR="00A209E9" w:rsidRPr="009D729D" w:rsidRDefault="00A209E9" w:rsidP="009D729D">
      <w:pPr>
        <w:tabs>
          <w:tab w:val="left" w:pos="6552"/>
        </w:tabs>
        <w:spacing w:line="360" w:lineRule="auto"/>
        <w:jc w:val="both"/>
        <w:rPr>
          <w:rFonts w:ascii="Times New Roman" w:hAnsi="Times New Roman" w:cs="Times New Roman"/>
          <w:b/>
          <w:sz w:val="24"/>
          <w:szCs w:val="24"/>
        </w:rPr>
      </w:pPr>
    </w:p>
    <w:p w:rsidR="00A209E9" w:rsidRPr="009D729D" w:rsidRDefault="009D729D" w:rsidP="009D729D">
      <w:pPr>
        <w:tabs>
          <w:tab w:val="left" w:pos="6552"/>
        </w:tabs>
        <w:spacing w:line="360" w:lineRule="auto"/>
        <w:jc w:val="both"/>
        <w:rPr>
          <w:rFonts w:ascii="Times New Roman" w:hAnsi="Times New Roman" w:cs="Times New Roman"/>
          <w:b/>
          <w:sz w:val="24"/>
          <w:szCs w:val="24"/>
        </w:rPr>
      </w:pPr>
      <w:r w:rsidRPr="009D729D">
        <w:rPr>
          <w:rFonts w:ascii="Times New Roman" w:hAnsi="Times New Roman" w:cs="Times New Roman"/>
          <w:b/>
          <w:sz w:val="24"/>
          <w:szCs w:val="24"/>
        </w:rPr>
        <w:t>Introduction</w:t>
      </w:r>
    </w:p>
    <w:p w:rsidR="00A209E9" w:rsidRPr="009D729D" w:rsidRDefault="00A209E9" w:rsidP="009D729D">
      <w:pPr>
        <w:tabs>
          <w:tab w:val="left" w:pos="6552"/>
        </w:tabs>
        <w:spacing w:line="360" w:lineRule="auto"/>
        <w:jc w:val="both"/>
        <w:rPr>
          <w:rFonts w:ascii="Times New Roman" w:hAnsi="Times New Roman" w:cs="Times New Roman"/>
          <w:sz w:val="24"/>
          <w:szCs w:val="24"/>
        </w:rPr>
      </w:pPr>
      <w:r w:rsidRPr="009D729D">
        <w:rPr>
          <w:rFonts w:ascii="Times New Roman" w:hAnsi="Times New Roman" w:cs="Times New Roman"/>
          <w:sz w:val="24"/>
          <w:szCs w:val="24"/>
        </w:rPr>
        <w:t xml:space="preserve">Cholera is an acute diarrheal disease caused by the bacterium *Vibrio </w:t>
      </w:r>
      <w:proofErr w:type="spellStart"/>
      <w:r w:rsidRPr="009D729D">
        <w:rPr>
          <w:rFonts w:ascii="Times New Roman" w:hAnsi="Times New Roman" w:cs="Times New Roman"/>
          <w:sz w:val="24"/>
          <w:szCs w:val="24"/>
        </w:rPr>
        <w:t>cholerae</w:t>
      </w:r>
      <w:proofErr w:type="spellEnd"/>
      <w:r w:rsidRPr="009D729D">
        <w:rPr>
          <w:rFonts w:ascii="Times New Roman" w:hAnsi="Times New Roman" w:cs="Times New Roman"/>
          <w:sz w:val="24"/>
          <w:szCs w:val="24"/>
        </w:rPr>
        <w:t>*, primarily transmitted through contaminated water and food. It remains a significant global public health concern, particularly in regions with inadequate sanitation and limited access to clean drinking water. Understanding cholera and its prevention strategies is essential for reducing outbreaks and improving health outcomes.</w:t>
      </w:r>
    </w:p>
    <w:p w:rsidR="00A209E9" w:rsidRPr="009D729D" w:rsidRDefault="00A209E9" w:rsidP="009D729D">
      <w:pPr>
        <w:tabs>
          <w:tab w:val="left" w:pos="6552"/>
        </w:tabs>
        <w:spacing w:line="360" w:lineRule="auto"/>
        <w:jc w:val="both"/>
        <w:rPr>
          <w:rFonts w:ascii="Times New Roman" w:hAnsi="Times New Roman" w:cs="Times New Roman"/>
          <w:b/>
          <w:sz w:val="24"/>
          <w:szCs w:val="24"/>
        </w:rPr>
      </w:pPr>
      <w:r w:rsidRPr="009D729D">
        <w:rPr>
          <w:rFonts w:ascii="Times New Roman" w:hAnsi="Times New Roman" w:cs="Times New Roman"/>
          <w:b/>
          <w:sz w:val="24"/>
          <w:szCs w:val="24"/>
        </w:rPr>
        <w:t>Causes and Transmis</w:t>
      </w:r>
      <w:r w:rsidR="009D729D" w:rsidRPr="009D729D">
        <w:rPr>
          <w:rFonts w:ascii="Times New Roman" w:hAnsi="Times New Roman" w:cs="Times New Roman"/>
          <w:b/>
          <w:sz w:val="24"/>
          <w:szCs w:val="24"/>
        </w:rPr>
        <w:t>sion</w:t>
      </w:r>
    </w:p>
    <w:p w:rsidR="00A209E9" w:rsidRPr="009D729D" w:rsidRDefault="00A209E9" w:rsidP="009D729D">
      <w:pPr>
        <w:tabs>
          <w:tab w:val="left" w:pos="6552"/>
        </w:tabs>
        <w:spacing w:line="360" w:lineRule="auto"/>
        <w:jc w:val="both"/>
        <w:rPr>
          <w:rFonts w:ascii="Times New Roman" w:hAnsi="Times New Roman" w:cs="Times New Roman"/>
          <w:sz w:val="24"/>
          <w:szCs w:val="24"/>
        </w:rPr>
      </w:pPr>
      <w:r w:rsidRPr="009D729D">
        <w:rPr>
          <w:rFonts w:ascii="Times New Roman" w:hAnsi="Times New Roman" w:cs="Times New Roman"/>
          <w:sz w:val="24"/>
          <w:szCs w:val="24"/>
        </w:rPr>
        <w:t xml:space="preserve">Cholera is primarily spread through the ingestion of food or water contaminated with *Vibrio </w:t>
      </w:r>
      <w:proofErr w:type="spellStart"/>
      <w:r w:rsidRPr="009D729D">
        <w:rPr>
          <w:rFonts w:ascii="Times New Roman" w:hAnsi="Times New Roman" w:cs="Times New Roman"/>
          <w:sz w:val="24"/>
          <w:szCs w:val="24"/>
        </w:rPr>
        <w:t>cholerae</w:t>
      </w:r>
      <w:proofErr w:type="spellEnd"/>
      <w:r w:rsidRPr="009D729D">
        <w:rPr>
          <w:rFonts w:ascii="Times New Roman" w:hAnsi="Times New Roman" w:cs="Times New Roman"/>
          <w:sz w:val="24"/>
          <w:szCs w:val="24"/>
        </w:rPr>
        <w:t>*. Poor sanitation, lack of clean drinking water, and inadequate hygiene practices contribute to the rapid transmission of the disease (World Health Organization, 2024</w:t>
      </w:r>
      <w:proofErr w:type="gramStart"/>
      <w:r w:rsidRPr="009D729D">
        <w:rPr>
          <w:rFonts w:ascii="Times New Roman" w:hAnsi="Times New Roman" w:cs="Times New Roman"/>
          <w:sz w:val="24"/>
          <w:szCs w:val="24"/>
        </w:rPr>
        <w:t>](</w:t>
      </w:r>
      <w:proofErr w:type="gramEnd"/>
      <w:r w:rsidRPr="009D729D">
        <w:rPr>
          <w:rFonts w:ascii="Times New Roman" w:hAnsi="Times New Roman" w:cs="Times New Roman"/>
          <w:sz w:val="24"/>
          <w:szCs w:val="24"/>
        </w:rPr>
        <w:t>https://www.who.int/news-room/fact-sheets/detail/cholera)). The bacteria produce toxins that lead to severe diarrhea, dehydration, and, if untreated, death.</w:t>
      </w:r>
    </w:p>
    <w:p w:rsidR="00A209E9" w:rsidRPr="009D729D" w:rsidRDefault="009D729D" w:rsidP="009D729D">
      <w:pPr>
        <w:tabs>
          <w:tab w:val="left" w:pos="6552"/>
        </w:tabs>
        <w:spacing w:line="360" w:lineRule="auto"/>
        <w:jc w:val="both"/>
        <w:rPr>
          <w:rFonts w:ascii="Times New Roman" w:hAnsi="Times New Roman" w:cs="Times New Roman"/>
          <w:b/>
          <w:sz w:val="24"/>
          <w:szCs w:val="24"/>
        </w:rPr>
      </w:pPr>
      <w:r w:rsidRPr="009D729D">
        <w:rPr>
          <w:rFonts w:ascii="Times New Roman" w:hAnsi="Times New Roman" w:cs="Times New Roman"/>
          <w:b/>
          <w:sz w:val="24"/>
          <w:szCs w:val="24"/>
        </w:rPr>
        <w:t>Symptoms</w:t>
      </w:r>
      <w:r w:rsidR="00A209E9" w:rsidRPr="009D729D">
        <w:rPr>
          <w:rFonts w:ascii="Times New Roman" w:hAnsi="Times New Roman" w:cs="Times New Roman"/>
          <w:b/>
          <w:sz w:val="24"/>
          <w:szCs w:val="24"/>
        </w:rPr>
        <w:t xml:space="preserve">  </w:t>
      </w:r>
    </w:p>
    <w:p w:rsidR="00A209E9" w:rsidRPr="009D729D" w:rsidRDefault="00A209E9" w:rsidP="009D729D">
      <w:pPr>
        <w:tabs>
          <w:tab w:val="left" w:pos="6552"/>
        </w:tabs>
        <w:spacing w:line="360" w:lineRule="auto"/>
        <w:jc w:val="both"/>
        <w:rPr>
          <w:rFonts w:ascii="Times New Roman" w:hAnsi="Times New Roman" w:cs="Times New Roman"/>
          <w:sz w:val="24"/>
          <w:szCs w:val="24"/>
        </w:rPr>
      </w:pPr>
      <w:r w:rsidRPr="009D729D">
        <w:rPr>
          <w:rFonts w:ascii="Times New Roman" w:hAnsi="Times New Roman" w:cs="Times New Roman"/>
          <w:sz w:val="24"/>
          <w:szCs w:val="24"/>
        </w:rPr>
        <w:t>The symptoms of cholera range from mild to severe and typically appear within hours to five days after infection. Common symptoms include:</w:t>
      </w:r>
    </w:p>
    <w:p w:rsidR="00A209E9" w:rsidRPr="009D729D" w:rsidRDefault="00A209E9" w:rsidP="009D729D">
      <w:pPr>
        <w:tabs>
          <w:tab w:val="left" w:pos="6552"/>
        </w:tabs>
        <w:spacing w:line="360" w:lineRule="auto"/>
        <w:jc w:val="both"/>
        <w:rPr>
          <w:rFonts w:ascii="Times New Roman" w:hAnsi="Times New Roman" w:cs="Times New Roman"/>
          <w:sz w:val="24"/>
          <w:szCs w:val="24"/>
        </w:rPr>
      </w:pPr>
      <w:r w:rsidRPr="009D729D">
        <w:rPr>
          <w:rFonts w:ascii="Times New Roman" w:hAnsi="Times New Roman" w:cs="Times New Roman"/>
          <w:sz w:val="24"/>
          <w:szCs w:val="24"/>
        </w:rPr>
        <w:t>- Profuse watery diarrhea</w:t>
      </w:r>
    </w:p>
    <w:p w:rsidR="00A209E9" w:rsidRPr="009D729D" w:rsidRDefault="00A209E9" w:rsidP="009D729D">
      <w:pPr>
        <w:tabs>
          <w:tab w:val="left" w:pos="6552"/>
        </w:tabs>
        <w:spacing w:line="360" w:lineRule="auto"/>
        <w:jc w:val="both"/>
        <w:rPr>
          <w:rFonts w:ascii="Times New Roman" w:hAnsi="Times New Roman" w:cs="Times New Roman"/>
          <w:sz w:val="24"/>
          <w:szCs w:val="24"/>
        </w:rPr>
      </w:pPr>
      <w:r w:rsidRPr="009D729D">
        <w:rPr>
          <w:rFonts w:ascii="Times New Roman" w:hAnsi="Times New Roman" w:cs="Times New Roman"/>
          <w:sz w:val="24"/>
          <w:szCs w:val="24"/>
        </w:rPr>
        <w:lastRenderedPageBreak/>
        <w:t>- Vomiting</w:t>
      </w:r>
    </w:p>
    <w:p w:rsidR="00A209E9" w:rsidRPr="009D729D" w:rsidRDefault="00A209E9" w:rsidP="009D729D">
      <w:pPr>
        <w:tabs>
          <w:tab w:val="left" w:pos="6552"/>
        </w:tabs>
        <w:spacing w:line="360" w:lineRule="auto"/>
        <w:jc w:val="both"/>
        <w:rPr>
          <w:rFonts w:ascii="Times New Roman" w:hAnsi="Times New Roman" w:cs="Times New Roman"/>
          <w:sz w:val="24"/>
          <w:szCs w:val="24"/>
        </w:rPr>
      </w:pPr>
      <w:r w:rsidRPr="009D729D">
        <w:rPr>
          <w:rFonts w:ascii="Times New Roman" w:hAnsi="Times New Roman" w:cs="Times New Roman"/>
          <w:sz w:val="24"/>
          <w:szCs w:val="24"/>
        </w:rPr>
        <w:t>- Rapid dehydration</w:t>
      </w:r>
    </w:p>
    <w:p w:rsidR="00A209E9" w:rsidRPr="009D729D" w:rsidRDefault="00A209E9" w:rsidP="009D729D">
      <w:pPr>
        <w:tabs>
          <w:tab w:val="left" w:pos="6552"/>
        </w:tabs>
        <w:spacing w:line="360" w:lineRule="auto"/>
        <w:jc w:val="both"/>
        <w:rPr>
          <w:rFonts w:ascii="Times New Roman" w:hAnsi="Times New Roman" w:cs="Times New Roman"/>
          <w:sz w:val="24"/>
          <w:szCs w:val="24"/>
        </w:rPr>
      </w:pPr>
      <w:r w:rsidRPr="009D729D">
        <w:rPr>
          <w:rFonts w:ascii="Times New Roman" w:hAnsi="Times New Roman" w:cs="Times New Roman"/>
          <w:sz w:val="24"/>
          <w:szCs w:val="24"/>
        </w:rPr>
        <w:t>- Muscle cramps</w:t>
      </w:r>
    </w:p>
    <w:p w:rsidR="00A209E9" w:rsidRPr="009D729D" w:rsidRDefault="00A209E9" w:rsidP="009D729D">
      <w:pPr>
        <w:tabs>
          <w:tab w:val="left" w:pos="6552"/>
        </w:tabs>
        <w:spacing w:line="360" w:lineRule="auto"/>
        <w:jc w:val="both"/>
        <w:rPr>
          <w:rFonts w:ascii="Times New Roman" w:hAnsi="Times New Roman" w:cs="Times New Roman"/>
          <w:sz w:val="24"/>
          <w:szCs w:val="24"/>
        </w:rPr>
      </w:pPr>
      <w:r w:rsidRPr="009D729D">
        <w:rPr>
          <w:rFonts w:ascii="Times New Roman" w:hAnsi="Times New Roman" w:cs="Times New Roman"/>
          <w:sz w:val="24"/>
          <w:szCs w:val="24"/>
        </w:rPr>
        <w:t>- Low blood pressure (Centers for Disease Control and Prevention, 2023)</w:t>
      </w:r>
    </w:p>
    <w:p w:rsidR="00A209E9" w:rsidRPr="009D729D" w:rsidRDefault="00A209E9" w:rsidP="009D729D">
      <w:pPr>
        <w:tabs>
          <w:tab w:val="left" w:pos="6552"/>
        </w:tabs>
        <w:spacing w:line="360" w:lineRule="auto"/>
        <w:jc w:val="both"/>
        <w:rPr>
          <w:rFonts w:ascii="Times New Roman" w:hAnsi="Times New Roman" w:cs="Times New Roman"/>
          <w:sz w:val="24"/>
          <w:szCs w:val="24"/>
        </w:rPr>
      </w:pPr>
    </w:p>
    <w:p w:rsidR="00A209E9" w:rsidRPr="009D729D" w:rsidRDefault="00A209E9" w:rsidP="009D729D">
      <w:pPr>
        <w:tabs>
          <w:tab w:val="left" w:pos="6552"/>
        </w:tabs>
        <w:spacing w:line="360" w:lineRule="auto"/>
        <w:jc w:val="both"/>
        <w:rPr>
          <w:rFonts w:ascii="Times New Roman" w:hAnsi="Times New Roman" w:cs="Times New Roman"/>
          <w:sz w:val="24"/>
          <w:szCs w:val="24"/>
        </w:rPr>
      </w:pPr>
      <w:r w:rsidRPr="009D729D">
        <w:rPr>
          <w:rFonts w:ascii="Times New Roman" w:hAnsi="Times New Roman" w:cs="Times New Roman"/>
          <w:sz w:val="24"/>
          <w:szCs w:val="24"/>
        </w:rPr>
        <w:t>Severe cases can lead to hypovolemic shock and organ failure, requiring immediate medical intervention.</w:t>
      </w:r>
    </w:p>
    <w:p w:rsidR="00A209E9" w:rsidRPr="009D729D" w:rsidRDefault="009D729D" w:rsidP="009D729D">
      <w:pPr>
        <w:tabs>
          <w:tab w:val="left" w:pos="6552"/>
        </w:tabs>
        <w:spacing w:line="360" w:lineRule="auto"/>
        <w:jc w:val="both"/>
        <w:rPr>
          <w:rFonts w:ascii="Times New Roman" w:hAnsi="Times New Roman" w:cs="Times New Roman"/>
          <w:b/>
          <w:sz w:val="24"/>
          <w:szCs w:val="24"/>
        </w:rPr>
      </w:pPr>
      <w:r w:rsidRPr="009D729D">
        <w:rPr>
          <w:rFonts w:ascii="Times New Roman" w:hAnsi="Times New Roman" w:cs="Times New Roman"/>
          <w:b/>
          <w:sz w:val="24"/>
          <w:szCs w:val="24"/>
        </w:rPr>
        <w:t>Prevention Strategies</w:t>
      </w:r>
      <w:r w:rsidR="00A209E9" w:rsidRPr="009D729D">
        <w:rPr>
          <w:rFonts w:ascii="Times New Roman" w:hAnsi="Times New Roman" w:cs="Times New Roman"/>
          <w:b/>
          <w:sz w:val="24"/>
          <w:szCs w:val="24"/>
        </w:rPr>
        <w:t xml:space="preserve"> </w:t>
      </w:r>
    </w:p>
    <w:p w:rsidR="00A209E9" w:rsidRPr="009D729D" w:rsidRDefault="009D729D" w:rsidP="009D729D">
      <w:pPr>
        <w:tabs>
          <w:tab w:val="left" w:pos="6552"/>
        </w:tabs>
        <w:spacing w:line="360" w:lineRule="auto"/>
        <w:jc w:val="both"/>
        <w:rPr>
          <w:rFonts w:ascii="Times New Roman" w:hAnsi="Times New Roman" w:cs="Times New Roman"/>
          <w:sz w:val="24"/>
          <w:szCs w:val="24"/>
        </w:rPr>
      </w:pPr>
      <w:r w:rsidRPr="009D729D">
        <w:rPr>
          <w:rFonts w:ascii="Times New Roman" w:hAnsi="Times New Roman" w:cs="Times New Roman"/>
          <w:sz w:val="24"/>
          <w:szCs w:val="24"/>
        </w:rPr>
        <w:t>1. Access to Clean Water</w:t>
      </w:r>
      <w:r w:rsidR="00A209E9" w:rsidRPr="009D729D">
        <w:rPr>
          <w:rFonts w:ascii="Times New Roman" w:hAnsi="Times New Roman" w:cs="Times New Roman"/>
          <w:sz w:val="24"/>
          <w:szCs w:val="24"/>
        </w:rPr>
        <w:t xml:space="preserve"> </w:t>
      </w:r>
    </w:p>
    <w:p w:rsidR="00A209E9" w:rsidRPr="009D729D" w:rsidRDefault="00A209E9" w:rsidP="009D729D">
      <w:pPr>
        <w:tabs>
          <w:tab w:val="left" w:pos="6552"/>
        </w:tabs>
        <w:spacing w:line="360" w:lineRule="auto"/>
        <w:jc w:val="both"/>
        <w:rPr>
          <w:rFonts w:ascii="Times New Roman" w:hAnsi="Times New Roman" w:cs="Times New Roman"/>
          <w:sz w:val="24"/>
          <w:szCs w:val="24"/>
        </w:rPr>
      </w:pPr>
      <w:r w:rsidRPr="009D729D">
        <w:rPr>
          <w:rFonts w:ascii="Times New Roman" w:hAnsi="Times New Roman" w:cs="Times New Roman"/>
          <w:sz w:val="24"/>
          <w:szCs w:val="24"/>
        </w:rPr>
        <w:t>Ensuring access to safe drinking water is the most effective way to prevent cholera. Water purification methods such as boiling, chlorination, and filtration significantly reduce the risk of contamination.</w:t>
      </w:r>
    </w:p>
    <w:p w:rsidR="00A209E9" w:rsidRPr="009D729D" w:rsidRDefault="009D729D" w:rsidP="009D729D">
      <w:pPr>
        <w:tabs>
          <w:tab w:val="left" w:pos="6552"/>
        </w:tabs>
        <w:spacing w:line="360" w:lineRule="auto"/>
        <w:jc w:val="both"/>
        <w:rPr>
          <w:rFonts w:ascii="Times New Roman" w:hAnsi="Times New Roman" w:cs="Times New Roman"/>
          <w:sz w:val="24"/>
          <w:szCs w:val="24"/>
        </w:rPr>
      </w:pPr>
      <w:r w:rsidRPr="009D729D">
        <w:rPr>
          <w:rFonts w:ascii="Times New Roman" w:hAnsi="Times New Roman" w:cs="Times New Roman"/>
          <w:sz w:val="24"/>
          <w:szCs w:val="24"/>
        </w:rPr>
        <w:t>2. Improved Sanitation</w:t>
      </w:r>
      <w:r w:rsidR="00A209E9" w:rsidRPr="009D729D">
        <w:rPr>
          <w:rFonts w:ascii="Times New Roman" w:hAnsi="Times New Roman" w:cs="Times New Roman"/>
          <w:sz w:val="24"/>
          <w:szCs w:val="24"/>
        </w:rPr>
        <w:t xml:space="preserve"> </w:t>
      </w:r>
    </w:p>
    <w:p w:rsidR="00A209E9" w:rsidRPr="009D729D" w:rsidRDefault="00A209E9" w:rsidP="009D729D">
      <w:pPr>
        <w:tabs>
          <w:tab w:val="left" w:pos="6552"/>
        </w:tabs>
        <w:spacing w:line="360" w:lineRule="auto"/>
        <w:jc w:val="both"/>
        <w:rPr>
          <w:rFonts w:ascii="Times New Roman" w:hAnsi="Times New Roman" w:cs="Times New Roman"/>
          <w:sz w:val="24"/>
          <w:szCs w:val="24"/>
        </w:rPr>
      </w:pPr>
      <w:r w:rsidRPr="009D729D">
        <w:rPr>
          <w:rFonts w:ascii="Times New Roman" w:hAnsi="Times New Roman" w:cs="Times New Roman"/>
          <w:sz w:val="24"/>
          <w:szCs w:val="24"/>
        </w:rPr>
        <w:t xml:space="preserve">Proper waste disposal and sewage management prevent the spread of *Vibrio </w:t>
      </w:r>
      <w:proofErr w:type="spellStart"/>
      <w:r w:rsidRPr="009D729D">
        <w:rPr>
          <w:rFonts w:ascii="Times New Roman" w:hAnsi="Times New Roman" w:cs="Times New Roman"/>
          <w:sz w:val="24"/>
          <w:szCs w:val="24"/>
        </w:rPr>
        <w:t>cholerae</w:t>
      </w:r>
      <w:proofErr w:type="spellEnd"/>
      <w:r w:rsidRPr="009D729D">
        <w:rPr>
          <w:rFonts w:ascii="Times New Roman" w:hAnsi="Times New Roman" w:cs="Times New Roman"/>
          <w:sz w:val="24"/>
          <w:szCs w:val="24"/>
        </w:rPr>
        <w:t>*. Communities should implement sanitation infrastructure to reduce exposure to contaminated water sources.</w:t>
      </w:r>
    </w:p>
    <w:p w:rsidR="00A209E9" w:rsidRPr="009D729D" w:rsidRDefault="009D729D" w:rsidP="009D729D">
      <w:pPr>
        <w:tabs>
          <w:tab w:val="left" w:pos="6552"/>
        </w:tabs>
        <w:spacing w:line="360" w:lineRule="auto"/>
        <w:jc w:val="both"/>
        <w:rPr>
          <w:rFonts w:ascii="Times New Roman" w:hAnsi="Times New Roman" w:cs="Times New Roman"/>
          <w:sz w:val="24"/>
          <w:szCs w:val="24"/>
        </w:rPr>
      </w:pPr>
      <w:r w:rsidRPr="009D729D">
        <w:rPr>
          <w:rFonts w:ascii="Times New Roman" w:hAnsi="Times New Roman" w:cs="Times New Roman"/>
          <w:sz w:val="24"/>
          <w:szCs w:val="24"/>
        </w:rPr>
        <w:t>3. Hygiene Practices</w:t>
      </w:r>
      <w:r w:rsidR="00A209E9" w:rsidRPr="009D729D">
        <w:rPr>
          <w:rFonts w:ascii="Times New Roman" w:hAnsi="Times New Roman" w:cs="Times New Roman"/>
          <w:sz w:val="24"/>
          <w:szCs w:val="24"/>
        </w:rPr>
        <w:t xml:space="preserve"> </w:t>
      </w:r>
    </w:p>
    <w:p w:rsidR="00A209E9" w:rsidRPr="009D729D" w:rsidRDefault="009D729D" w:rsidP="009D729D">
      <w:pPr>
        <w:tabs>
          <w:tab w:val="left" w:pos="6552"/>
        </w:tabs>
        <w:spacing w:line="360" w:lineRule="auto"/>
        <w:jc w:val="both"/>
        <w:rPr>
          <w:rFonts w:ascii="Times New Roman" w:hAnsi="Times New Roman" w:cs="Times New Roman"/>
          <w:sz w:val="24"/>
          <w:szCs w:val="24"/>
        </w:rPr>
      </w:pPr>
      <w:r>
        <w:rPr>
          <w:rFonts w:ascii="Times New Roman" w:hAnsi="Times New Roman" w:cs="Times New Roman"/>
          <w:sz w:val="24"/>
          <w:szCs w:val="24"/>
        </w:rPr>
        <w:t>Hand washing</w:t>
      </w:r>
      <w:r w:rsidR="00A209E9" w:rsidRPr="009D729D">
        <w:rPr>
          <w:rFonts w:ascii="Times New Roman" w:hAnsi="Times New Roman" w:cs="Times New Roman"/>
          <w:sz w:val="24"/>
          <w:szCs w:val="24"/>
        </w:rPr>
        <w:t xml:space="preserve"> with soap and clean water before eating and after using the restroom helps prevent cholera transmission. Public health campaigns should emphasize hygiene education.</w:t>
      </w:r>
    </w:p>
    <w:p w:rsidR="00A209E9" w:rsidRPr="009D729D" w:rsidRDefault="009D729D" w:rsidP="009D729D">
      <w:pPr>
        <w:tabs>
          <w:tab w:val="left" w:pos="6552"/>
        </w:tabs>
        <w:spacing w:line="360" w:lineRule="auto"/>
        <w:jc w:val="both"/>
        <w:rPr>
          <w:rFonts w:ascii="Times New Roman" w:hAnsi="Times New Roman" w:cs="Times New Roman"/>
          <w:sz w:val="24"/>
          <w:szCs w:val="24"/>
        </w:rPr>
      </w:pPr>
      <w:r w:rsidRPr="009D729D">
        <w:rPr>
          <w:rFonts w:ascii="Times New Roman" w:hAnsi="Times New Roman" w:cs="Times New Roman"/>
          <w:sz w:val="24"/>
          <w:szCs w:val="24"/>
        </w:rPr>
        <w:t>4. Oral Cholera Vaccine (OCV)</w:t>
      </w:r>
      <w:r w:rsidR="00A209E9" w:rsidRPr="009D729D">
        <w:rPr>
          <w:rFonts w:ascii="Times New Roman" w:hAnsi="Times New Roman" w:cs="Times New Roman"/>
          <w:sz w:val="24"/>
          <w:szCs w:val="24"/>
        </w:rPr>
        <w:t xml:space="preserve">  </w:t>
      </w:r>
    </w:p>
    <w:p w:rsidR="00A209E9" w:rsidRPr="009D729D" w:rsidRDefault="00A209E9" w:rsidP="009D729D">
      <w:pPr>
        <w:tabs>
          <w:tab w:val="left" w:pos="6552"/>
        </w:tabs>
        <w:spacing w:line="360" w:lineRule="auto"/>
        <w:jc w:val="both"/>
        <w:rPr>
          <w:rFonts w:ascii="Times New Roman" w:hAnsi="Times New Roman" w:cs="Times New Roman"/>
          <w:sz w:val="24"/>
          <w:szCs w:val="24"/>
        </w:rPr>
      </w:pPr>
      <w:r w:rsidRPr="009D729D">
        <w:rPr>
          <w:rFonts w:ascii="Times New Roman" w:hAnsi="Times New Roman" w:cs="Times New Roman"/>
          <w:sz w:val="24"/>
          <w:szCs w:val="24"/>
        </w:rPr>
        <w:t>Vaccination is an effective preventive measure, particularly in high-risk areas. The oral cholera vaccine provides temporary immunity and is recommended for populations in endemic regions (World Health Organization, 2</w:t>
      </w:r>
      <w:r w:rsidR="009D729D" w:rsidRPr="009D729D">
        <w:rPr>
          <w:rFonts w:ascii="Times New Roman" w:hAnsi="Times New Roman" w:cs="Times New Roman"/>
          <w:sz w:val="24"/>
          <w:szCs w:val="24"/>
        </w:rPr>
        <w:t>024)</w:t>
      </w:r>
    </w:p>
    <w:p w:rsidR="00A209E9" w:rsidRPr="009D729D" w:rsidRDefault="009D729D" w:rsidP="009D729D">
      <w:pPr>
        <w:tabs>
          <w:tab w:val="left" w:pos="6552"/>
        </w:tabs>
        <w:spacing w:line="360" w:lineRule="auto"/>
        <w:jc w:val="both"/>
        <w:rPr>
          <w:rFonts w:ascii="Times New Roman" w:hAnsi="Times New Roman" w:cs="Times New Roman"/>
          <w:sz w:val="24"/>
          <w:szCs w:val="24"/>
        </w:rPr>
      </w:pPr>
      <w:r w:rsidRPr="009D729D">
        <w:rPr>
          <w:rFonts w:ascii="Times New Roman" w:hAnsi="Times New Roman" w:cs="Times New Roman"/>
          <w:sz w:val="24"/>
          <w:szCs w:val="24"/>
        </w:rPr>
        <w:t>5. Food Safety Measures</w:t>
      </w:r>
      <w:r w:rsidR="00A209E9" w:rsidRPr="009D729D">
        <w:rPr>
          <w:rFonts w:ascii="Times New Roman" w:hAnsi="Times New Roman" w:cs="Times New Roman"/>
          <w:sz w:val="24"/>
          <w:szCs w:val="24"/>
        </w:rPr>
        <w:t xml:space="preserve"> </w:t>
      </w:r>
    </w:p>
    <w:p w:rsidR="00A209E9" w:rsidRPr="009D729D" w:rsidRDefault="00A209E9" w:rsidP="009D729D">
      <w:pPr>
        <w:tabs>
          <w:tab w:val="left" w:pos="6552"/>
        </w:tabs>
        <w:spacing w:line="360" w:lineRule="auto"/>
        <w:jc w:val="both"/>
        <w:rPr>
          <w:rFonts w:ascii="Times New Roman" w:hAnsi="Times New Roman" w:cs="Times New Roman"/>
          <w:sz w:val="24"/>
          <w:szCs w:val="24"/>
        </w:rPr>
      </w:pPr>
      <w:r w:rsidRPr="009D729D">
        <w:rPr>
          <w:rFonts w:ascii="Times New Roman" w:hAnsi="Times New Roman" w:cs="Times New Roman"/>
          <w:sz w:val="24"/>
          <w:szCs w:val="24"/>
        </w:rPr>
        <w:lastRenderedPageBreak/>
        <w:t>Proper food handling, cooking, and storage reduce the risk of cholera transmission. Avoiding raw or undercooked seafood and ensuring food is prepared in hygienic conditions are essential preventive steps.</w:t>
      </w:r>
    </w:p>
    <w:p w:rsidR="00A209E9" w:rsidRPr="009D729D" w:rsidRDefault="009D729D" w:rsidP="009D729D">
      <w:pPr>
        <w:tabs>
          <w:tab w:val="left" w:pos="6552"/>
        </w:tabs>
        <w:spacing w:line="360" w:lineRule="auto"/>
        <w:jc w:val="both"/>
        <w:rPr>
          <w:rFonts w:ascii="Times New Roman" w:hAnsi="Times New Roman" w:cs="Times New Roman"/>
          <w:b/>
          <w:sz w:val="24"/>
          <w:szCs w:val="24"/>
        </w:rPr>
      </w:pPr>
      <w:r w:rsidRPr="009D729D">
        <w:rPr>
          <w:rFonts w:ascii="Times New Roman" w:hAnsi="Times New Roman" w:cs="Times New Roman"/>
          <w:b/>
          <w:sz w:val="24"/>
          <w:szCs w:val="24"/>
        </w:rPr>
        <w:t>Conclusion</w:t>
      </w:r>
      <w:r w:rsidR="00A209E9" w:rsidRPr="009D729D">
        <w:rPr>
          <w:rFonts w:ascii="Times New Roman" w:hAnsi="Times New Roman" w:cs="Times New Roman"/>
          <w:b/>
          <w:sz w:val="24"/>
          <w:szCs w:val="24"/>
        </w:rPr>
        <w:t xml:space="preserve">  </w:t>
      </w:r>
    </w:p>
    <w:p w:rsidR="00A209E9" w:rsidRPr="009D729D" w:rsidRDefault="00A209E9" w:rsidP="009D729D">
      <w:pPr>
        <w:tabs>
          <w:tab w:val="left" w:pos="6552"/>
        </w:tabs>
        <w:spacing w:line="360" w:lineRule="auto"/>
        <w:jc w:val="both"/>
        <w:rPr>
          <w:rFonts w:ascii="Times New Roman" w:hAnsi="Times New Roman" w:cs="Times New Roman"/>
          <w:sz w:val="24"/>
          <w:szCs w:val="24"/>
        </w:rPr>
      </w:pPr>
      <w:r w:rsidRPr="009D729D">
        <w:rPr>
          <w:rFonts w:ascii="Times New Roman" w:hAnsi="Times New Roman" w:cs="Times New Roman"/>
          <w:sz w:val="24"/>
          <w:szCs w:val="24"/>
        </w:rPr>
        <w:t>Cholera remains a global health challenge, but effective prevention strategies, including access to clean water, sanitation improvements, hygiene education, vaccination, and food safety measures, can significantly reduce its impact. Public health initiatives should focus on strengthening these preventive measures to protect vulnerable populations.</w:t>
      </w:r>
    </w:p>
    <w:p w:rsidR="00A209E9" w:rsidRPr="009D729D" w:rsidRDefault="009D729D" w:rsidP="009D729D">
      <w:pPr>
        <w:tabs>
          <w:tab w:val="left" w:pos="6552"/>
        </w:tabs>
        <w:spacing w:line="360" w:lineRule="auto"/>
        <w:jc w:val="both"/>
        <w:rPr>
          <w:rFonts w:ascii="Times New Roman" w:hAnsi="Times New Roman" w:cs="Times New Roman"/>
          <w:b/>
          <w:sz w:val="24"/>
          <w:szCs w:val="24"/>
        </w:rPr>
      </w:pPr>
      <w:r w:rsidRPr="009D729D">
        <w:rPr>
          <w:rFonts w:ascii="Times New Roman" w:hAnsi="Times New Roman" w:cs="Times New Roman"/>
          <w:b/>
          <w:sz w:val="24"/>
          <w:szCs w:val="24"/>
        </w:rPr>
        <w:t>References</w:t>
      </w:r>
      <w:r w:rsidR="00A209E9" w:rsidRPr="009D729D">
        <w:rPr>
          <w:rFonts w:ascii="Times New Roman" w:hAnsi="Times New Roman" w:cs="Times New Roman"/>
          <w:b/>
          <w:sz w:val="24"/>
          <w:szCs w:val="24"/>
        </w:rPr>
        <w:t xml:space="preserve"> </w:t>
      </w:r>
    </w:p>
    <w:p w:rsidR="00A209E9" w:rsidRPr="009D729D" w:rsidRDefault="00A209E9" w:rsidP="009D729D">
      <w:pPr>
        <w:tabs>
          <w:tab w:val="left" w:pos="6552"/>
        </w:tabs>
        <w:spacing w:line="360" w:lineRule="auto"/>
        <w:jc w:val="both"/>
        <w:rPr>
          <w:rFonts w:ascii="Times New Roman" w:hAnsi="Times New Roman" w:cs="Times New Roman"/>
          <w:sz w:val="24"/>
          <w:szCs w:val="24"/>
        </w:rPr>
      </w:pPr>
      <w:r w:rsidRPr="009D729D">
        <w:rPr>
          <w:rFonts w:ascii="Times New Roman" w:hAnsi="Times New Roman" w:cs="Times New Roman"/>
          <w:sz w:val="24"/>
          <w:szCs w:val="24"/>
        </w:rPr>
        <w:t>- Worl</w:t>
      </w:r>
      <w:r w:rsidR="009D729D" w:rsidRPr="009D729D">
        <w:rPr>
          <w:rFonts w:ascii="Times New Roman" w:hAnsi="Times New Roman" w:cs="Times New Roman"/>
          <w:sz w:val="24"/>
          <w:szCs w:val="24"/>
        </w:rPr>
        <w:t xml:space="preserve">d Health Organization. </w:t>
      </w:r>
      <w:proofErr w:type="gramStart"/>
      <w:r w:rsidR="009D729D" w:rsidRPr="009D729D">
        <w:rPr>
          <w:rFonts w:ascii="Times New Roman" w:hAnsi="Times New Roman" w:cs="Times New Roman"/>
          <w:sz w:val="24"/>
          <w:szCs w:val="24"/>
        </w:rPr>
        <w:t xml:space="preserve">(2024). </w:t>
      </w:r>
      <w:r w:rsidRPr="009D729D">
        <w:rPr>
          <w:rFonts w:ascii="Times New Roman" w:hAnsi="Times New Roman" w:cs="Times New Roman"/>
          <w:sz w:val="24"/>
          <w:szCs w:val="24"/>
        </w:rPr>
        <w:t>Cholera Fact She</w:t>
      </w:r>
      <w:r w:rsidR="009D729D" w:rsidRPr="009D729D">
        <w:rPr>
          <w:rFonts w:ascii="Times New Roman" w:hAnsi="Times New Roman" w:cs="Times New Roman"/>
          <w:sz w:val="24"/>
          <w:szCs w:val="24"/>
        </w:rPr>
        <w:t>et.</w:t>
      </w:r>
      <w:proofErr w:type="gramEnd"/>
      <w:r w:rsidR="009D729D" w:rsidRPr="009D729D">
        <w:rPr>
          <w:rFonts w:ascii="Times New Roman" w:hAnsi="Times New Roman" w:cs="Times New Roman"/>
          <w:sz w:val="24"/>
          <w:szCs w:val="24"/>
        </w:rPr>
        <w:t xml:space="preserve"> </w:t>
      </w:r>
      <w:r w:rsidRPr="009D729D">
        <w:rPr>
          <w:rFonts w:ascii="Times New Roman" w:hAnsi="Times New Roman" w:cs="Times New Roman"/>
          <w:sz w:val="24"/>
          <w:szCs w:val="24"/>
        </w:rPr>
        <w:t xml:space="preserve">[WHO](https://www.who.int/news-room/fact-sheets/detail/cholera)  </w:t>
      </w:r>
    </w:p>
    <w:p w:rsidR="00A209E9" w:rsidRPr="009D729D" w:rsidRDefault="00A209E9" w:rsidP="009D729D">
      <w:pPr>
        <w:tabs>
          <w:tab w:val="left" w:pos="6552"/>
        </w:tabs>
        <w:spacing w:line="360" w:lineRule="auto"/>
        <w:jc w:val="both"/>
        <w:rPr>
          <w:rFonts w:ascii="Times New Roman" w:hAnsi="Times New Roman" w:cs="Times New Roman"/>
          <w:sz w:val="24"/>
          <w:szCs w:val="24"/>
        </w:rPr>
      </w:pPr>
      <w:r w:rsidRPr="009D729D">
        <w:rPr>
          <w:rFonts w:ascii="Times New Roman" w:hAnsi="Times New Roman" w:cs="Times New Roman"/>
          <w:sz w:val="24"/>
          <w:szCs w:val="24"/>
        </w:rPr>
        <w:t>- Centers for Disease C</w:t>
      </w:r>
      <w:r w:rsidR="009D729D" w:rsidRPr="009D729D">
        <w:rPr>
          <w:rFonts w:ascii="Times New Roman" w:hAnsi="Times New Roman" w:cs="Times New Roman"/>
          <w:sz w:val="24"/>
          <w:szCs w:val="24"/>
        </w:rPr>
        <w:t xml:space="preserve">ontrol and Prevention. (2023). </w:t>
      </w:r>
      <w:r w:rsidRPr="009D729D">
        <w:rPr>
          <w:rFonts w:ascii="Times New Roman" w:hAnsi="Times New Roman" w:cs="Times New Roman"/>
          <w:sz w:val="24"/>
          <w:szCs w:val="24"/>
        </w:rPr>
        <w:t>C</w:t>
      </w:r>
      <w:r w:rsidR="009D729D" w:rsidRPr="009D729D">
        <w:rPr>
          <w:rFonts w:ascii="Times New Roman" w:hAnsi="Times New Roman" w:cs="Times New Roman"/>
          <w:sz w:val="24"/>
          <w:szCs w:val="24"/>
        </w:rPr>
        <w:t xml:space="preserve">holera Prevention and </w:t>
      </w:r>
      <w:proofErr w:type="gramStart"/>
      <w:r w:rsidR="009D729D" w:rsidRPr="009D729D">
        <w:rPr>
          <w:rFonts w:ascii="Times New Roman" w:hAnsi="Times New Roman" w:cs="Times New Roman"/>
          <w:sz w:val="24"/>
          <w:szCs w:val="24"/>
        </w:rPr>
        <w:t>Treatment .</w:t>
      </w:r>
      <w:proofErr w:type="gramEnd"/>
    </w:p>
    <w:p w:rsidR="009D729D" w:rsidRPr="009D729D" w:rsidRDefault="009D729D" w:rsidP="009D729D">
      <w:pPr>
        <w:tabs>
          <w:tab w:val="left" w:pos="6552"/>
        </w:tabs>
        <w:spacing w:line="360" w:lineRule="auto"/>
        <w:jc w:val="both"/>
        <w:rPr>
          <w:rFonts w:ascii="Times New Roman" w:hAnsi="Times New Roman" w:cs="Times New Roman"/>
          <w:sz w:val="24"/>
          <w:szCs w:val="24"/>
        </w:rPr>
      </w:pPr>
      <w:r w:rsidRPr="009D729D">
        <w:rPr>
          <w:rFonts w:ascii="Times New Roman" w:hAnsi="Times New Roman" w:cs="Times New Roman"/>
          <w:sz w:val="24"/>
          <w:szCs w:val="24"/>
        </w:rPr>
        <w:t xml:space="preserve">- BMJ Best Practice. (2024). Cholera Overview and </w:t>
      </w:r>
      <w:proofErr w:type="gramStart"/>
      <w:r w:rsidRPr="009D729D">
        <w:rPr>
          <w:rFonts w:ascii="Times New Roman" w:hAnsi="Times New Roman" w:cs="Times New Roman"/>
          <w:sz w:val="24"/>
          <w:szCs w:val="24"/>
        </w:rPr>
        <w:t>References .</w:t>
      </w:r>
      <w:proofErr w:type="gramEnd"/>
      <w:r w:rsidRPr="009D729D">
        <w:rPr>
          <w:rFonts w:ascii="Times New Roman" w:hAnsi="Times New Roman" w:cs="Times New Roman"/>
          <w:sz w:val="24"/>
          <w:szCs w:val="24"/>
        </w:rPr>
        <w:t xml:space="preserve"> </w:t>
      </w:r>
    </w:p>
    <w:sectPr w:rsidR="009D729D" w:rsidRPr="009D7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0D6"/>
    <w:rsid w:val="00105927"/>
    <w:rsid w:val="001274FE"/>
    <w:rsid w:val="00245900"/>
    <w:rsid w:val="006216B6"/>
    <w:rsid w:val="006B4CDF"/>
    <w:rsid w:val="006D098B"/>
    <w:rsid w:val="006F291C"/>
    <w:rsid w:val="00776B0F"/>
    <w:rsid w:val="009D729D"/>
    <w:rsid w:val="00A209E9"/>
    <w:rsid w:val="00A7270F"/>
    <w:rsid w:val="00A925E6"/>
    <w:rsid w:val="00C64F3F"/>
    <w:rsid w:val="00C71D88"/>
    <w:rsid w:val="00D000D2"/>
    <w:rsid w:val="00DF1F5C"/>
    <w:rsid w:val="00FA6496"/>
    <w:rsid w:val="00FE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2025-04-16T20:12:00Z</dcterms:created>
  <dcterms:modified xsi:type="dcterms:W3CDTF">2025-04-16T20:45:00Z</dcterms:modified>
</cp:coreProperties>
</file>