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D0C5D" w14:textId="3B595160" w:rsidR="000064D3" w:rsidRPr="00EF1068" w:rsidRDefault="000064D3" w:rsidP="002B63AA">
      <w:pPr>
        <w:spacing w:after="0" w:line="480" w:lineRule="auto"/>
        <w:ind w:left="0" w:right="5198" w:firstLine="0"/>
        <w:jc w:val="both"/>
        <w:rPr>
          <w:sz w:val="27"/>
          <w:szCs w:val="27"/>
        </w:rPr>
      </w:pPr>
      <w:r w:rsidRPr="00EF1068">
        <w:rPr>
          <w:rFonts w:eastAsia="Calibri"/>
          <w:sz w:val="27"/>
          <w:szCs w:val="27"/>
        </w:rPr>
        <w:t xml:space="preserve"> </w:t>
      </w:r>
    </w:p>
    <w:p w14:paraId="16A02387" w14:textId="1E7C7134" w:rsidR="000064D3" w:rsidRPr="00EF1068" w:rsidRDefault="00CF68F1" w:rsidP="002B63AA">
      <w:pPr>
        <w:spacing w:after="0" w:line="480" w:lineRule="auto"/>
        <w:ind w:left="82" w:firstLine="0"/>
        <w:jc w:val="both"/>
        <w:rPr>
          <w:sz w:val="27"/>
          <w:szCs w:val="27"/>
        </w:rPr>
      </w:pPr>
      <w:r w:rsidRPr="00EF1068">
        <w:rPr>
          <w:noProof/>
          <w:sz w:val="27"/>
          <w:szCs w:val="27"/>
        </w:rPr>
        <w:drawing>
          <wp:inline distT="0" distB="0" distL="0" distR="0" wp14:anchorId="270FAA3D" wp14:editId="1F02B18A">
            <wp:extent cx="2660650" cy="923836"/>
            <wp:effectExtent l="0" t="0" r="0" b="0"/>
            <wp:docPr id="1873148532" name="Imagen 187314853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2660650" cy="923836"/>
                    </a:xfrm>
                    <a:prstGeom prst="rect">
                      <a:avLst/>
                    </a:prstGeom>
                  </pic:spPr>
                </pic:pic>
              </a:graphicData>
            </a:graphic>
          </wp:inline>
        </w:drawing>
      </w:r>
    </w:p>
    <w:p w14:paraId="7805A28F" w14:textId="77777777" w:rsidR="000064D3" w:rsidRPr="00EF1068" w:rsidRDefault="000064D3" w:rsidP="002B63AA">
      <w:pPr>
        <w:spacing w:after="0" w:line="480" w:lineRule="auto"/>
        <w:ind w:left="82" w:firstLine="0"/>
        <w:jc w:val="both"/>
        <w:rPr>
          <w:sz w:val="27"/>
          <w:szCs w:val="27"/>
        </w:rPr>
      </w:pPr>
    </w:p>
    <w:p w14:paraId="0B3A320D" w14:textId="77777777" w:rsidR="000064D3" w:rsidRPr="00EF1068" w:rsidRDefault="000064D3" w:rsidP="002B63AA">
      <w:pPr>
        <w:spacing w:after="0" w:line="480" w:lineRule="auto"/>
        <w:ind w:left="82" w:firstLine="0"/>
        <w:jc w:val="both"/>
        <w:rPr>
          <w:sz w:val="27"/>
          <w:szCs w:val="27"/>
        </w:rPr>
      </w:pPr>
    </w:p>
    <w:p w14:paraId="529ED7FD" w14:textId="77777777" w:rsidR="000064D3" w:rsidRPr="00EF1068" w:rsidRDefault="000064D3" w:rsidP="002B63AA">
      <w:pPr>
        <w:spacing w:after="0" w:line="480" w:lineRule="auto"/>
        <w:ind w:left="82" w:firstLine="0"/>
        <w:jc w:val="both"/>
        <w:rPr>
          <w:sz w:val="27"/>
          <w:szCs w:val="27"/>
        </w:rPr>
      </w:pPr>
      <w:r w:rsidRPr="00EF1068">
        <w:rPr>
          <w:sz w:val="27"/>
          <w:szCs w:val="27"/>
        </w:rPr>
        <w:t xml:space="preserve"> </w:t>
      </w:r>
    </w:p>
    <w:p w14:paraId="32D0F8C0" w14:textId="77777777" w:rsidR="000064D3" w:rsidRPr="00EF1068" w:rsidRDefault="000064D3" w:rsidP="002B63AA">
      <w:pPr>
        <w:pStyle w:val="Default"/>
        <w:spacing w:line="480" w:lineRule="auto"/>
        <w:jc w:val="both"/>
        <w:rPr>
          <w:rFonts w:ascii="Arial" w:hAnsi="Arial" w:cs="Arial"/>
          <w:sz w:val="27"/>
          <w:szCs w:val="27"/>
          <w:lang w:val="es-419"/>
        </w:rPr>
      </w:pPr>
      <w:r w:rsidRPr="00EF1068">
        <w:rPr>
          <w:rFonts w:ascii="Arial" w:hAnsi="Arial" w:cs="Arial"/>
          <w:sz w:val="27"/>
          <w:szCs w:val="27"/>
          <w:lang w:val="es-419"/>
        </w:rPr>
        <w:t>Su Nombre: Petronila del Socorro Velásquez Lazo</w:t>
      </w:r>
    </w:p>
    <w:p w14:paraId="15E3B08C" w14:textId="77777777" w:rsidR="000064D3" w:rsidRPr="00EF1068" w:rsidRDefault="000064D3" w:rsidP="002B63AA">
      <w:pPr>
        <w:pStyle w:val="Default"/>
        <w:spacing w:line="480" w:lineRule="auto"/>
        <w:ind w:left="2160" w:firstLine="720"/>
        <w:jc w:val="both"/>
        <w:rPr>
          <w:rFonts w:ascii="Arial" w:hAnsi="Arial" w:cs="Arial"/>
          <w:sz w:val="27"/>
          <w:szCs w:val="27"/>
          <w:lang w:val="es-419"/>
        </w:rPr>
      </w:pPr>
      <w:r w:rsidRPr="00EF1068">
        <w:rPr>
          <w:rFonts w:ascii="Arial" w:hAnsi="Arial" w:cs="Arial"/>
          <w:sz w:val="27"/>
          <w:szCs w:val="27"/>
          <w:lang w:val="es-419"/>
        </w:rPr>
        <w:t xml:space="preserve"> ID No. A9UB81741</w:t>
      </w:r>
    </w:p>
    <w:p w14:paraId="5AF8B9AF" w14:textId="77777777" w:rsidR="000064D3" w:rsidRPr="00EF1068" w:rsidRDefault="000064D3" w:rsidP="002B63AA">
      <w:pPr>
        <w:pStyle w:val="Default"/>
        <w:spacing w:line="480" w:lineRule="auto"/>
        <w:ind w:left="2160" w:firstLine="720"/>
        <w:jc w:val="both"/>
        <w:rPr>
          <w:rFonts w:ascii="Arial" w:hAnsi="Arial" w:cs="Arial"/>
          <w:sz w:val="27"/>
          <w:szCs w:val="27"/>
          <w:lang w:val="es-419"/>
        </w:rPr>
      </w:pPr>
      <w:r w:rsidRPr="00EF1068">
        <w:rPr>
          <w:rFonts w:ascii="Arial" w:hAnsi="Arial" w:cs="Arial"/>
          <w:sz w:val="27"/>
          <w:szCs w:val="27"/>
          <w:lang w:val="es-419"/>
        </w:rPr>
        <w:t>Lic. En Psicología</w:t>
      </w:r>
    </w:p>
    <w:p w14:paraId="12F84BB7" w14:textId="77777777" w:rsidR="000064D3" w:rsidRPr="00EF1068" w:rsidRDefault="000064D3" w:rsidP="002B63AA">
      <w:pPr>
        <w:pStyle w:val="Default"/>
        <w:spacing w:line="480" w:lineRule="auto"/>
        <w:jc w:val="both"/>
        <w:rPr>
          <w:rFonts w:ascii="Arial" w:hAnsi="Arial" w:cs="Arial"/>
          <w:sz w:val="27"/>
          <w:szCs w:val="27"/>
          <w:lang w:val="es-419"/>
        </w:rPr>
      </w:pPr>
    </w:p>
    <w:p w14:paraId="5A7D567D" w14:textId="77777777" w:rsidR="000064D3" w:rsidRPr="00EF1068" w:rsidRDefault="000064D3" w:rsidP="002B63AA">
      <w:pPr>
        <w:pStyle w:val="Default"/>
        <w:spacing w:line="480" w:lineRule="auto"/>
        <w:jc w:val="both"/>
        <w:rPr>
          <w:rFonts w:ascii="Arial" w:hAnsi="Arial" w:cs="Arial"/>
          <w:sz w:val="27"/>
          <w:szCs w:val="27"/>
          <w:lang w:val="es-419"/>
        </w:rPr>
      </w:pPr>
    </w:p>
    <w:p w14:paraId="156BDD4B" w14:textId="77777777" w:rsidR="000064D3" w:rsidRPr="00EF1068" w:rsidRDefault="000064D3" w:rsidP="002B63AA">
      <w:pPr>
        <w:pStyle w:val="Default"/>
        <w:spacing w:line="480" w:lineRule="auto"/>
        <w:jc w:val="both"/>
        <w:rPr>
          <w:rFonts w:ascii="Arial" w:hAnsi="Arial" w:cs="Arial"/>
          <w:sz w:val="27"/>
          <w:szCs w:val="27"/>
          <w:lang w:val="es-419"/>
        </w:rPr>
      </w:pPr>
    </w:p>
    <w:p w14:paraId="66153E97" w14:textId="77777777" w:rsidR="000064D3" w:rsidRPr="00EF1068" w:rsidRDefault="000064D3" w:rsidP="002B63AA">
      <w:pPr>
        <w:pStyle w:val="Default"/>
        <w:spacing w:line="480" w:lineRule="auto"/>
        <w:jc w:val="both"/>
        <w:rPr>
          <w:rFonts w:ascii="Arial" w:hAnsi="Arial" w:cs="Arial"/>
          <w:sz w:val="27"/>
          <w:szCs w:val="27"/>
          <w:lang w:val="es-419"/>
        </w:rPr>
      </w:pPr>
    </w:p>
    <w:p w14:paraId="580F1779" w14:textId="77777777" w:rsidR="000064D3" w:rsidRPr="00EF1068" w:rsidRDefault="000064D3" w:rsidP="002B63AA">
      <w:pPr>
        <w:pStyle w:val="Default"/>
        <w:spacing w:line="480" w:lineRule="auto"/>
        <w:jc w:val="both"/>
        <w:rPr>
          <w:rFonts w:ascii="Arial" w:hAnsi="Arial" w:cs="Arial"/>
          <w:sz w:val="27"/>
          <w:szCs w:val="27"/>
          <w:lang w:val="es-419"/>
        </w:rPr>
      </w:pPr>
      <w:r w:rsidRPr="00EF1068">
        <w:rPr>
          <w:rFonts w:ascii="Arial" w:hAnsi="Arial" w:cs="Arial"/>
          <w:sz w:val="27"/>
          <w:szCs w:val="27"/>
          <w:lang w:val="es-419"/>
        </w:rPr>
        <w:t>Nombre del curso:</w:t>
      </w:r>
    </w:p>
    <w:p w14:paraId="7F8B4164" w14:textId="2BCB41A9" w:rsidR="000064D3" w:rsidRPr="00EF1068" w:rsidRDefault="00F80224" w:rsidP="002B63AA">
      <w:pPr>
        <w:pStyle w:val="Default"/>
        <w:spacing w:line="480" w:lineRule="auto"/>
        <w:jc w:val="both"/>
        <w:rPr>
          <w:rFonts w:ascii="Arial" w:hAnsi="Arial" w:cs="Arial"/>
          <w:sz w:val="27"/>
          <w:szCs w:val="27"/>
          <w:lang w:val="es-419"/>
        </w:rPr>
      </w:pPr>
      <w:r w:rsidRPr="00EF1068">
        <w:rPr>
          <w:sz w:val="27"/>
          <w:szCs w:val="27"/>
          <w:lang w:val="es-419"/>
        </w:rPr>
        <w:t>TECNICAS DE TERAPIA CON ADOLESCENTES</w:t>
      </w:r>
    </w:p>
    <w:p w14:paraId="1C588CB8" w14:textId="77777777" w:rsidR="000064D3" w:rsidRPr="00EF1068" w:rsidRDefault="000064D3" w:rsidP="002B63AA">
      <w:pPr>
        <w:pStyle w:val="Default"/>
        <w:spacing w:line="480" w:lineRule="auto"/>
        <w:jc w:val="both"/>
        <w:rPr>
          <w:rFonts w:ascii="Arial" w:hAnsi="Arial" w:cs="Arial"/>
          <w:sz w:val="27"/>
          <w:szCs w:val="27"/>
          <w:lang w:val="es-419"/>
        </w:rPr>
      </w:pPr>
    </w:p>
    <w:p w14:paraId="0C1B3E32" w14:textId="77777777" w:rsidR="000064D3" w:rsidRPr="00EF1068" w:rsidRDefault="000064D3" w:rsidP="002B63AA">
      <w:pPr>
        <w:pStyle w:val="Default"/>
        <w:spacing w:line="480" w:lineRule="auto"/>
        <w:jc w:val="both"/>
        <w:rPr>
          <w:rFonts w:ascii="Arial" w:hAnsi="Arial" w:cs="Arial"/>
          <w:sz w:val="27"/>
          <w:szCs w:val="27"/>
          <w:lang w:val="es-419"/>
        </w:rPr>
      </w:pPr>
    </w:p>
    <w:p w14:paraId="0C2DC55B" w14:textId="77777777" w:rsidR="000064D3" w:rsidRPr="00EF1068" w:rsidRDefault="000064D3" w:rsidP="002B63AA">
      <w:pPr>
        <w:pStyle w:val="Default"/>
        <w:spacing w:line="480" w:lineRule="auto"/>
        <w:jc w:val="both"/>
        <w:rPr>
          <w:rFonts w:ascii="Arial" w:hAnsi="Arial" w:cs="Arial"/>
          <w:sz w:val="27"/>
          <w:szCs w:val="27"/>
          <w:lang w:val="es-419"/>
        </w:rPr>
      </w:pPr>
    </w:p>
    <w:p w14:paraId="52F8E895" w14:textId="77777777" w:rsidR="000064D3" w:rsidRPr="00EF1068" w:rsidRDefault="000064D3" w:rsidP="002B63AA">
      <w:pPr>
        <w:pStyle w:val="Default"/>
        <w:spacing w:line="480" w:lineRule="auto"/>
        <w:jc w:val="both"/>
        <w:rPr>
          <w:rFonts w:ascii="Arial" w:hAnsi="Arial" w:cs="Arial"/>
          <w:sz w:val="27"/>
          <w:szCs w:val="27"/>
          <w:lang w:val="es-419"/>
        </w:rPr>
      </w:pPr>
      <w:r w:rsidRPr="00EF1068">
        <w:rPr>
          <w:rFonts w:ascii="Arial" w:hAnsi="Arial" w:cs="Arial"/>
          <w:sz w:val="27"/>
          <w:szCs w:val="27"/>
          <w:lang w:val="es-419"/>
        </w:rPr>
        <w:t>ATLANTIC INTERNATIONAL UNIVERSITY</w:t>
      </w:r>
    </w:p>
    <w:p w14:paraId="31FF82A2" w14:textId="77777777" w:rsidR="000064D3" w:rsidRPr="00EF1068" w:rsidRDefault="000064D3" w:rsidP="002B63AA">
      <w:pPr>
        <w:spacing w:line="480" w:lineRule="auto"/>
        <w:jc w:val="both"/>
        <w:rPr>
          <w:sz w:val="27"/>
          <w:szCs w:val="27"/>
          <w:lang w:val="es-419"/>
        </w:rPr>
      </w:pPr>
      <w:r w:rsidRPr="00EF1068">
        <w:rPr>
          <w:sz w:val="27"/>
          <w:szCs w:val="27"/>
          <w:lang w:val="es-419"/>
        </w:rPr>
        <w:t>12/2023</w:t>
      </w:r>
    </w:p>
    <w:p w14:paraId="324346E9" w14:textId="77777777" w:rsidR="000064D3" w:rsidRPr="00EF1068" w:rsidRDefault="000064D3" w:rsidP="002B63AA">
      <w:pPr>
        <w:spacing w:line="480" w:lineRule="auto"/>
        <w:jc w:val="both"/>
        <w:rPr>
          <w:sz w:val="27"/>
          <w:szCs w:val="27"/>
          <w:lang w:val="es-419"/>
        </w:rPr>
      </w:pPr>
    </w:p>
    <w:p w14:paraId="5A042C1D" w14:textId="77777777" w:rsidR="000064D3" w:rsidRPr="00EF1068" w:rsidRDefault="000064D3" w:rsidP="002B63AA">
      <w:pPr>
        <w:spacing w:line="480" w:lineRule="auto"/>
        <w:jc w:val="both"/>
        <w:rPr>
          <w:sz w:val="27"/>
          <w:szCs w:val="27"/>
          <w:lang w:val="es-419"/>
        </w:rPr>
      </w:pPr>
    </w:p>
    <w:p w14:paraId="6D1D3BB6" w14:textId="77777777" w:rsidR="000064D3" w:rsidRPr="00EF1068" w:rsidRDefault="000064D3" w:rsidP="002B63AA">
      <w:pPr>
        <w:spacing w:line="480" w:lineRule="auto"/>
        <w:jc w:val="both"/>
        <w:rPr>
          <w:sz w:val="27"/>
          <w:szCs w:val="27"/>
          <w:lang w:val="es-419"/>
        </w:rPr>
      </w:pPr>
    </w:p>
    <w:p w14:paraId="15889388" w14:textId="7905037F" w:rsidR="000064D3" w:rsidRPr="00EF1068" w:rsidRDefault="000064D3" w:rsidP="002B63AA">
      <w:pPr>
        <w:pStyle w:val="Prrafodelista"/>
        <w:numPr>
          <w:ilvl w:val="0"/>
          <w:numId w:val="1"/>
        </w:numPr>
        <w:spacing w:line="480" w:lineRule="auto"/>
        <w:jc w:val="both"/>
        <w:rPr>
          <w:sz w:val="27"/>
          <w:szCs w:val="27"/>
          <w:lang w:val="es-419"/>
        </w:rPr>
      </w:pPr>
      <w:r w:rsidRPr="00EF1068">
        <w:rPr>
          <w:sz w:val="27"/>
          <w:szCs w:val="27"/>
          <w:lang w:val="es-419"/>
        </w:rPr>
        <w:t xml:space="preserve">CURSO: </w:t>
      </w:r>
      <w:r w:rsidR="00805813" w:rsidRPr="00EF1068">
        <w:rPr>
          <w:sz w:val="27"/>
          <w:szCs w:val="27"/>
          <w:lang w:val="es-419"/>
        </w:rPr>
        <w:t xml:space="preserve">TECNICAS DE TERAPIA CON </w:t>
      </w:r>
      <w:r w:rsidR="00F80224" w:rsidRPr="00EF1068">
        <w:rPr>
          <w:sz w:val="27"/>
          <w:szCs w:val="27"/>
          <w:lang w:val="es-419"/>
        </w:rPr>
        <w:t>ADOLESCENTES,</w:t>
      </w:r>
      <w:r w:rsidR="001F3762">
        <w:rPr>
          <w:sz w:val="27"/>
          <w:szCs w:val="27"/>
          <w:lang w:val="es-419"/>
        </w:rPr>
        <w:t xml:space="preserve"> IMPARTIDO </w:t>
      </w:r>
      <w:r w:rsidR="00F80224">
        <w:rPr>
          <w:sz w:val="27"/>
          <w:szCs w:val="27"/>
          <w:lang w:val="es-419"/>
        </w:rPr>
        <w:t>POR LA</w:t>
      </w:r>
      <w:r w:rsidR="001F3762">
        <w:rPr>
          <w:sz w:val="27"/>
          <w:szCs w:val="27"/>
          <w:lang w:val="es-419"/>
        </w:rPr>
        <w:t xml:space="preserve"> ALIANZA INTERNACIONAL DE PROFESIONALES </w:t>
      </w:r>
    </w:p>
    <w:p w14:paraId="339076CA" w14:textId="77777777" w:rsidR="000064D3" w:rsidRPr="00EF1068" w:rsidRDefault="000064D3" w:rsidP="002B63AA">
      <w:pPr>
        <w:spacing w:line="480" w:lineRule="auto"/>
        <w:jc w:val="both"/>
        <w:rPr>
          <w:sz w:val="27"/>
          <w:szCs w:val="27"/>
          <w:lang w:val="es-419"/>
        </w:rPr>
      </w:pPr>
    </w:p>
    <w:p w14:paraId="4829E791" w14:textId="31005460" w:rsidR="000064D3" w:rsidRPr="00EF1068" w:rsidRDefault="000064D3" w:rsidP="002B63AA">
      <w:pPr>
        <w:pStyle w:val="Prrafodelista"/>
        <w:numPr>
          <w:ilvl w:val="0"/>
          <w:numId w:val="1"/>
        </w:numPr>
        <w:spacing w:line="480" w:lineRule="auto"/>
        <w:jc w:val="both"/>
        <w:rPr>
          <w:sz w:val="27"/>
          <w:szCs w:val="27"/>
          <w:lang w:val="es-419"/>
        </w:rPr>
      </w:pPr>
      <w:r w:rsidRPr="00EF1068">
        <w:rPr>
          <w:sz w:val="27"/>
          <w:szCs w:val="27"/>
          <w:lang w:val="es-419"/>
        </w:rPr>
        <w:t xml:space="preserve">DURACION: </w:t>
      </w:r>
      <w:r w:rsidR="00805813" w:rsidRPr="00EF1068">
        <w:rPr>
          <w:sz w:val="27"/>
          <w:szCs w:val="27"/>
          <w:lang w:val="es-419"/>
        </w:rPr>
        <w:t>1</w:t>
      </w:r>
      <w:r w:rsidR="001F3762">
        <w:rPr>
          <w:sz w:val="27"/>
          <w:szCs w:val="27"/>
          <w:lang w:val="es-419"/>
        </w:rPr>
        <w:t>2</w:t>
      </w:r>
      <w:r w:rsidRPr="00EF1068">
        <w:rPr>
          <w:sz w:val="27"/>
          <w:szCs w:val="27"/>
          <w:lang w:val="es-419"/>
        </w:rPr>
        <w:t xml:space="preserve"> HORAS, </w:t>
      </w:r>
    </w:p>
    <w:p w14:paraId="0AA58AC2" w14:textId="77777777" w:rsidR="000064D3" w:rsidRPr="00EF1068" w:rsidRDefault="000064D3" w:rsidP="002B63AA">
      <w:pPr>
        <w:pStyle w:val="Prrafodelista"/>
        <w:spacing w:line="480" w:lineRule="auto"/>
        <w:jc w:val="both"/>
        <w:rPr>
          <w:sz w:val="27"/>
          <w:szCs w:val="27"/>
          <w:lang w:val="es-419"/>
        </w:rPr>
      </w:pPr>
    </w:p>
    <w:p w14:paraId="0BC8E93B" w14:textId="6AC2AB2A" w:rsidR="000064D3" w:rsidRDefault="000064D3" w:rsidP="002B63AA">
      <w:pPr>
        <w:pStyle w:val="Prrafodelista"/>
        <w:numPr>
          <w:ilvl w:val="0"/>
          <w:numId w:val="1"/>
        </w:numPr>
        <w:spacing w:line="480" w:lineRule="auto"/>
        <w:jc w:val="both"/>
        <w:rPr>
          <w:sz w:val="27"/>
          <w:szCs w:val="27"/>
          <w:lang w:val="es-419"/>
        </w:rPr>
      </w:pPr>
      <w:r w:rsidRPr="00EF1068">
        <w:rPr>
          <w:sz w:val="27"/>
          <w:szCs w:val="27"/>
          <w:lang w:val="es-419"/>
        </w:rPr>
        <w:t xml:space="preserve">LUCHAR Y FECHA: Managua, Nicaragua </w:t>
      </w:r>
      <w:r w:rsidR="00805813" w:rsidRPr="00EF1068">
        <w:rPr>
          <w:sz w:val="27"/>
          <w:szCs w:val="27"/>
          <w:lang w:val="es-419"/>
        </w:rPr>
        <w:t xml:space="preserve">10 al 15 de agosto </w:t>
      </w:r>
      <w:r w:rsidRPr="00EF1068">
        <w:rPr>
          <w:sz w:val="27"/>
          <w:szCs w:val="27"/>
          <w:lang w:val="es-419"/>
        </w:rPr>
        <w:t>del 20</w:t>
      </w:r>
      <w:r w:rsidR="00805813" w:rsidRPr="00EF1068">
        <w:rPr>
          <w:sz w:val="27"/>
          <w:szCs w:val="27"/>
          <w:lang w:val="es-419"/>
        </w:rPr>
        <w:t>23</w:t>
      </w:r>
    </w:p>
    <w:p w14:paraId="531B5025" w14:textId="77777777" w:rsidR="001F3762" w:rsidRPr="001F3762" w:rsidRDefault="001F3762" w:rsidP="001F3762">
      <w:pPr>
        <w:pStyle w:val="Prrafodelista"/>
        <w:rPr>
          <w:sz w:val="27"/>
          <w:szCs w:val="27"/>
          <w:lang w:val="es-419"/>
        </w:rPr>
      </w:pPr>
    </w:p>
    <w:p w14:paraId="622F7EAB" w14:textId="017712BC" w:rsidR="001F3762" w:rsidRPr="00EF1068" w:rsidRDefault="001F3762" w:rsidP="001F3762">
      <w:pPr>
        <w:pStyle w:val="Prrafodelista"/>
        <w:spacing w:line="480" w:lineRule="auto"/>
        <w:ind w:left="1080" w:firstLine="0"/>
        <w:jc w:val="both"/>
        <w:rPr>
          <w:sz w:val="27"/>
          <w:szCs w:val="27"/>
          <w:lang w:val="es-419"/>
        </w:rPr>
      </w:pPr>
      <w:r>
        <w:rPr>
          <w:sz w:val="27"/>
          <w:szCs w:val="27"/>
          <w:lang w:val="es-419"/>
        </w:rPr>
        <w:t>Lo recibí en línea</w:t>
      </w:r>
    </w:p>
    <w:p w14:paraId="35A82B1D" w14:textId="77777777" w:rsidR="000064D3" w:rsidRPr="00EF1068" w:rsidRDefault="000064D3" w:rsidP="002B63AA">
      <w:pPr>
        <w:pStyle w:val="Prrafodelista"/>
        <w:spacing w:line="480" w:lineRule="auto"/>
        <w:jc w:val="both"/>
        <w:rPr>
          <w:sz w:val="27"/>
          <w:szCs w:val="27"/>
          <w:lang w:val="es-419"/>
        </w:rPr>
      </w:pPr>
    </w:p>
    <w:p w14:paraId="0F8AD799" w14:textId="77777777" w:rsidR="000064D3" w:rsidRPr="00EF1068" w:rsidRDefault="000064D3" w:rsidP="002B63AA">
      <w:pPr>
        <w:pStyle w:val="Prrafodelista"/>
        <w:numPr>
          <w:ilvl w:val="0"/>
          <w:numId w:val="1"/>
        </w:numPr>
        <w:spacing w:line="480" w:lineRule="auto"/>
        <w:jc w:val="both"/>
        <w:rPr>
          <w:sz w:val="27"/>
          <w:szCs w:val="27"/>
          <w:lang w:val="es-419"/>
        </w:rPr>
      </w:pPr>
      <w:r w:rsidRPr="00EF1068">
        <w:rPr>
          <w:sz w:val="27"/>
          <w:szCs w:val="27"/>
          <w:lang w:val="es-419"/>
        </w:rPr>
        <w:t xml:space="preserve">Contenido: </w:t>
      </w:r>
    </w:p>
    <w:p w14:paraId="5C7DB6D0" w14:textId="77777777" w:rsidR="000064D3" w:rsidRPr="00EF1068" w:rsidRDefault="000064D3" w:rsidP="002B63AA">
      <w:pPr>
        <w:pStyle w:val="Prrafodelista"/>
        <w:spacing w:line="480" w:lineRule="auto"/>
        <w:jc w:val="both"/>
        <w:rPr>
          <w:sz w:val="27"/>
          <w:szCs w:val="27"/>
          <w:lang w:val="es-419"/>
        </w:rPr>
      </w:pPr>
    </w:p>
    <w:p w14:paraId="5DDB262C" w14:textId="610EF1F6" w:rsidR="000064D3" w:rsidRPr="00EF1068" w:rsidRDefault="000064D3" w:rsidP="002B63AA">
      <w:pPr>
        <w:pStyle w:val="Prrafodelista"/>
        <w:spacing w:line="480" w:lineRule="auto"/>
        <w:ind w:left="1080" w:firstLine="0"/>
        <w:jc w:val="both"/>
        <w:rPr>
          <w:sz w:val="27"/>
          <w:szCs w:val="27"/>
          <w:lang w:val="es-419"/>
        </w:rPr>
      </w:pPr>
      <w:r w:rsidRPr="00EF1068">
        <w:rPr>
          <w:sz w:val="27"/>
          <w:szCs w:val="27"/>
          <w:lang w:val="es-419"/>
        </w:rPr>
        <w:t xml:space="preserve">En este curso se abordaron los </w:t>
      </w:r>
      <w:r w:rsidR="00805813" w:rsidRPr="00EF1068">
        <w:rPr>
          <w:sz w:val="27"/>
          <w:szCs w:val="27"/>
          <w:lang w:val="es-419"/>
        </w:rPr>
        <w:t>conceptos, técnicas y se realizaron ejercicios prácticos, recomendaciones a casos consultados, sobre técnicas para la terapia con adolescentes. Los Contenidos fueron abordados por varias especialistas de la Red de alianza de profesionales. Los temas impartidos fueron:</w:t>
      </w:r>
    </w:p>
    <w:p w14:paraId="3B54534E" w14:textId="08C657A7" w:rsidR="000064D3" w:rsidRPr="00EF1068" w:rsidRDefault="00C36ED0" w:rsidP="002B63AA">
      <w:pPr>
        <w:pStyle w:val="Prrafodelista"/>
        <w:spacing w:line="480" w:lineRule="auto"/>
        <w:ind w:left="1068" w:firstLine="0"/>
        <w:jc w:val="both"/>
        <w:rPr>
          <w:sz w:val="27"/>
          <w:szCs w:val="27"/>
          <w:lang w:val="es-419"/>
        </w:rPr>
      </w:pPr>
      <w:r w:rsidRPr="00EF1068">
        <w:rPr>
          <w:sz w:val="27"/>
          <w:szCs w:val="27"/>
          <w:highlight w:val="yellow"/>
          <w:lang w:val="es-419"/>
        </w:rPr>
        <w:t>4.1 Etapas</w:t>
      </w:r>
      <w:r w:rsidR="00805813" w:rsidRPr="00EF1068">
        <w:rPr>
          <w:sz w:val="27"/>
          <w:szCs w:val="27"/>
          <w:highlight w:val="yellow"/>
          <w:lang w:val="es-419"/>
        </w:rPr>
        <w:t xml:space="preserve"> de la </w:t>
      </w:r>
      <w:r w:rsidR="00467DD4" w:rsidRPr="00EF1068">
        <w:rPr>
          <w:sz w:val="27"/>
          <w:szCs w:val="27"/>
          <w:highlight w:val="yellow"/>
          <w:lang w:val="es-419"/>
        </w:rPr>
        <w:t>adolescencia</w:t>
      </w:r>
      <w:r w:rsidR="00467DD4" w:rsidRPr="00EF1068">
        <w:rPr>
          <w:sz w:val="27"/>
          <w:szCs w:val="27"/>
          <w:lang w:val="es-419"/>
        </w:rPr>
        <w:t>:</w:t>
      </w:r>
      <w:r w:rsidR="00805813" w:rsidRPr="00EF1068">
        <w:rPr>
          <w:sz w:val="27"/>
          <w:szCs w:val="27"/>
          <w:lang w:val="es-419"/>
        </w:rPr>
        <w:t xml:space="preserve"> </w:t>
      </w:r>
      <w:r w:rsidR="00E65188" w:rsidRPr="00EF1068">
        <w:rPr>
          <w:sz w:val="27"/>
          <w:szCs w:val="27"/>
          <w:lang w:val="es-419"/>
        </w:rPr>
        <w:t xml:space="preserve"> a) Etapa temprana de 10-13 </w:t>
      </w:r>
      <w:r w:rsidR="00467DD4" w:rsidRPr="00EF1068">
        <w:rPr>
          <w:sz w:val="27"/>
          <w:szCs w:val="27"/>
          <w:lang w:val="es-419"/>
        </w:rPr>
        <w:t>años,</w:t>
      </w:r>
      <w:r w:rsidR="00E65188" w:rsidRPr="00EF1068">
        <w:rPr>
          <w:sz w:val="27"/>
          <w:szCs w:val="27"/>
          <w:lang w:val="es-419"/>
        </w:rPr>
        <w:t xml:space="preserve"> b) media de 14-16, c) Tardía de 17-20 años, se aclara que aunque tengan 18 años son considerados </w:t>
      </w:r>
      <w:r w:rsidR="00467DD4" w:rsidRPr="00EF1068">
        <w:rPr>
          <w:sz w:val="27"/>
          <w:szCs w:val="27"/>
          <w:lang w:val="es-419"/>
        </w:rPr>
        <w:t>adolescentes.</w:t>
      </w:r>
    </w:p>
    <w:p w14:paraId="2D0CB1B3" w14:textId="17ADD042" w:rsidR="000064D3" w:rsidRPr="00EF1068" w:rsidRDefault="00E65188" w:rsidP="002B63AA">
      <w:pPr>
        <w:pStyle w:val="Prrafodelista"/>
        <w:numPr>
          <w:ilvl w:val="1"/>
          <w:numId w:val="4"/>
        </w:numPr>
        <w:spacing w:line="480" w:lineRule="auto"/>
        <w:jc w:val="both"/>
        <w:rPr>
          <w:sz w:val="27"/>
          <w:szCs w:val="27"/>
          <w:lang w:val="es-419"/>
        </w:rPr>
      </w:pPr>
      <w:r w:rsidRPr="00EF1068">
        <w:rPr>
          <w:sz w:val="27"/>
          <w:szCs w:val="27"/>
          <w:highlight w:val="yellow"/>
          <w:lang w:val="es-419"/>
        </w:rPr>
        <w:t xml:space="preserve">Control de </w:t>
      </w:r>
      <w:r w:rsidR="00467DD4" w:rsidRPr="00EF1068">
        <w:rPr>
          <w:sz w:val="27"/>
          <w:szCs w:val="27"/>
          <w:highlight w:val="yellow"/>
          <w:lang w:val="es-419"/>
        </w:rPr>
        <w:t>emociones</w:t>
      </w:r>
      <w:r w:rsidR="00467DD4" w:rsidRPr="00EF1068">
        <w:rPr>
          <w:sz w:val="27"/>
          <w:szCs w:val="27"/>
          <w:lang w:val="es-419"/>
        </w:rPr>
        <w:t>:</w:t>
      </w:r>
      <w:r w:rsidRPr="00EF1068">
        <w:rPr>
          <w:sz w:val="27"/>
          <w:szCs w:val="27"/>
          <w:lang w:val="es-419"/>
        </w:rPr>
        <w:t xml:space="preserve"> En este tema se abordó los cambios por lo que pasamos los seres humanos en estas edades, en la cual </w:t>
      </w:r>
      <w:r w:rsidR="00467DD4" w:rsidRPr="00EF1068">
        <w:rPr>
          <w:sz w:val="27"/>
          <w:szCs w:val="27"/>
          <w:lang w:val="es-419"/>
        </w:rPr>
        <w:t>se reafirma</w:t>
      </w:r>
      <w:r w:rsidRPr="00EF1068">
        <w:rPr>
          <w:sz w:val="27"/>
          <w:szCs w:val="27"/>
          <w:lang w:val="es-419"/>
        </w:rPr>
        <w:t xml:space="preserve"> la identidad, en la que se </w:t>
      </w:r>
      <w:r w:rsidR="00467DD4" w:rsidRPr="00EF1068">
        <w:rPr>
          <w:sz w:val="27"/>
          <w:szCs w:val="27"/>
          <w:lang w:val="es-419"/>
        </w:rPr>
        <w:t>está</w:t>
      </w:r>
      <w:r w:rsidRPr="00EF1068">
        <w:rPr>
          <w:sz w:val="27"/>
          <w:szCs w:val="27"/>
          <w:lang w:val="es-419"/>
        </w:rPr>
        <w:t xml:space="preserve"> terminando de desarrollar la corteza cerebral frontal, que es la que nos ayuda en la toma de decisiones; es por ello que muchas veces se presenta inseguridad, </w:t>
      </w:r>
      <w:r w:rsidR="00467DD4" w:rsidRPr="00EF1068">
        <w:rPr>
          <w:sz w:val="27"/>
          <w:szCs w:val="27"/>
          <w:lang w:val="es-419"/>
        </w:rPr>
        <w:t xml:space="preserve">timidez, miedo al futuro.  </w:t>
      </w:r>
      <w:proofErr w:type="spellStart"/>
      <w:r w:rsidR="00467DD4" w:rsidRPr="00EF1068">
        <w:rPr>
          <w:sz w:val="27"/>
          <w:szCs w:val="27"/>
          <w:lang w:val="es-419"/>
        </w:rPr>
        <w:t>Asi</w:t>
      </w:r>
      <w:proofErr w:type="spellEnd"/>
      <w:r w:rsidR="00467DD4" w:rsidRPr="00EF1068">
        <w:rPr>
          <w:sz w:val="27"/>
          <w:szCs w:val="27"/>
          <w:lang w:val="es-419"/>
        </w:rPr>
        <w:t xml:space="preserve"> mis, </w:t>
      </w:r>
      <w:r w:rsidR="00467DD4" w:rsidRPr="00EF1068">
        <w:rPr>
          <w:sz w:val="27"/>
          <w:szCs w:val="27"/>
          <w:lang w:val="es-419"/>
        </w:rPr>
        <w:lastRenderedPageBreak/>
        <w:t>como enojo, ira, tristeza, entre otras</w:t>
      </w:r>
      <w:r w:rsidR="000064D3" w:rsidRPr="00EF1068">
        <w:rPr>
          <w:sz w:val="27"/>
          <w:szCs w:val="27"/>
          <w:lang w:val="es-419"/>
        </w:rPr>
        <w:t xml:space="preserve"> y física de las personas.</w:t>
      </w:r>
      <w:r w:rsidR="00467DD4" w:rsidRPr="00EF1068">
        <w:rPr>
          <w:sz w:val="27"/>
          <w:szCs w:val="27"/>
          <w:lang w:val="es-419"/>
        </w:rPr>
        <w:t xml:space="preserve"> Pudimos estudiar que para el apoyo emocional nos debemos trazar un programa, objetivos de la sesión de acuerdo a la problemática planteada, debe haber revisión de los avances de los objetivos propuestos y un cierre del caso. </w:t>
      </w:r>
    </w:p>
    <w:p w14:paraId="05D49D10" w14:textId="0FAA0AFA" w:rsidR="00F00940" w:rsidRPr="00EF1068" w:rsidRDefault="00C36ED0" w:rsidP="002B63AA">
      <w:pPr>
        <w:shd w:val="clear" w:color="auto" w:fill="FFFFFF"/>
        <w:spacing w:before="60" w:after="0" w:line="480" w:lineRule="auto"/>
        <w:ind w:left="804" w:firstLine="0"/>
        <w:jc w:val="both"/>
        <w:rPr>
          <w:rFonts w:eastAsia="Times New Roman"/>
          <w:color w:val="333333"/>
          <w:kern w:val="0"/>
          <w:sz w:val="27"/>
          <w:szCs w:val="27"/>
          <w14:ligatures w14:val="none"/>
        </w:rPr>
      </w:pPr>
      <w:r w:rsidRPr="00EF1068">
        <w:rPr>
          <w:sz w:val="27"/>
          <w:szCs w:val="27"/>
          <w:highlight w:val="yellow"/>
          <w:lang w:val="es-419"/>
        </w:rPr>
        <w:t>4. 3 Técnicas</w:t>
      </w:r>
      <w:r w:rsidR="00467DD4" w:rsidRPr="00EF1068">
        <w:rPr>
          <w:sz w:val="27"/>
          <w:szCs w:val="27"/>
          <w:highlight w:val="yellow"/>
          <w:lang w:val="es-419"/>
        </w:rPr>
        <w:t xml:space="preserve"> para el manejo de las sesiones de ansiedad y estrés</w:t>
      </w:r>
      <w:r w:rsidR="00467DD4" w:rsidRPr="00EF1068">
        <w:rPr>
          <w:sz w:val="27"/>
          <w:szCs w:val="27"/>
          <w:lang w:val="es-419"/>
        </w:rPr>
        <w:t xml:space="preserve">. Entre las técnicas estudiadas </w:t>
      </w:r>
      <w:r w:rsidR="00F00940" w:rsidRPr="00EF1068">
        <w:rPr>
          <w:sz w:val="27"/>
          <w:szCs w:val="27"/>
          <w:lang w:val="es-419"/>
        </w:rPr>
        <w:t xml:space="preserve">vimos: </w:t>
      </w:r>
      <w:r w:rsidR="00F00940" w:rsidRPr="00EF1068">
        <w:rPr>
          <w:sz w:val="27"/>
          <w:szCs w:val="27"/>
          <w:highlight w:val="yellow"/>
          <w:lang w:val="es-419"/>
        </w:rPr>
        <w:t>a) El semáforo emocional</w:t>
      </w:r>
      <w:r w:rsidR="00F00940" w:rsidRPr="00EF1068">
        <w:rPr>
          <w:sz w:val="27"/>
          <w:szCs w:val="27"/>
          <w:lang w:val="es-419"/>
        </w:rPr>
        <w:t xml:space="preserve">, </w:t>
      </w:r>
      <w:r w:rsidR="00F00940" w:rsidRPr="00EF1068">
        <w:rPr>
          <w:color w:val="202124"/>
          <w:sz w:val="27"/>
          <w:szCs w:val="27"/>
          <w:shd w:val="clear" w:color="auto" w:fill="FFFFFF"/>
        </w:rPr>
        <w:t>La técnica del semáforo </w:t>
      </w:r>
      <w:r w:rsidR="00F00940" w:rsidRPr="00EF1068">
        <w:rPr>
          <w:color w:val="040C28"/>
          <w:sz w:val="27"/>
          <w:szCs w:val="27"/>
        </w:rPr>
        <w:t>está orientada a regular las emociones en los niños y adolescentes de manera que con el tiempo pueda emplearla de manera autónoma</w:t>
      </w:r>
      <w:r w:rsidR="00F00940" w:rsidRPr="00EF1068">
        <w:rPr>
          <w:color w:val="202124"/>
          <w:sz w:val="27"/>
          <w:szCs w:val="27"/>
          <w:shd w:val="clear" w:color="auto" w:fill="FFFFFF"/>
        </w:rPr>
        <w:t xml:space="preserve">. Es una estrategia encaminada a que el niño aprende: cómo afrontar y solucionar de manera efectiva las emociones que experimenta. En este tema vimos y practicamos su funcionamiento siendo el siguiente: </w:t>
      </w:r>
      <w:r w:rsidR="00F00940" w:rsidRPr="00EF1068">
        <w:rPr>
          <w:rFonts w:eastAsia="Times New Roman"/>
          <w:b/>
          <w:bCs/>
          <w:color w:val="333333"/>
          <w:kern w:val="0"/>
          <w:sz w:val="27"/>
          <w:szCs w:val="27"/>
          <w14:ligatures w14:val="none"/>
        </w:rPr>
        <w:t>Rojo</w:t>
      </w:r>
      <w:r w:rsidR="00F00940" w:rsidRPr="00EF1068">
        <w:rPr>
          <w:rFonts w:eastAsia="Times New Roman"/>
          <w:color w:val="333333"/>
          <w:kern w:val="0"/>
          <w:sz w:val="27"/>
          <w:szCs w:val="27"/>
          <w14:ligatures w14:val="none"/>
        </w:rPr>
        <w:t>: representa la importancia de parar frente al advenimiento de ira por una situación puntual. Dicho de otro modo, esta posición tiene como significado principal que una persona no debe actuar en base a sus impulsos como forma de </w:t>
      </w:r>
      <w:hyperlink r:id="rId6" w:history="1">
        <w:r w:rsidR="00F00940" w:rsidRPr="00EF1068">
          <w:rPr>
            <w:rFonts w:eastAsia="Times New Roman"/>
            <w:color w:val="0183E4"/>
            <w:kern w:val="0"/>
            <w:sz w:val="27"/>
            <w:szCs w:val="27"/>
            <w:u w:val="single"/>
            <w14:ligatures w14:val="none"/>
          </w:rPr>
          <w:t>resolver un conflicto</w:t>
        </w:r>
      </w:hyperlink>
      <w:r w:rsidR="00F00940" w:rsidRPr="00EF1068">
        <w:rPr>
          <w:rFonts w:eastAsia="Times New Roman"/>
          <w:color w:val="333333"/>
          <w:kern w:val="0"/>
          <w:sz w:val="27"/>
          <w:szCs w:val="27"/>
          <w14:ligatures w14:val="none"/>
        </w:rPr>
        <w:t>. En este sentido, el color rojo se asemeja a la señal de tránsito relacionada al hecho de que los automóviles deben detener su marcha.</w:t>
      </w:r>
    </w:p>
    <w:p w14:paraId="489A3026" w14:textId="77777777" w:rsidR="00F00940" w:rsidRPr="00F00940" w:rsidRDefault="00F00940" w:rsidP="002B63AA">
      <w:pPr>
        <w:numPr>
          <w:ilvl w:val="0"/>
          <w:numId w:val="5"/>
        </w:numPr>
        <w:shd w:val="clear" w:color="auto" w:fill="FFFFFF"/>
        <w:spacing w:before="60" w:after="0" w:line="480" w:lineRule="auto"/>
        <w:ind w:left="804"/>
        <w:jc w:val="both"/>
        <w:rPr>
          <w:rFonts w:eastAsia="Times New Roman"/>
          <w:color w:val="333333"/>
          <w:kern w:val="0"/>
          <w:sz w:val="27"/>
          <w:szCs w:val="27"/>
          <w14:ligatures w14:val="none"/>
        </w:rPr>
      </w:pPr>
      <w:r w:rsidRPr="00F00940">
        <w:rPr>
          <w:rFonts w:eastAsia="Times New Roman"/>
          <w:b/>
          <w:bCs/>
          <w:color w:val="333333"/>
          <w:kern w:val="0"/>
          <w:sz w:val="27"/>
          <w:szCs w:val="27"/>
          <w14:ligatures w14:val="none"/>
        </w:rPr>
        <w:t>Amarillo</w:t>
      </w:r>
      <w:r w:rsidRPr="00F00940">
        <w:rPr>
          <w:rFonts w:eastAsia="Times New Roman"/>
          <w:color w:val="333333"/>
          <w:kern w:val="0"/>
          <w:sz w:val="27"/>
          <w:szCs w:val="27"/>
          <w14:ligatures w14:val="none"/>
        </w:rPr>
        <w:t>: es la señal de la precaución y la advertencia frente a un problema que se presenta. A partir de aquí, se vuelve necesario realizar una evaluación precisa de los pensamientos y emociones que predominan para comprender diversas maneras de actuar. Este color del semáforo indica que debemos prestar atención sin detenerse ni continuar la marcha.</w:t>
      </w:r>
    </w:p>
    <w:p w14:paraId="5E360AA1" w14:textId="77777777" w:rsidR="00F00940" w:rsidRPr="00F00940" w:rsidRDefault="00F00940" w:rsidP="002B63AA">
      <w:pPr>
        <w:numPr>
          <w:ilvl w:val="0"/>
          <w:numId w:val="5"/>
        </w:numPr>
        <w:shd w:val="clear" w:color="auto" w:fill="FFFFFF"/>
        <w:spacing w:before="60" w:after="0" w:line="480" w:lineRule="auto"/>
        <w:ind w:left="804"/>
        <w:jc w:val="both"/>
        <w:rPr>
          <w:rFonts w:eastAsia="Times New Roman"/>
          <w:color w:val="333333"/>
          <w:kern w:val="0"/>
          <w:sz w:val="27"/>
          <w:szCs w:val="27"/>
          <w14:ligatures w14:val="none"/>
        </w:rPr>
      </w:pPr>
      <w:r w:rsidRPr="00F00940">
        <w:rPr>
          <w:rFonts w:eastAsia="Times New Roman"/>
          <w:b/>
          <w:bCs/>
          <w:color w:val="333333"/>
          <w:kern w:val="0"/>
          <w:sz w:val="27"/>
          <w:szCs w:val="27"/>
          <w14:ligatures w14:val="none"/>
        </w:rPr>
        <w:t>Verde</w:t>
      </w:r>
      <w:r w:rsidRPr="00F00940">
        <w:rPr>
          <w:rFonts w:eastAsia="Times New Roman"/>
          <w:color w:val="333333"/>
          <w:kern w:val="0"/>
          <w:sz w:val="27"/>
          <w:szCs w:val="27"/>
          <w14:ligatures w14:val="none"/>
        </w:rPr>
        <w:t xml:space="preserve">: en el caso de que la persona haya encontrado diferentes alternativas para resolver una situación problemática, puede continuar con la decisión que haya tomado dado que no representa un impulso en base a una emoción. El verde </w:t>
      </w:r>
      <w:r w:rsidRPr="00F00940">
        <w:rPr>
          <w:rFonts w:eastAsia="Times New Roman"/>
          <w:color w:val="333333"/>
          <w:kern w:val="0"/>
          <w:sz w:val="27"/>
          <w:szCs w:val="27"/>
          <w14:ligatures w14:val="none"/>
        </w:rPr>
        <w:lastRenderedPageBreak/>
        <w:t>también es un símbolo del semáforo que nos indica que ya es posible continuar en circulación.</w:t>
      </w:r>
    </w:p>
    <w:p w14:paraId="5377BC8C" w14:textId="77777777" w:rsidR="00C36ED0" w:rsidRPr="00EF1068" w:rsidRDefault="00F00940" w:rsidP="002B63AA">
      <w:pPr>
        <w:pStyle w:val="Prrafodelista"/>
        <w:spacing w:line="480" w:lineRule="auto"/>
        <w:ind w:left="804" w:firstLine="0"/>
        <w:jc w:val="both"/>
        <w:rPr>
          <w:color w:val="202124"/>
          <w:sz w:val="27"/>
          <w:szCs w:val="27"/>
          <w:shd w:val="clear" w:color="auto" w:fill="FFFFFF"/>
        </w:rPr>
      </w:pPr>
      <w:r w:rsidRPr="00EF1068">
        <w:rPr>
          <w:color w:val="202124"/>
          <w:sz w:val="27"/>
          <w:szCs w:val="27"/>
          <w:shd w:val="clear" w:color="auto" w:fill="FFFFFF"/>
        </w:rPr>
        <w:t xml:space="preserve"> </w:t>
      </w:r>
      <w:r w:rsidRPr="00EF1068">
        <w:rPr>
          <w:color w:val="202124"/>
          <w:sz w:val="27"/>
          <w:szCs w:val="27"/>
          <w:highlight w:val="yellow"/>
          <w:shd w:val="clear" w:color="auto" w:fill="FFFFFF"/>
        </w:rPr>
        <w:t>b) La técnica de la narrativa</w:t>
      </w:r>
      <w:r w:rsidRPr="00EF1068">
        <w:rPr>
          <w:color w:val="202124"/>
          <w:sz w:val="27"/>
          <w:szCs w:val="27"/>
          <w:shd w:val="clear" w:color="auto" w:fill="FFFFFF"/>
        </w:rPr>
        <w:t xml:space="preserve">, o escribir cartas sobre sus sentimientos, para que pueda aprender a expresar o exteriorizar lo que lleva dentro y que le causa sus reacciones frente a los padres, maestros o grupos de amigos o comunidad. </w:t>
      </w:r>
    </w:p>
    <w:p w14:paraId="4E9EE783" w14:textId="77777777" w:rsidR="00C36ED0" w:rsidRPr="00EF1068" w:rsidRDefault="00F00940" w:rsidP="002B63AA">
      <w:pPr>
        <w:pStyle w:val="Prrafodelista"/>
        <w:spacing w:line="480" w:lineRule="auto"/>
        <w:ind w:left="804" w:firstLine="0"/>
        <w:jc w:val="both"/>
        <w:rPr>
          <w:color w:val="202124"/>
          <w:sz w:val="27"/>
          <w:szCs w:val="27"/>
          <w:shd w:val="clear" w:color="auto" w:fill="FFFFFF"/>
        </w:rPr>
      </w:pPr>
      <w:r w:rsidRPr="00EF1068">
        <w:rPr>
          <w:color w:val="202124"/>
          <w:sz w:val="27"/>
          <w:szCs w:val="27"/>
          <w:highlight w:val="yellow"/>
          <w:shd w:val="clear" w:color="auto" w:fill="FFFFFF"/>
        </w:rPr>
        <w:t>c) relajación muscular de Jacobson</w:t>
      </w:r>
      <w:r w:rsidRPr="00EF1068">
        <w:rPr>
          <w:color w:val="202124"/>
          <w:sz w:val="27"/>
          <w:szCs w:val="27"/>
          <w:shd w:val="clear" w:color="auto" w:fill="FFFFFF"/>
        </w:rPr>
        <w:t xml:space="preserve">: </w:t>
      </w:r>
      <w:r w:rsidR="00C36ED0" w:rsidRPr="00EF1068">
        <w:rPr>
          <w:color w:val="202124"/>
          <w:sz w:val="27"/>
          <w:szCs w:val="27"/>
          <w:shd w:val="clear" w:color="auto" w:fill="FFFFFF"/>
        </w:rPr>
        <w:t xml:space="preserve">Básicamente esta </w:t>
      </w:r>
      <w:r w:rsidR="00C36ED0" w:rsidRPr="00EF1068">
        <w:rPr>
          <w:color w:val="040C28"/>
          <w:sz w:val="27"/>
          <w:szCs w:val="27"/>
        </w:rPr>
        <w:t>consiste en tensar y relajar distintos grupos musculares</w:t>
      </w:r>
      <w:r w:rsidR="00C36ED0" w:rsidRPr="00EF1068">
        <w:rPr>
          <w:color w:val="202124"/>
          <w:sz w:val="27"/>
          <w:szCs w:val="27"/>
          <w:shd w:val="clear" w:color="auto" w:fill="FFFFFF"/>
        </w:rPr>
        <w:t xml:space="preserve">. Esta técnica se basa en que los pensamientos y comportamientos asociados al estrés provocan tensiones musculares. Cuando estamos tensos, nuestra percepción del estrés y la sensación de ansiedad aumenta. </w:t>
      </w:r>
    </w:p>
    <w:p w14:paraId="2919C771" w14:textId="18E51620" w:rsidR="000064D3" w:rsidRPr="00EF1068" w:rsidRDefault="00C36ED0" w:rsidP="002B63AA">
      <w:pPr>
        <w:pStyle w:val="Prrafodelista"/>
        <w:spacing w:line="480" w:lineRule="auto"/>
        <w:ind w:left="804" w:firstLine="0"/>
        <w:jc w:val="both"/>
        <w:rPr>
          <w:sz w:val="27"/>
          <w:szCs w:val="27"/>
          <w:lang w:val="es-419"/>
        </w:rPr>
      </w:pPr>
      <w:r w:rsidRPr="00EF1068">
        <w:rPr>
          <w:color w:val="202124"/>
          <w:sz w:val="27"/>
          <w:szCs w:val="27"/>
          <w:highlight w:val="yellow"/>
          <w:shd w:val="clear" w:color="auto" w:fill="FFFFFF"/>
        </w:rPr>
        <w:t>d) Respiración diafragmática</w:t>
      </w:r>
      <w:r w:rsidRPr="00EF1068">
        <w:rPr>
          <w:color w:val="202124"/>
          <w:sz w:val="27"/>
          <w:szCs w:val="27"/>
          <w:shd w:val="clear" w:color="auto" w:fill="FFFFFF"/>
        </w:rPr>
        <w:t xml:space="preserve"> Enseñar a respirar lento y profundo, pensando que cuando se inhala se lleva energía positiva y cuando se exhala, se exhala la emoción que se </w:t>
      </w:r>
      <w:r w:rsidR="00D5308A" w:rsidRPr="00EF1068">
        <w:rPr>
          <w:color w:val="202124"/>
          <w:sz w:val="27"/>
          <w:szCs w:val="27"/>
          <w:shd w:val="clear" w:color="auto" w:fill="FFFFFF"/>
        </w:rPr>
        <w:t>está</w:t>
      </w:r>
      <w:r w:rsidRPr="00EF1068">
        <w:rPr>
          <w:color w:val="202124"/>
          <w:sz w:val="27"/>
          <w:szCs w:val="27"/>
          <w:shd w:val="clear" w:color="auto" w:fill="FFFFFF"/>
        </w:rPr>
        <w:t xml:space="preserve"> trabajando, ya sea con un niño, un adolescente y se puede utilizar con cualquier persona, para ayudarle a reducir el estrés, la ansiedad o enojo. Hay </w:t>
      </w:r>
      <w:r w:rsidR="00D5308A" w:rsidRPr="00EF1068">
        <w:rPr>
          <w:color w:val="202124"/>
          <w:sz w:val="27"/>
          <w:szCs w:val="27"/>
          <w:shd w:val="clear" w:color="auto" w:fill="FFFFFF"/>
        </w:rPr>
        <w:t>varios tipos</w:t>
      </w:r>
      <w:r w:rsidRPr="00EF1068">
        <w:rPr>
          <w:color w:val="202124"/>
          <w:sz w:val="27"/>
          <w:szCs w:val="27"/>
          <w:shd w:val="clear" w:color="auto" w:fill="FFFFFF"/>
        </w:rPr>
        <w:t xml:space="preserve">, 3-1-3, 6-3-6-3. Esta técnica ayuda al diafragma a relajarse y la persona se calma.  </w:t>
      </w:r>
      <w:r w:rsidR="00F00940" w:rsidRPr="00EF1068">
        <w:rPr>
          <w:color w:val="202124"/>
          <w:sz w:val="27"/>
          <w:szCs w:val="27"/>
          <w:shd w:val="clear" w:color="auto" w:fill="FFFFFF"/>
        </w:rPr>
        <w:t xml:space="preserve">Esto </w:t>
      </w:r>
      <w:r w:rsidRPr="00EF1068">
        <w:rPr>
          <w:color w:val="202124"/>
          <w:sz w:val="27"/>
          <w:szCs w:val="27"/>
          <w:shd w:val="clear" w:color="auto" w:fill="FFFFFF"/>
        </w:rPr>
        <w:t xml:space="preserve">es inhalar en tres respiraciones lentas, pausas retener en uno, volver a inhalar y </w:t>
      </w:r>
      <w:r w:rsidR="00D5308A" w:rsidRPr="00EF1068">
        <w:rPr>
          <w:color w:val="202124"/>
          <w:sz w:val="27"/>
          <w:szCs w:val="27"/>
          <w:shd w:val="clear" w:color="auto" w:fill="FFFFFF"/>
        </w:rPr>
        <w:t>exhalar,</w:t>
      </w:r>
      <w:r w:rsidRPr="00EF1068">
        <w:rPr>
          <w:color w:val="202124"/>
          <w:sz w:val="27"/>
          <w:szCs w:val="27"/>
          <w:shd w:val="clear" w:color="auto" w:fill="FFFFFF"/>
        </w:rPr>
        <w:t xml:space="preserve"> esto </w:t>
      </w:r>
      <w:r w:rsidR="00D5308A" w:rsidRPr="00EF1068">
        <w:rPr>
          <w:color w:val="202124"/>
          <w:sz w:val="27"/>
          <w:szCs w:val="27"/>
          <w:shd w:val="clear" w:color="auto" w:fill="FFFFFF"/>
        </w:rPr>
        <w:t xml:space="preserve">se </w:t>
      </w:r>
      <w:r w:rsidRPr="00EF1068">
        <w:rPr>
          <w:color w:val="202124"/>
          <w:sz w:val="27"/>
          <w:szCs w:val="27"/>
          <w:shd w:val="clear" w:color="auto" w:fill="FFFFFF"/>
        </w:rPr>
        <w:t xml:space="preserve">puede hacer con conteo o con un </w:t>
      </w:r>
      <w:r w:rsidR="00D5308A" w:rsidRPr="00EF1068">
        <w:rPr>
          <w:color w:val="202124"/>
          <w:sz w:val="27"/>
          <w:szCs w:val="27"/>
          <w:shd w:val="clear" w:color="auto" w:fill="FFFFFF"/>
        </w:rPr>
        <w:t>cronometro.</w:t>
      </w:r>
      <w:r w:rsidRPr="00EF1068">
        <w:rPr>
          <w:color w:val="202124"/>
          <w:sz w:val="27"/>
          <w:szCs w:val="27"/>
          <w:shd w:val="clear" w:color="auto" w:fill="FFFFFF"/>
        </w:rPr>
        <w:t xml:space="preserve"> </w:t>
      </w:r>
      <w:r w:rsidR="00D5308A" w:rsidRPr="00EF1068">
        <w:rPr>
          <w:color w:val="202124"/>
          <w:sz w:val="27"/>
          <w:szCs w:val="27"/>
          <w:shd w:val="clear" w:color="auto" w:fill="FFFFFF"/>
        </w:rPr>
        <w:t xml:space="preserve">Estas técnicas son psicoeducativas y reflexivas. </w:t>
      </w:r>
      <w:r w:rsidR="000064D3" w:rsidRPr="00EF1068">
        <w:rPr>
          <w:sz w:val="27"/>
          <w:szCs w:val="27"/>
          <w:lang w:val="es-419"/>
        </w:rPr>
        <w:t xml:space="preserve">Nos aprendimos a hacer autosanación para el estrés, el insomnio, </w:t>
      </w:r>
      <w:r w:rsidR="00CF68F1" w:rsidRPr="00EF1068">
        <w:rPr>
          <w:sz w:val="27"/>
          <w:szCs w:val="27"/>
          <w:lang w:val="es-419"/>
        </w:rPr>
        <w:t>así</w:t>
      </w:r>
      <w:r w:rsidR="000064D3" w:rsidRPr="00EF1068">
        <w:rPr>
          <w:sz w:val="27"/>
          <w:szCs w:val="27"/>
          <w:lang w:val="es-419"/>
        </w:rPr>
        <w:t xml:space="preserve"> mismo aprendimos y practicamos en parejas la sanación a distancia, por lo </w:t>
      </w:r>
      <w:r w:rsidR="00CF68F1" w:rsidRPr="00EF1068">
        <w:rPr>
          <w:sz w:val="27"/>
          <w:szCs w:val="27"/>
          <w:lang w:val="es-419"/>
        </w:rPr>
        <w:t>tanto,</w:t>
      </w:r>
      <w:r w:rsidR="000064D3" w:rsidRPr="00EF1068">
        <w:rPr>
          <w:sz w:val="27"/>
          <w:szCs w:val="27"/>
          <w:lang w:val="es-419"/>
        </w:rPr>
        <w:t xml:space="preserve"> podemos atender pacientes sin tenerlos físicamente enfrente, ya que son sus energías las que trabajamos, siempre y cuando ellos den su consentimiento informado.</w:t>
      </w:r>
    </w:p>
    <w:p w14:paraId="62B6C4F0" w14:textId="36FA007E" w:rsidR="00D5308A" w:rsidRPr="00EF1068" w:rsidRDefault="00D5308A" w:rsidP="002B63AA">
      <w:pPr>
        <w:pStyle w:val="Prrafodelista"/>
        <w:spacing w:line="480" w:lineRule="auto"/>
        <w:ind w:left="804" w:firstLine="0"/>
        <w:jc w:val="both"/>
        <w:rPr>
          <w:sz w:val="27"/>
          <w:szCs w:val="27"/>
          <w:lang w:val="es-419"/>
        </w:rPr>
      </w:pPr>
      <w:r w:rsidRPr="00EF1068">
        <w:rPr>
          <w:sz w:val="27"/>
          <w:szCs w:val="27"/>
          <w:lang w:val="es-419"/>
        </w:rPr>
        <w:t>e) otras técnicas como dibujo, juegos, bailo terapia.</w:t>
      </w:r>
    </w:p>
    <w:p w14:paraId="0C0E3309" w14:textId="295B5BF0" w:rsidR="00EF1068" w:rsidRPr="00EF1068" w:rsidRDefault="00D5308A" w:rsidP="002B63AA">
      <w:pPr>
        <w:pStyle w:val="elementor-icon-list-item"/>
        <w:numPr>
          <w:ilvl w:val="0"/>
          <w:numId w:val="7"/>
        </w:numPr>
        <w:shd w:val="clear" w:color="auto" w:fill="FFFFFF"/>
        <w:spacing w:before="0" w:beforeAutospacing="0" w:after="0" w:afterAutospacing="0" w:line="480" w:lineRule="auto"/>
        <w:jc w:val="both"/>
        <w:textAlignment w:val="baseline"/>
        <w:rPr>
          <w:rFonts w:ascii="Arial" w:hAnsi="Arial" w:cs="Arial"/>
          <w:color w:val="434856"/>
          <w:sz w:val="27"/>
          <w:szCs w:val="27"/>
        </w:rPr>
      </w:pPr>
      <w:r w:rsidRPr="00EF1068">
        <w:rPr>
          <w:rFonts w:ascii="Arial" w:hAnsi="Arial" w:cs="Arial"/>
          <w:sz w:val="27"/>
          <w:szCs w:val="27"/>
          <w:lang w:val="es-419"/>
        </w:rPr>
        <w:lastRenderedPageBreak/>
        <w:tab/>
        <w:t xml:space="preserve">4.4 </w:t>
      </w:r>
      <w:r w:rsidR="00EF1068" w:rsidRPr="00EF1068">
        <w:rPr>
          <w:rFonts w:ascii="Arial" w:hAnsi="Arial" w:cs="Arial"/>
          <w:sz w:val="27"/>
          <w:szCs w:val="27"/>
          <w:highlight w:val="yellow"/>
          <w:lang w:val="es-419"/>
        </w:rPr>
        <w:t>Agresión</w:t>
      </w:r>
      <w:r w:rsidR="00EF1068" w:rsidRPr="00EF1068">
        <w:rPr>
          <w:rFonts w:ascii="Arial" w:hAnsi="Arial" w:cs="Arial"/>
          <w:sz w:val="27"/>
          <w:szCs w:val="27"/>
          <w:lang w:val="es-419"/>
        </w:rPr>
        <w:t xml:space="preserve"> </w:t>
      </w:r>
      <w:r w:rsidRPr="00EF1068">
        <w:rPr>
          <w:rFonts w:ascii="Arial" w:hAnsi="Arial" w:cs="Arial"/>
          <w:sz w:val="27"/>
          <w:szCs w:val="27"/>
          <w:highlight w:val="yellow"/>
          <w:lang w:val="es-419"/>
        </w:rPr>
        <w:t xml:space="preserve">Control de Impulsos </w:t>
      </w:r>
      <w:r w:rsidRPr="00EF1068">
        <w:rPr>
          <w:rFonts w:ascii="Arial" w:hAnsi="Arial" w:cs="Arial"/>
          <w:b/>
          <w:bCs/>
          <w:color w:val="202124"/>
          <w:sz w:val="27"/>
          <w:szCs w:val="27"/>
          <w:highlight w:val="yellow"/>
        </w:rPr>
        <w:t>Estrategias de Autocontrol</w:t>
      </w:r>
      <w:r w:rsidRPr="00EF1068">
        <w:rPr>
          <w:rFonts w:ascii="Arial" w:hAnsi="Arial" w:cs="Arial"/>
          <w:b/>
          <w:bCs/>
          <w:color w:val="202124"/>
          <w:sz w:val="27"/>
          <w:szCs w:val="27"/>
        </w:rPr>
        <w:t xml:space="preserve">, </w:t>
      </w:r>
      <w:r w:rsidRPr="00EF1068">
        <w:rPr>
          <w:rFonts w:ascii="Arial" w:hAnsi="Arial" w:cs="Arial"/>
          <w:color w:val="202124"/>
          <w:sz w:val="27"/>
          <w:szCs w:val="27"/>
        </w:rPr>
        <w:t xml:space="preserve">en este tema estudiamos la necesidad de ayudar al niño o adolescente a ser consciente de sus pensamientos, sentimientos, reconocer lo que siente, reconociendo y ayudando con las técnicas a cambiar esos sentimiento y reacciones impulsivas, para ello haremos uso de la entrevista, y de la información que nos semestre sus padres, profesores y luego ayudarlo a cambiar mediante las técnicas, ejercicios, </w:t>
      </w:r>
      <w:r w:rsidR="00EF1068" w:rsidRPr="00EF1068">
        <w:rPr>
          <w:rFonts w:ascii="Arial" w:hAnsi="Arial" w:cs="Arial"/>
          <w:color w:val="202124"/>
          <w:sz w:val="27"/>
          <w:szCs w:val="27"/>
        </w:rPr>
        <w:t xml:space="preserve">juegos.  En este tema se analizo el incremento que hay en muchos países de niños y adolescentes que se auto agreden.  En este tema vimos la necesidad de apoyar y hacer conscientes de los beneficios que tenemos con el aprendizaje del control de los impulsos, entre estos: </w:t>
      </w:r>
      <w:r w:rsidR="00EF1068" w:rsidRPr="00EF1068">
        <w:rPr>
          <w:rStyle w:val="elementor-icon-list-text"/>
          <w:rFonts w:ascii="Arial" w:hAnsi="Arial" w:cs="Arial"/>
          <w:color w:val="434856"/>
          <w:sz w:val="27"/>
          <w:szCs w:val="27"/>
        </w:rPr>
        <w:t xml:space="preserve">Favorece la convivencia escolar y familiar, ayuda a superar situaciones que provocan estrés (especialmente en la escuela, por ejemplo, deberes, exámenes, </w:t>
      </w:r>
      <w:proofErr w:type="spellStart"/>
      <w:r w:rsidR="00EF1068" w:rsidRPr="00EF1068">
        <w:rPr>
          <w:rStyle w:val="elementor-icon-list-text"/>
          <w:rFonts w:ascii="Arial" w:hAnsi="Arial" w:cs="Arial"/>
          <w:color w:val="434856"/>
          <w:sz w:val="27"/>
          <w:szCs w:val="27"/>
        </w:rPr>
        <w:t>etc</w:t>
      </w:r>
      <w:proofErr w:type="spellEnd"/>
      <w:r w:rsidR="00EF1068" w:rsidRPr="00EF1068">
        <w:rPr>
          <w:rStyle w:val="elementor-icon-list-text"/>
          <w:rFonts w:ascii="Arial" w:hAnsi="Arial" w:cs="Arial"/>
          <w:color w:val="434856"/>
          <w:sz w:val="27"/>
          <w:szCs w:val="27"/>
        </w:rPr>
        <w:t>), aprende a escuchar, Aprender a pensar antes de hablar o actuar. Aprender a esperar su turno. Contribuye al éxito académico. Un niño con capacidad de control tiene mejores habilidades para resolver problemas y pensar de forma crítica, aprendemos a Tolerar mejor la frustración.</w:t>
      </w:r>
    </w:p>
    <w:p w14:paraId="231FFCBE" w14:textId="17C88A15" w:rsidR="00D5308A" w:rsidRPr="00EF1068" w:rsidRDefault="00D5308A" w:rsidP="002B63AA">
      <w:pPr>
        <w:shd w:val="clear" w:color="auto" w:fill="FFFFFF"/>
        <w:spacing w:after="0" w:line="480" w:lineRule="auto"/>
        <w:ind w:left="0" w:firstLine="0"/>
        <w:jc w:val="both"/>
        <w:rPr>
          <w:rFonts w:eastAsia="Times New Roman"/>
          <w:color w:val="202124"/>
          <w:kern w:val="0"/>
          <w:sz w:val="27"/>
          <w:szCs w:val="27"/>
          <w14:ligatures w14:val="none"/>
        </w:rPr>
      </w:pPr>
    </w:p>
    <w:p w14:paraId="754B2CF9" w14:textId="6849ADE5" w:rsidR="002B63AA" w:rsidRPr="002B63AA" w:rsidRDefault="00EF1068" w:rsidP="002B63AA">
      <w:pPr>
        <w:shd w:val="clear" w:color="auto" w:fill="FFFFFF"/>
        <w:spacing w:after="0" w:line="480" w:lineRule="auto"/>
        <w:ind w:left="0" w:firstLine="0"/>
        <w:jc w:val="both"/>
        <w:rPr>
          <w:rFonts w:eastAsia="Times New Roman"/>
          <w:color w:val="202124"/>
          <w:kern w:val="0"/>
          <w:szCs w:val="24"/>
          <w14:ligatures w14:val="none"/>
        </w:rPr>
      </w:pPr>
      <w:r w:rsidRPr="00EF1068">
        <w:rPr>
          <w:rFonts w:eastAsia="Times New Roman"/>
          <w:color w:val="202124"/>
          <w:kern w:val="0"/>
          <w:sz w:val="27"/>
          <w:szCs w:val="27"/>
          <w14:ligatures w14:val="none"/>
        </w:rPr>
        <w:t xml:space="preserve">4.5  </w:t>
      </w:r>
      <w:r w:rsidR="00C56E45">
        <w:rPr>
          <w:rFonts w:eastAsia="Times New Roman"/>
          <w:color w:val="202124"/>
          <w:kern w:val="0"/>
          <w:sz w:val="27"/>
          <w:szCs w:val="27"/>
          <w14:ligatures w14:val="none"/>
        </w:rPr>
        <w:t xml:space="preserve"> </w:t>
      </w:r>
      <w:r w:rsidRPr="00EF1068">
        <w:rPr>
          <w:rFonts w:eastAsia="Times New Roman"/>
          <w:color w:val="202124"/>
          <w:kern w:val="0"/>
          <w:sz w:val="27"/>
          <w:szCs w:val="27"/>
          <w:highlight w:val="yellow"/>
          <w14:ligatures w14:val="none"/>
        </w:rPr>
        <w:t>Habilidades sociales y comunicativas</w:t>
      </w:r>
      <w:r w:rsidRPr="00EF1068">
        <w:rPr>
          <w:color w:val="040C28"/>
          <w:sz w:val="27"/>
          <w:szCs w:val="27"/>
        </w:rPr>
        <w:t xml:space="preserve"> </w:t>
      </w:r>
      <w:r w:rsidR="002B63AA">
        <w:rPr>
          <w:color w:val="040C28"/>
          <w:sz w:val="27"/>
          <w:szCs w:val="27"/>
        </w:rPr>
        <w:t>, es bien importante en esta etapa de vida tanto de un niño como un adolescente aprender la</w:t>
      </w:r>
      <w:r w:rsidRPr="00EF1068">
        <w:rPr>
          <w:color w:val="040C28"/>
          <w:sz w:val="27"/>
          <w:szCs w:val="27"/>
        </w:rPr>
        <w:t xml:space="preserve"> habilidad de establecer lazos afectivos</w:t>
      </w:r>
      <w:r w:rsidR="002B63AA">
        <w:rPr>
          <w:color w:val="040C28"/>
          <w:sz w:val="27"/>
          <w:szCs w:val="27"/>
        </w:rPr>
        <w:t xml:space="preserve"> </w:t>
      </w:r>
      <w:r w:rsidR="002B63AA" w:rsidRPr="002B63AA">
        <w:rPr>
          <w:color w:val="040C28"/>
          <w:sz w:val="27"/>
          <w:szCs w:val="27"/>
          <w:highlight w:val="yellow"/>
        </w:rPr>
        <w:t>(vínculos)</w:t>
      </w:r>
      <w:r w:rsidR="002B63AA">
        <w:rPr>
          <w:color w:val="040C28"/>
          <w:sz w:val="27"/>
          <w:szCs w:val="27"/>
        </w:rPr>
        <w:t xml:space="preserve"> </w:t>
      </w:r>
      <w:r w:rsidRPr="00EF1068">
        <w:rPr>
          <w:color w:val="040C28"/>
          <w:sz w:val="27"/>
          <w:szCs w:val="27"/>
        </w:rPr>
        <w:t xml:space="preserve"> con otros seres humanos</w:t>
      </w:r>
      <w:r w:rsidRPr="00EF1068">
        <w:rPr>
          <w:color w:val="202124"/>
          <w:sz w:val="27"/>
          <w:szCs w:val="27"/>
          <w:shd w:val="clear" w:color="auto" w:fill="FFFFFF"/>
        </w:rPr>
        <w:t xml:space="preserve">. </w:t>
      </w:r>
      <w:r w:rsidR="002B63AA">
        <w:rPr>
          <w:color w:val="202124"/>
          <w:sz w:val="27"/>
          <w:szCs w:val="27"/>
          <w:shd w:val="clear" w:color="auto" w:fill="FFFFFF"/>
        </w:rPr>
        <w:t xml:space="preserve"> Así como desarrollar la </w:t>
      </w:r>
      <w:r w:rsidRPr="002B63AA">
        <w:rPr>
          <w:color w:val="202124"/>
          <w:sz w:val="27"/>
          <w:szCs w:val="27"/>
          <w:highlight w:val="yellow"/>
          <w:shd w:val="clear" w:color="auto" w:fill="FFFFFF"/>
        </w:rPr>
        <w:t>Asertividad</w:t>
      </w:r>
      <w:r w:rsidRPr="00EF1068">
        <w:rPr>
          <w:color w:val="202124"/>
          <w:sz w:val="27"/>
          <w:szCs w:val="27"/>
          <w:shd w:val="clear" w:color="auto" w:fill="FFFFFF"/>
        </w:rPr>
        <w:t xml:space="preserve">: </w:t>
      </w:r>
      <w:r w:rsidR="002B63AA">
        <w:rPr>
          <w:color w:val="202124"/>
          <w:sz w:val="27"/>
          <w:szCs w:val="27"/>
          <w:shd w:val="clear" w:color="auto" w:fill="FFFFFF"/>
        </w:rPr>
        <w:t xml:space="preserve">que es la </w:t>
      </w:r>
      <w:r w:rsidRPr="00EF1068">
        <w:rPr>
          <w:color w:val="202124"/>
          <w:sz w:val="27"/>
          <w:szCs w:val="27"/>
          <w:shd w:val="clear" w:color="auto" w:fill="FFFFFF"/>
        </w:rPr>
        <w:t>capacidad de defender sus opiniones y derechos, sin atropellar y respetando a otros. Empatía: destreza de entender y ponerse en el lugar de otro</w:t>
      </w:r>
      <w:r w:rsidR="002B63AA">
        <w:rPr>
          <w:color w:val="202124"/>
          <w:sz w:val="27"/>
          <w:szCs w:val="27"/>
          <w:shd w:val="clear" w:color="auto" w:fill="FFFFFF"/>
        </w:rPr>
        <w:t xml:space="preserve">. Exploramos otras habilidades </w:t>
      </w:r>
      <w:r w:rsidR="002B63AA" w:rsidRPr="002B63AA">
        <w:rPr>
          <w:rFonts w:eastAsia="Times New Roman"/>
          <w:b/>
          <w:bCs/>
          <w:color w:val="202124"/>
          <w:kern w:val="0"/>
          <w:szCs w:val="24"/>
          <w14:ligatures w14:val="none"/>
        </w:rPr>
        <w:t xml:space="preserve">básicas </w:t>
      </w:r>
      <w:r w:rsidR="002B63AA">
        <w:rPr>
          <w:rFonts w:eastAsia="Times New Roman"/>
          <w:b/>
          <w:bCs/>
          <w:color w:val="202124"/>
          <w:kern w:val="0"/>
          <w:szCs w:val="24"/>
          <w14:ligatures w14:val="none"/>
        </w:rPr>
        <w:t xml:space="preserve">entre estas </w:t>
      </w:r>
      <w:r w:rsidR="002B63AA" w:rsidRPr="002B63AA">
        <w:rPr>
          <w:rFonts w:eastAsia="Times New Roman"/>
          <w:b/>
          <w:bCs/>
          <w:color w:val="202124"/>
          <w:kern w:val="0"/>
          <w:szCs w:val="24"/>
          <w14:ligatures w14:val="none"/>
        </w:rPr>
        <w:t>podemos encontrar:</w:t>
      </w:r>
      <w:r w:rsidR="002B63AA">
        <w:rPr>
          <w:rFonts w:eastAsia="Times New Roman"/>
          <w:b/>
          <w:bCs/>
          <w:color w:val="202124"/>
          <w:kern w:val="0"/>
          <w:szCs w:val="24"/>
          <w14:ligatures w14:val="none"/>
        </w:rPr>
        <w:t xml:space="preserve"> </w:t>
      </w:r>
      <w:r w:rsidR="002B63AA" w:rsidRPr="002B63AA">
        <w:rPr>
          <w:rFonts w:eastAsia="Times New Roman"/>
          <w:color w:val="202124"/>
          <w:kern w:val="0"/>
          <w:szCs w:val="24"/>
          <w14:ligatures w14:val="none"/>
        </w:rPr>
        <w:t>Escuchar.</w:t>
      </w:r>
      <w:r w:rsidR="002B63AA">
        <w:rPr>
          <w:rFonts w:eastAsia="Times New Roman"/>
          <w:color w:val="202124"/>
          <w:kern w:val="0"/>
          <w:szCs w:val="24"/>
          <w14:ligatures w14:val="none"/>
        </w:rPr>
        <w:t xml:space="preserve"> </w:t>
      </w:r>
      <w:r w:rsidR="002B63AA" w:rsidRPr="002B63AA">
        <w:rPr>
          <w:rFonts w:eastAsia="Times New Roman"/>
          <w:color w:val="202124"/>
          <w:kern w:val="0"/>
          <w:szCs w:val="24"/>
          <w14:ligatures w14:val="none"/>
        </w:rPr>
        <w:t>Iniciar una conversación.</w:t>
      </w:r>
      <w:r w:rsidR="002B63AA">
        <w:rPr>
          <w:rFonts w:eastAsia="Times New Roman"/>
          <w:color w:val="202124"/>
          <w:kern w:val="0"/>
          <w:szCs w:val="24"/>
          <w14:ligatures w14:val="none"/>
        </w:rPr>
        <w:t xml:space="preserve"> </w:t>
      </w:r>
      <w:r w:rsidR="002B63AA" w:rsidRPr="002B63AA">
        <w:rPr>
          <w:rFonts w:eastAsia="Times New Roman"/>
          <w:color w:val="202124"/>
          <w:kern w:val="0"/>
          <w:szCs w:val="24"/>
          <w14:ligatures w14:val="none"/>
        </w:rPr>
        <w:t>Mantener una conversación. Formular una pregunta. Dar las gracias.</w:t>
      </w:r>
      <w:r w:rsidR="002B63AA">
        <w:rPr>
          <w:rFonts w:eastAsia="Times New Roman"/>
          <w:color w:val="202124"/>
          <w:kern w:val="0"/>
          <w:szCs w:val="24"/>
          <w14:ligatures w14:val="none"/>
        </w:rPr>
        <w:t xml:space="preserve"> </w:t>
      </w:r>
      <w:r w:rsidR="002B63AA" w:rsidRPr="002B63AA">
        <w:rPr>
          <w:rFonts w:eastAsia="Times New Roman"/>
          <w:color w:val="202124"/>
          <w:kern w:val="0"/>
          <w:szCs w:val="24"/>
          <w14:ligatures w14:val="none"/>
        </w:rPr>
        <w:t>Presentarse.</w:t>
      </w:r>
      <w:r w:rsidR="002B63AA">
        <w:rPr>
          <w:rFonts w:eastAsia="Times New Roman"/>
          <w:color w:val="202124"/>
          <w:kern w:val="0"/>
          <w:szCs w:val="24"/>
          <w14:ligatures w14:val="none"/>
        </w:rPr>
        <w:t xml:space="preserve"> </w:t>
      </w:r>
      <w:r w:rsidR="002B63AA" w:rsidRPr="002B63AA">
        <w:rPr>
          <w:rFonts w:eastAsia="Times New Roman"/>
          <w:color w:val="202124"/>
          <w:kern w:val="0"/>
          <w:szCs w:val="24"/>
          <w14:ligatures w14:val="none"/>
        </w:rPr>
        <w:t>Presentar a otras personas.</w:t>
      </w:r>
    </w:p>
    <w:p w14:paraId="60093B33" w14:textId="225A3456" w:rsidR="002B63AA" w:rsidRPr="002B63AA" w:rsidRDefault="002B63AA" w:rsidP="002B63AA">
      <w:pPr>
        <w:numPr>
          <w:ilvl w:val="0"/>
          <w:numId w:val="8"/>
        </w:numPr>
        <w:shd w:val="clear" w:color="auto" w:fill="FFFFFF"/>
        <w:spacing w:after="60" w:line="480" w:lineRule="auto"/>
        <w:jc w:val="both"/>
        <w:rPr>
          <w:rFonts w:eastAsia="Times New Roman"/>
          <w:color w:val="202124"/>
          <w:kern w:val="0"/>
          <w:szCs w:val="24"/>
          <w14:ligatures w14:val="none"/>
        </w:rPr>
      </w:pPr>
      <w:r w:rsidRPr="002B63AA">
        <w:rPr>
          <w:rFonts w:eastAsia="Times New Roman"/>
          <w:color w:val="202124"/>
          <w:kern w:val="0"/>
          <w:szCs w:val="24"/>
          <w14:ligatures w14:val="none"/>
        </w:rPr>
        <w:lastRenderedPageBreak/>
        <w:t>Hacer un cumplido.</w:t>
      </w:r>
      <w:r>
        <w:rPr>
          <w:rFonts w:eastAsia="Times New Roman"/>
          <w:color w:val="202124"/>
          <w:kern w:val="0"/>
          <w:szCs w:val="24"/>
          <w14:ligatures w14:val="none"/>
        </w:rPr>
        <w:t xml:space="preserve"> Pedir disculpas cuando cometemos irrespeto, etc. </w:t>
      </w:r>
    </w:p>
    <w:p w14:paraId="5D050AE6" w14:textId="145C6CC1" w:rsidR="000064D3" w:rsidRPr="00EF1068" w:rsidRDefault="000064D3" w:rsidP="002B63AA">
      <w:pPr>
        <w:spacing w:line="480" w:lineRule="auto"/>
        <w:jc w:val="both"/>
        <w:rPr>
          <w:sz w:val="27"/>
          <w:szCs w:val="27"/>
        </w:rPr>
      </w:pPr>
    </w:p>
    <w:p w14:paraId="257FF305" w14:textId="1E0D710D" w:rsidR="000064D3" w:rsidRPr="00EF1068" w:rsidRDefault="000064D3" w:rsidP="00C56E45">
      <w:pPr>
        <w:pStyle w:val="Prrafodelista"/>
        <w:numPr>
          <w:ilvl w:val="0"/>
          <w:numId w:val="4"/>
        </w:numPr>
        <w:spacing w:line="480" w:lineRule="auto"/>
        <w:jc w:val="both"/>
        <w:rPr>
          <w:sz w:val="27"/>
          <w:szCs w:val="27"/>
          <w:lang w:val="es-419"/>
        </w:rPr>
      </w:pPr>
      <w:r w:rsidRPr="00EF1068">
        <w:rPr>
          <w:sz w:val="27"/>
          <w:szCs w:val="27"/>
          <w:lang w:val="es-419"/>
        </w:rPr>
        <w:t xml:space="preserve">¿Que aprendí? </w:t>
      </w:r>
    </w:p>
    <w:p w14:paraId="389ADC03" w14:textId="3CD25FDE" w:rsidR="000064D3" w:rsidRPr="00EF1068" w:rsidRDefault="002B63AA" w:rsidP="002B63AA">
      <w:pPr>
        <w:pStyle w:val="Prrafodelista"/>
        <w:numPr>
          <w:ilvl w:val="0"/>
          <w:numId w:val="3"/>
        </w:numPr>
        <w:spacing w:line="480" w:lineRule="auto"/>
        <w:jc w:val="both"/>
        <w:rPr>
          <w:sz w:val="27"/>
          <w:szCs w:val="27"/>
          <w:lang w:val="es-419"/>
        </w:rPr>
      </w:pPr>
      <w:r>
        <w:rPr>
          <w:sz w:val="27"/>
          <w:szCs w:val="27"/>
          <w:lang w:val="es-419"/>
        </w:rPr>
        <w:t xml:space="preserve">Además de conocer y profundizar en </w:t>
      </w:r>
      <w:r w:rsidR="00C56E45">
        <w:rPr>
          <w:sz w:val="27"/>
          <w:szCs w:val="27"/>
          <w:lang w:val="es-419"/>
        </w:rPr>
        <w:t>conceptos, para</w:t>
      </w:r>
      <w:r>
        <w:rPr>
          <w:sz w:val="27"/>
          <w:szCs w:val="27"/>
          <w:lang w:val="es-419"/>
        </w:rPr>
        <w:t xml:space="preserve"> el abordaje de la atención a niños y adolescentes</w:t>
      </w:r>
      <w:r w:rsidR="00C56E45">
        <w:rPr>
          <w:sz w:val="27"/>
          <w:szCs w:val="27"/>
          <w:lang w:val="es-419"/>
        </w:rPr>
        <w:t xml:space="preserve">. </w:t>
      </w:r>
    </w:p>
    <w:p w14:paraId="2EB37250" w14:textId="7C149EC2" w:rsidR="000064D3" w:rsidRPr="00EF1068" w:rsidRDefault="00C56E45" w:rsidP="00C56E45">
      <w:pPr>
        <w:pStyle w:val="Prrafodelista"/>
        <w:numPr>
          <w:ilvl w:val="0"/>
          <w:numId w:val="3"/>
        </w:numPr>
        <w:spacing w:line="480" w:lineRule="auto"/>
        <w:jc w:val="both"/>
        <w:rPr>
          <w:sz w:val="27"/>
          <w:szCs w:val="27"/>
          <w:lang w:val="es-419"/>
        </w:rPr>
      </w:pPr>
      <w:r>
        <w:rPr>
          <w:sz w:val="27"/>
          <w:szCs w:val="27"/>
          <w:lang w:val="es-419"/>
        </w:rPr>
        <w:t xml:space="preserve">Que para ayudar a los jóvenes a gestionar sus emociones, es necesario conocer como ellos lo sienten, lo viven, el porqué, ahondar en el medio que les rodea. Conocer sus aspiraciones y poder saber si estas están frustradas, estancadas por las ideas o creencias de ellos o de sus familiares y desde allí proponerse juntos el objetivo del cambio, desde su perspectiva. Ser pacientes </w:t>
      </w:r>
    </w:p>
    <w:p w14:paraId="353526FA" w14:textId="77777777" w:rsidR="000064D3" w:rsidRPr="00EF1068" w:rsidRDefault="000064D3" w:rsidP="002B63AA">
      <w:pPr>
        <w:pStyle w:val="Prrafodelista"/>
        <w:numPr>
          <w:ilvl w:val="0"/>
          <w:numId w:val="4"/>
        </w:numPr>
        <w:spacing w:after="0" w:line="480" w:lineRule="auto"/>
        <w:jc w:val="both"/>
        <w:rPr>
          <w:sz w:val="27"/>
          <w:szCs w:val="27"/>
        </w:rPr>
      </w:pPr>
      <w:r w:rsidRPr="00EF1068">
        <w:rPr>
          <w:sz w:val="27"/>
          <w:szCs w:val="27"/>
        </w:rPr>
        <w:t>¿Como lo aplicó?</w:t>
      </w:r>
    </w:p>
    <w:p w14:paraId="582C91F4" w14:textId="4E00716A" w:rsidR="000064D3" w:rsidRPr="00EF1068" w:rsidRDefault="00C56E45" w:rsidP="002B63AA">
      <w:pPr>
        <w:pStyle w:val="Prrafodelista"/>
        <w:spacing w:after="0" w:line="480" w:lineRule="auto"/>
        <w:ind w:left="1080" w:firstLine="0"/>
        <w:jc w:val="both"/>
        <w:rPr>
          <w:sz w:val="27"/>
          <w:szCs w:val="27"/>
        </w:rPr>
      </w:pPr>
      <w:r>
        <w:rPr>
          <w:sz w:val="27"/>
          <w:szCs w:val="27"/>
        </w:rPr>
        <w:t xml:space="preserve">Estoy atendiendo casos de niños y adolescentes que me han sido remitidos por sus familiares, debido a rebeldía, bajo rendimiento escolar, desmotivación y un caso de </w:t>
      </w:r>
      <w:r w:rsidR="00F76984">
        <w:rPr>
          <w:sz w:val="27"/>
          <w:szCs w:val="27"/>
        </w:rPr>
        <w:t>autoagresión.</w:t>
      </w:r>
      <w:r>
        <w:rPr>
          <w:sz w:val="27"/>
          <w:szCs w:val="27"/>
        </w:rPr>
        <w:t xml:space="preserve"> </w:t>
      </w:r>
    </w:p>
    <w:p w14:paraId="40E8269E" w14:textId="77777777" w:rsidR="000064D3" w:rsidRPr="00EF1068" w:rsidRDefault="000064D3" w:rsidP="002B63AA">
      <w:pPr>
        <w:pStyle w:val="Prrafodelista"/>
        <w:spacing w:after="0" w:line="480" w:lineRule="auto"/>
        <w:ind w:left="1080" w:firstLine="0"/>
        <w:jc w:val="both"/>
        <w:rPr>
          <w:sz w:val="27"/>
          <w:szCs w:val="27"/>
        </w:rPr>
      </w:pPr>
    </w:p>
    <w:p w14:paraId="251E413C" w14:textId="77777777" w:rsidR="000064D3" w:rsidRPr="00EF1068" w:rsidRDefault="000064D3" w:rsidP="002B63AA">
      <w:pPr>
        <w:pStyle w:val="Prrafodelista"/>
        <w:numPr>
          <w:ilvl w:val="0"/>
          <w:numId w:val="4"/>
        </w:numPr>
        <w:spacing w:after="0" w:line="480" w:lineRule="auto"/>
        <w:jc w:val="both"/>
        <w:rPr>
          <w:sz w:val="27"/>
          <w:szCs w:val="27"/>
        </w:rPr>
      </w:pPr>
      <w:r w:rsidRPr="00EF1068">
        <w:rPr>
          <w:sz w:val="27"/>
          <w:szCs w:val="27"/>
        </w:rPr>
        <w:t>¿De qué modo este curso le ayuda a obtener conocimientos para el grado que está cursando actualmente?</w:t>
      </w:r>
    </w:p>
    <w:p w14:paraId="6F0BE7A6" w14:textId="2FA2CBA9" w:rsidR="000064D3" w:rsidRPr="00EF1068" w:rsidRDefault="000064D3" w:rsidP="002B63AA">
      <w:pPr>
        <w:pStyle w:val="Prrafodelista"/>
        <w:spacing w:after="0" w:line="480" w:lineRule="auto"/>
        <w:ind w:left="1080" w:firstLine="0"/>
        <w:jc w:val="both"/>
        <w:rPr>
          <w:sz w:val="27"/>
          <w:szCs w:val="27"/>
        </w:rPr>
      </w:pPr>
      <w:r w:rsidRPr="00EF1068">
        <w:rPr>
          <w:sz w:val="27"/>
          <w:szCs w:val="27"/>
        </w:rPr>
        <w:t xml:space="preserve">Considero que </w:t>
      </w:r>
      <w:r w:rsidR="00C56E45">
        <w:rPr>
          <w:sz w:val="27"/>
          <w:szCs w:val="27"/>
        </w:rPr>
        <w:t xml:space="preserve">me </w:t>
      </w:r>
      <w:r w:rsidRPr="00EF1068">
        <w:rPr>
          <w:sz w:val="27"/>
          <w:szCs w:val="27"/>
        </w:rPr>
        <w:t xml:space="preserve">ha </w:t>
      </w:r>
      <w:r w:rsidR="00C56E45">
        <w:rPr>
          <w:sz w:val="27"/>
          <w:szCs w:val="27"/>
        </w:rPr>
        <w:t>dado muchas herramientas para continuar mi trabajo y sobre todo que fue un curso teórico practico y desarrollado por profesionales que tienen experiencia en el trabajo con niños y adolescente</w:t>
      </w:r>
      <w:r w:rsidR="00F80224">
        <w:rPr>
          <w:sz w:val="27"/>
          <w:szCs w:val="27"/>
        </w:rPr>
        <w:t>s</w:t>
      </w:r>
      <w:r w:rsidR="00C56E45">
        <w:rPr>
          <w:sz w:val="27"/>
          <w:szCs w:val="27"/>
        </w:rPr>
        <w:t xml:space="preserve">. </w:t>
      </w:r>
      <w:r w:rsidRPr="00EF1068">
        <w:rPr>
          <w:sz w:val="27"/>
          <w:szCs w:val="27"/>
        </w:rPr>
        <w:t xml:space="preserve"> </w:t>
      </w:r>
    </w:p>
    <w:p w14:paraId="36C2D0FA" w14:textId="05751FE8" w:rsidR="000064D3" w:rsidRDefault="000064D3" w:rsidP="002B63AA">
      <w:pPr>
        <w:pStyle w:val="Prrafodelista"/>
        <w:numPr>
          <w:ilvl w:val="0"/>
          <w:numId w:val="4"/>
        </w:numPr>
        <w:spacing w:after="0" w:line="480" w:lineRule="auto"/>
        <w:jc w:val="both"/>
        <w:rPr>
          <w:sz w:val="27"/>
          <w:szCs w:val="27"/>
        </w:rPr>
      </w:pPr>
      <w:r w:rsidRPr="00EF1068">
        <w:rPr>
          <w:sz w:val="27"/>
          <w:szCs w:val="27"/>
        </w:rPr>
        <w:t>A continuación, imagen del Certificado</w:t>
      </w:r>
      <w:r w:rsidR="00104BC5">
        <w:rPr>
          <w:sz w:val="27"/>
          <w:szCs w:val="27"/>
        </w:rPr>
        <w:t>:</w:t>
      </w:r>
      <w:r w:rsidR="00F12CE3">
        <w:rPr>
          <w:sz w:val="27"/>
          <w:szCs w:val="27"/>
        </w:rPr>
        <w:tab/>
      </w:r>
    </w:p>
    <w:p w14:paraId="6AD7E275" w14:textId="628AB757" w:rsidR="000064D3" w:rsidRPr="00EF1068" w:rsidRDefault="00F12CE3" w:rsidP="002B63AA">
      <w:pPr>
        <w:pStyle w:val="Prrafodelista"/>
        <w:spacing w:after="0" w:line="480" w:lineRule="auto"/>
        <w:ind w:left="1080" w:firstLine="0"/>
        <w:jc w:val="both"/>
        <w:rPr>
          <w:sz w:val="27"/>
          <w:szCs w:val="27"/>
        </w:rPr>
      </w:pPr>
      <w:r>
        <w:tab/>
      </w:r>
      <w:r>
        <w:tab/>
      </w:r>
      <w:r>
        <w:object w:dxaOrig="1520" w:dyaOrig="987" w14:anchorId="56E6E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bat.Document.DC" ShapeID="_x0000_i1025" DrawAspect="Icon" ObjectID="_1764696163" r:id="rId8"/>
        </w:object>
      </w:r>
      <w:r w:rsidRPr="00F12CE3">
        <w:t xml:space="preserve"> </w:t>
      </w:r>
      <w:r>
        <w:object w:dxaOrig="1520" w:dyaOrig="987" w14:anchorId="7C7E7701">
          <v:shape id="_x0000_i1026" type="#_x0000_t75" style="width:76.2pt;height:49.2pt" o:ole="">
            <v:imagedata r:id="rId9" o:title=""/>
          </v:shape>
          <o:OLEObject Type="Embed" ProgID="Acrobat.Document.DC" ShapeID="_x0000_i1026" DrawAspect="Icon" ObjectID="_1764696164" r:id="rId10"/>
        </w:object>
      </w:r>
    </w:p>
    <w:p w14:paraId="771781F6" w14:textId="77777777" w:rsidR="000064D3" w:rsidRPr="00EF1068" w:rsidRDefault="000064D3" w:rsidP="002B63AA">
      <w:pPr>
        <w:pStyle w:val="Prrafodelista"/>
        <w:spacing w:after="0" w:line="480" w:lineRule="auto"/>
        <w:ind w:left="1080" w:firstLine="0"/>
        <w:jc w:val="both"/>
        <w:rPr>
          <w:sz w:val="27"/>
          <w:szCs w:val="27"/>
        </w:rPr>
      </w:pPr>
    </w:p>
    <w:p w14:paraId="5BE1A417" w14:textId="128E2D29" w:rsidR="000064D3" w:rsidRDefault="00F12CE3" w:rsidP="002B63AA">
      <w:pPr>
        <w:pStyle w:val="Prrafodelista"/>
        <w:numPr>
          <w:ilvl w:val="0"/>
          <w:numId w:val="4"/>
        </w:numPr>
        <w:spacing w:after="0" w:line="480" w:lineRule="auto"/>
        <w:jc w:val="both"/>
        <w:rPr>
          <w:sz w:val="27"/>
          <w:szCs w:val="27"/>
        </w:rPr>
      </w:pPr>
      <w:r>
        <w:rPr>
          <w:sz w:val="27"/>
          <w:szCs w:val="27"/>
        </w:rPr>
        <w:t xml:space="preserve">Fotos de niños y jóvenes atendidos </w:t>
      </w:r>
      <w:r w:rsidR="00F80224">
        <w:rPr>
          <w:sz w:val="27"/>
          <w:szCs w:val="27"/>
        </w:rPr>
        <w:t>mediante las técnicas aprendidas durante los meses de septiembre a noviembre 2023, les enseñado las técnicas de respiración, a elaborarse cartas así mismos para reconocer sus cualidades, reforzando lo positivo y les he enseñado a externalizar sus emociones mediante elaboración de relatos de sus vidas, en las que han escrito sus miedos, angustias y motivos de enojo e ira, resentimientos con sus seres mas allegados.</w:t>
      </w:r>
    </w:p>
    <w:p w14:paraId="5A47CE56" w14:textId="6458C58F" w:rsidR="00F80224" w:rsidRPr="00F80224" w:rsidRDefault="00F80224" w:rsidP="00F80224">
      <w:pPr>
        <w:spacing w:after="0" w:line="480" w:lineRule="auto"/>
        <w:jc w:val="both"/>
        <w:rPr>
          <w:sz w:val="27"/>
          <w:szCs w:val="27"/>
        </w:rPr>
      </w:pPr>
      <w:r>
        <w:rPr>
          <w:noProof/>
        </w:rPr>
        <w:drawing>
          <wp:inline distT="0" distB="0" distL="0" distR="0" wp14:anchorId="3C9FE1DB" wp14:editId="5CA85F68">
            <wp:extent cx="2969288" cy="2602025"/>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087" cy="2614117"/>
                    </a:xfrm>
                    <a:prstGeom prst="rect">
                      <a:avLst/>
                    </a:prstGeom>
                    <a:noFill/>
                    <a:ln>
                      <a:noFill/>
                    </a:ln>
                  </pic:spPr>
                </pic:pic>
              </a:graphicData>
            </a:graphic>
          </wp:inline>
        </w:drawing>
      </w:r>
    </w:p>
    <w:p w14:paraId="7A60EB95" w14:textId="77777777" w:rsidR="000064D3" w:rsidRDefault="000064D3" w:rsidP="002B63AA">
      <w:pPr>
        <w:pStyle w:val="Prrafodelista"/>
        <w:spacing w:after="0" w:line="480" w:lineRule="auto"/>
        <w:ind w:left="1080" w:firstLine="0"/>
        <w:jc w:val="both"/>
        <w:rPr>
          <w:sz w:val="27"/>
          <w:szCs w:val="27"/>
        </w:rPr>
      </w:pPr>
    </w:p>
    <w:p w14:paraId="1EC18B9B" w14:textId="77777777" w:rsidR="00F80224" w:rsidRDefault="00F80224" w:rsidP="002B63AA">
      <w:pPr>
        <w:pStyle w:val="Prrafodelista"/>
        <w:spacing w:after="0" w:line="480" w:lineRule="auto"/>
        <w:ind w:left="1080" w:firstLine="0"/>
        <w:jc w:val="both"/>
        <w:rPr>
          <w:sz w:val="27"/>
          <w:szCs w:val="27"/>
        </w:rPr>
      </w:pPr>
    </w:p>
    <w:p w14:paraId="0ED80035" w14:textId="77777777" w:rsidR="00F80224" w:rsidRDefault="00F80224" w:rsidP="002B63AA">
      <w:pPr>
        <w:pStyle w:val="Prrafodelista"/>
        <w:spacing w:after="0" w:line="480" w:lineRule="auto"/>
        <w:ind w:left="1080" w:firstLine="0"/>
        <w:jc w:val="both"/>
        <w:rPr>
          <w:sz w:val="27"/>
          <w:szCs w:val="27"/>
        </w:rPr>
      </w:pPr>
    </w:p>
    <w:p w14:paraId="6E2A24C4" w14:textId="77777777" w:rsidR="00F80224" w:rsidRDefault="00F80224" w:rsidP="002B63AA">
      <w:pPr>
        <w:pStyle w:val="Prrafodelista"/>
        <w:spacing w:after="0" w:line="480" w:lineRule="auto"/>
        <w:ind w:left="1080" w:firstLine="0"/>
        <w:jc w:val="both"/>
        <w:rPr>
          <w:sz w:val="27"/>
          <w:szCs w:val="27"/>
        </w:rPr>
      </w:pPr>
    </w:p>
    <w:p w14:paraId="3A455A1D" w14:textId="119EE101" w:rsidR="00F80224" w:rsidRPr="00EF1068" w:rsidRDefault="00F80224" w:rsidP="002B63AA">
      <w:pPr>
        <w:pStyle w:val="Prrafodelista"/>
        <w:spacing w:after="0" w:line="480" w:lineRule="auto"/>
        <w:ind w:left="1080" w:firstLine="0"/>
        <w:jc w:val="both"/>
        <w:rPr>
          <w:sz w:val="27"/>
          <w:szCs w:val="27"/>
        </w:rPr>
      </w:pPr>
      <w:r>
        <w:rPr>
          <w:noProof/>
        </w:rPr>
        <w:lastRenderedPageBreak/>
        <w:drawing>
          <wp:inline distT="0" distB="0" distL="0" distR="0" wp14:anchorId="172AAE5F" wp14:editId="5B701F2B">
            <wp:extent cx="3190352" cy="2572792"/>
            <wp:effectExtent l="0" t="0" r="0" b="0"/>
            <wp:docPr id="1721389122" name="Imagen 172138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3191" cy="2583146"/>
                    </a:xfrm>
                    <a:prstGeom prst="rect">
                      <a:avLst/>
                    </a:prstGeom>
                    <a:noFill/>
                    <a:ln>
                      <a:noFill/>
                    </a:ln>
                  </pic:spPr>
                </pic:pic>
              </a:graphicData>
            </a:graphic>
          </wp:inline>
        </w:drawing>
      </w:r>
    </w:p>
    <w:p w14:paraId="712686E9" w14:textId="0F8CA615" w:rsidR="00F80224" w:rsidRDefault="000064D3" w:rsidP="00F80224">
      <w:pPr>
        <w:spacing w:after="0" w:line="480" w:lineRule="auto"/>
        <w:ind w:left="0" w:right="5198" w:firstLine="0"/>
        <w:jc w:val="both"/>
      </w:pPr>
      <w:r w:rsidRPr="00EF1068">
        <w:rPr>
          <w:rFonts w:eastAsia="Calibri"/>
          <w:sz w:val="27"/>
          <w:szCs w:val="27"/>
        </w:rPr>
        <w:t xml:space="preserve"> </w:t>
      </w:r>
      <w:r w:rsidR="00F80224">
        <w:t>E</w:t>
      </w:r>
      <w:r w:rsidR="00F80224" w:rsidRPr="00B018D7">
        <w:t xml:space="preserve">ngels </w:t>
      </w:r>
      <w:r w:rsidR="00F80224">
        <w:t>A</w:t>
      </w:r>
      <w:r w:rsidR="00F80224" w:rsidRPr="00B018D7">
        <w:t xml:space="preserve">ntonio </w:t>
      </w:r>
      <w:r w:rsidR="00F80224">
        <w:t>L</w:t>
      </w:r>
      <w:r w:rsidR="00F80224" w:rsidRPr="00B018D7">
        <w:t>aguna,</w:t>
      </w:r>
      <w:r w:rsidR="00F80224">
        <w:t xml:space="preserve"> tiene 14 años de edad, padres se fueron ilegales a EE.UU.  Estaba deprimido, sin apetito, rebelde con la tutora y en la Escuela, se mostraba muy enojado… adolescente atendido en septiembre y octubre 2023, </w:t>
      </w:r>
    </w:p>
    <w:p w14:paraId="33CADD07" w14:textId="5B4D9F1E" w:rsidR="00F80224" w:rsidRPr="00B018D7" w:rsidRDefault="00F80224" w:rsidP="00F80224">
      <w:pPr>
        <w:spacing w:after="0" w:line="480" w:lineRule="auto"/>
        <w:ind w:left="0" w:right="5198" w:firstLine="0"/>
        <w:jc w:val="both"/>
      </w:pPr>
      <w:r>
        <w:t>Ha evolucionado positivamente, concluyo el año escolar muy bien, se integro al equipo de futbol de su instituto.</w:t>
      </w:r>
    </w:p>
    <w:p w14:paraId="548119BC" w14:textId="77777777" w:rsidR="000064D3" w:rsidRPr="00EF1068" w:rsidRDefault="000064D3" w:rsidP="002B63AA">
      <w:pPr>
        <w:spacing w:after="0" w:line="480" w:lineRule="auto"/>
        <w:ind w:left="82" w:firstLine="0"/>
        <w:jc w:val="both"/>
        <w:rPr>
          <w:sz w:val="27"/>
          <w:szCs w:val="27"/>
        </w:rPr>
      </w:pPr>
    </w:p>
    <w:p w14:paraId="77C5282C" w14:textId="77777777" w:rsidR="000064D3" w:rsidRPr="00EF1068" w:rsidRDefault="000064D3" w:rsidP="002B63AA">
      <w:pPr>
        <w:spacing w:after="0" w:line="480" w:lineRule="auto"/>
        <w:ind w:left="82" w:firstLine="0"/>
        <w:jc w:val="both"/>
        <w:rPr>
          <w:sz w:val="27"/>
          <w:szCs w:val="27"/>
        </w:rPr>
      </w:pPr>
    </w:p>
    <w:p w14:paraId="61A308E2" w14:textId="77777777" w:rsidR="000064D3" w:rsidRPr="00EF1068" w:rsidRDefault="000064D3" w:rsidP="002B63AA">
      <w:pPr>
        <w:spacing w:after="0" w:line="480" w:lineRule="auto"/>
        <w:ind w:left="82" w:firstLine="0"/>
        <w:jc w:val="both"/>
        <w:rPr>
          <w:sz w:val="27"/>
          <w:szCs w:val="27"/>
        </w:rPr>
      </w:pPr>
    </w:p>
    <w:p w14:paraId="4698AB54" w14:textId="77777777" w:rsidR="000064D3" w:rsidRPr="00EF1068" w:rsidRDefault="000064D3" w:rsidP="002B63AA">
      <w:pPr>
        <w:spacing w:after="0" w:line="480" w:lineRule="auto"/>
        <w:ind w:left="82" w:firstLine="0"/>
        <w:jc w:val="both"/>
        <w:rPr>
          <w:sz w:val="27"/>
          <w:szCs w:val="27"/>
        </w:rPr>
      </w:pPr>
    </w:p>
    <w:p w14:paraId="69F19E90" w14:textId="77777777" w:rsidR="000064D3" w:rsidRPr="00EF1068" w:rsidRDefault="000064D3" w:rsidP="002B63AA">
      <w:pPr>
        <w:spacing w:after="0" w:line="480" w:lineRule="auto"/>
        <w:ind w:left="82" w:firstLine="0"/>
        <w:jc w:val="both"/>
        <w:rPr>
          <w:sz w:val="27"/>
          <w:szCs w:val="27"/>
        </w:rPr>
      </w:pPr>
      <w:r w:rsidRPr="00EF1068">
        <w:rPr>
          <w:sz w:val="27"/>
          <w:szCs w:val="27"/>
        </w:rPr>
        <w:t xml:space="preserve"> </w:t>
      </w:r>
    </w:p>
    <w:p w14:paraId="7F10463F" w14:textId="77777777" w:rsidR="000064D3" w:rsidRPr="00EF1068" w:rsidRDefault="000064D3" w:rsidP="002B63AA">
      <w:pPr>
        <w:spacing w:line="480" w:lineRule="auto"/>
        <w:jc w:val="both"/>
        <w:rPr>
          <w:sz w:val="27"/>
          <w:szCs w:val="27"/>
        </w:rPr>
      </w:pPr>
    </w:p>
    <w:p w14:paraId="48278A77" w14:textId="77777777" w:rsidR="000064D3" w:rsidRPr="00EF1068" w:rsidRDefault="000064D3" w:rsidP="002B63AA">
      <w:pPr>
        <w:spacing w:line="480" w:lineRule="auto"/>
        <w:jc w:val="both"/>
        <w:rPr>
          <w:sz w:val="27"/>
          <w:szCs w:val="27"/>
        </w:rPr>
      </w:pPr>
    </w:p>
    <w:p w14:paraId="50E5D3AB" w14:textId="77777777" w:rsidR="000064D3" w:rsidRDefault="000064D3" w:rsidP="002B63AA">
      <w:pPr>
        <w:spacing w:line="480" w:lineRule="auto"/>
        <w:jc w:val="both"/>
        <w:rPr>
          <w:sz w:val="27"/>
          <w:szCs w:val="27"/>
        </w:rPr>
      </w:pPr>
    </w:p>
    <w:p w14:paraId="198019D1" w14:textId="77777777" w:rsidR="00717ACE" w:rsidRPr="00EF1068" w:rsidRDefault="00717ACE" w:rsidP="002B63AA">
      <w:pPr>
        <w:spacing w:line="480" w:lineRule="auto"/>
        <w:jc w:val="both"/>
        <w:rPr>
          <w:sz w:val="27"/>
          <w:szCs w:val="27"/>
        </w:rPr>
      </w:pPr>
    </w:p>
    <w:p w14:paraId="60EDB5CF" w14:textId="2FF7CFA6" w:rsidR="000064D3" w:rsidRPr="00EF1068" w:rsidRDefault="000064D3" w:rsidP="002B63AA">
      <w:pPr>
        <w:spacing w:line="480" w:lineRule="auto"/>
        <w:jc w:val="both"/>
        <w:rPr>
          <w:sz w:val="27"/>
          <w:szCs w:val="27"/>
        </w:rPr>
      </w:pPr>
      <w:r w:rsidRPr="00EF1068">
        <w:rPr>
          <w:sz w:val="27"/>
          <w:szCs w:val="27"/>
        </w:rPr>
        <w:lastRenderedPageBreak/>
        <w:t>TÉCNICAS PARA TRABAJAR EN TERAPIA CON ADOLESCENTES</w:t>
      </w:r>
    </w:p>
    <w:p w14:paraId="1A64B65F" w14:textId="77777777" w:rsidR="000064D3" w:rsidRPr="00EF1068" w:rsidRDefault="000064D3" w:rsidP="002B63AA">
      <w:pPr>
        <w:spacing w:line="480" w:lineRule="auto"/>
        <w:jc w:val="both"/>
        <w:rPr>
          <w:sz w:val="27"/>
          <w:szCs w:val="27"/>
        </w:rPr>
      </w:pPr>
    </w:p>
    <w:p w14:paraId="24B50AC4" w14:textId="77777777" w:rsidR="000064D3" w:rsidRPr="00EF1068" w:rsidRDefault="000064D3" w:rsidP="002B63AA">
      <w:pPr>
        <w:spacing w:line="480" w:lineRule="auto"/>
        <w:jc w:val="both"/>
        <w:rPr>
          <w:sz w:val="27"/>
          <w:szCs w:val="27"/>
        </w:rPr>
      </w:pPr>
      <w:r w:rsidRPr="00EF1068">
        <w:rPr>
          <w:sz w:val="27"/>
          <w:szCs w:val="27"/>
        </w:rPr>
        <w:t xml:space="preserve">Link único </w:t>
      </w:r>
    </w:p>
    <w:p w14:paraId="506ADA24" w14:textId="77777777" w:rsidR="000064D3" w:rsidRPr="00EF1068" w:rsidRDefault="000064D3" w:rsidP="002B63AA">
      <w:pPr>
        <w:spacing w:line="480" w:lineRule="auto"/>
        <w:jc w:val="both"/>
        <w:rPr>
          <w:sz w:val="27"/>
          <w:szCs w:val="27"/>
        </w:rPr>
      </w:pPr>
    </w:p>
    <w:p w14:paraId="2E3F8839" w14:textId="77777777" w:rsidR="000064D3" w:rsidRPr="00EF1068" w:rsidRDefault="000064D3" w:rsidP="002B63AA">
      <w:pPr>
        <w:spacing w:line="480" w:lineRule="auto"/>
        <w:jc w:val="both"/>
        <w:rPr>
          <w:sz w:val="27"/>
          <w:szCs w:val="27"/>
        </w:rPr>
      </w:pPr>
      <w:r w:rsidRPr="00EF1068">
        <w:rPr>
          <w:sz w:val="27"/>
          <w:szCs w:val="27"/>
        </w:rPr>
        <w:t xml:space="preserve">Información para unirse a la reunión de Google </w:t>
      </w:r>
      <w:proofErr w:type="spellStart"/>
      <w:r w:rsidRPr="00EF1068">
        <w:rPr>
          <w:sz w:val="27"/>
          <w:szCs w:val="27"/>
        </w:rPr>
        <w:t>Meet</w:t>
      </w:r>
      <w:proofErr w:type="spellEnd"/>
    </w:p>
    <w:p w14:paraId="5659B0D2" w14:textId="77777777" w:rsidR="000064D3" w:rsidRPr="00EF1068" w:rsidRDefault="000064D3" w:rsidP="002B63AA">
      <w:pPr>
        <w:spacing w:line="480" w:lineRule="auto"/>
        <w:jc w:val="both"/>
        <w:rPr>
          <w:sz w:val="27"/>
          <w:szCs w:val="27"/>
        </w:rPr>
      </w:pPr>
      <w:r w:rsidRPr="00EF1068">
        <w:rPr>
          <w:sz w:val="27"/>
          <w:szCs w:val="27"/>
        </w:rPr>
        <w:t>Vínculo a la videollamada: https://meet.google.com/pbv-qqcy-dbj</w:t>
      </w:r>
    </w:p>
    <w:p w14:paraId="49E15862" w14:textId="77777777" w:rsidR="000064D3" w:rsidRPr="00EF1068" w:rsidRDefault="000064D3" w:rsidP="002B63AA">
      <w:pPr>
        <w:spacing w:line="480" w:lineRule="auto"/>
        <w:jc w:val="both"/>
        <w:rPr>
          <w:sz w:val="27"/>
          <w:szCs w:val="27"/>
        </w:rPr>
      </w:pPr>
    </w:p>
    <w:p w14:paraId="65087740" w14:textId="77777777" w:rsidR="000064D3" w:rsidRPr="00EF1068" w:rsidRDefault="000064D3" w:rsidP="002B63AA">
      <w:pPr>
        <w:spacing w:line="480" w:lineRule="auto"/>
        <w:jc w:val="both"/>
        <w:rPr>
          <w:sz w:val="27"/>
          <w:szCs w:val="27"/>
        </w:rPr>
      </w:pPr>
      <w:r w:rsidRPr="00EF1068">
        <w:rPr>
          <w:sz w:val="27"/>
          <w:szCs w:val="27"/>
        </w:rPr>
        <w:t xml:space="preserve">Cada SESION: 1H 30m </w:t>
      </w:r>
      <w:proofErr w:type="spellStart"/>
      <w:r w:rsidRPr="00EF1068">
        <w:rPr>
          <w:sz w:val="27"/>
          <w:szCs w:val="27"/>
        </w:rPr>
        <w:t>max</w:t>
      </w:r>
      <w:proofErr w:type="spellEnd"/>
      <w:r w:rsidRPr="00EF1068">
        <w:rPr>
          <w:sz w:val="27"/>
          <w:szCs w:val="27"/>
        </w:rPr>
        <w:t xml:space="preserve">. 2 </w:t>
      </w:r>
      <w:proofErr w:type="spellStart"/>
      <w:r w:rsidRPr="00EF1068">
        <w:rPr>
          <w:sz w:val="27"/>
          <w:szCs w:val="27"/>
        </w:rPr>
        <w:t>hrs</w:t>
      </w:r>
      <w:proofErr w:type="spellEnd"/>
      <w:r w:rsidRPr="00EF1068">
        <w:rPr>
          <w:sz w:val="27"/>
          <w:szCs w:val="27"/>
        </w:rPr>
        <w:t>.</w:t>
      </w:r>
    </w:p>
    <w:p w14:paraId="10D3AF50" w14:textId="77777777" w:rsidR="000064D3" w:rsidRPr="00EF1068" w:rsidRDefault="000064D3" w:rsidP="002B63AA">
      <w:pPr>
        <w:spacing w:line="480" w:lineRule="auto"/>
        <w:jc w:val="both"/>
        <w:rPr>
          <w:sz w:val="27"/>
          <w:szCs w:val="27"/>
        </w:rPr>
      </w:pPr>
      <w:r w:rsidRPr="00EF1068">
        <w:rPr>
          <w:sz w:val="27"/>
          <w:szCs w:val="27"/>
        </w:rPr>
        <w:t>Inicio : 6pm C.A</w:t>
      </w:r>
    </w:p>
    <w:p w14:paraId="23F95A78" w14:textId="77777777" w:rsidR="000064D3" w:rsidRPr="00EF1068" w:rsidRDefault="000064D3" w:rsidP="002B63AA">
      <w:pPr>
        <w:spacing w:line="480" w:lineRule="auto"/>
        <w:jc w:val="both"/>
        <w:rPr>
          <w:sz w:val="27"/>
          <w:szCs w:val="27"/>
        </w:rPr>
      </w:pPr>
      <w:r w:rsidRPr="00EF1068">
        <w:rPr>
          <w:sz w:val="27"/>
          <w:szCs w:val="27"/>
        </w:rPr>
        <w:t xml:space="preserve">Plataforma Virtual  Google </w:t>
      </w:r>
      <w:proofErr w:type="spellStart"/>
      <w:r w:rsidRPr="00EF1068">
        <w:rPr>
          <w:sz w:val="27"/>
          <w:szCs w:val="27"/>
        </w:rPr>
        <w:t>Meet</w:t>
      </w:r>
      <w:proofErr w:type="spellEnd"/>
      <w:r w:rsidRPr="00EF1068">
        <w:rPr>
          <w:sz w:val="27"/>
          <w:szCs w:val="27"/>
        </w:rPr>
        <w:t xml:space="preserve"> </w:t>
      </w:r>
    </w:p>
    <w:p w14:paraId="30106F3B" w14:textId="77777777" w:rsidR="000064D3" w:rsidRPr="00EF1068" w:rsidRDefault="000064D3" w:rsidP="002B63AA">
      <w:pPr>
        <w:spacing w:line="480" w:lineRule="auto"/>
        <w:jc w:val="both"/>
        <w:rPr>
          <w:sz w:val="27"/>
          <w:szCs w:val="27"/>
        </w:rPr>
      </w:pPr>
      <w:r w:rsidRPr="00EF1068">
        <w:rPr>
          <w:rFonts w:ascii="Segoe UI Symbol" w:hAnsi="Segoe UI Symbol" w:cs="Segoe UI Symbol"/>
          <w:sz w:val="27"/>
          <w:szCs w:val="27"/>
        </w:rPr>
        <w:t>🖥</w:t>
      </w:r>
      <w:r w:rsidRPr="00EF1068">
        <w:rPr>
          <w:sz w:val="27"/>
          <w:szCs w:val="27"/>
        </w:rPr>
        <w:t xml:space="preserve"> Por favor no compartir su link de acceso ya que las clases son privadas para participantes pagos cada acceso es monitoreado, gracias.</w:t>
      </w:r>
    </w:p>
    <w:p w14:paraId="018808C6" w14:textId="77777777" w:rsidR="000064D3" w:rsidRPr="00EF1068" w:rsidRDefault="000064D3" w:rsidP="002B63AA">
      <w:pPr>
        <w:spacing w:line="480" w:lineRule="auto"/>
        <w:jc w:val="both"/>
        <w:rPr>
          <w:sz w:val="27"/>
          <w:szCs w:val="27"/>
        </w:rPr>
      </w:pPr>
    </w:p>
    <w:p w14:paraId="5AC53B57" w14:textId="77777777" w:rsidR="000064D3" w:rsidRPr="00EF1068" w:rsidRDefault="000064D3" w:rsidP="002B63AA">
      <w:pPr>
        <w:spacing w:line="480" w:lineRule="auto"/>
        <w:jc w:val="both"/>
        <w:rPr>
          <w:sz w:val="27"/>
          <w:szCs w:val="27"/>
        </w:rPr>
      </w:pPr>
      <w:r w:rsidRPr="00EF1068">
        <w:rPr>
          <w:rFonts w:ascii="Segoe UI Emoji" w:hAnsi="Segoe UI Emoji" w:cs="Segoe UI Emoji"/>
          <w:sz w:val="27"/>
          <w:szCs w:val="27"/>
        </w:rPr>
        <w:t>🛑</w:t>
      </w:r>
      <w:r w:rsidRPr="00EF1068">
        <w:rPr>
          <w:sz w:val="27"/>
          <w:szCs w:val="27"/>
        </w:rPr>
        <w:t xml:space="preserve"> El país corresponde a la nacionalidad del docente.</w:t>
      </w:r>
    </w:p>
    <w:p w14:paraId="5B826746" w14:textId="77777777" w:rsidR="000064D3" w:rsidRPr="00EF1068" w:rsidRDefault="000064D3" w:rsidP="002B63AA">
      <w:pPr>
        <w:spacing w:line="480" w:lineRule="auto"/>
        <w:jc w:val="both"/>
        <w:rPr>
          <w:sz w:val="27"/>
          <w:szCs w:val="27"/>
        </w:rPr>
      </w:pPr>
    </w:p>
    <w:p w14:paraId="34C0D899" w14:textId="77777777" w:rsidR="000064D3" w:rsidRPr="00EF1068" w:rsidRDefault="000064D3" w:rsidP="002B63AA">
      <w:pPr>
        <w:spacing w:line="480" w:lineRule="auto"/>
        <w:jc w:val="both"/>
        <w:rPr>
          <w:sz w:val="27"/>
          <w:szCs w:val="27"/>
        </w:rPr>
      </w:pPr>
      <w:r w:rsidRPr="00EF1068">
        <w:rPr>
          <w:sz w:val="27"/>
          <w:szCs w:val="27"/>
          <w:highlight w:val="yellow"/>
        </w:rPr>
        <w:t>A. Gestión de emociones</w:t>
      </w:r>
    </w:p>
    <w:p w14:paraId="65423C32" w14:textId="77777777" w:rsidR="000064D3" w:rsidRPr="00EF1068" w:rsidRDefault="000064D3" w:rsidP="002B63AA">
      <w:pPr>
        <w:spacing w:line="480" w:lineRule="auto"/>
        <w:jc w:val="both"/>
        <w:rPr>
          <w:sz w:val="27"/>
          <w:szCs w:val="27"/>
        </w:rPr>
      </w:pPr>
      <w:r w:rsidRPr="00EF1068">
        <w:rPr>
          <w:rFonts w:ascii="Segoe UI Emoji" w:hAnsi="Segoe UI Emoji" w:cs="Segoe UI Emoji"/>
          <w:sz w:val="27"/>
          <w:szCs w:val="27"/>
        </w:rPr>
        <w:t>👉</w:t>
      </w:r>
      <w:r w:rsidRPr="00EF1068">
        <w:rPr>
          <w:sz w:val="27"/>
          <w:szCs w:val="27"/>
        </w:rPr>
        <w:t xml:space="preserve"> MEXICO </w:t>
      </w:r>
    </w:p>
    <w:p w14:paraId="390C4978" w14:textId="77777777" w:rsidR="000064D3" w:rsidRPr="00EF1068" w:rsidRDefault="000064D3" w:rsidP="002B63AA">
      <w:pPr>
        <w:spacing w:line="480" w:lineRule="auto"/>
        <w:jc w:val="both"/>
        <w:rPr>
          <w:sz w:val="27"/>
          <w:szCs w:val="27"/>
        </w:rPr>
      </w:pPr>
      <w:r w:rsidRPr="00EF1068">
        <w:rPr>
          <w:sz w:val="27"/>
          <w:szCs w:val="27"/>
        </w:rPr>
        <w:t xml:space="preserve"> 10/08</w:t>
      </w:r>
    </w:p>
    <w:p w14:paraId="276B4B60" w14:textId="77777777" w:rsidR="000064D3" w:rsidRPr="00EF1068" w:rsidRDefault="000064D3" w:rsidP="002B63AA">
      <w:pPr>
        <w:spacing w:line="480" w:lineRule="auto"/>
        <w:jc w:val="both"/>
        <w:rPr>
          <w:sz w:val="27"/>
          <w:szCs w:val="27"/>
        </w:rPr>
      </w:pPr>
    </w:p>
    <w:p w14:paraId="5A375FFD" w14:textId="77777777" w:rsidR="000064D3" w:rsidRPr="00EF1068" w:rsidRDefault="000064D3" w:rsidP="002B63AA">
      <w:pPr>
        <w:spacing w:line="480" w:lineRule="auto"/>
        <w:jc w:val="both"/>
        <w:rPr>
          <w:sz w:val="27"/>
          <w:szCs w:val="27"/>
          <w:highlight w:val="yellow"/>
        </w:rPr>
      </w:pPr>
      <w:r w:rsidRPr="00EF1068">
        <w:rPr>
          <w:sz w:val="27"/>
          <w:szCs w:val="27"/>
        </w:rPr>
        <w:t>B.</w:t>
      </w:r>
      <w:r w:rsidRPr="00EF1068">
        <w:rPr>
          <w:sz w:val="27"/>
          <w:szCs w:val="27"/>
        </w:rPr>
        <w:tab/>
      </w:r>
      <w:r w:rsidRPr="00EF1068">
        <w:rPr>
          <w:sz w:val="27"/>
          <w:szCs w:val="27"/>
          <w:highlight w:val="yellow"/>
        </w:rPr>
        <w:t xml:space="preserve">Relajación y liberación de tensiones (estrés y ansiedad </w:t>
      </w:r>
    </w:p>
    <w:p w14:paraId="196A5D01" w14:textId="77777777" w:rsidR="000064D3" w:rsidRPr="00EF1068" w:rsidRDefault="000064D3" w:rsidP="002B63AA">
      <w:pPr>
        <w:spacing w:line="480" w:lineRule="auto"/>
        <w:jc w:val="both"/>
        <w:rPr>
          <w:sz w:val="27"/>
          <w:szCs w:val="27"/>
        </w:rPr>
      </w:pPr>
      <w:r w:rsidRPr="00EF1068">
        <w:rPr>
          <w:rFonts w:ascii="Segoe UI Emoji" w:hAnsi="Segoe UI Emoji" w:cs="Segoe UI Emoji"/>
          <w:sz w:val="27"/>
          <w:szCs w:val="27"/>
        </w:rPr>
        <w:t>👉</w:t>
      </w:r>
      <w:r w:rsidRPr="00EF1068">
        <w:rPr>
          <w:sz w:val="27"/>
          <w:szCs w:val="27"/>
        </w:rPr>
        <w:t xml:space="preserve"> REPÚBLICA DOMINICANA </w:t>
      </w:r>
    </w:p>
    <w:p w14:paraId="207EBF04" w14:textId="77777777" w:rsidR="000064D3" w:rsidRPr="00EF1068" w:rsidRDefault="000064D3" w:rsidP="002B63AA">
      <w:pPr>
        <w:spacing w:line="480" w:lineRule="auto"/>
        <w:jc w:val="both"/>
        <w:rPr>
          <w:sz w:val="27"/>
          <w:szCs w:val="27"/>
        </w:rPr>
      </w:pPr>
      <w:r w:rsidRPr="00EF1068">
        <w:rPr>
          <w:sz w:val="27"/>
          <w:szCs w:val="27"/>
        </w:rPr>
        <w:t>11/08</w:t>
      </w:r>
    </w:p>
    <w:p w14:paraId="3972B327" w14:textId="77777777" w:rsidR="000064D3" w:rsidRPr="00EF1068" w:rsidRDefault="000064D3" w:rsidP="002B63AA">
      <w:pPr>
        <w:spacing w:line="480" w:lineRule="auto"/>
        <w:jc w:val="both"/>
        <w:rPr>
          <w:sz w:val="27"/>
          <w:szCs w:val="27"/>
        </w:rPr>
      </w:pPr>
    </w:p>
    <w:p w14:paraId="004FA993" w14:textId="77777777" w:rsidR="000064D3" w:rsidRPr="00EF1068" w:rsidRDefault="000064D3" w:rsidP="002B63AA">
      <w:pPr>
        <w:spacing w:line="480" w:lineRule="auto"/>
        <w:jc w:val="both"/>
        <w:rPr>
          <w:sz w:val="27"/>
          <w:szCs w:val="27"/>
        </w:rPr>
      </w:pPr>
      <w:r w:rsidRPr="00EF1068">
        <w:rPr>
          <w:sz w:val="27"/>
          <w:szCs w:val="27"/>
        </w:rPr>
        <w:t>C.</w:t>
      </w:r>
      <w:r w:rsidRPr="00EF1068">
        <w:rPr>
          <w:sz w:val="27"/>
          <w:szCs w:val="27"/>
        </w:rPr>
        <w:tab/>
      </w:r>
      <w:r w:rsidRPr="00EF1068">
        <w:rPr>
          <w:sz w:val="27"/>
          <w:szCs w:val="27"/>
          <w:highlight w:val="yellow"/>
        </w:rPr>
        <w:t xml:space="preserve">Agresión y </w:t>
      </w:r>
      <w:proofErr w:type="spellStart"/>
      <w:r w:rsidRPr="00EF1068">
        <w:rPr>
          <w:sz w:val="27"/>
          <w:szCs w:val="27"/>
          <w:highlight w:val="yellow"/>
        </w:rPr>
        <w:t>gestion</w:t>
      </w:r>
      <w:proofErr w:type="spellEnd"/>
      <w:r w:rsidRPr="00EF1068">
        <w:rPr>
          <w:sz w:val="27"/>
          <w:szCs w:val="27"/>
          <w:highlight w:val="yellow"/>
        </w:rPr>
        <w:t xml:space="preserve"> de impulsos</w:t>
      </w:r>
      <w:r w:rsidRPr="00EF1068">
        <w:rPr>
          <w:sz w:val="27"/>
          <w:szCs w:val="27"/>
        </w:rPr>
        <w:t xml:space="preserve"> </w:t>
      </w:r>
    </w:p>
    <w:p w14:paraId="0B292E0B" w14:textId="77777777" w:rsidR="000064D3" w:rsidRPr="00EF1068" w:rsidRDefault="000064D3" w:rsidP="002B63AA">
      <w:pPr>
        <w:spacing w:line="480" w:lineRule="auto"/>
        <w:jc w:val="both"/>
        <w:rPr>
          <w:sz w:val="27"/>
          <w:szCs w:val="27"/>
        </w:rPr>
      </w:pPr>
      <w:r w:rsidRPr="00EF1068">
        <w:rPr>
          <w:rFonts w:ascii="Segoe UI Emoji" w:hAnsi="Segoe UI Emoji" w:cs="Segoe UI Emoji"/>
          <w:sz w:val="27"/>
          <w:szCs w:val="27"/>
        </w:rPr>
        <w:t>👉</w:t>
      </w:r>
      <w:r w:rsidRPr="00EF1068">
        <w:rPr>
          <w:sz w:val="27"/>
          <w:szCs w:val="27"/>
        </w:rPr>
        <w:t xml:space="preserve"> PERU </w:t>
      </w:r>
    </w:p>
    <w:p w14:paraId="45D813F8" w14:textId="77777777" w:rsidR="000064D3" w:rsidRPr="00EF1068" w:rsidRDefault="000064D3" w:rsidP="002B63AA">
      <w:pPr>
        <w:spacing w:line="480" w:lineRule="auto"/>
        <w:jc w:val="both"/>
        <w:rPr>
          <w:sz w:val="27"/>
          <w:szCs w:val="27"/>
        </w:rPr>
      </w:pPr>
      <w:r w:rsidRPr="00EF1068">
        <w:rPr>
          <w:sz w:val="27"/>
          <w:szCs w:val="27"/>
        </w:rPr>
        <w:t xml:space="preserve">14/08 </w:t>
      </w:r>
    </w:p>
    <w:p w14:paraId="0D82ED40" w14:textId="77777777" w:rsidR="000064D3" w:rsidRPr="00EF1068" w:rsidRDefault="000064D3" w:rsidP="002B63AA">
      <w:pPr>
        <w:spacing w:line="480" w:lineRule="auto"/>
        <w:jc w:val="both"/>
        <w:rPr>
          <w:sz w:val="27"/>
          <w:szCs w:val="27"/>
        </w:rPr>
      </w:pPr>
    </w:p>
    <w:p w14:paraId="72D46479" w14:textId="77777777" w:rsidR="000064D3" w:rsidRPr="00EF1068" w:rsidRDefault="000064D3" w:rsidP="002B63AA">
      <w:pPr>
        <w:spacing w:line="480" w:lineRule="auto"/>
        <w:jc w:val="both"/>
        <w:rPr>
          <w:sz w:val="27"/>
          <w:szCs w:val="27"/>
        </w:rPr>
      </w:pPr>
      <w:r w:rsidRPr="00EF1068">
        <w:rPr>
          <w:sz w:val="27"/>
          <w:szCs w:val="27"/>
        </w:rPr>
        <w:t>D.</w:t>
      </w:r>
      <w:r w:rsidRPr="00EF1068">
        <w:rPr>
          <w:sz w:val="27"/>
          <w:szCs w:val="27"/>
        </w:rPr>
        <w:tab/>
      </w:r>
      <w:r w:rsidRPr="00EF1068">
        <w:rPr>
          <w:sz w:val="27"/>
          <w:szCs w:val="27"/>
          <w:highlight w:val="yellow"/>
        </w:rPr>
        <w:t>Habilidades sociales y comunicativas</w:t>
      </w:r>
      <w:r w:rsidRPr="00EF1068">
        <w:rPr>
          <w:sz w:val="27"/>
          <w:szCs w:val="27"/>
        </w:rPr>
        <w:t xml:space="preserve"> </w:t>
      </w:r>
    </w:p>
    <w:p w14:paraId="591F66F3" w14:textId="77777777" w:rsidR="000064D3" w:rsidRPr="00EF1068" w:rsidRDefault="000064D3" w:rsidP="002B63AA">
      <w:pPr>
        <w:spacing w:line="480" w:lineRule="auto"/>
        <w:jc w:val="both"/>
        <w:rPr>
          <w:sz w:val="27"/>
          <w:szCs w:val="27"/>
        </w:rPr>
      </w:pPr>
      <w:r w:rsidRPr="00EF1068">
        <w:rPr>
          <w:rFonts w:ascii="Segoe UI Emoji" w:hAnsi="Segoe UI Emoji" w:cs="Segoe UI Emoji"/>
          <w:sz w:val="27"/>
          <w:szCs w:val="27"/>
        </w:rPr>
        <w:t>👉</w:t>
      </w:r>
      <w:r w:rsidRPr="00EF1068">
        <w:rPr>
          <w:sz w:val="27"/>
          <w:szCs w:val="27"/>
        </w:rPr>
        <w:t xml:space="preserve"> BOLIVIA </w:t>
      </w:r>
    </w:p>
    <w:p w14:paraId="09014A91" w14:textId="24BD4ED2" w:rsidR="00946031" w:rsidRPr="00EF1068" w:rsidRDefault="000064D3" w:rsidP="002B63AA">
      <w:pPr>
        <w:spacing w:line="480" w:lineRule="auto"/>
        <w:jc w:val="both"/>
        <w:rPr>
          <w:sz w:val="27"/>
          <w:szCs w:val="27"/>
        </w:rPr>
      </w:pPr>
      <w:r w:rsidRPr="00EF1068">
        <w:rPr>
          <w:sz w:val="27"/>
          <w:szCs w:val="27"/>
        </w:rPr>
        <w:t>15/08</w:t>
      </w:r>
    </w:p>
    <w:sectPr w:rsidR="00946031" w:rsidRPr="00EF1068" w:rsidSect="002B7313">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6745"/>
    <w:multiLevelType w:val="multilevel"/>
    <w:tmpl w:val="7B6AFE88"/>
    <w:lvl w:ilvl="0">
      <w:start w:val="1"/>
      <w:numFmt w:val="upperRoman"/>
      <w:lvlText w:val="%1."/>
      <w:lvlJc w:val="left"/>
      <w:pPr>
        <w:ind w:left="1080" w:hanging="720"/>
      </w:pPr>
      <w:rPr>
        <w:rFonts w:hint="default"/>
      </w:rPr>
    </w:lvl>
    <w:lvl w:ilvl="1">
      <w:start w:val="4"/>
      <w:numFmt w:val="decimal"/>
      <w:isLgl/>
      <w:lvlText w:val="%1.%2"/>
      <w:lvlJc w:val="left"/>
      <w:pPr>
        <w:ind w:left="2508" w:hanging="720"/>
      </w:pPr>
      <w:rPr>
        <w:rFonts w:hint="default"/>
        <w:color w:val="202124"/>
      </w:rPr>
    </w:lvl>
    <w:lvl w:ilvl="2">
      <w:start w:val="1"/>
      <w:numFmt w:val="decimal"/>
      <w:isLgl/>
      <w:lvlText w:val="%1.%2.%3"/>
      <w:lvlJc w:val="left"/>
      <w:pPr>
        <w:ind w:left="3936" w:hanging="720"/>
      </w:pPr>
      <w:rPr>
        <w:rFonts w:hint="default"/>
        <w:color w:val="202124"/>
      </w:rPr>
    </w:lvl>
    <w:lvl w:ilvl="3">
      <w:start w:val="1"/>
      <w:numFmt w:val="decimal"/>
      <w:isLgl/>
      <w:lvlText w:val="%1.%2.%3.%4"/>
      <w:lvlJc w:val="left"/>
      <w:pPr>
        <w:ind w:left="5724" w:hanging="1080"/>
      </w:pPr>
      <w:rPr>
        <w:rFonts w:hint="default"/>
        <w:color w:val="202124"/>
      </w:rPr>
    </w:lvl>
    <w:lvl w:ilvl="4">
      <w:start w:val="1"/>
      <w:numFmt w:val="decimal"/>
      <w:isLgl/>
      <w:lvlText w:val="%1.%2.%3.%4.%5"/>
      <w:lvlJc w:val="left"/>
      <w:pPr>
        <w:ind w:left="7152" w:hanging="1080"/>
      </w:pPr>
      <w:rPr>
        <w:rFonts w:hint="default"/>
        <w:color w:val="202124"/>
      </w:rPr>
    </w:lvl>
    <w:lvl w:ilvl="5">
      <w:start w:val="1"/>
      <w:numFmt w:val="decimal"/>
      <w:isLgl/>
      <w:lvlText w:val="%1.%2.%3.%4.%5.%6"/>
      <w:lvlJc w:val="left"/>
      <w:pPr>
        <w:ind w:left="8940" w:hanging="1440"/>
      </w:pPr>
      <w:rPr>
        <w:rFonts w:hint="default"/>
        <w:color w:val="202124"/>
      </w:rPr>
    </w:lvl>
    <w:lvl w:ilvl="6">
      <w:start w:val="1"/>
      <w:numFmt w:val="decimal"/>
      <w:isLgl/>
      <w:lvlText w:val="%1.%2.%3.%4.%5.%6.%7"/>
      <w:lvlJc w:val="left"/>
      <w:pPr>
        <w:ind w:left="10728" w:hanging="1800"/>
      </w:pPr>
      <w:rPr>
        <w:rFonts w:hint="default"/>
        <w:color w:val="202124"/>
      </w:rPr>
    </w:lvl>
    <w:lvl w:ilvl="7">
      <w:start w:val="1"/>
      <w:numFmt w:val="decimal"/>
      <w:isLgl/>
      <w:lvlText w:val="%1.%2.%3.%4.%5.%6.%7.%8"/>
      <w:lvlJc w:val="left"/>
      <w:pPr>
        <w:ind w:left="12156" w:hanging="1800"/>
      </w:pPr>
      <w:rPr>
        <w:rFonts w:hint="default"/>
        <w:color w:val="202124"/>
      </w:rPr>
    </w:lvl>
    <w:lvl w:ilvl="8">
      <w:start w:val="1"/>
      <w:numFmt w:val="decimal"/>
      <w:isLgl/>
      <w:lvlText w:val="%1.%2.%3.%4.%5.%6.%7.%8.%9"/>
      <w:lvlJc w:val="left"/>
      <w:pPr>
        <w:ind w:left="13944" w:hanging="2160"/>
      </w:pPr>
      <w:rPr>
        <w:rFonts w:hint="default"/>
        <w:color w:val="202124"/>
      </w:rPr>
    </w:lvl>
  </w:abstractNum>
  <w:abstractNum w:abstractNumId="1" w15:restartNumberingAfterBreak="0">
    <w:nsid w:val="1F652D61"/>
    <w:multiLevelType w:val="hybridMultilevel"/>
    <w:tmpl w:val="E620ED00"/>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22111538"/>
    <w:multiLevelType w:val="multilevel"/>
    <w:tmpl w:val="8428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930476"/>
    <w:multiLevelType w:val="multilevel"/>
    <w:tmpl w:val="A588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B26350"/>
    <w:multiLevelType w:val="multilevel"/>
    <w:tmpl w:val="85DC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451FED"/>
    <w:multiLevelType w:val="multilevel"/>
    <w:tmpl w:val="069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8A5FC2"/>
    <w:multiLevelType w:val="hybridMultilevel"/>
    <w:tmpl w:val="56D6C8DC"/>
    <w:lvl w:ilvl="0" w:tplc="72A8060C">
      <w:start w:val="1"/>
      <w:numFmt w:val="lowerLetter"/>
      <w:lvlText w:val="%1."/>
      <w:lvlJc w:val="left"/>
      <w:pPr>
        <w:ind w:left="1440" w:hanging="360"/>
      </w:pPr>
      <w:rPr>
        <w:rFonts w:hint="default"/>
      </w:r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7" w15:restartNumberingAfterBreak="0">
    <w:nsid w:val="769C1A6B"/>
    <w:multiLevelType w:val="multilevel"/>
    <w:tmpl w:val="19A65796"/>
    <w:lvl w:ilvl="0">
      <w:start w:val="4"/>
      <w:numFmt w:val="decimal"/>
      <w:lvlText w:val="%1."/>
      <w:lvlJc w:val="left"/>
      <w:pPr>
        <w:ind w:left="1068" w:hanging="360"/>
      </w:pPr>
      <w:rPr>
        <w:rFonts w:hint="default"/>
      </w:rPr>
    </w:lvl>
    <w:lvl w:ilvl="1">
      <w:start w:val="2"/>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num w:numId="1" w16cid:durableId="1396853840">
    <w:abstractNumId w:val="0"/>
  </w:num>
  <w:num w:numId="2" w16cid:durableId="1767529940">
    <w:abstractNumId w:val="1"/>
  </w:num>
  <w:num w:numId="3" w16cid:durableId="1193685489">
    <w:abstractNumId w:val="6"/>
  </w:num>
  <w:num w:numId="4" w16cid:durableId="220097899">
    <w:abstractNumId w:val="7"/>
  </w:num>
  <w:num w:numId="5" w16cid:durableId="1069035891">
    <w:abstractNumId w:val="4"/>
  </w:num>
  <w:num w:numId="6" w16cid:durableId="2100983404">
    <w:abstractNumId w:val="3"/>
  </w:num>
  <w:num w:numId="7" w16cid:durableId="1815293334">
    <w:abstractNumId w:val="5"/>
  </w:num>
  <w:num w:numId="8" w16cid:durableId="6033914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D3"/>
    <w:rsid w:val="000064D3"/>
    <w:rsid w:val="00104BC5"/>
    <w:rsid w:val="001F3762"/>
    <w:rsid w:val="002B63AA"/>
    <w:rsid w:val="00467DD4"/>
    <w:rsid w:val="00717ACE"/>
    <w:rsid w:val="00805813"/>
    <w:rsid w:val="00946031"/>
    <w:rsid w:val="00C36ED0"/>
    <w:rsid w:val="00C56E45"/>
    <w:rsid w:val="00CF68F1"/>
    <w:rsid w:val="00D5308A"/>
    <w:rsid w:val="00E65188"/>
    <w:rsid w:val="00EF1068"/>
    <w:rsid w:val="00F00940"/>
    <w:rsid w:val="00F12CE3"/>
    <w:rsid w:val="00F76984"/>
    <w:rsid w:val="00F80224"/>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7995"/>
  <w15:chartTrackingRefBased/>
  <w15:docId w15:val="{EB3D99B4-3DE4-467A-832F-356A3CBBF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N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4D3"/>
    <w:pPr>
      <w:spacing w:after="3" w:line="261" w:lineRule="auto"/>
      <w:ind w:left="10" w:hanging="10"/>
    </w:pPr>
    <w:rPr>
      <w:rFonts w:ascii="Arial" w:eastAsia="Arial" w:hAnsi="Arial" w:cs="Arial"/>
      <w:color w:val="000000"/>
      <w:sz w:val="24"/>
      <w:lang w:eastAsia="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064D3"/>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character" w:styleId="Textoennegrita">
    <w:name w:val="Strong"/>
    <w:basedOn w:val="Fuentedeprrafopredeter"/>
    <w:uiPriority w:val="22"/>
    <w:qFormat/>
    <w:rsid w:val="000064D3"/>
    <w:rPr>
      <w:b/>
      <w:bCs/>
    </w:rPr>
  </w:style>
  <w:style w:type="paragraph" w:styleId="Prrafodelista">
    <w:name w:val="List Paragraph"/>
    <w:basedOn w:val="Normal"/>
    <w:uiPriority w:val="34"/>
    <w:qFormat/>
    <w:rsid w:val="000064D3"/>
    <w:pPr>
      <w:ind w:left="720"/>
      <w:contextualSpacing/>
    </w:pPr>
  </w:style>
  <w:style w:type="character" w:styleId="Hipervnculo">
    <w:name w:val="Hyperlink"/>
    <w:basedOn w:val="Fuentedeprrafopredeter"/>
    <w:uiPriority w:val="99"/>
    <w:semiHidden/>
    <w:unhideWhenUsed/>
    <w:rsid w:val="00F00940"/>
    <w:rPr>
      <w:color w:val="0000FF"/>
      <w:u w:val="single"/>
    </w:rPr>
  </w:style>
  <w:style w:type="paragraph" w:customStyle="1" w:styleId="trt0xe">
    <w:name w:val="trt0xe"/>
    <w:basedOn w:val="Normal"/>
    <w:rsid w:val="00D5308A"/>
    <w:pPr>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 w:type="paragraph" w:customStyle="1" w:styleId="elementor-icon-list-item">
    <w:name w:val="elementor-icon-list-item"/>
    <w:basedOn w:val="Normal"/>
    <w:rsid w:val="00EF1068"/>
    <w:pPr>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 w:type="character" w:customStyle="1" w:styleId="elementor-icon-list-text">
    <w:name w:val="elementor-icon-list-text"/>
    <w:basedOn w:val="Fuentedeprrafopredeter"/>
    <w:rsid w:val="00EF1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03910">
      <w:bodyDiv w:val="1"/>
      <w:marLeft w:val="0"/>
      <w:marRight w:val="0"/>
      <w:marTop w:val="0"/>
      <w:marBottom w:val="0"/>
      <w:divBdr>
        <w:top w:val="none" w:sz="0" w:space="0" w:color="auto"/>
        <w:left w:val="none" w:sz="0" w:space="0" w:color="auto"/>
        <w:bottom w:val="none" w:sz="0" w:space="0" w:color="auto"/>
        <w:right w:val="none" w:sz="0" w:space="0" w:color="auto"/>
      </w:divBdr>
    </w:div>
    <w:div w:id="509174939">
      <w:bodyDiv w:val="1"/>
      <w:marLeft w:val="0"/>
      <w:marRight w:val="0"/>
      <w:marTop w:val="0"/>
      <w:marBottom w:val="0"/>
      <w:divBdr>
        <w:top w:val="none" w:sz="0" w:space="0" w:color="auto"/>
        <w:left w:val="none" w:sz="0" w:space="0" w:color="auto"/>
        <w:bottom w:val="none" w:sz="0" w:space="0" w:color="auto"/>
        <w:right w:val="none" w:sz="0" w:space="0" w:color="auto"/>
      </w:divBdr>
    </w:div>
    <w:div w:id="1859152672">
      <w:bodyDiv w:val="1"/>
      <w:marLeft w:val="0"/>
      <w:marRight w:val="0"/>
      <w:marTop w:val="0"/>
      <w:marBottom w:val="0"/>
      <w:divBdr>
        <w:top w:val="none" w:sz="0" w:space="0" w:color="auto"/>
        <w:left w:val="none" w:sz="0" w:space="0" w:color="auto"/>
        <w:bottom w:val="none" w:sz="0" w:space="0" w:color="auto"/>
        <w:right w:val="none" w:sz="0" w:space="0" w:color="auto"/>
      </w:divBdr>
      <w:divsChild>
        <w:div w:id="1604537850">
          <w:marLeft w:val="0"/>
          <w:marRight w:val="0"/>
          <w:marTop w:val="0"/>
          <w:marBottom w:val="180"/>
          <w:divBdr>
            <w:top w:val="none" w:sz="0" w:space="0" w:color="auto"/>
            <w:left w:val="none" w:sz="0" w:space="0" w:color="auto"/>
            <w:bottom w:val="none" w:sz="0" w:space="0" w:color="auto"/>
            <w:right w:val="none" w:sz="0" w:space="0" w:color="auto"/>
          </w:divBdr>
        </w:div>
      </w:divsChild>
    </w:div>
    <w:div w:id="2055763822">
      <w:bodyDiv w:val="1"/>
      <w:marLeft w:val="0"/>
      <w:marRight w:val="0"/>
      <w:marTop w:val="0"/>
      <w:marBottom w:val="0"/>
      <w:divBdr>
        <w:top w:val="none" w:sz="0" w:space="0" w:color="auto"/>
        <w:left w:val="none" w:sz="0" w:space="0" w:color="auto"/>
        <w:bottom w:val="none" w:sz="0" w:space="0" w:color="auto"/>
        <w:right w:val="none" w:sz="0" w:space="0" w:color="auto"/>
      </w:divBdr>
      <w:divsChild>
        <w:div w:id="1622415623">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sicologia-online.com/tipos-de-conflictos-y-su-resolucion-5367.html"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1421</Words>
  <Characters>7817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petronila velasquez</dc:creator>
  <cp:keywords/>
  <dc:description/>
  <cp:lastModifiedBy>petronila velasquez</cp:lastModifiedBy>
  <cp:revision>4</cp:revision>
  <dcterms:created xsi:type="dcterms:W3CDTF">2023-12-22T02:34:00Z</dcterms:created>
  <dcterms:modified xsi:type="dcterms:W3CDTF">2023-12-22T02:36:00Z</dcterms:modified>
</cp:coreProperties>
</file>