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DDE" w:rsidRPr="006E1DDE" w:rsidRDefault="006E1DDE" w:rsidP="006E1DDE">
      <w:pPr>
        <w:pStyle w:val="Default"/>
        <w:rPr>
          <w:rFonts w:ascii="Arial" w:hAnsi="Arial" w:cs="Arial"/>
        </w:rPr>
      </w:pPr>
    </w:p>
    <w:p w:rsidR="006E1DDE" w:rsidRPr="006E1DDE" w:rsidRDefault="006E1DDE" w:rsidP="006E1DDE">
      <w:pPr>
        <w:pStyle w:val="Default"/>
        <w:jc w:val="center"/>
        <w:rPr>
          <w:rFonts w:ascii="Arial" w:hAnsi="Arial" w:cs="Arial"/>
          <w:sz w:val="32"/>
          <w:szCs w:val="32"/>
        </w:rPr>
      </w:pPr>
    </w:p>
    <w:p w:rsidR="006E1DDE" w:rsidRPr="006E1DDE" w:rsidRDefault="006E1DDE" w:rsidP="006E1DDE">
      <w:pPr>
        <w:pStyle w:val="Default"/>
        <w:jc w:val="center"/>
        <w:rPr>
          <w:rFonts w:ascii="Arial" w:hAnsi="Arial" w:cs="Arial"/>
          <w:sz w:val="32"/>
          <w:szCs w:val="32"/>
        </w:rPr>
      </w:pPr>
    </w:p>
    <w:p w:rsidR="006E1DDE" w:rsidRPr="006E1DDE" w:rsidRDefault="006E1DDE" w:rsidP="006E1DDE">
      <w:pPr>
        <w:pStyle w:val="Default"/>
        <w:jc w:val="center"/>
        <w:rPr>
          <w:rFonts w:ascii="Arial" w:hAnsi="Arial" w:cs="Arial"/>
          <w:sz w:val="32"/>
          <w:szCs w:val="32"/>
        </w:rPr>
      </w:pPr>
    </w:p>
    <w:p w:rsidR="006E1DDE" w:rsidRPr="00302254" w:rsidRDefault="00BA662E" w:rsidP="00BA662E">
      <w:pPr>
        <w:pStyle w:val="Default"/>
        <w:rPr>
          <w:rFonts w:ascii="Arial" w:hAnsi="Arial" w:cs="Arial"/>
          <w:b/>
          <w:sz w:val="40"/>
          <w:szCs w:val="40"/>
        </w:rPr>
      </w:pPr>
      <w:r>
        <w:rPr>
          <w:rFonts w:ascii="Arial" w:hAnsi="Arial" w:cs="Arial"/>
          <w:b/>
          <w:sz w:val="40"/>
          <w:szCs w:val="40"/>
        </w:rPr>
        <w:t xml:space="preserve">                       </w:t>
      </w:r>
      <w:r w:rsidR="004475D3">
        <w:rPr>
          <w:rFonts w:ascii="Arial" w:hAnsi="Arial" w:cs="Arial"/>
          <w:b/>
          <w:sz w:val="40"/>
          <w:szCs w:val="40"/>
        </w:rPr>
        <w:t>WILLIAM PHIRI</w:t>
      </w:r>
    </w:p>
    <w:p w:rsidR="006E1DDE" w:rsidRPr="00302254" w:rsidRDefault="00BA662E" w:rsidP="00BA662E">
      <w:pPr>
        <w:pStyle w:val="Default"/>
        <w:rPr>
          <w:rFonts w:ascii="Arial" w:hAnsi="Arial" w:cs="Arial"/>
          <w:b/>
          <w:bCs/>
          <w:sz w:val="40"/>
          <w:szCs w:val="40"/>
        </w:rPr>
      </w:pPr>
      <w:r>
        <w:rPr>
          <w:rFonts w:ascii="Arial" w:hAnsi="Arial" w:cs="Arial"/>
          <w:b/>
          <w:bCs/>
          <w:sz w:val="40"/>
          <w:szCs w:val="40"/>
        </w:rPr>
        <w:t xml:space="preserve">                    </w:t>
      </w:r>
      <w:r w:rsidR="004475D3">
        <w:rPr>
          <w:rFonts w:ascii="Arial" w:hAnsi="Arial" w:cs="Arial"/>
          <w:b/>
          <w:bCs/>
          <w:sz w:val="40"/>
          <w:szCs w:val="40"/>
        </w:rPr>
        <w:t>UB42545SME51349</w:t>
      </w:r>
    </w:p>
    <w:p w:rsidR="006E1DDE" w:rsidRPr="00302254" w:rsidRDefault="006E1DDE" w:rsidP="006E1DDE">
      <w:pPr>
        <w:pStyle w:val="Default"/>
        <w:jc w:val="center"/>
        <w:rPr>
          <w:rFonts w:ascii="Arial" w:hAnsi="Arial" w:cs="Arial"/>
          <w:b/>
          <w:bCs/>
          <w:sz w:val="40"/>
          <w:szCs w:val="40"/>
        </w:rPr>
      </w:pPr>
    </w:p>
    <w:p w:rsidR="006E1DDE" w:rsidRPr="00302254" w:rsidRDefault="006E1DDE" w:rsidP="006E1DDE">
      <w:pPr>
        <w:pStyle w:val="Default"/>
        <w:jc w:val="center"/>
        <w:rPr>
          <w:rFonts w:ascii="Arial" w:hAnsi="Arial" w:cs="Arial"/>
          <w:b/>
          <w:bCs/>
          <w:sz w:val="40"/>
          <w:szCs w:val="40"/>
        </w:rPr>
      </w:pPr>
    </w:p>
    <w:p w:rsidR="006E1DDE" w:rsidRPr="00302254" w:rsidRDefault="006E1DDE" w:rsidP="006E1DDE">
      <w:pPr>
        <w:pStyle w:val="Default"/>
        <w:jc w:val="center"/>
        <w:rPr>
          <w:rFonts w:ascii="Arial" w:hAnsi="Arial" w:cs="Arial"/>
          <w:b/>
          <w:bCs/>
          <w:sz w:val="40"/>
          <w:szCs w:val="40"/>
        </w:rPr>
      </w:pPr>
    </w:p>
    <w:p w:rsidR="006E1DDE" w:rsidRDefault="006E1DDE" w:rsidP="006E1DDE">
      <w:pPr>
        <w:pStyle w:val="Default"/>
        <w:jc w:val="center"/>
        <w:rPr>
          <w:rFonts w:ascii="Arial" w:hAnsi="Arial" w:cs="Arial"/>
          <w:b/>
          <w:bCs/>
          <w:sz w:val="40"/>
          <w:szCs w:val="40"/>
        </w:rPr>
      </w:pPr>
    </w:p>
    <w:p w:rsidR="003D5464" w:rsidRPr="00302254" w:rsidRDefault="003D5464" w:rsidP="006E1DDE">
      <w:pPr>
        <w:pStyle w:val="Default"/>
        <w:jc w:val="center"/>
        <w:rPr>
          <w:rFonts w:ascii="Arial" w:hAnsi="Arial" w:cs="Arial"/>
          <w:b/>
          <w:bCs/>
          <w:sz w:val="40"/>
          <w:szCs w:val="40"/>
        </w:rPr>
      </w:pPr>
    </w:p>
    <w:p w:rsidR="006E1DDE" w:rsidRPr="00302254" w:rsidRDefault="006E1DDE" w:rsidP="006E1DDE">
      <w:pPr>
        <w:pStyle w:val="Default"/>
        <w:jc w:val="center"/>
        <w:rPr>
          <w:rFonts w:ascii="Arial" w:hAnsi="Arial" w:cs="Arial"/>
          <w:sz w:val="40"/>
          <w:szCs w:val="40"/>
        </w:rPr>
      </w:pPr>
    </w:p>
    <w:p w:rsidR="006E1DDE" w:rsidRPr="00302254" w:rsidRDefault="00BA662E" w:rsidP="00BA662E">
      <w:pPr>
        <w:pStyle w:val="Default"/>
        <w:rPr>
          <w:rFonts w:ascii="Arial" w:hAnsi="Arial" w:cs="Arial"/>
          <w:sz w:val="40"/>
          <w:szCs w:val="40"/>
        </w:rPr>
      </w:pPr>
      <w:r>
        <w:rPr>
          <w:rFonts w:ascii="Arial" w:hAnsi="Arial" w:cs="Arial"/>
          <w:sz w:val="40"/>
          <w:szCs w:val="40"/>
        </w:rPr>
        <w:t xml:space="preserve">                     </w:t>
      </w:r>
      <w:r w:rsidR="006E1DDE" w:rsidRPr="00302254">
        <w:rPr>
          <w:rFonts w:ascii="Arial" w:hAnsi="Arial" w:cs="Arial"/>
          <w:sz w:val="40"/>
          <w:szCs w:val="40"/>
        </w:rPr>
        <w:t>COURSE NAME:</w:t>
      </w:r>
    </w:p>
    <w:p w:rsidR="006E1DDE" w:rsidRPr="00302254" w:rsidRDefault="00BA662E" w:rsidP="00BA662E">
      <w:pPr>
        <w:pStyle w:val="Default"/>
        <w:rPr>
          <w:rFonts w:ascii="Arial" w:hAnsi="Arial" w:cs="Arial"/>
          <w:b/>
          <w:sz w:val="40"/>
          <w:szCs w:val="40"/>
        </w:rPr>
      </w:pPr>
      <w:r>
        <w:rPr>
          <w:rFonts w:ascii="Arial" w:hAnsi="Arial" w:cs="Arial"/>
          <w:b/>
          <w:sz w:val="40"/>
          <w:szCs w:val="40"/>
        </w:rPr>
        <w:t xml:space="preserve">           </w:t>
      </w:r>
      <w:r w:rsidR="006E1DDE" w:rsidRPr="00302254">
        <w:rPr>
          <w:rFonts w:ascii="Arial" w:hAnsi="Arial" w:cs="Arial"/>
          <w:b/>
          <w:sz w:val="40"/>
          <w:szCs w:val="40"/>
        </w:rPr>
        <w:t>(</w:t>
      </w:r>
      <w:r w:rsidR="004475D3">
        <w:rPr>
          <w:rFonts w:ascii="Arial" w:hAnsi="Arial" w:cs="Arial"/>
          <w:b/>
          <w:sz w:val="40"/>
          <w:szCs w:val="40"/>
        </w:rPr>
        <w:t>MECHANICAL ENGINEERING</w:t>
      </w:r>
      <w:r w:rsidR="006E1DDE" w:rsidRPr="00302254">
        <w:rPr>
          <w:rFonts w:ascii="Arial" w:hAnsi="Arial" w:cs="Arial"/>
          <w:b/>
          <w:sz w:val="40"/>
          <w:szCs w:val="40"/>
        </w:rPr>
        <w:t>)</w:t>
      </w:r>
    </w:p>
    <w:p w:rsidR="006E1DDE" w:rsidRPr="00302254" w:rsidRDefault="006E1DDE" w:rsidP="006E1DDE">
      <w:pPr>
        <w:pStyle w:val="Default"/>
        <w:jc w:val="center"/>
        <w:rPr>
          <w:rFonts w:ascii="Arial" w:hAnsi="Arial" w:cs="Arial"/>
          <w:sz w:val="40"/>
          <w:szCs w:val="40"/>
        </w:rPr>
      </w:pPr>
    </w:p>
    <w:p w:rsidR="006E1DDE" w:rsidRDefault="006E1DDE" w:rsidP="006E1DDE">
      <w:pPr>
        <w:pStyle w:val="Default"/>
        <w:jc w:val="center"/>
        <w:rPr>
          <w:rFonts w:ascii="Arial" w:hAnsi="Arial" w:cs="Arial"/>
          <w:sz w:val="40"/>
          <w:szCs w:val="40"/>
        </w:rPr>
      </w:pPr>
    </w:p>
    <w:p w:rsidR="003D5464" w:rsidRDefault="003D5464" w:rsidP="006E1DDE">
      <w:pPr>
        <w:pStyle w:val="Default"/>
        <w:jc w:val="center"/>
        <w:rPr>
          <w:rFonts w:ascii="Arial" w:hAnsi="Arial" w:cs="Arial"/>
          <w:sz w:val="40"/>
          <w:szCs w:val="40"/>
        </w:rPr>
      </w:pPr>
    </w:p>
    <w:p w:rsidR="003D5464" w:rsidRDefault="00BA662E" w:rsidP="00BA662E">
      <w:pPr>
        <w:pStyle w:val="Default"/>
        <w:rPr>
          <w:rFonts w:ascii="Arial" w:hAnsi="Arial" w:cs="Arial"/>
          <w:sz w:val="40"/>
          <w:szCs w:val="40"/>
        </w:rPr>
      </w:pPr>
      <w:r>
        <w:rPr>
          <w:rFonts w:ascii="Arial" w:hAnsi="Arial" w:cs="Arial"/>
          <w:sz w:val="40"/>
          <w:szCs w:val="40"/>
        </w:rPr>
        <w:t xml:space="preserve">                </w:t>
      </w:r>
      <w:r w:rsidR="008A2CA8">
        <w:rPr>
          <w:rFonts w:ascii="Arial" w:hAnsi="Arial" w:cs="Arial"/>
          <w:sz w:val="40"/>
          <w:szCs w:val="40"/>
        </w:rPr>
        <w:t xml:space="preserve">  </w:t>
      </w:r>
      <w:r w:rsidR="00084533">
        <w:rPr>
          <w:rFonts w:ascii="Arial" w:hAnsi="Arial" w:cs="Arial"/>
          <w:sz w:val="40"/>
          <w:szCs w:val="40"/>
        </w:rPr>
        <w:t>ASSIGNMENT TITLE:</w:t>
      </w:r>
    </w:p>
    <w:p w:rsidR="00084533" w:rsidRPr="004F1386" w:rsidRDefault="00BA662E" w:rsidP="00BA662E">
      <w:pPr>
        <w:pStyle w:val="Default"/>
        <w:rPr>
          <w:rFonts w:ascii="Arial" w:hAnsi="Arial" w:cs="Arial"/>
          <w:b/>
          <w:sz w:val="40"/>
          <w:szCs w:val="40"/>
        </w:rPr>
      </w:pPr>
      <w:r>
        <w:rPr>
          <w:rFonts w:ascii="Arial" w:hAnsi="Arial" w:cs="Arial"/>
          <w:b/>
          <w:sz w:val="40"/>
          <w:szCs w:val="40"/>
        </w:rPr>
        <w:t xml:space="preserve">           </w:t>
      </w:r>
      <w:r w:rsidR="008A2CA8">
        <w:rPr>
          <w:rFonts w:ascii="Arial" w:hAnsi="Arial" w:cs="Arial"/>
          <w:b/>
          <w:sz w:val="40"/>
          <w:szCs w:val="40"/>
        </w:rPr>
        <w:t xml:space="preserve">  </w:t>
      </w:r>
      <w:r>
        <w:rPr>
          <w:rFonts w:ascii="Arial" w:hAnsi="Arial" w:cs="Arial"/>
          <w:b/>
          <w:sz w:val="40"/>
          <w:szCs w:val="40"/>
        </w:rPr>
        <w:t xml:space="preserve"> </w:t>
      </w:r>
      <w:r w:rsidR="00084533" w:rsidRPr="004F1386">
        <w:rPr>
          <w:rFonts w:ascii="Arial" w:hAnsi="Arial" w:cs="Arial"/>
          <w:b/>
          <w:sz w:val="40"/>
          <w:szCs w:val="40"/>
        </w:rPr>
        <w:t>ANALYSIS OF MATERAILS</w:t>
      </w:r>
    </w:p>
    <w:p w:rsidR="006E1DDE" w:rsidRPr="00302254" w:rsidRDefault="006E1DDE" w:rsidP="006E1DDE">
      <w:pPr>
        <w:pStyle w:val="Default"/>
        <w:jc w:val="center"/>
        <w:rPr>
          <w:rFonts w:ascii="Arial" w:hAnsi="Arial" w:cs="Arial"/>
          <w:sz w:val="40"/>
          <w:szCs w:val="40"/>
        </w:rPr>
      </w:pPr>
    </w:p>
    <w:p w:rsidR="006E1DDE" w:rsidRPr="00302254" w:rsidRDefault="006E1DDE" w:rsidP="006E1DDE">
      <w:pPr>
        <w:pStyle w:val="Default"/>
        <w:jc w:val="center"/>
        <w:rPr>
          <w:rFonts w:ascii="Arial" w:hAnsi="Arial" w:cs="Arial"/>
          <w:sz w:val="40"/>
          <w:szCs w:val="40"/>
        </w:rPr>
      </w:pPr>
    </w:p>
    <w:p w:rsidR="006E1DDE" w:rsidRPr="00302254" w:rsidRDefault="006E1DDE" w:rsidP="006E1DDE">
      <w:pPr>
        <w:pStyle w:val="Default"/>
        <w:jc w:val="center"/>
        <w:rPr>
          <w:rFonts w:ascii="Arial" w:hAnsi="Arial" w:cs="Arial"/>
          <w:sz w:val="40"/>
          <w:szCs w:val="40"/>
        </w:rPr>
      </w:pPr>
    </w:p>
    <w:p w:rsidR="006E1DDE" w:rsidRPr="00302254" w:rsidRDefault="006E1DDE" w:rsidP="006E1DDE">
      <w:pPr>
        <w:pStyle w:val="Default"/>
        <w:jc w:val="center"/>
        <w:rPr>
          <w:rFonts w:ascii="Arial" w:hAnsi="Arial" w:cs="Arial"/>
          <w:sz w:val="40"/>
          <w:szCs w:val="40"/>
        </w:rPr>
      </w:pPr>
    </w:p>
    <w:p w:rsidR="006E1DDE" w:rsidRPr="00302254" w:rsidRDefault="00BA662E" w:rsidP="004F1386">
      <w:pPr>
        <w:pStyle w:val="Default"/>
        <w:tabs>
          <w:tab w:val="center" w:pos="4680"/>
          <w:tab w:val="right" w:pos="9360"/>
        </w:tabs>
        <w:rPr>
          <w:rFonts w:ascii="Arial" w:hAnsi="Arial" w:cs="Arial"/>
          <w:sz w:val="40"/>
          <w:szCs w:val="40"/>
        </w:rPr>
      </w:pPr>
      <w:r>
        <w:rPr>
          <w:rFonts w:ascii="Arial" w:hAnsi="Arial" w:cs="Arial"/>
          <w:sz w:val="40"/>
          <w:szCs w:val="40"/>
        </w:rPr>
        <w:t xml:space="preserve">  </w:t>
      </w:r>
      <w:r w:rsidR="006E1DDE" w:rsidRPr="00302254">
        <w:rPr>
          <w:rFonts w:ascii="Arial" w:hAnsi="Arial" w:cs="Arial"/>
          <w:sz w:val="40"/>
          <w:szCs w:val="40"/>
        </w:rPr>
        <w:t>ATLANTIC INTERNATIONAL UNIVERSITY</w:t>
      </w:r>
      <w:r w:rsidR="004F1386">
        <w:rPr>
          <w:rFonts w:ascii="Arial" w:hAnsi="Arial" w:cs="Arial"/>
          <w:sz w:val="40"/>
          <w:szCs w:val="40"/>
        </w:rPr>
        <w:tab/>
      </w:r>
    </w:p>
    <w:p w:rsidR="00437F13" w:rsidRPr="00302254" w:rsidRDefault="00BA662E" w:rsidP="00BA662E">
      <w:pPr>
        <w:rPr>
          <w:rFonts w:ascii="Arial" w:hAnsi="Arial" w:cs="Arial"/>
          <w:b/>
          <w:bCs/>
          <w:sz w:val="40"/>
          <w:szCs w:val="40"/>
        </w:rPr>
      </w:pPr>
      <w:r>
        <w:rPr>
          <w:rFonts w:ascii="Arial" w:hAnsi="Arial" w:cs="Arial"/>
          <w:b/>
          <w:bCs/>
          <w:sz w:val="40"/>
          <w:szCs w:val="40"/>
        </w:rPr>
        <w:t xml:space="preserve">                    </w:t>
      </w:r>
      <w:r w:rsidR="004475D3">
        <w:rPr>
          <w:rFonts w:ascii="Arial" w:hAnsi="Arial" w:cs="Arial"/>
          <w:b/>
          <w:bCs/>
          <w:sz w:val="40"/>
          <w:szCs w:val="40"/>
        </w:rPr>
        <w:t>OCTOBER 2023</w:t>
      </w:r>
    </w:p>
    <w:p w:rsidR="00302254" w:rsidRDefault="00302254" w:rsidP="006E1DDE">
      <w:pPr>
        <w:rPr>
          <w:rFonts w:ascii="Arial" w:hAnsi="Arial" w:cs="Arial"/>
          <w:b/>
          <w:bCs/>
          <w:sz w:val="24"/>
          <w:szCs w:val="24"/>
        </w:rPr>
      </w:pPr>
    </w:p>
    <w:p w:rsidR="00302254" w:rsidRDefault="00302254" w:rsidP="006E1DDE">
      <w:pPr>
        <w:rPr>
          <w:rFonts w:ascii="Arial" w:hAnsi="Arial" w:cs="Arial"/>
          <w:b/>
          <w:bCs/>
          <w:sz w:val="24"/>
          <w:szCs w:val="24"/>
        </w:rPr>
      </w:pPr>
    </w:p>
    <w:p w:rsidR="00302254" w:rsidRDefault="00302254" w:rsidP="006E1DDE">
      <w:pPr>
        <w:rPr>
          <w:rFonts w:ascii="Arial" w:hAnsi="Arial" w:cs="Arial"/>
          <w:b/>
          <w:bCs/>
          <w:sz w:val="24"/>
          <w:szCs w:val="24"/>
        </w:rPr>
      </w:pPr>
    </w:p>
    <w:p w:rsidR="00302254" w:rsidRDefault="00302254" w:rsidP="006E1DDE">
      <w:pPr>
        <w:rPr>
          <w:rFonts w:ascii="Arial" w:hAnsi="Arial" w:cs="Arial"/>
          <w:b/>
          <w:bCs/>
          <w:sz w:val="24"/>
          <w:szCs w:val="24"/>
        </w:rPr>
      </w:pPr>
    </w:p>
    <w:bookmarkStart w:id="0" w:name="_Hlk120606123" w:displacedByCustomXml="next"/>
    <w:sdt>
      <w:sdtPr>
        <w:rPr>
          <w:rFonts w:asciiTheme="minorHAnsi" w:eastAsiaTheme="minorHAnsi" w:hAnsiTheme="minorHAnsi" w:cstheme="minorBidi"/>
          <w:b w:val="0"/>
          <w:bCs w:val="0"/>
          <w:color w:val="auto"/>
          <w:sz w:val="22"/>
          <w:szCs w:val="22"/>
        </w:rPr>
        <w:id w:val="3423452"/>
        <w:docPartObj>
          <w:docPartGallery w:val="Table of Contents"/>
          <w:docPartUnique/>
        </w:docPartObj>
      </w:sdtPr>
      <w:sdtContent>
        <w:p w:rsidR="00C537CE" w:rsidRDefault="00C537CE">
          <w:pPr>
            <w:pStyle w:val="TOCHeading"/>
            <w:rPr>
              <w:color w:val="auto"/>
            </w:rPr>
          </w:pPr>
          <w:r w:rsidRPr="00444A6F">
            <w:rPr>
              <w:color w:val="auto"/>
            </w:rPr>
            <w:t>Contents</w:t>
          </w:r>
        </w:p>
        <w:p w:rsidR="00444A6F" w:rsidRPr="00444A6F" w:rsidRDefault="00444A6F" w:rsidP="00444A6F"/>
        <w:p w:rsidR="00A208DE" w:rsidRDefault="001D4FAF">
          <w:pPr>
            <w:pStyle w:val="TOC1"/>
            <w:tabs>
              <w:tab w:val="right" w:leader="dot" w:pos="9350"/>
            </w:tabs>
            <w:rPr>
              <w:noProof/>
            </w:rPr>
          </w:pPr>
          <w:r w:rsidRPr="001D4FAF">
            <w:fldChar w:fldCharType="begin"/>
          </w:r>
          <w:r w:rsidR="00C537CE">
            <w:instrText xml:space="preserve"> TOC \o "1-3" \h \z \u </w:instrText>
          </w:r>
          <w:r w:rsidRPr="001D4FAF">
            <w:fldChar w:fldCharType="separate"/>
          </w:r>
          <w:hyperlink w:anchor="_Toc147549066" w:history="1">
            <w:r w:rsidR="00A208DE" w:rsidRPr="00B41471">
              <w:rPr>
                <w:rStyle w:val="Hyperlink"/>
                <w:rFonts w:ascii="Arial" w:hAnsi="Arial" w:cs="Arial"/>
                <w:b/>
                <w:noProof/>
              </w:rPr>
              <w:t>INTRODUCTION</w:t>
            </w:r>
            <w:r w:rsidR="00A208DE">
              <w:rPr>
                <w:noProof/>
                <w:webHidden/>
              </w:rPr>
              <w:tab/>
            </w:r>
            <w:r w:rsidR="00A208DE">
              <w:rPr>
                <w:noProof/>
                <w:webHidden/>
              </w:rPr>
              <w:fldChar w:fldCharType="begin"/>
            </w:r>
            <w:r w:rsidR="00A208DE">
              <w:rPr>
                <w:noProof/>
                <w:webHidden/>
              </w:rPr>
              <w:instrText xml:space="preserve"> PAGEREF _Toc147549066 \h </w:instrText>
            </w:r>
            <w:r w:rsidR="00A208DE">
              <w:rPr>
                <w:noProof/>
                <w:webHidden/>
              </w:rPr>
            </w:r>
            <w:r w:rsidR="00A208DE">
              <w:rPr>
                <w:noProof/>
                <w:webHidden/>
              </w:rPr>
              <w:fldChar w:fldCharType="separate"/>
            </w:r>
            <w:r w:rsidR="00A208DE">
              <w:rPr>
                <w:noProof/>
                <w:webHidden/>
              </w:rPr>
              <w:t>3</w:t>
            </w:r>
            <w:r w:rsidR="00A208DE">
              <w:rPr>
                <w:noProof/>
                <w:webHidden/>
              </w:rPr>
              <w:fldChar w:fldCharType="end"/>
            </w:r>
          </w:hyperlink>
        </w:p>
        <w:p w:rsidR="00A208DE" w:rsidRDefault="00A208DE">
          <w:pPr>
            <w:pStyle w:val="TOC1"/>
            <w:tabs>
              <w:tab w:val="right" w:leader="dot" w:pos="9350"/>
            </w:tabs>
            <w:rPr>
              <w:noProof/>
            </w:rPr>
          </w:pPr>
          <w:hyperlink w:anchor="_Toc147549067" w:history="1">
            <w:r w:rsidRPr="00B41471">
              <w:rPr>
                <w:rStyle w:val="Hyperlink"/>
                <w:rFonts w:ascii="Arial" w:hAnsi="Arial" w:cs="Arial"/>
                <w:b/>
                <w:noProof/>
              </w:rPr>
              <w:t>MATERIAL COMPOSITION</w:t>
            </w:r>
            <w:r>
              <w:rPr>
                <w:noProof/>
                <w:webHidden/>
              </w:rPr>
              <w:tab/>
            </w:r>
            <w:r>
              <w:rPr>
                <w:noProof/>
                <w:webHidden/>
              </w:rPr>
              <w:fldChar w:fldCharType="begin"/>
            </w:r>
            <w:r>
              <w:rPr>
                <w:noProof/>
                <w:webHidden/>
              </w:rPr>
              <w:instrText xml:space="preserve"> PAGEREF _Toc147549067 \h </w:instrText>
            </w:r>
            <w:r>
              <w:rPr>
                <w:noProof/>
                <w:webHidden/>
              </w:rPr>
            </w:r>
            <w:r>
              <w:rPr>
                <w:noProof/>
                <w:webHidden/>
              </w:rPr>
              <w:fldChar w:fldCharType="separate"/>
            </w:r>
            <w:r>
              <w:rPr>
                <w:noProof/>
                <w:webHidden/>
              </w:rPr>
              <w:t>5</w:t>
            </w:r>
            <w:r>
              <w:rPr>
                <w:noProof/>
                <w:webHidden/>
              </w:rPr>
              <w:fldChar w:fldCharType="end"/>
            </w:r>
          </w:hyperlink>
        </w:p>
        <w:p w:rsidR="00A208DE" w:rsidRDefault="00A208DE">
          <w:pPr>
            <w:pStyle w:val="TOC1"/>
            <w:tabs>
              <w:tab w:val="right" w:leader="dot" w:pos="9350"/>
            </w:tabs>
            <w:rPr>
              <w:noProof/>
            </w:rPr>
          </w:pPr>
          <w:hyperlink w:anchor="_Toc147549068" w:history="1">
            <w:r w:rsidRPr="00B41471">
              <w:rPr>
                <w:rStyle w:val="Hyperlink"/>
                <w:rFonts w:ascii="Arial" w:hAnsi="Arial" w:cs="Arial"/>
                <w:b/>
                <w:noProof/>
              </w:rPr>
              <w:t>ORGANIC MATERIALS</w:t>
            </w:r>
            <w:r>
              <w:rPr>
                <w:noProof/>
                <w:webHidden/>
              </w:rPr>
              <w:tab/>
            </w:r>
            <w:r>
              <w:rPr>
                <w:noProof/>
                <w:webHidden/>
              </w:rPr>
              <w:fldChar w:fldCharType="begin"/>
            </w:r>
            <w:r>
              <w:rPr>
                <w:noProof/>
                <w:webHidden/>
              </w:rPr>
              <w:instrText xml:space="preserve"> PAGEREF _Toc147549068 \h </w:instrText>
            </w:r>
            <w:r>
              <w:rPr>
                <w:noProof/>
                <w:webHidden/>
              </w:rPr>
            </w:r>
            <w:r>
              <w:rPr>
                <w:noProof/>
                <w:webHidden/>
              </w:rPr>
              <w:fldChar w:fldCharType="separate"/>
            </w:r>
            <w:r>
              <w:rPr>
                <w:noProof/>
                <w:webHidden/>
              </w:rPr>
              <w:t>5</w:t>
            </w:r>
            <w:r>
              <w:rPr>
                <w:noProof/>
                <w:webHidden/>
              </w:rPr>
              <w:fldChar w:fldCharType="end"/>
            </w:r>
          </w:hyperlink>
        </w:p>
        <w:p w:rsidR="00A208DE" w:rsidRDefault="00A208DE">
          <w:pPr>
            <w:pStyle w:val="TOC2"/>
            <w:tabs>
              <w:tab w:val="right" w:leader="dot" w:pos="9350"/>
            </w:tabs>
            <w:rPr>
              <w:noProof/>
            </w:rPr>
          </w:pPr>
          <w:hyperlink w:anchor="_Toc147549069" w:history="1">
            <w:r w:rsidRPr="00B41471">
              <w:rPr>
                <w:rStyle w:val="Hyperlink"/>
                <w:rFonts w:ascii="Arial" w:hAnsi="Arial" w:cs="Arial"/>
                <w:noProof/>
              </w:rPr>
              <w:t>PROPERTIES OF ORGANIC COMPOUNDS</w:t>
            </w:r>
            <w:r>
              <w:rPr>
                <w:noProof/>
                <w:webHidden/>
              </w:rPr>
              <w:tab/>
            </w:r>
            <w:r>
              <w:rPr>
                <w:noProof/>
                <w:webHidden/>
              </w:rPr>
              <w:fldChar w:fldCharType="begin"/>
            </w:r>
            <w:r>
              <w:rPr>
                <w:noProof/>
                <w:webHidden/>
              </w:rPr>
              <w:instrText xml:space="preserve"> PAGEREF _Toc147549069 \h </w:instrText>
            </w:r>
            <w:r>
              <w:rPr>
                <w:noProof/>
                <w:webHidden/>
              </w:rPr>
            </w:r>
            <w:r>
              <w:rPr>
                <w:noProof/>
                <w:webHidden/>
              </w:rPr>
              <w:fldChar w:fldCharType="separate"/>
            </w:r>
            <w:r>
              <w:rPr>
                <w:noProof/>
                <w:webHidden/>
              </w:rPr>
              <w:t>6</w:t>
            </w:r>
            <w:r>
              <w:rPr>
                <w:noProof/>
                <w:webHidden/>
              </w:rPr>
              <w:fldChar w:fldCharType="end"/>
            </w:r>
          </w:hyperlink>
        </w:p>
        <w:p w:rsidR="00A208DE" w:rsidRDefault="00A208DE">
          <w:pPr>
            <w:pStyle w:val="TOC3"/>
            <w:tabs>
              <w:tab w:val="right" w:leader="dot" w:pos="9350"/>
            </w:tabs>
            <w:rPr>
              <w:noProof/>
            </w:rPr>
          </w:pPr>
          <w:hyperlink w:anchor="_Toc147549070" w:history="1">
            <w:r w:rsidRPr="00B41471">
              <w:rPr>
                <w:rStyle w:val="Hyperlink"/>
                <w:rFonts w:ascii="Arial" w:hAnsi="Arial" w:cs="Arial"/>
                <w:noProof/>
              </w:rPr>
              <w:t>COVALENT NATURE</w:t>
            </w:r>
            <w:r>
              <w:rPr>
                <w:noProof/>
                <w:webHidden/>
              </w:rPr>
              <w:tab/>
            </w:r>
            <w:r>
              <w:rPr>
                <w:noProof/>
                <w:webHidden/>
              </w:rPr>
              <w:fldChar w:fldCharType="begin"/>
            </w:r>
            <w:r>
              <w:rPr>
                <w:noProof/>
                <w:webHidden/>
              </w:rPr>
              <w:instrText xml:space="preserve"> PAGEREF _Toc147549070 \h </w:instrText>
            </w:r>
            <w:r>
              <w:rPr>
                <w:noProof/>
                <w:webHidden/>
              </w:rPr>
            </w:r>
            <w:r>
              <w:rPr>
                <w:noProof/>
                <w:webHidden/>
              </w:rPr>
              <w:fldChar w:fldCharType="separate"/>
            </w:r>
            <w:r>
              <w:rPr>
                <w:noProof/>
                <w:webHidden/>
              </w:rPr>
              <w:t>6</w:t>
            </w:r>
            <w:r>
              <w:rPr>
                <w:noProof/>
                <w:webHidden/>
              </w:rPr>
              <w:fldChar w:fldCharType="end"/>
            </w:r>
          </w:hyperlink>
        </w:p>
        <w:p w:rsidR="00A208DE" w:rsidRDefault="00A208DE">
          <w:pPr>
            <w:pStyle w:val="TOC3"/>
            <w:tabs>
              <w:tab w:val="right" w:leader="dot" w:pos="9350"/>
            </w:tabs>
            <w:rPr>
              <w:noProof/>
            </w:rPr>
          </w:pPr>
          <w:hyperlink w:anchor="_Toc147549071" w:history="1">
            <w:r w:rsidRPr="00B41471">
              <w:rPr>
                <w:rStyle w:val="Hyperlink"/>
                <w:rFonts w:ascii="Arial" w:hAnsi="Arial" w:cs="Arial"/>
                <w:noProof/>
              </w:rPr>
              <w:t>CONTAIN CARBON</w:t>
            </w:r>
            <w:r>
              <w:rPr>
                <w:noProof/>
                <w:webHidden/>
              </w:rPr>
              <w:tab/>
            </w:r>
            <w:r>
              <w:rPr>
                <w:noProof/>
                <w:webHidden/>
              </w:rPr>
              <w:fldChar w:fldCharType="begin"/>
            </w:r>
            <w:r>
              <w:rPr>
                <w:noProof/>
                <w:webHidden/>
              </w:rPr>
              <w:instrText xml:space="preserve"> PAGEREF _Toc147549071 \h </w:instrText>
            </w:r>
            <w:r>
              <w:rPr>
                <w:noProof/>
                <w:webHidden/>
              </w:rPr>
            </w:r>
            <w:r>
              <w:rPr>
                <w:noProof/>
                <w:webHidden/>
              </w:rPr>
              <w:fldChar w:fldCharType="separate"/>
            </w:r>
            <w:r>
              <w:rPr>
                <w:noProof/>
                <w:webHidden/>
              </w:rPr>
              <w:t>7</w:t>
            </w:r>
            <w:r>
              <w:rPr>
                <w:noProof/>
                <w:webHidden/>
              </w:rPr>
              <w:fldChar w:fldCharType="end"/>
            </w:r>
          </w:hyperlink>
        </w:p>
        <w:p w:rsidR="00A208DE" w:rsidRDefault="00A208DE">
          <w:pPr>
            <w:pStyle w:val="TOC3"/>
            <w:tabs>
              <w:tab w:val="right" w:leader="dot" w:pos="9350"/>
            </w:tabs>
            <w:rPr>
              <w:noProof/>
            </w:rPr>
          </w:pPr>
          <w:hyperlink w:anchor="_Toc147549072" w:history="1">
            <w:r w:rsidRPr="00B41471">
              <w:rPr>
                <w:rStyle w:val="Hyperlink"/>
                <w:rFonts w:ascii="Arial" w:hAnsi="Arial" w:cs="Arial"/>
                <w:noProof/>
              </w:rPr>
              <w:t>LOW BOILING POINT AND MELTING POINT</w:t>
            </w:r>
            <w:r>
              <w:rPr>
                <w:noProof/>
                <w:webHidden/>
              </w:rPr>
              <w:tab/>
            </w:r>
            <w:r>
              <w:rPr>
                <w:noProof/>
                <w:webHidden/>
              </w:rPr>
              <w:fldChar w:fldCharType="begin"/>
            </w:r>
            <w:r>
              <w:rPr>
                <w:noProof/>
                <w:webHidden/>
              </w:rPr>
              <w:instrText xml:space="preserve"> PAGEREF _Toc147549072 \h </w:instrText>
            </w:r>
            <w:r>
              <w:rPr>
                <w:noProof/>
                <w:webHidden/>
              </w:rPr>
            </w:r>
            <w:r>
              <w:rPr>
                <w:noProof/>
                <w:webHidden/>
              </w:rPr>
              <w:fldChar w:fldCharType="separate"/>
            </w:r>
            <w:r>
              <w:rPr>
                <w:noProof/>
                <w:webHidden/>
              </w:rPr>
              <w:t>7</w:t>
            </w:r>
            <w:r>
              <w:rPr>
                <w:noProof/>
                <w:webHidden/>
              </w:rPr>
              <w:fldChar w:fldCharType="end"/>
            </w:r>
          </w:hyperlink>
        </w:p>
        <w:p w:rsidR="00A208DE" w:rsidRDefault="00A208DE">
          <w:pPr>
            <w:pStyle w:val="TOC3"/>
            <w:tabs>
              <w:tab w:val="right" w:leader="dot" w:pos="9350"/>
            </w:tabs>
            <w:rPr>
              <w:noProof/>
            </w:rPr>
          </w:pPr>
          <w:hyperlink w:anchor="_Toc147549073" w:history="1">
            <w:r w:rsidRPr="00B41471">
              <w:rPr>
                <w:rStyle w:val="Hyperlink"/>
                <w:rFonts w:ascii="Arial" w:hAnsi="Arial" w:cs="Arial"/>
                <w:noProof/>
              </w:rPr>
              <w:t>SOLUBILITY</w:t>
            </w:r>
            <w:r>
              <w:rPr>
                <w:noProof/>
                <w:webHidden/>
              </w:rPr>
              <w:tab/>
            </w:r>
            <w:r>
              <w:rPr>
                <w:noProof/>
                <w:webHidden/>
              </w:rPr>
              <w:fldChar w:fldCharType="begin"/>
            </w:r>
            <w:r>
              <w:rPr>
                <w:noProof/>
                <w:webHidden/>
              </w:rPr>
              <w:instrText xml:space="preserve"> PAGEREF _Toc147549073 \h </w:instrText>
            </w:r>
            <w:r>
              <w:rPr>
                <w:noProof/>
                <w:webHidden/>
              </w:rPr>
            </w:r>
            <w:r>
              <w:rPr>
                <w:noProof/>
                <w:webHidden/>
              </w:rPr>
              <w:fldChar w:fldCharType="separate"/>
            </w:r>
            <w:r>
              <w:rPr>
                <w:noProof/>
                <w:webHidden/>
              </w:rPr>
              <w:t>7</w:t>
            </w:r>
            <w:r>
              <w:rPr>
                <w:noProof/>
                <w:webHidden/>
              </w:rPr>
              <w:fldChar w:fldCharType="end"/>
            </w:r>
          </w:hyperlink>
        </w:p>
        <w:p w:rsidR="00A208DE" w:rsidRDefault="00A208DE">
          <w:pPr>
            <w:pStyle w:val="TOC1"/>
            <w:tabs>
              <w:tab w:val="right" w:leader="dot" w:pos="9350"/>
            </w:tabs>
            <w:rPr>
              <w:noProof/>
            </w:rPr>
          </w:pPr>
          <w:hyperlink w:anchor="_Toc147549074" w:history="1">
            <w:r w:rsidRPr="00B41471">
              <w:rPr>
                <w:rStyle w:val="Hyperlink"/>
                <w:rFonts w:ascii="Arial" w:hAnsi="Arial" w:cs="Arial"/>
                <w:b/>
                <w:noProof/>
              </w:rPr>
              <w:t>INORGANIC MATERIALS</w:t>
            </w:r>
            <w:r>
              <w:rPr>
                <w:noProof/>
                <w:webHidden/>
              </w:rPr>
              <w:tab/>
            </w:r>
            <w:r>
              <w:rPr>
                <w:noProof/>
                <w:webHidden/>
              </w:rPr>
              <w:fldChar w:fldCharType="begin"/>
            </w:r>
            <w:r>
              <w:rPr>
                <w:noProof/>
                <w:webHidden/>
              </w:rPr>
              <w:instrText xml:space="preserve"> PAGEREF _Toc147549074 \h </w:instrText>
            </w:r>
            <w:r>
              <w:rPr>
                <w:noProof/>
                <w:webHidden/>
              </w:rPr>
            </w:r>
            <w:r>
              <w:rPr>
                <w:noProof/>
                <w:webHidden/>
              </w:rPr>
              <w:fldChar w:fldCharType="separate"/>
            </w:r>
            <w:r>
              <w:rPr>
                <w:noProof/>
                <w:webHidden/>
              </w:rPr>
              <w:t>8</w:t>
            </w:r>
            <w:r>
              <w:rPr>
                <w:noProof/>
                <w:webHidden/>
              </w:rPr>
              <w:fldChar w:fldCharType="end"/>
            </w:r>
          </w:hyperlink>
        </w:p>
        <w:p w:rsidR="00A208DE" w:rsidRDefault="00A208DE">
          <w:pPr>
            <w:pStyle w:val="TOC2"/>
            <w:tabs>
              <w:tab w:val="right" w:leader="dot" w:pos="9350"/>
            </w:tabs>
            <w:rPr>
              <w:noProof/>
            </w:rPr>
          </w:pPr>
          <w:hyperlink w:anchor="_Toc147549075" w:history="1">
            <w:r w:rsidRPr="00B41471">
              <w:rPr>
                <w:rStyle w:val="Hyperlink"/>
                <w:rFonts w:ascii="Arial" w:hAnsi="Arial" w:cs="Arial"/>
                <w:noProof/>
              </w:rPr>
              <w:t>PROPERTIES OF INORGANIC MATTERIALS</w:t>
            </w:r>
            <w:r>
              <w:rPr>
                <w:noProof/>
                <w:webHidden/>
              </w:rPr>
              <w:tab/>
            </w:r>
            <w:r>
              <w:rPr>
                <w:noProof/>
                <w:webHidden/>
              </w:rPr>
              <w:fldChar w:fldCharType="begin"/>
            </w:r>
            <w:r>
              <w:rPr>
                <w:noProof/>
                <w:webHidden/>
              </w:rPr>
              <w:instrText xml:space="preserve"> PAGEREF _Toc147549075 \h </w:instrText>
            </w:r>
            <w:r>
              <w:rPr>
                <w:noProof/>
                <w:webHidden/>
              </w:rPr>
            </w:r>
            <w:r>
              <w:rPr>
                <w:noProof/>
                <w:webHidden/>
              </w:rPr>
              <w:fldChar w:fldCharType="separate"/>
            </w:r>
            <w:r>
              <w:rPr>
                <w:noProof/>
                <w:webHidden/>
              </w:rPr>
              <w:t>9</w:t>
            </w:r>
            <w:r>
              <w:rPr>
                <w:noProof/>
                <w:webHidden/>
              </w:rPr>
              <w:fldChar w:fldCharType="end"/>
            </w:r>
          </w:hyperlink>
        </w:p>
        <w:p w:rsidR="00A208DE" w:rsidRDefault="00A208DE">
          <w:pPr>
            <w:pStyle w:val="TOC3"/>
            <w:tabs>
              <w:tab w:val="right" w:leader="dot" w:pos="9350"/>
            </w:tabs>
            <w:rPr>
              <w:noProof/>
            </w:rPr>
          </w:pPr>
          <w:hyperlink w:anchor="_Toc147549076" w:history="1">
            <w:r w:rsidRPr="00B41471">
              <w:rPr>
                <w:rStyle w:val="Hyperlink"/>
                <w:rFonts w:ascii="Arial" w:hAnsi="Arial" w:cs="Arial"/>
                <w:noProof/>
              </w:rPr>
              <w:t>HIGH BOILING AND MELTING POINT</w:t>
            </w:r>
            <w:r>
              <w:rPr>
                <w:noProof/>
                <w:webHidden/>
              </w:rPr>
              <w:tab/>
            </w:r>
            <w:r>
              <w:rPr>
                <w:noProof/>
                <w:webHidden/>
              </w:rPr>
              <w:fldChar w:fldCharType="begin"/>
            </w:r>
            <w:r>
              <w:rPr>
                <w:noProof/>
                <w:webHidden/>
              </w:rPr>
              <w:instrText xml:space="preserve"> PAGEREF _Toc147549076 \h </w:instrText>
            </w:r>
            <w:r>
              <w:rPr>
                <w:noProof/>
                <w:webHidden/>
              </w:rPr>
            </w:r>
            <w:r>
              <w:rPr>
                <w:noProof/>
                <w:webHidden/>
              </w:rPr>
              <w:fldChar w:fldCharType="separate"/>
            </w:r>
            <w:r>
              <w:rPr>
                <w:noProof/>
                <w:webHidden/>
              </w:rPr>
              <w:t>9</w:t>
            </w:r>
            <w:r>
              <w:rPr>
                <w:noProof/>
                <w:webHidden/>
              </w:rPr>
              <w:fldChar w:fldCharType="end"/>
            </w:r>
          </w:hyperlink>
        </w:p>
        <w:p w:rsidR="00A208DE" w:rsidRDefault="00A208DE">
          <w:pPr>
            <w:pStyle w:val="TOC3"/>
            <w:tabs>
              <w:tab w:val="right" w:leader="dot" w:pos="9350"/>
            </w:tabs>
            <w:rPr>
              <w:noProof/>
            </w:rPr>
          </w:pPr>
          <w:hyperlink w:anchor="_Toc147549077" w:history="1">
            <w:r w:rsidRPr="00B41471">
              <w:rPr>
                <w:rStyle w:val="Hyperlink"/>
                <w:rFonts w:ascii="Arial" w:hAnsi="Arial" w:cs="Arial"/>
                <w:noProof/>
              </w:rPr>
              <w:t>RIGID STRUCTURES</w:t>
            </w:r>
            <w:r>
              <w:rPr>
                <w:noProof/>
                <w:webHidden/>
              </w:rPr>
              <w:tab/>
            </w:r>
            <w:r>
              <w:rPr>
                <w:noProof/>
                <w:webHidden/>
              </w:rPr>
              <w:fldChar w:fldCharType="begin"/>
            </w:r>
            <w:r>
              <w:rPr>
                <w:noProof/>
                <w:webHidden/>
              </w:rPr>
              <w:instrText xml:space="preserve"> PAGEREF _Toc147549077 \h </w:instrText>
            </w:r>
            <w:r>
              <w:rPr>
                <w:noProof/>
                <w:webHidden/>
              </w:rPr>
            </w:r>
            <w:r>
              <w:rPr>
                <w:noProof/>
                <w:webHidden/>
              </w:rPr>
              <w:fldChar w:fldCharType="separate"/>
            </w:r>
            <w:r>
              <w:rPr>
                <w:noProof/>
                <w:webHidden/>
              </w:rPr>
              <w:t>9</w:t>
            </w:r>
            <w:r>
              <w:rPr>
                <w:noProof/>
                <w:webHidden/>
              </w:rPr>
              <w:fldChar w:fldCharType="end"/>
            </w:r>
          </w:hyperlink>
        </w:p>
        <w:p w:rsidR="00A208DE" w:rsidRDefault="00A208DE">
          <w:pPr>
            <w:pStyle w:val="TOC3"/>
            <w:tabs>
              <w:tab w:val="right" w:leader="dot" w:pos="9350"/>
            </w:tabs>
            <w:rPr>
              <w:noProof/>
            </w:rPr>
          </w:pPr>
          <w:hyperlink w:anchor="_Toc147549078" w:history="1">
            <w:r w:rsidRPr="00B41471">
              <w:rPr>
                <w:rStyle w:val="Hyperlink"/>
                <w:rFonts w:ascii="Arial" w:hAnsi="Arial" w:cs="Arial"/>
                <w:noProof/>
              </w:rPr>
              <w:t>SOLUBILITY</w:t>
            </w:r>
            <w:r>
              <w:rPr>
                <w:noProof/>
                <w:webHidden/>
              </w:rPr>
              <w:tab/>
            </w:r>
            <w:r>
              <w:rPr>
                <w:noProof/>
                <w:webHidden/>
              </w:rPr>
              <w:fldChar w:fldCharType="begin"/>
            </w:r>
            <w:r>
              <w:rPr>
                <w:noProof/>
                <w:webHidden/>
              </w:rPr>
              <w:instrText xml:space="preserve"> PAGEREF _Toc147549078 \h </w:instrText>
            </w:r>
            <w:r>
              <w:rPr>
                <w:noProof/>
                <w:webHidden/>
              </w:rPr>
            </w:r>
            <w:r>
              <w:rPr>
                <w:noProof/>
                <w:webHidden/>
              </w:rPr>
              <w:fldChar w:fldCharType="separate"/>
            </w:r>
            <w:r>
              <w:rPr>
                <w:noProof/>
                <w:webHidden/>
              </w:rPr>
              <w:t>10</w:t>
            </w:r>
            <w:r>
              <w:rPr>
                <w:noProof/>
                <w:webHidden/>
              </w:rPr>
              <w:fldChar w:fldCharType="end"/>
            </w:r>
          </w:hyperlink>
        </w:p>
        <w:p w:rsidR="00A208DE" w:rsidRDefault="00A208DE">
          <w:pPr>
            <w:pStyle w:val="TOC3"/>
            <w:tabs>
              <w:tab w:val="right" w:leader="dot" w:pos="9350"/>
            </w:tabs>
            <w:rPr>
              <w:noProof/>
            </w:rPr>
          </w:pPr>
          <w:hyperlink w:anchor="_Toc147549079" w:history="1">
            <w:r w:rsidRPr="00B41471">
              <w:rPr>
                <w:rStyle w:val="Hyperlink"/>
                <w:rFonts w:ascii="Arial" w:hAnsi="Arial" w:cs="Arial"/>
                <w:noProof/>
              </w:rPr>
              <w:t>COLOR DISPLAY</w:t>
            </w:r>
            <w:r>
              <w:rPr>
                <w:noProof/>
                <w:webHidden/>
              </w:rPr>
              <w:tab/>
            </w:r>
            <w:r>
              <w:rPr>
                <w:noProof/>
                <w:webHidden/>
              </w:rPr>
              <w:fldChar w:fldCharType="begin"/>
            </w:r>
            <w:r>
              <w:rPr>
                <w:noProof/>
                <w:webHidden/>
              </w:rPr>
              <w:instrText xml:space="preserve"> PAGEREF _Toc147549079 \h </w:instrText>
            </w:r>
            <w:r>
              <w:rPr>
                <w:noProof/>
                <w:webHidden/>
              </w:rPr>
            </w:r>
            <w:r>
              <w:rPr>
                <w:noProof/>
                <w:webHidden/>
              </w:rPr>
              <w:fldChar w:fldCharType="separate"/>
            </w:r>
            <w:r>
              <w:rPr>
                <w:noProof/>
                <w:webHidden/>
              </w:rPr>
              <w:t>10</w:t>
            </w:r>
            <w:r>
              <w:rPr>
                <w:noProof/>
                <w:webHidden/>
              </w:rPr>
              <w:fldChar w:fldCharType="end"/>
            </w:r>
          </w:hyperlink>
        </w:p>
        <w:p w:rsidR="00A208DE" w:rsidRDefault="00A208DE">
          <w:pPr>
            <w:pStyle w:val="TOC1"/>
            <w:tabs>
              <w:tab w:val="right" w:leader="dot" w:pos="9350"/>
            </w:tabs>
            <w:rPr>
              <w:noProof/>
            </w:rPr>
          </w:pPr>
          <w:hyperlink w:anchor="_Toc147549080" w:history="1">
            <w:r w:rsidRPr="00B41471">
              <w:rPr>
                <w:rStyle w:val="Hyperlink"/>
                <w:rFonts w:ascii="Arial" w:hAnsi="Arial" w:cs="Arial"/>
                <w:b/>
                <w:noProof/>
              </w:rPr>
              <w:t>CERAMICS</w:t>
            </w:r>
            <w:r>
              <w:rPr>
                <w:noProof/>
                <w:webHidden/>
              </w:rPr>
              <w:tab/>
            </w:r>
            <w:r>
              <w:rPr>
                <w:noProof/>
                <w:webHidden/>
              </w:rPr>
              <w:fldChar w:fldCharType="begin"/>
            </w:r>
            <w:r>
              <w:rPr>
                <w:noProof/>
                <w:webHidden/>
              </w:rPr>
              <w:instrText xml:space="preserve"> PAGEREF _Toc147549080 \h </w:instrText>
            </w:r>
            <w:r>
              <w:rPr>
                <w:noProof/>
                <w:webHidden/>
              </w:rPr>
            </w:r>
            <w:r>
              <w:rPr>
                <w:noProof/>
                <w:webHidden/>
              </w:rPr>
              <w:fldChar w:fldCharType="separate"/>
            </w:r>
            <w:r>
              <w:rPr>
                <w:noProof/>
                <w:webHidden/>
              </w:rPr>
              <w:t>11</w:t>
            </w:r>
            <w:r>
              <w:rPr>
                <w:noProof/>
                <w:webHidden/>
              </w:rPr>
              <w:fldChar w:fldCharType="end"/>
            </w:r>
          </w:hyperlink>
        </w:p>
        <w:p w:rsidR="00A208DE" w:rsidRDefault="00A208DE">
          <w:pPr>
            <w:pStyle w:val="TOC2"/>
            <w:tabs>
              <w:tab w:val="right" w:leader="dot" w:pos="9350"/>
            </w:tabs>
            <w:rPr>
              <w:noProof/>
            </w:rPr>
          </w:pPr>
          <w:hyperlink w:anchor="_Toc147549081" w:history="1">
            <w:r w:rsidRPr="00B41471">
              <w:rPr>
                <w:rStyle w:val="Hyperlink"/>
                <w:rFonts w:ascii="Arial" w:hAnsi="Arial" w:cs="Arial"/>
                <w:noProof/>
              </w:rPr>
              <w:t>STRUCTURAL CERAMICS</w:t>
            </w:r>
            <w:r>
              <w:rPr>
                <w:noProof/>
                <w:webHidden/>
              </w:rPr>
              <w:tab/>
            </w:r>
            <w:r>
              <w:rPr>
                <w:noProof/>
                <w:webHidden/>
              </w:rPr>
              <w:fldChar w:fldCharType="begin"/>
            </w:r>
            <w:r>
              <w:rPr>
                <w:noProof/>
                <w:webHidden/>
              </w:rPr>
              <w:instrText xml:space="preserve"> PAGEREF _Toc147549081 \h </w:instrText>
            </w:r>
            <w:r>
              <w:rPr>
                <w:noProof/>
                <w:webHidden/>
              </w:rPr>
            </w:r>
            <w:r>
              <w:rPr>
                <w:noProof/>
                <w:webHidden/>
              </w:rPr>
              <w:fldChar w:fldCharType="separate"/>
            </w:r>
            <w:r>
              <w:rPr>
                <w:noProof/>
                <w:webHidden/>
              </w:rPr>
              <w:t>11</w:t>
            </w:r>
            <w:r>
              <w:rPr>
                <w:noProof/>
                <w:webHidden/>
              </w:rPr>
              <w:fldChar w:fldCharType="end"/>
            </w:r>
          </w:hyperlink>
        </w:p>
        <w:p w:rsidR="00A208DE" w:rsidRDefault="00A208DE">
          <w:pPr>
            <w:pStyle w:val="TOC2"/>
            <w:tabs>
              <w:tab w:val="right" w:leader="dot" w:pos="9350"/>
            </w:tabs>
            <w:rPr>
              <w:noProof/>
            </w:rPr>
          </w:pPr>
          <w:hyperlink w:anchor="_Toc147549082" w:history="1">
            <w:r w:rsidRPr="00B41471">
              <w:rPr>
                <w:rStyle w:val="Hyperlink"/>
                <w:rFonts w:ascii="Arial" w:hAnsi="Arial" w:cs="Arial"/>
                <w:noProof/>
              </w:rPr>
              <w:t>ABRASIVE CERAMICS</w:t>
            </w:r>
            <w:r>
              <w:rPr>
                <w:noProof/>
                <w:webHidden/>
              </w:rPr>
              <w:tab/>
            </w:r>
            <w:r>
              <w:rPr>
                <w:noProof/>
                <w:webHidden/>
              </w:rPr>
              <w:fldChar w:fldCharType="begin"/>
            </w:r>
            <w:r>
              <w:rPr>
                <w:noProof/>
                <w:webHidden/>
              </w:rPr>
              <w:instrText xml:space="preserve"> PAGEREF _Toc147549082 \h </w:instrText>
            </w:r>
            <w:r>
              <w:rPr>
                <w:noProof/>
                <w:webHidden/>
              </w:rPr>
            </w:r>
            <w:r>
              <w:rPr>
                <w:noProof/>
                <w:webHidden/>
              </w:rPr>
              <w:fldChar w:fldCharType="separate"/>
            </w:r>
            <w:r>
              <w:rPr>
                <w:noProof/>
                <w:webHidden/>
              </w:rPr>
              <w:t>12</w:t>
            </w:r>
            <w:r>
              <w:rPr>
                <w:noProof/>
                <w:webHidden/>
              </w:rPr>
              <w:fldChar w:fldCharType="end"/>
            </w:r>
          </w:hyperlink>
        </w:p>
        <w:p w:rsidR="00A208DE" w:rsidRDefault="00A208DE">
          <w:pPr>
            <w:pStyle w:val="TOC2"/>
            <w:tabs>
              <w:tab w:val="right" w:leader="dot" w:pos="9350"/>
            </w:tabs>
            <w:rPr>
              <w:noProof/>
            </w:rPr>
          </w:pPr>
          <w:hyperlink w:anchor="_Toc147549083" w:history="1">
            <w:r w:rsidRPr="00B41471">
              <w:rPr>
                <w:rStyle w:val="Hyperlink"/>
                <w:rFonts w:ascii="Arial" w:hAnsi="Arial" w:cs="Arial"/>
                <w:noProof/>
              </w:rPr>
              <w:t>REFRACTORY CERAMICS</w:t>
            </w:r>
            <w:r>
              <w:rPr>
                <w:noProof/>
                <w:webHidden/>
              </w:rPr>
              <w:tab/>
            </w:r>
            <w:r>
              <w:rPr>
                <w:noProof/>
                <w:webHidden/>
              </w:rPr>
              <w:fldChar w:fldCharType="begin"/>
            </w:r>
            <w:r>
              <w:rPr>
                <w:noProof/>
                <w:webHidden/>
              </w:rPr>
              <w:instrText xml:space="preserve"> PAGEREF _Toc147549083 \h </w:instrText>
            </w:r>
            <w:r>
              <w:rPr>
                <w:noProof/>
                <w:webHidden/>
              </w:rPr>
            </w:r>
            <w:r>
              <w:rPr>
                <w:noProof/>
                <w:webHidden/>
              </w:rPr>
              <w:fldChar w:fldCharType="separate"/>
            </w:r>
            <w:r>
              <w:rPr>
                <w:noProof/>
                <w:webHidden/>
              </w:rPr>
              <w:t>12</w:t>
            </w:r>
            <w:r>
              <w:rPr>
                <w:noProof/>
                <w:webHidden/>
              </w:rPr>
              <w:fldChar w:fldCharType="end"/>
            </w:r>
          </w:hyperlink>
        </w:p>
        <w:p w:rsidR="00A208DE" w:rsidRDefault="00A208DE">
          <w:pPr>
            <w:pStyle w:val="TOC2"/>
            <w:tabs>
              <w:tab w:val="right" w:leader="dot" w:pos="9350"/>
            </w:tabs>
            <w:rPr>
              <w:noProof/>
            </w:rPr>
          </w:pPr>
          <w:hyperlink w:anchor="_Toc147549084" w:history="1">
            <w:r w:rsidRPr="00B41471">
              <w:rPr>
                <w:rStyle w:val="Hyperlink"/>
                <w:rFonts w:ascii="Arial" w:hAnsi="Arial" w:cs="Arial"/>
                <w:noProof/>
              </w:rPr>
              <w:t>ELECTRICAL CERAMICS</w:t>
            </w:r>
            <w:r>
              <w:rPr>
                <w:noProof/>
                <w:webHidden/>
              </w:rPr>
              <w:tab/>
            </w:r>
            <w:r>
              <w:rPr>
                <w:noProof/>
                <w:webHidden/>
              </w:rPr>
              <w:fldChar w:fldCharType="begin"/>
            </w:r>
            <w:r>
              <w:rPr>
                <w:noProof/>
                <w:webHidden/>
              </w:rPr>
              <w:instrText xml:space="preserve"> PAGEREF _Toc147549084 \h </w:instrText>
            </w:r>
            <w:r>
              <w:rPr>
                <w:noProof/>
                <w:webHidden/>
              </w:rPr>
            </w:r>
            <w:r>
              <w:rPr>
                <w:noProof/>
                <w:webHidden/>
              </w:rPr>
              <w:fldChar w:fldCharType="separate"/>
            </w:r>
            <w:r>
              <w:rPr>
                <w:noProof/>
                <w:webHidden/>
              </w:rPr>
              <w:t>12</w:t>
            </w:r>
            <w:r>
              <w:rPr>
                <w:noProof/>
                <w:webHidden/>
              </w:rPr>
              <w:fldChar w:fldCharType="end"/>
            </w:r>
          </w:hyperlink>
        </w:p>
        <w:p w:rsidR="00A208DE" w:rsidRDefault="00A208DE">
          <w:pPr>
            <w:pStyle w:val="TOC2"/>
            <w:tabs>
              <w:tab w:val="right" w:leader="dot" w:pos="9350"/>
            </w:tabs>
            <w:rPr>
              <w:noProof/>
            </w:rPr>
          </w:pPr>
          <w:hyperlink w:anchor="_Toc147549085" w:history="1">
            <w:r w:rsidRPr="00B41471">
              <w:rPr>
                <w:rStyle w:val="Hyperlink"/>
                <w:rFonts w:ascii="Arial" w:hAnsi="Arial" w:cs="Arial"/>
                <w:noProof/>
              </w:rPr>
              <w:t>MAGNETIC CERAMICS</w:t>
            </w:r>
            <w:r>
              <w:rPr>
                <w:noProof/>
                <w:webHidden/>
              </w:rPr>
              <w:tab/>
            </w:r>
            <w:r>
              <w:rPr>
                <w:noProof/>
                <w:webHidden/>
              </w:rPr>
              <w:fldChar w:fldCharType="begin"/>
            </w:r>
            <w:r>
              <w:rPr>
                <w:noProof/>
                <w:webHidden/>
              </w:rPr>
              <w:instrText xml:space="preserve"> PAGEREF _Toc147549085 \h </w:instrText>
            </w:r>
            <w:r>
              <w:rPr>
                <w:noProof/>
                <w:webHidden/>
              </w:rPr>
            </w:r>
            <w:r>
              <w:rPr>
                <w:noProof/>
                <w:webHidden/>
              </w:rPr>
              <w:fldChar w:fldCharType="separate"/>
            </w:r>
            <w:r>
              <w:rPr>
                <w:noProof/>
                <w:webHidden/>
              </w:rPr>
              <w:t>13</w:t>
            </w:r>
            <w:r>
              <w:rPr>
                <w:noProof/>
                <w:webHidden/>
              </w:rPr>
              <w:fldChar w:fldCharType="end"/>
            </w:r>
          </w:hyperlink>
        </w:p>
        <w:p w:rsidR="00A208DE" w:rsidRDefault="00A208DE">
          <w:pPr>
            <w:pStyle w:val="TOC1"/>
            <w:tabs>
              <w:tab w:val="right" w:leader="dot" w:pos="9350"/>
            </w:tabs>
            <w:rPr>
              <w:noProof/>
            </w:rPr>
          </w:pPr>
          <w:hyperlink w:anchor="_Toc147549086" w:history="1">
            <w:r w:rsidRPr="00B41471">
              <w:rPr>
                <w:rStyle w:val="Hyperlink"/>
                <w:rFonts w:ascii="Arial" w:hAnsi="Arial" w:cs="Arial"/>
                <w:b/>
                <w:noProof/>
              </w:rPr>
              <w:t>METALS</w:t>
            </w:r>
            <w:r>
              <w:rPr>
                <w:noProof/>
                <w:webHidden/>
              </w:rPr>
              <w:tab/>
            </w:r>
            <w:r>
              <w:rPr>
                <w:noProof/>
                <w:webHidden/>
              </w:rPr>
              <w:fldChar w:fldCharType="begin"/>
            </w:r>
            <w:r>
              <w:rPr>
                <w:noProof/>
                <w:webHidden/>
              </w:rPr>
              <w:instrText xml:space="preserve"> PAGEREF _Toc147549086 \h </w:instrText>
            </w:r>
            <w:r>
              <w:rPr>
                <w:noProof/>
                <w:webHidden/>
              </w:rPr>
            </w:r>
            <w:r>
              <w:rPr>
                <w:noProof/>
                <w:webHidden/>
              </w:rPr>
              <w:fldChar w:fldCharType="separate"/>
            </w:r>
            <w:r>
              <w:rPr>
                <w:noProof/>
                <w:webHidden/>
              </w:rPr>
              <w:t>13</w:t>
            </w:r>
            <w:r>
              <w:rPr>
                <w:noProof/>
                <w:webHidden/>
              </w:rPr>
              <w:fldChar w:fldCharType="end"/>
            </w:r>
          </w:hyperlink>
        </w:p>
        <w:p w:rsidR="00A208DE" w:rsidRDefault="00A208DE">
          <w:pPr>
            <w:pStyle w:val="TOC2"/>
            <w:tabs>
              <w:tab w:val="right" w:leader="dot" w:pos="9350"/>
            </w:tabs>
            <w:rPr>
              <w:noProof/>
            </w:rPr>
          </w:pPr>
          <w:hyperlink w:anchor="_Toc147549087" w:history="1">
            <w:r w:rsidRPr="00B41471">
              <w:rPr>
                <w:rStyle w:val="Hyperlink"/>
                <w:rFonts w:ascii="Arial" w:hAnsi="Arial" w:cs="Arial"/>
                <w:noProof/>
              </w:rPr>
              <w:t>STRUCTURE OF METALS</w:t>
            </w:r>
            <w:r>
              <w:rPr>
                <w:noProof/>
                <w:webHidden/>
              </w:rPr>
              <w:tab/>
            </w:r>
            <w:r>
              <w:rPr>
                <w:noProof/>
                <w:webHidden/>
              </w:rPr>
              <w:fldChar w:fldCharType="begin"/>
            </w:r>
            <w:r>
              <w:rPr>
                <w:noProof/>
                <w:webHidden/>
              </w:rPr>
              <w:instrText xml:space="preserve"> PAGEREF _Toc147549087 \h </w:instrText>
            </w:r>
            <w:r>
              <w:rPr>
                <w:noProof/>
                <w:webHidden/>
              </w:rPr>
            </w:r>
            <w:r>
              <w:rPr>
                <w:noProof/>
                <w:webHidden/>
              </w:rPr>
              <w:fldChar w:fldCharType="separate"/>
            </w:r>
            <w:r>
              <w:rPr>
                <w:noProof/>
                <w:webHidden/>
              </w:rPr>
              <w:t>14</w:t>
            </w:r>
            <w:r>
              <w:rPr>
                <w:noProof/>
                <w:webHidden/>
              </w:rPr>
              <w:fldChar w:fldCharType="end"/>
            </w:r>
          </w:hyperlink>
        </w:p>
        <w:p w:rsidR="00A208DE" w:rsidRDefault="00A208DE">
          <w:pPr>
            <w:pStyle w:val="TOC2"/>
            <w:tabs>
              <w:tab w:val="right" w:leader="dot" w:pos="9350"/>
            </w:tabs>
            <w:rPr>
              <w:noProof/>
            </w:rPr>
          </w:pPr>
          <w:hyperlink w:anchor="_Toc147549088" w:history="1">
            <w:r w:rsidRPr="00B41471">
              <w:rPr>
                <w:rStyle w:val="Hyperlink"/>
                <w:rFonts w:ascii="Arial" w:hAnsi="Arial" w:cs="Arial"/>
                <w:noProof/>
              </w:rPr>
              <w:t>POINT DEFECTS</w:t>
            </w:r>
            <w:r>
              <w:rPr>
                <w:noProof/>
                <w:webHidden/>
              </w:rPr>
              <w:tab/>
            </w:r>
            <w:r>
              <w:rPr>
                <w:noProof/>
                <w:webHidden/>
              </w:rPr>
              <w:fldChar w:fldCharType="begin"/>
            </w:r>
            <w:r>
              <w:rPr>
                <w:noProof/>
                <w:webHidden/>
              </w:rPr>
              <w:instrText xml:space="preserve"> PAGEREF _Toc147549088 \h </w:instrText>
            </w:r>
            <w:r>
              <w:rPr>
                <w:noProof/>
                <w:webHidden/>
              </w:rPr>
            </w:r>
            <w:r>
              <w:rPr>
                <w:noProof/>
                <w:webHidden/>
              </w:rPr>
              <w:fldChar w:fldCharType="separate"/>
            </w:r>
            <w:r>
              <w:rPr>
                <w:noProof/>
                <w:webHidden/>
              </w:rPr>
              <w:t>16</w:t>
            </w:r>
            <w:r>
              <w:rPr>
                <w:noProof/>
                <w:webHidden/>
              </w:rPr>
              <w:fldChar w:fldCharType="end"/>
            </w:r>
          </w:hyperlink>
        </w:p>
        <w:p w:rsidR="00A208DE" w:rsidRDefault="00A208DE">
          <w:pPr>
            <w:pStyle w:val="TOC3"/>
            <w:tabs>
              <w:tab w:val="right" w:leader="dot" w:pos="9350"/>
            </w:tabs>
            <w:rPr>
              <w:noProof/>
            </w:rPr>
          </w:pPr>
          <w:hyperlink w:anchor="_Toc147549089" w:history="1">
            <w:r w:rsidRPr="00B41471">
              <w:rPr>
                <w:rStyle w:val="Hyperlink"/>
                <w:rFonts w:ascii="Arial" w:hAnsi="Arial" w:cs="Arial"/>
                <w:noProof/>
              </w:rPr>
              <w:t>Missing Atom</w:t>
            </w:r>
            <w:r>
              <w:rPr>
                <w:noProof/>
                <w:webHidden/>
              </w:rPr>
              <w:tab/>
            </w:r>
            <w:r>
              <w:rPr>
                <w:noProof/>
                <w:webHidden/>
              </w:rPr>
              <w:fldChar w:fldCharType="begin"/>
            </w:r>
            <w:r>
              <w:rPr>
                <w:noProof/>
                <w:webHidden/>
              </w:rPr>
              <w:instrText xml:space="preserve"> PAGEREF _Toc147549089 \h </w:instrText>
            </w:r>
            <w:r>
              <w:rPr>
                <w:noProof/>
                <w:webHidden/>
              </w:rPr>
            </w:r>
            <w:r>
              <w:rPr>
                <w:noProof/>
                <w:webHidden/>
              </w:rPr>
              <w:fldChar w:fldCharType="separate"/>
            </w:r>
            <w:r>
              <w:rPr>
                <w:noProof/>
                <w:webHidden/>
              </w:rPr>
              <w:t>17</w:t>
            </w:r>
            <w:r>
              <w:rPr>
                <w:noProof/>
                <w:webHidden/>
              </w:rPr>
              <w:fldChar w:fldCharType="end"/>
            </w:r>
          </w:hyperlink>
        </w:p>
        <w:p w:rsidR="00A208DE" w:rsidRDefault="00A208DE">
          <w:pPr>
            <w:pStyle w:val="TOC3"/>
            <w:tabs>
              <w:tab w:val="right" w:leader="dot" w:pos="9350"/>
            </w:tabs>
            <w:rPr>
              <w:noProof/>
            </w:rPr>
          </w:pPr>
          <w:hyperlink w:anchor="_Toc147549090" w:history="1">
            <w:r w:rsidRPr="00B41471">
              <w:rPr>
                <w:rStyle w:val="Hyperlink"/>
                <w:rFonts w:ascii="Arial" w:hAnsi="Arial" w:cs="Arial"/>
                <w:noProof/>
              </w:rPr>
              <w:t>Misplaced Atom</w:t>
            </w:r>
            <w:r>
              <w:rPr>
                <w:noProof/>
                <w:webHidden/>
              </w:rPr>
              <w:tab/>
            </w:r>
            <w:r>
              <w:rPr>
                <w:noProof/>
                <w:webHidden/>
              </w:rPr>
              <w:fldChar w:fldCharType="begin"/>
            </w:r>
            <w:r>
              <w:rPr>
                <w:noProof/>
                <w:webHidden/>
              </w:rPr>
              <w:instrText xml:space="preserve"> PAGEREF _Toc147549090 \h </w:instrText>
            </w:r>
            <w:r>
              <w:rPr>
                <w:noProof/>
                <w:webHidden/>
              </w:rPr>
            </w:r>
            <w:r>
              <w:rPr>
                <w:noProof/>
                <w:webHidden/>
              </w:rPr>
              <w:fldChar w:fldCharType="separate"/>
            </w:r>
            <w:r>
              <w:rPr>
                <w:noProof/>
                <w:webHidden/>
              </w:rPr>
              <w:t>17</w:t>
            </w:r>
            <w:r>
              <w:rPr>
                <w:noProof/>
                <w:webHidden/>
              </w:rPr>
              <w:fldChar w:fldCharType="end"/>
            </w:r>
          </w:hyperlink>
        </w:p>
        <w:p w:rsidR="00A208DE" w:rsidRDefault="00A208DE">
          <w:pPr>
            <w:pStyle w:val="TOC3"/>
            <w:tabs>
              <w:tab w:val="right" w:leader="dot" w:pos="9350"/>
            </w:tabs>
            <w:rPr>
              <w:noProof/>
            </w:rPr>
          </w:pPr>
          <w:hyperlink w:anchor="_Toc147549091" w:history="1">
            <w:r w:rsidRPr="00B41471">
              <w:rPr>
                <w:rStyle w:val="Hyperlink"/>
                <w:rFonts w:ascii="Arial" w:hAnsi="Arial" w:cs="Arial"/>
                <w:noProof/>
              </w:rPr>
              <w:t>Replaced Atom</w:t>
            </w:r>
            <w:r>
              <w:rPr>
                <w:noProof/>
                <w:webHidden/>
              </w:rPr>
              <w:tab/>
            </w:r>
            <w:r>
              <w:rPr>
                <w:noProof/>
                <w:webHidden/>
              </w:rPr>
              <w:fldChar w:fldCharType="begin"/>
            </w:r>
            <w:r>
              <w:rPr>
                <w:noProof/>
                <w:webHidden/>
              </w:rPr>
              <w:instrText xml:space="preserve"> PAGEREF _Toc147549091 \h </w:instrText>
            </w:r>
            <w:r>
              <w:rPr>
                <w:noProof/>
                <w:webHidden/>
              </w:rPr>
            </w:r>
            <w:r>
              <w:rPr>
                <w:noProof/>
                <w:webHidden/>
              </w:rPr>
              <w:fldChar w:fldCharType="separate"/>
            </w:r>
            <w:r>
              <w:rPr>
                <w:noProof/>
                <w:webHidden/>
              </w:rPr>
              <w:t>17</w:t>
            </w:r>
            <w:r>
              <w:rPr>
                <w:noProof/>
                <w:webHidden/>
              </w:rPr>
              <w:fldChar w:fldCharType="end"/>
            </w:r>
          </w:hyperlink>
        </w:p>
        <w:p w:rsidR="00A208DE" w:rsidRDefault="00A208DE">
          <w:pPr>
            <w:pStyle w:val="TOC2"/>
            <w:tabs>
              <w:tab w:val="right" w:leader="dot" w:pos="9350"/>
            </w:tabs>
            <w:rPr>
              <w:noProof/>
            </w:rPr>
          </w:pPr>
          <w:hyperlink w:anchor="_Toc147549092" w:history="1">
            <w:r w:rsidRPr="00B41471">
              <w:rPr>
                <w:rStyle w:val="Hyperlink"/>
                <w:rFonts w:ascii="Arial" w:hAnsi="Arial" w:cs="Arial"/>
                <w:noProof/>
              </w:rPr>
              <w:t>LINEAR DEFECTS</w:t>
            </w:r>
            <w:r>
              <w:rPr>
                <w:noProof/>
                <w:webHidden/>
              </w:rPr>
              <w:tab/>
            </w:r>
            <w:r>
              <w:rPr>
                <w:noProof/>
                <w:webHidden/>
              </w:rPr>
              <w:fldChar w:fldCharType="begin"/>
            </w:r>
            <w:r>
              <w:rPr>
                <w:noProof/>
                <w:webHidden/>
              </w:rPr>
              <w:instrText xml:space="preserve"> PAGEREF _Toc147549092 \h </w:instrText>
            </w:r>
            <w:r>
              <w:rPr>
                <w:noProof/>
                <w:webHidden/>
              </w:rPr>
            </w:r>
            <w:r>
              <w:rPr>
                <w:noProof/>
                <w:webHidden/>
              </w:rPr>
              <w:fldChar w:fldCharType="separate"/>
            </w:r>
            <w:r>
              <w:rPr>
                <w:noProof/>
                <w:webHidden/>
              </w:rPr>
              <w:t>17</w:t>
            </w:r>
            <w:r>
              <w:rPr>
                <w:noProof/>
                <w:webHidden/>
              </w:rPr>
              <w:fldChar w:fldCharType="end"/>
            </w:r>
          </w:hyperlink>
        </w:p>
        <w:p w:rsidR="00A208DE" w:rsidRDefault="00A208DE">
          <w:pPr>
            <w:pStyle w:val="TOC3"/>
            <w:tabs>
              <w:tab w:val="right" w:leader="dot" w:pos="9350"/>
            </w:tabs>
            <w:rPr>
              <w:noProof/>
            </w:rPr>
          </w:pPr>
          <w:hyperlink w:anchor="_Toc147549093" w:history="1">
            <w:r w:rsidRPr="00B41471">
              <w:rPr>
                <w:rStyle w:val="Hyperlink"/>
                <w:rFonts w:ascii="Arial" w:hAnsi="Arial" w:cs="Arial"/>
                <w:noProof/>
              </w:rPr>
              <w:t>EDGE or PLANE DISLOCATION</w:t>
            </w:r>
            <w:r>
              <w:rPr>
                <w:noProof/>
                <w:webHidden/>
              </w:rPr>
              <w:tab/>
            </w:r>
            <w:r>
              <w:rPr>
                <w:noProof/>
                <w:webHidden/>
              </w:rPr>
              <w:fldChar w:fldCharType="begin"/>
            </w:r>
            <w:r>
              <w:rPr>
                <w:noProof/>
                <w:webHidden/>
              </w:rPr>
              <w:instrText xml:space="preserve"> PAGEREF _Toc147549093 \h </w:instrText>
            </w:r>
            <w:r>
              <w:rPr>
                <w:noProof/>
                <w:webHidden/>
              </w:rPr>
            </w:r>
            <w:r>
              <w:rPr>
                <w:noProof/>
                <w:webHidden/>
              </w:rPr>
              <w:fldChar w:fldCharType="separate"/>
            </w:r>
            <w:r>
              <w:rPr>
                <w:noProof/>
                <w:webHidden/>
              </w:rPr>
              <w:t>18</w:t>
            </w:r>
            <w:r>
              <w:rPr>
                <w:noProof/>
                <w:webHidden/>
              </w:rPr>
              <w:fldChar w:fldCharType="end"/>
            </w:r>
          </w:hyperlink>
        </w:p>
        <w:p w:rsidR="00A208DE" w:rsidRDefault="00A208DE">
          <w:pPr>
            <w:pStyle w:val="TOC3"/>
            <w:tabs>
              <w:tab w:val="right" w:leader="dot" w:pos="9350"/>
            </w:tabs>
            <w:rPr>
              <w:noProof/>
            </w:rPr>
          </w:pPr>
          <w:hyperlink w:anchor="_Toc147549094" w:history="1">
            <w:r w:rsidRPr="00B41471">
              <w:rPr>
                <w:rStyle w:val="Hyperlink"/>
                <w:rFonts w:ascii="Arial" w:hAnsi="Arial" w:cs="Arial"/>
                <w:noProof/>
              </w:rPr>
              <w:t>SCREW DISLOCATION</w:t>
            </w:r>
            <w:r>
              <w:rPr>
                <w:noProof/>
                <w:webHidden/>
              </w:rPr>
              <w:tab/>
            </w:r>
            <w:r>
              <w:rPr>
                <w:noProof/>
                <w:webHidden/>
              </w:rPr>
              <w:fldChar w:fldCharType="begin"/>
            </w:r>
            <w:r>
              <w:rPr>
                <w:noProof/>
                <w:webHidden/>
              </w:rPr>
              <w:instrText xml:space="preserve"> PAGEREF _Toc147549094 \h </w:instrText>
            </w:r>
            <w:r>
              <w:rPr>
                <w:noProof/>
                <w:webHidden/>
              </w:rPr>
            </w:r>
            <w:r>
              <w:rPr>
                <w:noProof/>
                <w:webHidden/>
              </w:rPr>
              <w:fldChar w:fldCharType="separate"/>
            </w:r>
            <w:r>
              <w:rPr>
                <w:noProof/>
                <w:webHidden/>
              </w:rPr>
              <w:t>18</w:t>
            </w:r>
            <w:r>
              <w:rPr>
                <w:noProof/>
                <w:webHidden/>
              </w:rPr>
              <w:fldChar w:fldCharType="end"/>
            </w:r>
          </w:hyperlink>
        </w:p>
        <w:p w:rsidR="00A208DE" w:rsidRDefault="00A208DE">
          <w:pPr>
            <w:pStyle w:val="TOC2"/>
            <w:tabs>
              <w:tab w:val="right" w:leader="dot" w:pos="9350"/>
            </w:tabs>
            <w:rPr>
              <w:noProof/>
            </w:rPr>
          </w:pPr>
          <w:hyperlink w:anchor="_Toc147549095" w:history="1">
            <w:r w:rsidRPr="00B41471">
              <w:rPr>
                <w:rStyle w:val="Hyperlink"/>
                <w:rFonts w:ascii="Arial" w:hAnsi="Arial" w:cs="Arial"/>
                <w:noProof/>
              </w:rPr>
              <w:t>METAL TRANSFORMATION PROCESS</w:t>
            </w:r>
            <w:r>
              <w:rPr>
                <w:noProof/>
                <w:webHidden/>
              </w:rPr>
              <w:tab/>
            </w:r>
            <w:r>
              <w:rPr>
                <w:noProof/>
                <w:webHidden/>
              </w:rPr>
              <w:fldChar w:fldCharType="begin"/>
            </w:r>
            <w:r>
              <w:rPr>
                <w:noProof/>
                <w:webHidden/>
              </w:rPr>
              <w:instrText xml:space="preserve"> PAGEREF _Toc147549095 \h </w:instrText>
            </w:r>
            <w:r>
              <w:rPr>
                <w:noProof/>
                <w:webHidden/>
              </w:rPr>
            </w:r>
            <w:r>
              <w:rPr>
                <w:noProof/>
                <w:webHidden/>
              </w:rPr>
              <w:fldChar w:fldCharType="separate"/>
            </w:r>
            <w:r>
              <w:rPr>
                <w:noProof/>
                <w:webHidden/>
              </w:rPr>
              <w:t>19</w:t>
            </w:r>
            <w:r>
              <w:rPr>
                <w:noProof/>
                <w:webHidden/>
              </w:rPr>
              <w:fldChar w:fldCharType="end"/>
            </w:r>
          </w:hyperlink>
        </w:p>
        <w:p w:rsidR="00A208DE" w:rsidRDefault="00A208DE">
          <w:pPr>
            <w:pStyle w:val="TOC3"/>
            <w:tabs>
              <w:tab w:val="right" w:leader="dot" w:pos="9350"/>
            </w:tabs>
            <w:rPr>
              <w:noProof/>
            </w:rPr>
          </w:pPr>
          <w:hyperlink w:anchor="_Toc147549096" w:history="1">
            <w:r w:rsidRPr="00B41471">
              <w:rPr>
                <w:rStyle w:val="Hyperlink"/>
                <w:rFonts w:ascii="Arial" w:hAnsi="Arial" w:cs="Arial"/>
                <w:noProof/>
              </w:rPr>
              <w:t>MATERIAL PROPERTIES</w:t>
            </w:r>
            <w:r>
              <w:rPr>
                <w:noProof/>
                <w:webHidden/>
              </w:rPr>
              <w:tab/>
            </w:r>
            <w:r>
              <w:rPr>
                <w:noProof/>
                <w:webHidden/>
              </w:rPr>
              <w:fldChar w:fldCharType="begin"/>
            </w:r>
            <w:r>
              <w:rPr>
                <w:noProof/>
                <w:webHidden/>
              </w:rPr>
              <w:instrText xml:space="preserve"> PAGEREF _Toc147549096 \h </w:instrText>
            </w:r>
            <w:r>
              <w:rPr>
                <w:noProof/>
                <w:webHidden/>
              </w:rPr>
            </w:r>
            <w:r>
              <w:rPr>
                <w:noProof/>
                <w:webHidden/>
              </w:rPr>
              <w:fldChar w:fldCharType="separate"/>
            </w:r>
            <w:r>
              <w:rPr>
                <w:noProof/>
                <w:webHidden/>
              </w:rPr>
              <w:t>19</w:t>
            </w:r>
            <w:r>
              <w:rPr>
                <w:noProof/>
                <w:webHidden/>
              </w:rPr>
              <w:fldChar w:fldCharType="end"/>
            </w:r>
          </w:hyperlink>
        </w:p>
        <w:p w:rsidR="00A208DE" w:rsidRDefault="00A208DE">
          <w:pPr>
            <w:pStyle w:val="TOC2"/>
            <w:tabs>
              <w:tab w:val="right" w:leader="dot" w:pos="9350"/>
            </w:tabs>
            <w:rPr>
              <w:noProof/>
            </w:rPr>
          </w:pPr>
          <w:hyperlink w:anchor="_Toc147549097" w:history="1">
            <w:r w:rsidRPr="00B41471">
              <w:rPr>
                <w:rStyle w:val="Hyperlink"/>
                <w:rFonts w:ascii="Arial" w:hAnsi="Arial" w:cs="Arial"/>
                <w:noProof/>
              </w:rPr>
              <w:t>GRAIN SIZE MORDIFICATION</w:t>
            </w:r>
            <w:r>
              <w:rPr>
                <w:noProof/>
                <w:webHidden/>
              </w:rPr>
              <w:tab/>
            </w:r>
            <w:r>
              <w:rPr>
                <w:noProof/>
                <w:webHidden/>
              </w:rPr>
              <w:fldChar w:fldCharType="begin"/>
            </w:r>
            <w:r>
              <w:rPr>
                <w:noProof/>
                <w:webHidden/>
              </w:rPr>
              <w:instrText xml:space="preserve"> PAGEREF _Toc147549097 \h </w:instrText>
            </w:r>
            <w:r>
              <w:rPr>
                <w:noProof/>
                <w:webHidden/>
              </w:rPr>
            </w:r>
            <w:r>
              <w:rPr>
                <w:noProof/>
                <w:webHidden/>
              </w:rPr>
              <w:fldChar w:fldCharType="separate"/>
            </w:r>
            <w:r>
              <w:rPr>
                <w:noProof/>
                <w:webHidden/>
              </w:rPr>
              <w:t>21</w:t>
            </w:r>
            <w:r>
              <w:rPr>
                <w:noProof/>
                <w:webHidden/>
              </w:rPr>
              <w:fldChar w:fldCharType="end"/>
            </w:r>
          </w:hyperlink>
        </w:p>
        <w:p w:rsidR="00A208DE" w:rsidRDefault="00A208DE">
          <w:pPr>
            <w:pStyle w:val="TOC3"/>
            <w:tabs>
              <w:tab w:val="right" w:leader="dot" w:pos="9350"/>
            </w:tabs>
            <w:rPr>
              <w:noProof/>
            </w:rPr>
          </w:pPr>
          <w:hyperlink w:anchor="_Toc147549098" w:history="1">
            <w:r w:rsidRPr="00B41471">
              <w:rPr>
                <w:rStyle w:val="Hyperlink"/>
                <w:rFonts w:ascii="Arial" w:hAnsi="Arial" w:cs="Arial"/>
                <w:noProof/>
              </w:rPr>
              <w:t>METAL COOLING</w:t>
            </w:r>
            <w:r>
              <w:rPr>
                <w:noProof/>
                <w:webHidden/>
              </w:rPr>
              <w:tab/>
            </w:r>
            <w:r>
              <w:rPr>
                <w:noProof/>
                <w:webHidden/>
              </w:rPr>
              <w:fldChar w:fldCharType="begin"/>
            </w:r>
            <w:r>
              <w:rPr>
                <w:noProof/>
                <w:webHidden/>
              </w:rPr>
              <w:instrText xml:space="preserve"> PAGEREF _Toc147549098 \h </w:instrText>
            </w:r>
            <w:r>
              <w:rPr>
                <w:noProof/>
                <w:webHidden/>
              </w:rPr>
            </w:r>
            <w:r>
              <w:rPr>
                <w:noProof/>
                <w:webHidden/>
              </w:rPr>
              <w:fldChar w:fldCharType="separate"/>
            </w:r>
            <w:r>
              <w:rPr>
                <w:noProof/>
                <w:webHidden/>
              </w:rPr>
              <w:t>21</w:t>
            </w:r>
            <w:r>
              <w:rPr>
                <w:noProof/>
                <w:webHidden/>
              </w:rPr>
              <w:fldChar w:fldCharType="end"/>
            </w:r>
          </w:hyperlink>
        </w:p>
        <w:p w:rsidR="00A208DE" w:rsidRDefault="00A208DE">
          <w:pPr>
            <w:pStyle w:val="TOC3"/>
            <w:tabs>
              <w:tab w:val="right" w:leader="dot" w:pos="9350"/>
            </w:tabs>
            <w:rPr>
              <w:noProof/>
            </w:rPr>
          </w:pPr>
          <w:hyperlink w:anchor="_Toc147549099" w:history="1">
            <w:r w:rsidRPr="00B41471">
              <w:rPr>
                <w:rStyle w:val="Hyperlink"/>
                <w:rFonts w:ascii="Arial" w:hAnsi="Arial" w:cs="Arial"/>
                <w:noProof/>
              </w:rPr>
              <w:t>INOCULANTS</w:t>
            </w:r>
            <w:r>
              <w:rPr>
                <w:noProof/>
                <w:webHidden/>
              </w:rPr>
              <w:tab/>
            </w:r>
            <w:r>
              <w:rPr>
                <w:noProof/>
                <w:webHidden/>
              </w:rPr>
              <w:fldChar w:fldCharType="begin"/>
            </w:r>
            <w:r>
              <w:rPr>
                <w:noProof/>
                <w:webHidden/>
              </w:rPr>
              <w:instrText xml:space="preserve"> PAGEREF _Toc147549099 \h </w:instrText>
            </w:r>
            <w:r>
              <w:rPr>
                <w:noProof/>
                <w:webHidden/>
              </w:rPr>
            </w:r>
            <w:r>
              <w:rPr>
                <w:noProof/>
                <w:webHidden/>
              </w:rPr>
              <w:fldChar w:fldCharType="separate"/>
            </w:r>
            <w:r>
              <w:rPr>
                <w:noProof/>
                <w:webHidden/>
              </w:rPr>
              <w:t>22</w:t>
            </w:r>
            <w:r>
              <w:rPr>
                <w:noProof/>
                <w:webHidden/>
              </w:rPr>
              <w:fldChar w:fldCharType="end"/>
            </w:r>
          </w:hyperlink>
        </w:p>
        <w:p w:rsidR="00A208DE" w:rsidRDefault="00A208DE">
          <w:pPr>
            <w:pStyle w:val="TOC2"/>
            <w:tabs>
              <w:tab w:val="right" w:leader="dot" w:pos="9350"/>
            </w:tabs>
            <w:rPr>
              <w:noProof/>
            </w:rPr>
          </w:pPr>
          <w:hyperlink w:anchor="_Toc147549100" w:history="1">
            <w:r w:rsidRPr="00B41471">
              <w:rPr>
                <w:rStyle w:val="Hyperlink"/>
                <w:rFonts w:ascii="Arial" w:hAnsi="Arial" w:cs="Arial"/>
                <w:noProof/>
              </w:rPr>
              <w:t>PLASTIC DEFORMATION</w:t>
            </w:r>
            <w:r>
              <w:rPr>
                <w:noProof/>
                <w:webHidden/>
              </w:rPr>
              <w:tab/>
            </w:r>
            <w:r>
              <w:rPr>
                <w:noProof/>
                <w:webHidden/>
              </w:rPr>
              <w:fldChar w:fldCharType="begin"/>
            </w:r>
            <w:r>
              <w:rPr>
                <w:noProof/>
                <w:webHidden/>
              </w:rPr>
              <w:instrText xml:space="preserve"> PAGEREF _Toc147549100 \h </w:instrText>
            </w:r>
            <w:r>
              <w:rPr>
                <w:noProof/>
                <w:webHidden/>
              </w:rPr>
            </w:r>
            <w:r>
              <w:rPr>
                <w:noProof/>
                <w:webHidden/>
              </w:rPr>
              <w:fldChar w:fldCharType="separate"/>
            </w:r>
            <w:r>
              <w:rPr>
                <w:noProof/>
                <w:webHidden/>
              </w:rPr>
              <w:t>22</w:t>
            </w:r>
            <w:r>
              <w:rPr>
                <w:noProof/>
                <w:webHidden/>
              </w:rPr>
              <w:fldChar w:fldCharType="end"/>
            </w:r>
          </w:hyperlink>
        </w:p>
        <w:p w:rsidR="00A208DE" w:rsidRDefault="00A208DE">
          <w:pPr>
            <w:pStyle w:val="TOC3"/>
            <w:tabs>
              <w:tab w:val="right" w:leader="dot" w:pos="9350"/>
            </w:tabs>
            <w:rPr>
              <w:noProof/>
            </w:rPr>
          </w:pPr>
          <w:hyperlink w:anchor="_Toc147549101" w:history="1">
            <w:r w:rsidRPr="00B41471">
              <w:rPr>
                <w:rStyle w:val="Hyperlink"/>
                <w:rFonts w:ascii="Arial" w:hAnsi="Arial" w:cs="Arial"/>
                <w:noProof/>
              </w:rPr>
              <w:t>COLD ROLLING</w:t>
            </w:r>
            <w:r>
              <w:rPr>
                <w:noProof/>
                <w:webHidden/>
              </w:rPr>
              <w:tab/>
            </w:r>
            <w:r>
              <w:rPr>
                <w:noProof/>
                <w:webHidden/>
              </w:rPr>
              <w:fldChar w:fldCharType="begin"/>
            </w:r>
            <w:r>
              <w:rPr>
                <w:noProof/>
                <w:webHidden/>
              </w:rPr>
              <w:instrText xml:space="preserve"> PAGEREF _Toc147549101 \h </w:instrText>
            </w:r>
            <w:r>
              <w:rPr>
                <w:noProof/>
                <w:webHidden/>
              </w:rPr>
            </w:r>
            <w:r>
              <w:rPr>
                <w:noProof/>
                <w:webHidden/>
              </w:rPr>
              <w:fldChar w:fldCharType="separate"/>
            </w:r>
            <w:r>
              <w:rPr>
                <w:noProof/>
                <w:webHidden/>
              </w:rPr>
              <w:t>22</w:t>
            </w:r>
            <w:r>
              <w:rPr>
                <w:noProof/>
                <w:webHidden/>
              </w:rPr>
              <w:fldChar w:fldCharType="end"/>
            </w:r>
          </w:hyperlink>
        </w:p>
        <w:p w:rsidR="00A208DE" w:rsidRDefault="00A208DE">
          <w:pPr>
            <w:pStyle w:val="TOC3"/>
            <w:tabs>
              <w:tab w:val="right" w:leader="dot" w:pos="9350"/>
            </w:tabs>
            <w:rPr>
              <w:noProof/>
            </w:rPr>
          </w:pPr>
          <w:hyperlink w:anchor="_Toc147549102" w:history="1">
            <w:r w:rsidRPr="00B41471">
              <w:rPr>
                <w:rStyle w:val="Hyperlink"/>
                <w:rFonts w:ascii="Arial" w:hAnsi="Arial" w:cs="Arial"/>
                <w:noProof/>
              </w:rPr>
              <w:t>FORGING</w:t>
            </w:r>
            <w:r>
              <w:rPr>
                <w:noProof/>
                <w:webHidden/>
              </w:rPr>
              <w:tab/>
            </w:r>
            <w:r>
              <w:rPr>
                <w:noProof/>
                <w:webHidden/>
              </w:rPr>
              <w:fldChar w:fldCharType="begin"/>
            </w:r>
            <w:r>
              <w:rPr>
                <w:noProof/>
                <w:webHidden/>
              </w:rPr>
              <w:instrText xml:space="preserve"> PAGEREF _Toc147549102 \h </w:instrText>
            </w:r>
            <w:r>
              <w:rPr>
                <w:noProof/>
                <w:webHidden/>
              </w:rPr>
            </w:r>
            <w:r>
              <w:rPr>
                <w:noProof/>
                <w:webHidden/>
              </w:rPr>
              <w:fldChar w:fldCharType="separate"/>
            </w:r>
            <w:r>
              <w:rPr>
                <w:noProof/>
                <w:webHidden/>
              </w:rPr>
              <w:t>23</w:t>
            </w:r>
            <w:r>
              <w:rPr>
                <w:noProof/>
                <w:webHidden/>
              </w:rPr>
              <w:fldChar w:fldCharType="end"/>
            </w:r>
          </w:hyperlink>
        </w:p>
        <w:p w:rsidR="00A208DE" w:rsidRDefault="00A208DE">
          <w:pPr>
            <w:pStyle w:val="TOC2"/>
            <w:tabs>
              <w:tab w:val="right" w:leader="dot" w:pos="9350"/>
            </w:tabs>
            <w:rPr>
              <w:noProof/>
            </w:rPr>
          </w:pPr>
          <w:hyperlink w:anchor="_Toc147549103" w:history="1">
            <w:r w:rsidRPr="00B41471">
              <w:rPr>
                <w:rStyle w:val="Hyperlink"/>
                <w:rFonts w:ascii="Arial" w:hAnsi="Arial" w:cs="Arial"/>
                <w:noProof/>
              </w:rPr>
              <w:t>ALLOYING</w:t>
            </w:r>
            <w:r>
              <w:rPr>
                <w:noProof/>
                <w:webHidden/>
              </w:rPr>
              <w:tab/>
            </w:r>
            <w:r>
              <w:rPr>
                <w:noProof/>
                <w:webHidden/>
              </w:rPr>
              <w:fldChar w:fldCharType="begin"/>
            </w:r>
            <w:r>
              <w:rPr>
                <w:noProof/>
                <w:webHidden/>
              </w:rPr>
              <w:instrText xml:space="preserve"> PAGEREF _Toc147549103 \h </w:instrText>
            </w:r>
            <w:r>
              <w:rPr>
                <w:noProof/>
                <w:webHidden/>
              </w:rPr>
            </w:r>
            <w:r>
              <w:rPr>
                <w:noProof/>
                <w:webHidden/>
              </w:rPr>
              <w:fldChar w:fldCharType="separate"/>
            </w:r>
            <w:r>
              <w:rPr>
                <w:noProof/>
                <w:webHidden/>
              </w:rPr>
              <w:t>23</w:t>
            </w:r>
            <w:r>
              <w:rPr>
                <w:noProof/>
                <w:webHidden/>
              </w:rPr>
              <w:fldChar w:fldCharType="end"/>
            </w:r>
          </w:hyperlink>
        </w:p>
        <w:p w:rsidR="00A208DE" w:rsidRDefault="00A208DE">
          <w:pPr>
            <w:pStyle w:val="TOC3"/>
            <w:tabs>
              <w:tab w:val="right" w:leader="dot" w:pos="9350"/>
            </w:tabs>
            <w:rPr>
              <w:noProof/>
            </w:rPr>
          </w:pPr>
          <w:hyperlink w:anchor="_Toc147549104" w:history="1">
            <w:r w:rsidRPr="00B41471">
              <w:rPr>
                <w:rStyle w:val="Hyperlink"/>
                <w:rFonts w:ascii="Arial" w:hAnsi="Arial" w:cs="Arial"/>
                <w:noProof/>
              </w:rPr>
              <w:t>IRON ALLOYS</w:t>
            </w:r>
            <w:r>
              <w:rPr>
                <w:noProof/>
                <w:webHidden/>
              </w:rPr>
              <w:tab/>
            </w:r>
            <w:r>
              <w:rPr>
                <w:noProof/>
                <w:webHidden/>
              </w:rPr>
              <w:fldChar w:fldCharType="begin"/>
            </w:r>
            <w:r>
              <w:rPr>
                <w:noProof/>
                <w:webHidden/>
              </w:rPr>
              <w:instrText xml:space="preserve"> PAGEREF _Toc147549104 \h </w:instrText>
            </w:r>
            <w:r>
              <w:rPr>
                <w:noProof/>
                <w:webHidden/>
              </w:rPr>
            </w:r>
            <w:r>
              <w:rPr>
                <w:noProof/>
                <w:webHidden/>
              </w:rPr>
              <w:fldChar w:fldCharType="separate"/>
            </w:r>
            <w:r>
              <w:rPr>
                <w:noProof/>
                <w:webHidden/>
              </w:rPr>
              <w:t>23</w:t>
            </w:r>
            <w:r>
              <w:rPr>
                <w:noProof/>
                <w:webHidden/>
              </w:rPr>
              <w:fldChar w:fldCharType="end"/>
            </w:r>
          </w:hyperlink>
        </w:p>
        <w:p w:rsidR="00A208DE" w:rsidRDefault="00A208DE">
          <w:pPr>
            <w:pStyle w:val="TOC3"/>
            <w:tabs>
              <w:tab w:val="right" w:leader="dot" w:pos="9350"/>
            </w:tabs>
            <w:rPr>
              <w:noProof/>
            </w:rPr>
          </w:pPr>
          <w:hyperlink w:anchor="_Toc147549105" w:history="1">
            <w:r w:rsidRPr="00B41471">
              <w:rPr>
                <w:rStyle w:val="Hyperlink"/>
                <w:rFonts w:ascii="Arial" w:hAnsi="Arial" w:cs="Arial"/>
                <w:noProof/>
              </w:rPr>
              <w:t>ALUMINIUM ALLOYS</w:t>
            </w:r>
            <w:r>
              <w:rPr>
                <w:noProof/>
                <w:webHidden/>
              </w:rPr>
              <w:tab/>
            </w:r>
            <w:r>
              <w:rPr>
                <w:noProof/>
                <w:webHidden/>
              </w:rPr>
              <w:fldChar w:fldCharType="begin"/>
            </w:r>
            <w:r>
              <w:rPr>
                <w:noProof/>
                <w:webHidden/>
              </w:rPr>
              <w:instrText xml:space="preserve"> PAGEREF _Toc147549105 \h </w:instrText>
            </w:r>
            <w:r>
              <w:rPr>
                <w:noProof/>
                <w:webHidden/>
              </w:rPr>
            </w:r>
            <w:r>
              <w:rPr>
                <w:noProof/>
                <w:webHidden/>
              </w:rPr>
              <w:fldChar w:fldCharType="separate"/>
            </w:r>
            <w:r>
              <w:rPr>
                <w:noProof/>
                <w:webHidden/>
              </w:rPr>
              <w:t>24</w:t>
            </w:r>
            <w:r>
              <w:rPr>
                <w:noProof/>
                <w:webHidden/>
              </w:rPr>
              <w:fldChar w:fldCharType="end"/>
            </w:r>
          </w:hyperlink>
        </w:p>
        <w:p w:rsidR="00A208DE" w:rsidRDefault="00A208DE">
          <w:pPr>
            <w:pStyle w:val="TOC3"/>
            <w:tabs>
              <w:tab w:val="right" w:leader="dot" w:pos="9350"/>
            </w:tabs>
            <w:rPr>
              <w:noProof/>
            </w:rPr>
          </w:pPr>
          <w:hyperlink w:anchor="_Toc147549106" w:history="1">
            <w:r w:rsidRPr="00B41471">
              <w:rPr>
                <w:rStyle w:val="Hyperlink"/>
                <w:rFonts w:ascii="Arial" w:hAnsi="Arial" w:cs="Arial"/>
                <w:noProof/>
              </w:rPr>
              <w:t>COPPER ALLOYS</w:t>
            </w:r>
            <w:r>
              <w:rPr>
                <w:noProof/>
                <w:webHidden/>
              </w:rPr>
              <w:tab/>
            </w:r>
            <w:r>
              <w:rPr>
                <w:noProof/>
                <w:webHidden/>
              </w:rPr>
              <w:fldChar w:fldCharType="begin"/>
            </w:r>
            <w:r>
              <w:rPr>
                <w:noProof/>
                <w:webHidden/>
              </w:rPr>
              <w:instrText xml:space="preserve"> PAGEREF _Toc147549106 \h </w:instrText>
            </w:r>
            <w:r>
              <w:rPr>
                <w:noProof/>
                <w:webHidden/>
              </w:rPr>
            </w:r>
            <w:r>
              <w:rPr>
                <w:noProof/>
                <w:webHidden/>
              </w:rPr>
              <w:fldChar w:fldCharType="separate"/>
            </w:r>
            <w:r>
              <w:rPr>
                <w:noProof/>
                <w:webHidden/>
              </w:rPr>
              <w:t>24</w:t>
            </w:r>
            <w:r>
              <w:rPr>
                <w:noProof/>
                <w:webHidden/>
              </w:rPr>
              <w:fldChar w:fldCharType="end"/>
            </w:r>
          </w:hyperlink>
        </w:p>
        <w:p w:rsidR="00A208DE" w:rsidRDefault="00A208DE">
          <w:pPr>
            <w:pStyle w:val="TOC1"/>
            <w:tabs>
              <w:tab w:val="right" w:leader="dot" w:pos="9350"/>
            </w:tabs>
            <w:rPr>
              <w:noProof/>
            </w:rPr>
          </w:pPr>
          <w:hyperlink w:anchor="_Toc147549107" w:history="1">
            <w:r w:rsidRPr="00B41471">
              <w:rPr>
                <w:rStyle w:val="Hyperlink"/>
                <w:rFonts w:ascii="Arial" w:hAnsi="Arial" w:cs="Arial"/>
                <w:b/>
                <w:noProof/>
              </w:rPr>
              <w:t>PLASTICS/POLYMERIC MATERIALS</w:t>
            </w:r>
            <w:r>
              <w:rPr>
                <w:noProof/>
                <w:webHidden/>
              </w:rPr>
              <w:tab/>
            </w:r>
            <w:r>
              <w:rPr>
                <w:noProof/>
                <w:webHidden/>
              </w:rPr>
              <w:fldChar w:fldCharType="begin"/>
            </w:r>
            <w:r>
              <w:rPr>
                <w:noProof/>
                <w:webHidden/>
              </w:rPr>
              <w:instrText xml:space="preserve"> PAGEREF _Toc147549107 \h </w:instrText>
            </w:r>
            <w:r>
              <w:rPr>
                <w:noProof/>
                <w:webHidden/>
              </w:rPr>
            </w:r>
            <w:r>
              <w:rPr>
                <w:noProof/>
                <w:webHidden/>
              </w:rPr>
              <w:fldChar w:fldCharType="separate"/>
            </w:r>
            <w:r>
              <w:rPr>
                <w:noProof/>
                <w:webHidden/>
              </w:rPr>
              <w:t>25</w:t>
            </w:r>
            <w:r>
              <w:rPr>
                <w:noProof/>
                <w:webHidden/>
              </w:rPr>
              <w:fldChar w:fldCharType="end"/>
            </w:r>
          </w:hyperlink>
        </w:p>
        <w:p w:rsidR="00A208DE" w:rsidRDefault="00A208DE">
          <w:pPr>
            <w:pStyle w:val="TOC3"/>
            <w:tabs>
              <w:tab w:val="right" w:leader="dot" w:pos="9350"/>
            </w:tabs>
            <w:rPr>
              <w:noProof/>
            </w:rPr>
          </w:pPr>
          <w:hyperlink w:anchor="_Toc147549108" w:history="1">
            <w:r w:rsidRPr="00B41471">
              <w:rPr>
                <w:rStyle w:val="Hyperlink"/>
                <w:rFonts w:ascii="Arial" w:hAnsi="Arial" w:cs="Arial"/>
                <w:noProof/>
              </w:rPr>
              <w:t>CLASSIFICATION</w:t>
            </w:r>
            <w:r>
              <w:rPr>
                <w:noProof/>
                <w:webHidden/>
              </w:rPr>
              <w:tab/>
            </w:r>
            <w:r>
              <w:rPr>
                <w:noProof/>
                <w:webHidden/>
              </w:rPr>
              <w:fldChar w:fldCharType="begin"/>
            </w:r>
            <w:r>
              <w:rPr>
                <w:noProof/>
                <w:webHidden/>
              </w:rPr>
              <w:instrText xml:space="preserve"> PAGEREF _Toc147549108 \h </w:instrText>
            </w:r>
            <w:r>
              <w:rPr>
                <w:noProof/>
                <w:webHidden/>
              </w:rPr>
            </w:r>
            <w:r>
              <w:rPr>
                <w:noProof/>
                <w:webHidden/>
              </w:rPr>
              <w:fldChar w:fldCharType="separate"/>
            </w:r>
            <w:r>
              <w:rPr>
                <w:noProof/>
                <w:webHidden/>
              </w:rPr>
              <w:t>25</w:t>
            </w:r>
            <w:r>
              <w:rPr>
                <w:noProof/>
                <w:webHidden/>
              </w:rPr>
              <w:fldChar w:fldCharType="end"/>
            </w:r>
          </w:hyperlink>
        </w:p>
        <w:p w:rsidR="00A208DE" w:rsidRDefault="00A208DE">
          <w:pPr>
            <w:pStyle w:val="TOC1"/>
            <w:tabs>
              <w:tab w:val="right" w:leader="dot" w:pos="9350"/>
            </w:tabs>
            <w:rPr>
              <w:noProof/>
            </w:rPr>
          </w:pPr>
          <w:hyperlink w:anchor="_Toc147549109" w:history="1">
            <w:r w:rsidRPr="00B41471">
              <w:rPr>
                <w:rStyle w:val="Hyperlink"/>
                <w:rFonts w:ascii="Arial" w:hAnsi="Arial" w:cs="Arial"/>
                <w:b/>
                <w:noProof/>
              </w:rPr>
              <w:t>ROCK</w:t>
            </w:r>
            <w:r>
              <w:rPr>
                <w:noProof/>
                <w:webHidden/>
              </w:rPr>
              <w:tab/>
            </w:r>
            <w:r>
              <w:rPr>
                <w:noProof/>
                <w:webHidden/>
              </w:rPr>
              <w:fldChar w:fldCharType="begin"/>
            </w:r>
            <w:r>
              <w:rPr>
                <w:noProof/>
                <w:webHidden/>
              </w:rPr>
              <w:instrText xml:space="preserve"> PAGEREF _Toc147549109 \h </w:instrText>
            </w:r>
            <w:r>
              <w:rPr>
                <w:noProof/>
                <w:webHidden/>
              </w:rPr>
            </w:r>
            <w:r>
              <w:rPr>
                <w:noProof/>
                <w:webHidden/>
              </w:rPr>
              <w:fldChar w:fldCharType="separate"/>
            </w:r>
            <w:r>
              <w:rPr>
                <w:noProof/>
                <w:webHidden/>
              </w:rPr>
              <w:t>26</w:t>
            </w:r>
            <w:r>
              <w:rPr>
                <w:noProof/>
                <w:webHidden/>
              </w:rPr>
              <w:fldChar w:fldCharType="end"/>
            </w:r>
          </w:hyperlink>
        </w:p>
        <w:p w:rsidR="00A208DE" w:rsidRDefault="00A208DE">
          <w:pPr>
            <w:pStyle w:val="TOC2"/>
            <w:tabs>
              <w:tab w:val="right" w:leader="dot" w:pos="9350"/>
            </w:tabs>
            <w:rPr>
              <w:noProof/>
            </w:rPr>
          </w:pPr>
          <w:hyperlink w:anchor="_Toc147549110" w:history="1">
            <w:r w:rsidRPr="00B41471">
              <w:rPr>
                <w:rStyle w:val="Hyperlink"/>
                <w:rFonts w:ascii="Arial" w:hAnsi="Arial" w:cs="Arial"/>
                <w:noProof/>
              </w:rPr>
              <w:t>SEDIMENATARY ROCK</w:t>
            </w:r>
            <w:r>
              <w:rPr>
                <w:noProof/>
                <w:webHidden/>
              </w:rPr>
              <w:tab/>
            </w:r>
            <w:r>
              <w:rPr>
                <w:noProof/>
                <w:webHidden/>
              </w:rPr>
              <w:fldChar w:fldCharType="begin"/>
            </w:r>
            <w:r>
              <w:rPr>
                <w:noProof/>
                <w:webHidden/>
              </w:rPr>
              <w:instrText xml:space="preserve"> PAGEREF _Toc147549110 \h </w:instrText>
            </w:r>
            <w:r>
              <w:rPr>
                <w:noProof/>
                <w:webHidden/>
              </w:rPr>
            </w:r>
            <w:r>
              <w:rPr>
                <w:noProof/>
                <w:webHidden/>
              </w:rPr>
              <w:fldChar w:fldCharType="separate"/>
            </w:r>
            <w:r>
              <w:rPr>
                <w:noProof/>
                <w:webHidden/>
              </w:rPr>
              <w:t>26</w:t>
            </w:r>
            <w:r>
              <w:rPr>
                <w:noProof/>
                <w:webHidden/>
              </w:rPr>
              <w:fldChar w:fldCharType="end"/>
            </w:r>
          </w:hyperlink>
        </w:p>
        <w:p w:rsidR="00A208DE" w:rsidRDefault="00A208DE">
          <w:pPr>
            <w:pStyle w:val="TOC3"/>
            <w:tabs>
              <w:tab w:val="right" w:leader="dot" w:pos="9350"/>
            </w:tabs>
            <w:rPr>
              <w:noProof/>
            </w:rPr>
          </w:pPr>
          <w:hyperlink w:anchor="_Toc147549111" w:history="1">
            <w:r w:rsidRPr="00B41471">
              <w:rPr>
                <w:rStyle w:val="Hyperlink"/>
                <w:rFonts w:ascii="Arial" w:hAnsi="Arial" w:cs="Arial"/>
                <w:noProof/>
              </w:rPr>
              <w:t>METAMORPHIC ROCK</w:t>
            </w:r>
            <w:r>
              <w:rPr>
                <w:noProof/>
                <w:webHidden/>
              </w:rPr>
              <w:tab/>
            </w:r>
            <w:r>
              <w:rPr>
                <w:noProof/>
                <w:webHidden/>
              </w:rPr>
              <w:fldChar w:fldCharType="begin"/>
            </w:r>
            <w:r>
              <w:rPr>
                <w:noProof/>
                <w:webHidden/>
              </w:rPr>
              <w:instrText xml:space="preserve"> PAGEREF _Toc147549111 \h </w:instrText>
            </w:r>
            <w:r>
              <w:rPr>
                <w:noProof/>
                <w:webHidden/>
              </w:rPr>
            </w:r>
            <w:r>
              <w:rPr>
                <w:noProof/>
                <w:webHidden/>
              </w:rPr>
              <w:fldChar w:fldCharType="separate"/>
            </w:r>
            <w:r>
              <w:rPr>
                <w:noProof/>
                <w:webHidden/>
              </w:rPr>
              <w:t>27</w:t>
            </w:r>
            <w:r>
              <w:rPr>
                <w:noProof/>
                <w:webHidden/>
              </w:rPr>
              <w:fldChar w:fldCharType="end"/>
            </w:r>
          </w:hyperlink>
        </w:p>
        <w:p w:rsidR="00A208DE" w:rsidRDefault="00A208DE">
          <w:pPr>
            <w:pStyle w:val="TOC3"/>
            <w:tabs>
              <w:tab w:val="right" w:leader="dot" w:pos="9350"/>
            </w:tabs>
            <w:rPr>
              <w:noProof/>
            </w:rPr>
          </w:pPr>
          <w:hyperlink w:anchor="_Toc147549112" w:history="1">
            <w:r w:rsidRPr="00B41471">
              <w:rPr>
                <w:rStyle w:val="Hyperlink"/>
                <w:rFonts w:ascii="Arial" w:hAnsi="Arial" w:cs="Arial"/>
                <w:noProof/>
              </w:rPr>
              <w:t>IGNEOURS ROCK</w:t>
            </w:r>
            <w:r>
              <w:rPr>
                <w:noProof/>
                <w:webHidden/>
              </w:rPr>
              <w:tab/>
            </w:r>
            <w:r>
              <w:rPr>
                <w:noProof/>
                <w:webHidden/>
              </w:rPr>
              <w:fldChar w:fldCharType="begin"/>
            </w:r>
            <w:r>
              <w:rPr>
                <w:noProof/>
                <w:webHidden/>
              </w:rPr>
              <w:instrText xml:space="preserve"> PAGEREF _Toc147549112 \h </w:instrText>
            </w:r>
            <w:r>
              <w:rPr>
                <w:noProof/>
                <w:webHidden/>
              </w:rPr>
            </w:r>
            <w:r>
              <w:rPr>
                <w:noProof/>
                <w:webHidden/>
              </w:rPr>
              <w:fldChar w:fldCharType="separate"/>
            </w:r>
            <w:r>
              <w:rPr>
                <w:noProof/>
                <w:webHidden/>
              </w:rPr>
              <w:t>27</w:t>
            </w:r>
            <w:r>
              <w:rPr>
                <w:noProof/>
                <w:webHidden/>
              </w:rPr>
              <w:fldChar w:fldCharType="end"/>
            </w:r>
          </w:hyperlink>
        </w:p>
        <w:p w:rsidR="00A208DE" w:rsidRDefault="00A208DE">
          <w:pPr>
            <w:pStyle w:val="TOC1"/>
            <w:tabs>
              <w:tab w:val="right" w:leader="dot" w:pos="9350"/>
            </w:tabs>
            <w:rPr>
              <w:noProof/>
            </w:rPr>
          </w:pPr>
          <w:hyperlink w:anchor="_Toc147549113" w:history="1">
            <w:r w:rsidRPr="00B41471">
              <w:rPr>
                <w:rStyle w:val="Hyperlink"/>
                <w:rFonts w:ascii="Arial" w:hAnsi="Arial" w:cs="Arial"/>
                <w:b/>
                <w:noProof/>
              </w:rPr>
              <w:t>WOOD</w:t>
            </w:r>
            <w:r>
              <w:rPr>
                <w:noProof/>
                <w:webHidden/>
              </w:rPr>
              <w:tab/>
            </w:r>
            <w:r>
              <w:rPr>
                <w:noProof/>
                <w:webHidden/>
              </w:rPr>
              <w:fldChar w:fldCharType="begin"/>
            </w:r>
            <w:r>
              <w:rPr>
                <w:noProof/>
                <w:webHidden/>
              </w:rPr>
              <w:instrText xml:space="preserve"> PAGEREF _Toc147549113 \h </w:instrText>
            </w:r>
            <w:r>
              <w:rPr>
                <w:noProof/>
                <w:webHidden/>
              </w:rPr>
            </w:r>
            <w:r>
              <w:rPr>
                <w:noProof/>
                <w:webHidden/>
              </w:rPr>
              <w:fldChar w:fldCharType="separate"/>
            </w:r>
            <w:r>
              <w:rPr>
                <w:noProof/>
                <w:webHidden/>
              </w:rPr>
              <w:t>28</w:t>
            </w:r>
            <w:r>
              <w:rPr>
                <w:noProof/>
                <w:webHidden/>
              </w:rPr>
              <w:fldChar w:fldCharType="end"/>
            </w:r>
          </w:hyperlink>
        </w:p>
        <w:p w:rsidR="00A208DE" w:rsidRDefault="00A208DE">
          <w:pPr>
            <w:pStyle w:val="TOC2"/>
            <w:tabs>
              <w:tab w:val="right" w:leader="dot" w:pos="9350"/>
            </w:tabs>
            <w:rPr>
              <w:noProof/>
            </w:rPr>
          </w:pPr>
          <w:hyperlink w:anchor="_Toc147549114" w:history="1">
            <w:r w:rsidRPr="00B41471">
              <w:rPr>
                <w:rStyle w:val="Hyperlink"/>
                <w:rFonts w:ascii="Arial" w:hAnsi="Arial" w:cs="Arial"/>
                <w:noProof/>
              </w:rPr>
              <w:t>COMPOSITION</w:t>
            </w:r>
            <w:r>
              <w:rPr>
                <w:noProof/>
                <w:webHidden/>
              </w:rPr>
              <w:tab/>
            </w:r>
            <w:r>
              <w:rPr>
                <w:noProof/>
                <w:webHidden/>
              </w:rPr>
              <w:fldChar w:fldCharType="begin"/>
            </w:r>
            <w:r>
              <w:rPr>
                <w:noProof/>
                <w:webHidden/>
              </w:rPr>
              <w:instrText xml:space="preserve"> PAGEREF _Toc147549114 \h </w:instrText>
            </w:r>
            <w:r>
              <w:rPr>
                <w:noProof/>
                <w:webHidden/>
              </w:rPr>
            </w:r>
            <w:r>
              <w:rPr>
                <w:noProof/>
                <w:webHidden/>
              </w:rPr>
              <w:fldChar w:fldCharType="separate"/>
            </w:r>
            <w:r>
              <w:rPr>
                <w:noProof/>
                <w:webHidden/>
              </w:rPr>
              <w:t>28</w:t>
            </w:r>
            <w:r>
              <w:rPr>
                <w:noProof/>
                <w:webHidden/>
              </w:rPr>
              <w:fldChar w:fldCharType="end"/>
            </w:r>
          </w:hyperlink>
        </w:p>
        <w:p w:rsidR="00A208DE" w:rsidRDefault="00A208DE">
          <w:pPr>
            <w:pStyle w:val="TOC1"/>
            <w:tabs>
              <w:tab w:val="right" w:leader="dot" w:pos="9350"/>
            </w:tabs>
            <w:rPr>
              <w:noProof/>
            </w:rPr>
          </w:pPr>
          <w:hyperlink w:anchor="_Toc147549115" w:history="1">
            <w:r w:rsidRPr="00B41471">
              <w:rPr>
                <w:rStyle w:val="Hyperlink"/>
                <w:rFonts w:ascii="Arial" w:hAnsi="Arial" w:cs="Arial"/>
                <w:b/>
                <w:noProof/>
              </w:rPr>
              <w:t>CONCLUSION</w:t>
            </w:r>
            <w:r>
              <w:rPr>
                <w:noProof/>
                <w:webHidden/>
              </w:rPr>
              <w:tab/>
            </w:r>
            <w:r>
              <w:rPr>
                <w:noProof/>
                <w:webHidden/>
              </w:rPr>
              <w:fldChar w:fldCharType="begin"/>
            </w:r>
            <w:r>
              <w:rPr>
                <w:noProof/>
                <w:webHidden/>
              </w:rPr>
              <w:instrText xml:space="preserve"> PAGEREF _Toc147549115 \h </w:instrText>
            </w:r>
            <w:r>
              <w:rPr>
                <w:noProof/>
                <w:webHidden/>
              </w:rPr>
            </w:r>
            <w:r>
              <w:rPr>
                <w:noProof/>
                <w:webHidden/>
              </w:rPr>
              <w:fldChar w:fldCharType="separate"/>
            </w:r>
            <w:r>
              <w:rPr>
                <w:noProof/>
                <w:webHidden/>
              </w:rPr>
              <w:t>29</w:t>
            </w:r>
            <w:r>
              <w:rPr>
                <w:noProof/>
                <w:webHidden/>
              </w:rPr>
              <w:fldChar w:fldCharType="end"/>
            </w:r>
          </w:hyperlink>
        </w:p>
        <w:p w:rsidR="00A208DE" w:rsidRDefault="00A208DE">
          <w:pPr>
            <w:pStyle w:val="TOC1"/>
            <w:tabs>
              <w:tab w:val="right" w:leader="dot" w:pos="9350"/>
            </w:tabs>
            <w:rPr>
              <w:noProof/>
            </w:rPr>
          </w:pPr>
          <w:hyperlink w:anchor="_Toc147549116" w:history="1">
            <w:r w:rsidRPr="00B41471">
              <w:rPr>
                <w:rStyle w:val="Hyperlink"/>
                <w:rFonts w:ascii="Arial" w:hAnsi="Arial" w:cs="Arial"/>
                <w:b/>
                <w:noProof/>
              </w:rPr>
              <w:t>Bibliography</w:t>
            </w:r>
            <w:r>
              <w:rPr>
                <w:noProof/>
                <w:webHidden/>
              </w:rPr>
              <w:tab/>
            </w:r>
            <w:r>
              <w:rPr>
                <w:noProof/>
                <w:webHidden/>
              </w:rPr>
              <w:fldChar w:fldCharType="begin"/>
            </w:r>
            <w:r>
              <w:rPr>
                <w:noProof/>
                <w:webHidden/>
              </w:rPr>
              <w:instrText xml:space="preserve"> PAGEREF _Toc147549116 \h </w:instrText>
            </w:r>
            <w:r>
              <w:rPr>
                <w:noProof/>
                <w:webHidden/>
              </w:rPr>
            </w:r>
            <w:r>
              <w:rPr>
                <w:noProof/>
                <w:webHidden/>
              </w:rPr>
              <w:fldChar w:fldCharType="separate"/>
            </w:r>
            <w:r>
              <w:rPr>
                <w:noProof/>
                <w:webHidden/>
              </w:rPr>
              <w:t>31</w:t>
            </w:r>
            <w:r>
              <w:rPr>
                <w:noProof/>
                <w:webHidden/>
              </w:rPr>
              <w:fldChar w:fldCharType="end"/>
            </w:r>
          </w:hyperlink>
        </w:p>
        <w:p w:rsidR="00A208DE" w:rsidRDefault="00A208DE">
          <w:pPr>
            <w:pStyle w:val="TOC2"/>
            <w:tabs>
              <w:tab w:val="right" w:leader="dot" w:pos="9350"/>
            </w:tabs>
            <w:rPr>
              <w:noProof/>
            </w:rPr>
          </w:pPr>
          <w:hyperlink w:anchor="_Toc147549117" w:history="1">
            <w:r w:rsidRPr="00B41471">
              <w:rPr>
                <w:rStyle w:val="Hyperlink"/>
                <w:rFonts w:ascii="Arial" w:hAnsi="Arial" w:cs="Arial"/>
                <w:noProof/>
              </w:rPr>
              <w:t>WEB CITED</w:t>
            </w:r>
            <w:r>
              <w:rPr>
                <w:noProof/>
                <w:webHidden/>
              </w:rPr>
              <w:tab/>
            </w:r>
            <w:r>
              <w:rPr>
                <w:noProof/>
                <w:webHidden/>
              </w:rPr>
              <w:fldChar w:fldCharType="begin"/>
            </w:r>
            <w:r>
              <w:rPr>
                <w:noProof/>
                <w:webHidden/>
              </w:rPr>
              <w:instrText xml:space="preserve"> PAGEREF _Toc147549117 \h </w:instrText>
            </w:r>
            <w:r>
              <w:rPr>
                <w:noProof/>
                <w:webHidden/>
              </w:rPr>
            </w:r>
            <w:r>
              <w:rPr>
                <w:noProof/>
                <w:webHidden/>
              </w:rPr>
              <w:fldChar w:fldCharType="separate"/>
            </w:r>
            <w:r>
              <w:rPr>
                <w:noProof/>
                <w:webHidden/>
              </w:rPr>
              <w:t>31</w:t>
            </w:r>
            <w:r>
              <w:rPr>
                <w:noProof/>
                <w:webHidden/>
              </w:rPr>
              <w:fldChar w:fldCharType="end"/>
            </w:r>
          </w:hyperlink>
        </w:p>
        <w:p w:rsidR="00BB2BFC" w:rsidRPr="00C537CE" w:rsidRDefault="001D4FAF" w:rsidP="00C537CE">
          <w:r>
            <w:fldChar w:fldCharType="end"/>
          </w:r>
        </w:p>
      </w:sdtContent>
    </w:sdt>
    <w:p w:rsidR="00BB2BFC" w:rsidRDefault="00BB2BFC" w:rsidP="006E1DDE"/>
    <w:bookmarkEnd w:id="0"/>
    <w:p w:rsidR="00BB2BFC" w:rsidRDefault="00BB2BFC" w:rsidP="006E1DDE">
      <w:pPr>
        <w:rPr>
          <w:rFonts w:ascii="Arial" w:hAnsi="Arial" w:cs="Arial"/>
          <w:b/>
          <w:bCs/>
          <w:sz w:val="24"/>
          <w:szCs w:val="24"/>
          <w:u w:val="single"/>
        </w:rPr>
      </w:pPr>
    </w:p>
    <w:p w:rsidR="007576F3" w:rsidRDefault="007576F3" w:rsidP="00DC6BE7">
      <w:pPr>
        <w:pStyle w:val="Heading1"/>
        <w:rPr>
          <w:rFonts w:ascii="Arial" w:hAnsi="Arial" w:cs="Arial"/>
          <w:b/>
          <w:color w:val="auto"/>
        </w:rPr>
      </w:pPr>
    </w:p>
    <w:p w:rsidR="007576F3" w:rsidRDefault="007576F3" w:rsidP="00DC6BE7">
      <w:pPr>
        <w:pStyle w:val="Heading1"/>
        <w:rPr>
          <w:rFonts w:ascii="Arial" w:hAnsi="Arial" w:cs="Arial"/>
          <w:b/>
          <w:color w:val="auto"/>
        </w:rPr>
      </w:pPr>
    </w:p>
    <w:p w:rsidR="000E5E4B" w:rsidRPr="000E5E4B" w:rsidRDefault="000E5E4B" w:rsidP="000E5E4B"/>
    <w:p w:rsidR="00D46760" w:rsidRDefault="00D46760" w:rsidP="00D46760">
      <w:pPr>
        <w:pStyle w:val="Heading1"/>
        <w:rPr>
          <w:rFonts w:ascii="Arial" w:hAnsi="Arial" w:cs="Arial"/>
          <w:b/>
          <w:color w:val="auto"/>
        </w:rPr>
      </w:pPr>
    </w:p>
    <w:p w:rsidR="007576F3" w:rsidRDefault="00D46760" w:rsidP="00D46760">
      <w:pPr>
        <w:pStyle w:val="Heading1"/>
        <w:rPr>
          <w:rFonts w:ascii="Arial" w:hAnsi="Arial" w:cs="Arial"/>
          <w:b/>
          <w:color w:val="auto"/>
        </w:rPr>
      </w:pPr>
      <w:bookmarkStart w:id="1" w:name="_Toc147549066"/>
      <w:r>
        <w:rPr>
          <w:rFonts w:ascii="Arial" w:hAnsi="Arial" w:cs="Arial"/>
          <w:b/>
          <w:color w:val="auto"/>
        </w:rPr>
        <w:t>INTRODUCTION</w:t>
      </w:r>
      <w:bookmarkEnd w:id="1"/>
    </w:p>
    <w:p w:rsidR="007576F3" w:rsidRPr="007576F3" w:rsidRDefault="007576F3" w:rsidP="007576F3"/>
    <w:p w:rsidR="000C3761" w:rsidRDefault="00606724" w:rsidP="00444A6F">
      <w:pPr>
        <w:spacing w:line="480" w:lineRule="auto"/>
        <w:rPr>
          <w:rFonts w:ascii="Arial" w:hAnsi="Arial" w:cs="Arial"/>
          <w:sz w:val="24"/>
          <w:szCs w:val="24"/>
        </w:rPr>
      </w:pPr>
      <w:r>
        <w:rPr>
          <w:rFonts w:ascii="Arial" w:hAnsi="Arial" w:cs="Arial"/>
          <w:sz w:val="24"/>
          <w:szCs w:val="24"/>
        </w:rPr>
        <w:t>Analysis of Materials brings</w:t>
      </w:r>
      <w:r w:rsidR="004F1386">
        <w:rPr>
          <w:rFonts w:ascii="Arial" w:hAnsi="Arial" w:cs="Arial"/>
          <w:sz w:val="24"/>
          <w:szCs w:val="24"/>
        </w:rPr>
        <w:t xml:space="preserve"> detailed examination </w:t>
      </w:r>
      <w:r w:rsidR="000C3761">
        <w:rPr>
          <w:rFonts w:ascii="Arial" w:hAnsi="Arial" w:cs="Arial"/>
          <w:sz w:val="24"/>
          <w:szCs w:val="24"/>
        </w:rPr>
        <w:t>of substances or mixtures of substances that constitutes matter. These materials can be pure or impure, animate or inanimate matter. In analyzing these materials, they are classified basing on their physical and chemical properties. The analysis also considers material geological origin or biological function. It employs</w:t>
      </w:r>
      <w:r w:rsidR="004F3A7C">
        <w:rPr>
          <w:rFonts w:ascii="Arial" w:hAnsi="Arial" w:cs="Arial"/>
          <w:sz w:val="24"/>
          <w:szCs w:val="24"/>
        </w:rPr>
        <w:t xml:space="preserve"> scientific investigations on complex material </w:t>
      </w:r>
      <w:r w:rsidR="00B42072">
        <w:rPr>
          <w:rFonts w:ascii="Arial" w:hAnsi="Arial" w:cs="Arial"/>
          <w:sz w:val="24"/>
          <w:szCs w:val="24"/>
        </w:rPr>
        <w:t>category,</w:t>
      </w:r>
      <w:r w:rsidR="004F3A7C">
        <w:rPr>
          <w:rFonts w:ascii="Arial" w:hAnsi="Arial" w:cs="Arial"/>
          <w:sz w:val="24"/>
          <w:szCs w:val="24"/>
        </w:rPr>
        <w:t xml:space="preserve"> structure and behavior when </w:t>
      </w:r>
      <w:r w:rsidR="00575D7A">
        <w:rPr>
          <w:rFonts w:ascii="Arial" w:hAnsi="Arial" w:cs="Arial"/>
          <w:sz w:val="24"/>
          <w:szCs w:val="24"/>
        </w:rPr>
        <w:t>exposed to</w:t>
      </w:r>
      <w:r w:rsidR="004F3A7C">
        <w:rPr>
          <w:rFonts w:ascii="Arial" w:hAnsi="Arial" w:cs="Arial"/>
          <w:sz w:val="24"/>
          <w:szCs w:val="24"/>
        </w:rPr>
        <w:t xml:space="preserve"> </w:t>
      </w:r>
      <w:r w:rsidR="00575D7A">
        <w:rPr>
          <w:rFonts w:ascii="Arial" w:hAnsi="Arial" w:cs="Arial"/>
          <w:sz w:val="24"/>
          <w:szCs w:val="24"/>
        </w:rPr>
        <w:t>external or internal material disposition</w:t>
      </w:r>
      <w:r w:rsidR="004F3A7C">
        <w:rPr>
          <w:rFonts w:ascii="Arial" w:hAnsi="Arial" w:cs="Arial"/>
          <w:sz w:val="24"/>
          <w:szCs w:val="24"/>
        </w:rPr>
        <w:t xml:space="preserve">. </w:t>
      </w:r>
    </w:p>
    <w:p w:rsidR="006E1DDE" w:rsidRDefault="004F3A7C" w:rsidP="00444A6F">
      <w:pPr>
        <w:spacing w:line="480" w:lineRule="auto"/>
        <w:rPr>
          <w:rFonts w:ascii="Arial" w:hAnsi="Arial" w:cs="Arial"/>
          <w:sz w:val="24"/>
          <w:szCs w:val="24"/>
        </w:rPr>
      </w:pPr>
      <w:r>
        <w:rPr>
          <w:rFonts w:ascii="Arial" w:hAnsi="Arial" w:cs="Arial"/>
          <w:sz w:val="24"/>
          <w:szCs w:val="24"/>
        </w:rPr>
        <w:t>The study brings an understanding to determine and harness important features of a material under review.</w:t>
      </w:r>
      <w:r w:rsidR="008D447C">
        <w:rPr>
          <w:rFonts w:ascii="Arial" w:hAnsi="Arial" w:cs="Arial"/>
          <w:sz w:val="24"/>
          <w:szCs w:val="24"/>
        </w:rPr>
        <w:t xml:space="preserve"> Materials in their natural state can only perform so much and so need to modify the structure capability to improve them by means of cross breading in animate beings and alloying in inanimate substances.</w:t>
      </w:r>
    </w:p>
    <w:p w:rsidR="00995515" w:rsidRDefault="00995515" w:rsidP="00444A6F">
      <w:pPr>
        <w:spacing w:line="480" w:lineRule="auto"/>
        <w:rPr>
          <w:rFonts w:ascii="Arial" w:hAnsi="Arial" w:cs="Arial"/>
          <w:sz w:val="24"/>
          <w:szCs w:val="24"/>
        </w:rPr>
      </w:pPr>
      <w:r>
        <w:rPr>
          <w:rFonts w:ascii="Arial" w:hAnsi="Arial" w:cs="Arial"/>
          <w:sz w:val="24"/>
          <w:szCs w:val="24"/>
        </w:rPr>
        <w:t xml:space="preserve">Materials are </w:t>
      </w:r>
      <w:r w:rsidR="00DC6BE7">
        <w:rPr>
          <w:rFonts w:ascii="Arial" w:hAnsi="Arial" w:cs="Arial"/>
          <w:sz w:val="24"/>
          <w:szCs w:val="24"/>
        </w:rPr>
        <w:t>construction;</w:t>
      </w:r>
      <w:r w:rsidR="002B52F4">
        <w:rPr>
          <w:rFonts w:ascii="Arial" w:hAnsi="Arial" w:cs="Arial"/>
          <w:sz w:val="24"/>
          <w:szCs w:val="24"/>
        </w:rPr>
        <w:t xml:space="preserve"> </w:t>
      </w:r>
      <w:r>
        <w:rPr>
          <w:rFonts w:ascii="Arial" w:hAnsi="Arial" w:cs="Arial"/>
          <w:sz w:val="24"/>
          <w:szCs w:val="24"/>
        </w:rPr>
        <w:t xml:space="preserve">repairs or replacement substances that help correct or solve a </w:t>
      </w:r>
      <w:r w:rsidR="00DC6BE7">
        <w:rPr>
          <w:rFonts w:ascii="Arial" w:hAnsi="Arial" w:cs="Arial"/>
          <w:sz w:val="24"/>
          <w:szCs w:val="24"/>
        </w:rPr>
        <w:t>problem. These</w:t>
      </w:r>
      <w:r w:rsidR="002B52F4">
        <w:rPr>
          <w:rFonts w:ascii="Arial" w:hAnsi="Arial" w:cs="Arial"/>
          <w:sz w:val="24"/>
          <w:szCs w:val="24"/>
        </w:rPr>
        <w:t xml:space="preserve"> materials can be finished goods or intermediate materials. </w:t>
      </w:r>
      <w:r>
        <w:rPr>
          <w:rFonts w:ascii="Arial" w:hAnsi="Arial" w:cs="Arial"/>
          <w:sz w:val="24"/>
          <w:szCs w:val="24"/>
        </w:rPr>
        <w:t>When they are used in that way,</w:t>
      </w:r>
      <w:r w:rsidR="002B52F4">
        <w:rPr>
          <w:rFonts w:ascii="Arial" w:hAnsi="Arial" w:cs="Arial"/>
          <w:sz w:val="24"/>
          <w:szCs w:val="24"/>
        </w:rPr>
        <w:t xml:space="preserve"> they are considered as feed stock</w:t>
      </w:r>
      <w:r>
        <w:rPr>
          <w:rFonts w:ascii="Arial" w:hAnsi="Arial" w:cs="Arial"/>
          <w:sz w:val="24"/>
          <w:szCs w:val="24"/>
        </w:rPr>
        <w:t>.</w:t>
      </w:r>
      <w:r w:rsidR="002B52F4">
        <w:rPr>
          <w:rFonts w:ascii="Arial" w:hAnsi="Arial" w:cs="Arial"/>
          <w:sz w:val="24"/>
          <w:szCs w:val="24"/>
        </w:rPr>
        <w:t xml:space="preserve"> Feed stock</w:t>
      </w:r>
      <w:r>
        <w:rPr>
          <w:rFonts w:ascii="Arial" w:hAnsi="Arial" w:cs="Arial"/>
          <w:sz w:val="24"/>
          <w:szCs w:val="24"/>
        </w:rPr>
        <w:t xml:space="preserve"> i</w:t>
      </w:r>
      <w:r w:rsidR="002B52F4">
        <w:rPr>
          <w:rFonts w:ascii="Arial" w:hAnsi="Arial" w:cs="Arial"/>
          <w:sz w:val="24"/>
          <w:szCs w:val="24"/>
        </w:rPr>
        <w:t xml:space="preserve">n general </w:t>
      </w:r>
      <w:r w:rsidR="00DC6BE7">
        <w:rPr>
          <w:rFonts w:ascii="Arial" w:hAnsi="Arial" w:cs="Arial"/>
          <w:sz w:val="24"/>
          <w:szCs w:val="24"/>
        </w:rPr>
        <w:t>matter. The</w:t>
      </w:r>
      <w:r w:rsidR="002B52F4">
        <w:rPr>
          <w:rFonts w:ascii="Arial" w:hAnsi="Arial" w:cs="Arial"/>
          <w:sz w:val="24"/>
          <w:szCs w:val="24"/>
        </w:rPr>
        <w:t xml:space="preserve"> behavior of the material for it to be used has to be </w:t>
      </w:r>
      <w:r w:rsidR="00DC6BE7">
        <w:rPr>
          <w:rFonts w:ascii="Arial" w:hAnsi="Arial" w:cs="Arial"/>
          <w:sz w:val="24"/>
          <w:szCs w:val="24"/>
        </w:rPr>
        <w:t>compatible</w:t>
      </w:r>
      <w:r w:rsidR="002B52F4">
        <w:rPr>
          <w:rFonts w:ascii="Arial" w:hAnsi="Arial" w:cs="Arial"/>
          <w:sz w:val="24"/>
          <w:szCs w:val="24"/>
        </w:rPr>
        <w:t xml:space="preserve"> to the unit or system in which</w:t>
      </w:r>
      <w:r w:rsidR="00526FAF">
        <w:rPr>
          <w:rFonts w:ascii="Arial" w:hAnsi="Arial" w:cs="Arial"/>
          <w:sz w:val="24"/>
          <w:szCs w:val="24"/>
        </w:rPr>
        <w:t xml:space="preserve"> </w:t>
      </w:r>
      <w:r w:rsidR="002B52F4">
        <w:rPr>
          <w:rFonts w:ascii="Arial" w:hAnsi="Arial" w:cs="Arial"/>
          <w:sz w:val="24"/>
          <w:szCs w:val="24"/>
        </w:rPr>
        <w:t xml:space="preserve">it is to be </w:t>
      </w:r>
      <w:r w:rsidR="00DC6BE7">
        <w:rPr>
          <w:rFonts w:ascii="Arial" w:hAnsi="Arial" w:cs="Arial"/>
          <w:sz w:val="24"/>
          <w:szCs w:val="24"/>
        </w:rPr>
        <w:t>applied. These</w:t>
      </w:r>
      <w:r w:rsidR="00526FAF">
        <w:rPr>
          <w:rFonts w:ascii="Arial" w:hAnsi="Arial" w:cs="Arial"/>
          <w:sz w:val="24"/>
          <w:szCs w:val="24"/>
        </w:rPr>
        <w:t xml:space="preserve"> substances </w:t>
      </w:r>
      <w:r w:rsidR="002B52F4">
        <w:rPr>
          <w:rFonts w:ascii="Arial" w:hAnsi="Arial" w:cs="Arial"/>
          <w:sz w:val="24"/>
          <w:szCs w:val="24"/>
        </w:rPr>
        <w:t>constitute</w:t>
      </w:r>
      <w:r>
        <w:rPr>
          <w:rFonts w:ascii="Arial" w:hAnsi="Arial" w:cs="Arial"/>
          <w:sz w:val="24"/>
          <w:szCs w:val="24"/>
        </w:rPr>
        <w:t xml:space="preserve"> materials </w:t>
      </w:r>
      <w:r w:rsidR="00526FAF">
        <w:rPr>
          <w:rFonts w:ascii="Arial" w:hAnsi="Arial" w:cs="Arial"/>
          <w:sz w:val="24"/>
          <w:szCs w:val="24"/>
        </w:rPr>
        <w:t xml:space="preserve">which </w:t>
      </w:r>
      <w:r>
        <w:rPr>
          <w:rFonts w:ascii="Arial" w:hAnsi="Arial" w:cs="Arial"/>
          <w:sz w:val="24"/>
          <w:szCs w:val="24"/>
        </w:rPr>
        <w:t xml:space="preserve">can </w:t>
      </w:r>
      <w:r w:rsidR="00DC6BE7">
        <w:rPr>
          <w:rFonts w:ascii="Arial" w:hAnsi="Arial" w:cs="Arial"/>
          <w:sz w:val="24"/>
          <w:szCs w:val="24"/>
        </w:rPr>
        <w:t>exist</w:t>
      </w:r>
      <w:r>
        <w:rPr>
          <w:rFonts w:ascii="Arial" w:hAnsi="Arial" w:cs="Arial"/>
          <w:sz w:val="24"/>
          <w:szCs w:val="24"/>
        </w:rPr>
        <w:t xml:space="preserve"> in form of </w:t>
      </w:r>
      <w:r w:rsidR="00DC6BE7">
        <w:rPr>
          <w:rFonts w:ascii="Arial" w:hAnsi="Arial" w:cs="Arial"/>
          <w:sz w:val="24"/>
          <w:szCs w:val="24"/>
        </w:rPr>
        <w:t>solids,</w:t>
      </w:r>
      <w:r>
        <w:rPr>
          <w:rFonts w:ascii="Arial" w:hAnsi="Arial" w:cs="Arial"/>
          <w:sz w:val="24"/>
          <w:szCs w:val="24"/>
        </w:rPr>
        <w:t xml:space="preserve"> </w:t>
      </w:r>
      <w:r w:rsidR="00DC6BE7">
        <w:rPr>
          <w:rFonts w:ascii="Arial" w:hAnsi="Arial" w:cs="Arial"/>
          <w:sz w:val="24"/>
          <w:szCs w:val="24"/>
        </w:rPr>
        <w:t>Liquids,</w:t>
      </w:r>
      <w:r>
        <w:rPr>
          <w:rFonts w:ascii="Arial" w:hAnsi="Arial" w:cs="Arial"/>
          <w:sz w:val="24"/>
          <w:szCs w:val="24"/>
        </w:rPr>
        <w:t xml:space="preserve"> Gas or </w:t>
      </w:r>
      <w:r w:rsidR="00DC6BE7">
        <w:rPr>
          <w:rFonts w:ascii="Arial" w:hAnsi="Arial" w:cs="Arial"/>
          <w:sz w:val="24"/>
          <w:szCs w:val="24"/>
        </w:rPr>
        <w:t>plasma. Materials</w:t>
      </w:r>
      <w:r w:rsidR="00526FAF">
        <w:rPr>
          <w:rFonts w:ascii="Arial" w:hAnsi="Arial" w:cs="Arial"/>
          <w:sz w:val="24"/>
          <w:szCs w:val="24"/>
        </w:rPr>
        <w:t xml:space="preserve"> can be pure or </w:t>
      </w:r>
      <w:r w:rsidR="00DC6BE7">
        <w:rPr>
          <w:rFonts w:ascii="Arial" w:hAnsi="Arial" w:cs="Arial"/>
          <w:sz w:val="24"/>
          <w:szCs w:val="24"/>
        </w:rPr>
        <w:t>im</w:t>
      </w:r>
      <w:r w:rsidR="00D35EDE">
        <w:rPr>
          <w:rFonts w:ascii="Arial" w:hAnsi="Arial" w:cs="Arial"/>
          <w:sz w:val="24"/>
          <w:szCs w:val="24"/>
        </w:rPr>
        <w:t>pure. They can as well be Organic or Inorganic</w:t>
      </w:r>
      <w:r w:rsidR="00526FAF">
        <w:rPr>
          <w:rFonts w:ascii="Arial" w:hAnsi="Arial" w:cs="Arial"/>
          <w:sz w:val="24"/>
          <w:szCs w:val="24"/>
        </w:rPr>
        <w:t xml:space="preserve"> matter.</w:t>
      </w:r>
    </w:p>
    <w:p w:rsidR="00922F14" w:rsidRDefault="00922F14" w:rsidP="00444A6F">
      <w:pPr>
        <w:spacing w:line="480" w:lineRule="auto"/>
        <w:rPr>
          <w:rFonts w:ascii="Arial" w:hAnsi="Arial" w:cs="Arial"/>
          <w:sz w:val="24"/>
          <w:szCs w:val="24"/>
        </w:rPr>
      </w:pPr>
    </w:p>
    <w:p w:rsidR="00DC6BE7" w:rsidRDefault="00D35EDE" w:rsidP="00444A6F">
      <w:pPr>
        <w:spacing w:line="480" w:lineRule="auto"/>
        <w:rPr>
          <w:rFonts w:ascii="Arial" w:hAnsi="Arial" w:cs="Arial"/>
          <w:sz w:val="24"/>
          <w:szCs w:val="24"/>
        </w:rPr>
      </w:pPr>
      <w:r>
        <w:rPr>
          <w:rFonts w:ascii="Arial" w:hAnsi="Arial" w:cs="Arial"/>
          <w:sz w:val="24"/>
          <w:szCs w:val="24"/>
        </w:rPr>
        <w:t>Organic</w:t>
      </w:r>
      <w:r w:rsidR="00EA3F85">
        <w:rPr>
          <w:rFonts w:ascii="Arial" w:hAnsi="Arial" w:cs="Arial"/>
          <w:sz w:val="24"/>
          <w:szCs w:val="24"/>
        </w:rPr>
        <w:t xml:space="preserve"> </w:t>
      </w:r>
      <w:r>
        <w:rPr>
          <w:rFonts w:ascii="Arial" w:hAnsi="Arial" w:cs="Arial"/>
          <w:sz w:val="24"/>
          <w:szCs w:val="24"/>
        </w:rPr>
        <w:t>materials, which</w:t>
      </w:r>
      <w:r w:rsidR="00EA3F85">
        <w:rPr>
          <w:rFonts w:ascii="Arial" w:hAnsi="Arial" w:cs="Arial"/>
          <w:sz w:val="24"/>
          <w:szCs w:val="24"/>
        </w:rPr>
        <w:t xml:space="preserve"> are</w:t>
      </w:r>
      <w:r>
        <w:rPr>
          <w:rFonts w:ascii="Arial" w:hAnsi="Arial" w:cs="Arial"/>
          <w:sz w:val="24"/>
          <w:szCs w:val="24"/>
        </w:rPr>
        <w:t xml:space="preserve"> mostly living matter, exist in</w:t>
      </w:r>
      <w:r w:rsidR="00EA3F85">
        <w:rPr>
          <w:rFonts w:ascii="Arial" w:hAnsi="Arial" w:cs="Arial"/>
          <w:sz w:val="24"/>
          <w:szCs w:val="24"/>
        </w:rPr>
        <w:t xml:space="preserve"> solid</w:t>
      </w:r>
      <w:r>
        <w:rPr>
          <w:rFonts w:ascii="Arial" w:hAnsi="Arial" w:cs="Arial"/>
          <w:sz w:val="24"/>
          <w:szCs w:val="24"/>
        </w:rPr>
        <w:t xml:space="preserve"> state or</w:t>
      </w:r>
      <w:r w:rsidR="00EA3F85">
        <w:rPr>
          <w:rFonts w:ascii="Arial" w:hAnsi="Arial" w:cs="Arial"/>
          <w:sz w:val="24"/>
          <w:szCs w:val="24"/>
        </w:rPr>
        <w:t xml:space="preserve"> as plasma</w:t>
      </w:r>
      <w:r w:rsidR="00D518A9">
        <w:rPr>
          <w:rFonts w:ascii="Arial" w:hAnsi="Arial" w:cs="Arial"/>
          <w:sz w:val="24"/>
          <w:szCs w:val="24"/>
        </w:rPr>
        <w:t>;</w:t>
      </w:r>
      <w:r w:rsidR="00EA3F85">
        <w:rPr>
          <w:rFonts w:ascii="Arial" w:hAnsi="Arial" w:cs="Arial"/>
          <w:sz w:val="24"/>
          <w:szCs w:val="24"/>
        </w:rPr>
        <w:t xml:space="preserve"> </w:t>
      </w:r>
      <w:r w:rsidR="00D518A9">
        <w:rPr>
          <w:rFonts w:ascii="Arial" w:hAnsi="Arial" w:cs="Arial"/>
          <w:sz w:val="24"/>
          <w:szCs w:val="24"/>
        </w:rPr>
        <w:t>whereas</w:t>
      </w:r>
      <w:r w:rsidR="00EA3F85">
        <w:rPr>
          <w:rFonts w:ascii="Arial" w:hAnsi="Arial" w:cs="Arial"/>
          <w:sz w:val="24"/>
          <w:szCs w:val="24"/>
        </w:rPr>
        <w:t xml:space="preserve"> </w:t>
      </w:r>
      <w:r w:rsidR="00D518A9">
        <w:rPr>
          <w:rFonts w:ascii="Arial" w:hAnsi="Arial" w:cs="Arial"/>
          <w:sz w:val="24"/>
          <w:szCs w:val="24"/>
        </w:rPr>
        <w:t xml:space="preserve">Inorganic or </w:t>
      </w:r>
      <w:r w:rsidR="00EA3F85">
        <w:rPr>
          <w:rFonts w:ascii="Arial" w:hAnsi="Arial" w:cs="Arial"/>
          <w:sz w:val="24"/>
          <w:szCs w:val="24"/>
        </w:rPr>
        <w:t>nonliving materials constitute most of th</w:t>
      </w:r>
      <w:r w:rsidR="00610E8F">
        <w:rPr>
          <w:rFonts w:ascii="Arial" w:hAnsi="Arial" w:cs="Arial"/>
          <w:sz w:val="24"/>
          <w:szCs w:val="24"/>
        </w:rPr>
        <w:t xml:space="preserve">e engineering raw materials </w:t>
      </w:r>
      <w:r w:rsidR="00EA3F85">
        <w:rPr>
          <w:rFonts w:ascii="Arial" w:hAnsi="Arial" w:cs="Arial"/>
          <w:sz w:val="24"/>
          <w:szCs w:val="24"/>
        </w:rPr>
        <w:t xml:space="preserve">used in </w:t>
      </w:r>
      <w:r w:rsidR="00610E8F">
        <w:rPr>
          <w:rFonts w:ascii="Arial" w:hAnsi="Arial" w:cs="Arial"/>
          <w:sz w:val="24"/>
          <w:szCs w:val="24"/>
        </w:rPr>
        <w:t xml:space="preserve">Mechanical </w:t>
      </w:r>
      <w:r w:rsidR="00D518A9">
        <w:rPr>
          <w:rFonts w:ascii="Arial" w:hAnsi="Arial" w:cs="Arial"/>
          <w:sz w:val="24"/>
          <w:szCs w:val="24"/>
        </w:rPr>
        <w:t xml:space="preserve">or Electrical </w:t>
      </w:r>
      <w:r w:rsidR="00610E8F">
        <w:rPr>
          <w:rFonts w:ascii="Arial" w:hAnsi="Arial" w:cs="Arial"/>
          <w:sz w:val="24"/>
          <w:szCs w:val="24"/>
        </w:rPr>
        <w:t>products and function utilities of operation</w:t>
      </w:r>
      <w:r w:rsidR="00D518A9">
        <w:rPr>
          <w:rFonts w:ascii="Arial" w:hAnsi="Arial" w:cs="Arial"/>
          <w:sz w:val="24"/>
          <w:szCs w:val="24"/>
        </w:rPr>
        <w:t>, and control</w:t>
      </w:r>
      <w:r w:rsidR="00124F6C">
        <w:rPr>
          <w:rFonts w:ascii="Arial" w:hAnsi="Arial" w:cs="Arial"/>
          <w:sz w:val="24"/>
          <w:szCs w:val="24"/>
        </w:rPr>
        <w:t xml:space="preserve"> systems. As</w:t>
      </w:r>
      <w:r w:rsidR="00610E8F">
        <w:rPr>
          <w:rFonts w:ascii="Arial" w:hAnsi="Arial" w:cs="Arial"/>
          <w:sz w:val="24"/>
          <w:szCs w:val="24"/>
        </w:rPr>
        <w:t xml:space="preserve"> mentioned </w:t>
      </w:r>
      <w:r>
        <w:rPr>
          <w:rFonts w:ascii="Arial" w:hAnsi="Arial" w:cs="Arial"/>
          <w:sz w:val="24"/>
          <w:szCs w:val="24"/>
        </w:rPr>
        <w:t>above, these</w:t>
      </w:r>
      <w:r w:rsidR="00610E8F">
        <w:rPr>
          <w:rFonts w:ascii="Arial" w:hAnsi="Arial" w:cs="Arial"/>
          <w:sz w:val="24"/>
          <w:szCs w:val="24"/>
        </w:rPr>
        <w:t xml:space="preserve"> materials can exist as pure or impure </w:t>
      </w:r>
      <w:r>
        <w:rPr>
          <w:rFonts w:ascii="Arial" w:hAnsi="Arial" w:cs="Arial"/>
          <w:sz w:val="24"/>
          <w:szCs w:val="24"/>
        </w:rPr>
        <w:t>materials. They</w:t>
      </w:r>
      <w:r w:rsidR="00610E8F">
        <w:rPr>
          <w:rFonts w:ascii="Arial" w:hAnsi="Arial" w:cs="Arial"/>
          <w:sz w:val="24"/>
          <w:szCs w:val="24"/>
        </w:rPr>
        <w:t xml:space="preserve"> can be identified </w:t>
      </w:r>
      <w:r>
        <w:rPr>
          <w:rFonts w:ascii="Arial" w:hAnsi="Arial" w:cs="Arial"/>
          <w:sz w:val="24"/>
          <w:szCs w:val="24"/>
        </w:rPr>
        <w:t>and the difference or compatibility determined through the study of their Chemical and structural properties.</w:t>
      </w:r>
    </w:p>
    <w:p w:rsidR="004A7104" w:rsidRDefault="004A7104" w:rsidP="00444A6F">
      <w:pPr>
        <w:spacing w:line="480" w:lineRule="auto"/>
        <w:rPr>
          <w:rFonts w:ascii="Arial" w:hAnsi="Arial" w:cs="Arial"/>
          <w:sz w:val="24"/>
          <w:szCs w:val="24"/>
        </w:rPr>
      </w:pPr>
      <w:r>
        <w:rPr>
          <w:rFonts w:ascii="Arial" w:hAnsi="Arial" w:cs="Arial"/>
          <w:sz w:val="24"/>
          <w:szCs w:val="24"/>
        </w:rPr>
        <w:t xml:space="preserve">The Chemical and Structural properties of the materials </w:t>
      </w:r>
      <w:r w:rsidR="00EF7ED8">
        <w:rPr>
          <w:rFonts w:ascii="Arial" w:hAnsi="Arial" w:cs="Arial"/>
          <w:sz w:val="24"/>
          <w:szCs w:val="24"/>
        </w:rPr>
        <w:t xml:space="preserve">once understood and classified, </w:t>
      </w:r>
      <w:r w:rsidR="0015105E">
        <w:rPr>
          <w:rFonts w:ascii="Arial" w:hAnsi="Arial" w:cs="Arial"/>
          <w:sz w:val="24"/>
          <w:szCs w:val="24"/>
        </w:rPr>
        <w:t xml:space="preserve">enables the </w:t>
      </w:r>
      <w:r>
        <w:rPr>
          <w:rFonts w:ascii="Arial" w:hAnsi="Arial" w:cs="Arial"/>
          <w:sz w:val="24"/>
          <w:szCs w:val="24"/>
        </w:rPr>
        <w:t xml:space="preserve">decision to use them for production, repair and or replacement in the system or equipment it is compatible with. </w:t>
      </w:r>
      <w:r w:rsidR="00EF7ED8">
        <w:rPr>
          <w:rFonts w:ascii="Arial" w:hAnsi="Arial" w:cs="Arial"/>
          <w:sz w:val="24"/>
          <w:szCs w:val="24"/>
        </w:rPr>
        <w:t xml:space="preserve">The material once concluded for the purpose it was being looked into, or even accidental benefits discovered, various operational areas can benefit. Ranging from domestic to industrial </w:t>
      </w:r>
      <w:r w:rsidR="0015105E">
        <w:rPr>
          <w:rFonts w:ascii="Arial" w:hAnsi="Arial" w:cs="Arial"/>
          <w:sz w:val="24"/>
          <w:szCs w:val="24"/>
        </w:rPr>
        <w:t>applications. That</w:t>
      </w:r>
      <w:r w:rsidR="00EF7ED8">
        <w:rPr>
          <w:rFonts w:ascii="Arial" w:hAnsi="Arial" w:cs="Arial"/>
          <w:sz w:val="24"/>
          <w:szCs w:val="24"/>
        </w:rPr>
        <w:t xml:space="preserve"> is in homes </w:t>
      </w:r>
      <w:r w:rsidR="002E4366">
        <w:rPr>
          <w:rFonts w:ascii="Arial" w:hAnsi="Arial" w:cs="Arial"/>
          <w:sz w:val="24"/>
          <w:szCs w:val="24"/>
        </w:rPr>
        <w:t xml:space="preserve">by the use of simple water heating elements which are made from a material that can convert electricity to heat. The use of sand to make glass, Limestone a rock mined from the ground, made into cement for civil and cementation works. </w:t>
      </w:r>
      <w:r w:rsidR="0015105E">
        <w:rPr>
          <w:rFonts w:ascii="Arial" w:hAnsi="Arial" w:cs="Arial"/>
          <w:sz w:val="24"/>
          <w:szCs w:val="24"/>
        </w:rPr>
        <w:t>Copper</w:t>
      </w:r>
      <w:r w:rsidR="000865CC">
        <w:rPr>
          <w:rFonts w:ascii="Arial" w:hAnsi="Arial" w:cs="Arial"/>
          <w:sz w:val="24"/>
          <w:szCs w:val="24"/>
        </w:rPr>
        <w:t>, this one is used in making pivotal bushes and bullets;</w:t>
      </w:r>
      <w:r w:rsidR="001C59C0">
        <w:rPr>
          <w:rFonts w:ascii="Arial" w:hAnsi="Arial" w:cs="Arial"/>
          <w:sz w:val="24"/>
          <w:szCs w:val="24"/>
        </w:rPr>
        <w:t xml:space="preserve"> C</w:t>
      </w:r>
      <w:r w:rsidR="0015105E">
        <w:rPr>
          <w:rFonts w:ascii="Arial" w:hAnsi="Arial" w:cs="Arial"/>
          <w:sz w:val="24"/>
          <w:szCs w:val="24"/>
        </w:rPr>
        <w:t>ables</w:t>
      </w:r>
      <w:r w:rsidR="000865CC">
        <w:rPr>
          <w:rFonts w:ascii="Arial" w:hAnsi="Arial" w:cs="Arial"/>
          <w:sz w:val="24"/>
          <w:szCs w:val="24"/>
        </w:rPr>
        <w:t>,</w:t>
      </w:r>
      <w:r w:rsidR="001C59C0">
        <w:rPr>
          <w:rFonts w:ascii="Arial" w:hAnsi="Arial" w:cs="Arial"/>
          <w:sz w:val="24"/>
          <w:szCs w:val="24"/>
        </w:rPr>
        <w:t xml:space="preserve"> earthing stripes and rods are all made from copper which is mined </w:t>
      </w:r>
      <w:r w:rsidR="000865CC">
        <w:rPr>
          <w:rFonts w:ascii="Arial" w:hAnsi="Arial" w:cs="Arial"/>
          <w:sz w:val="24"/>
          <w:szCs w:val="24"/>
        </w:rPr>
        <w:t>j</w:t>
      </w:r>
      <w:r w:rsidR="001C59C0">
        <w:rPr>
          <w:rFonts w:ascii="Arial" w:hAnsi="Arial" w:cs="Arial"/>
          <w:sz w:val="24"/>
          <w:szCs w:val="24"/>
        </w:rPr>
        <w:t xml:space="preserve">ust as </w:t>
      </w:r>
      <w:r w:rsidR="000865CC">
        <w:rPr>
          <w:rFonts w:ascii="Arial" w:hAnsi="Arial" w:cs="Arial"/>
          <w:sz w:val="24"/>
          <w:szCs w:val="24"/>
        </w:rPr>
        <w:t>rock from open cast or underground mines, but crushed, processed, separated for use,</w:t>
      </w:r>
      <w:r w:rsidR="0015105E">
        <w:rPr>
          <w:rFonts w:ascii="Arial" w:hAnsi="Arial" w:cs="Arial"/>
          <w:sz w:val="24"/>
          <w:szCs w:val="24"/>
        </w:rPr>
        <w:t xml:space="preserve"> even</w:t>
      </w:r>
      <w:r w:rsidR="000865CC">
        <w:rPr>
          <w:rFonts w:ascii="Arial" w:hAnsi="Arial" w:cs="Arial"/>
          <w:sz w:val="24"/>
          <w:szCs w:val="24"/>
        </w:rPr>
        <w:t xml:space="preserve"> for</w:t>
      </w:r>
      <w:r w:rsidR="0015105E">
        <w:rPr>
          <w:rFonts w:ascii="Arial" w:hAnsi="Arial" w:cs="Arial"/>
          <w:sz w:val="24"/>
          <w:szCs w:val="24"/>
        </w:rPr>
        <w:t xml:space="preserve"> bacterial treatments in environmental health. Cotton from plants, wool from animals and sisal from plants, all these used in textile industries. Therefore</w:t>
      </w:r>
      <w:r w:rsidR="002E4366">
        <w:rPr>
          <w:rFonts w:ascii="Arial" w:hAnsi="Arial" w:cs="Arial"/>
          <w:sz w:val="24"/>
          <w:szCs w:val="24"/>
        </w:rPr>
        <w:t xml:space="preserve"> all materials have certain qualities that need to be analyzed and understood, their composition, properties and application determined for human benefits in communities and the world at large.</w:t>
      </w:r>
      <w:r>
        <w:rPr>
          <w:rFonts w:ascii="Arial" w:hAnsi="Arial" w:cs="Arial"/>
          <w:sz w:val="24"/>
          <w:szCs w:val="24"/>
        </w:rPr>
        <w:t xml:space="preserve"> </w:t>
      </w:r>
    </w:p>
    <w:p w:rsidR="004A7104" w:rsidRPr="00A06660" w:rsidRDefault="004A7104" w:rsidP="004A7104">
      <w:pPr>
        <w:pStyle w:val="Heading1"/>
        <w:rPr>
          <w:rFonts w:ascii="Arial" w:hAnsi="Arial" w:cs="Arial"/>
          <w:b/>
          <w:color w:val="auto"/>
        </w:rPr>
      </w:pPr>
      <w:bookmarkStart w:id="2" w:name="_Toc147549067"/>
      <w:r w:rsidRPr="00A06660">
        <w:rPr>
          <w:rFonts w:ascii="Arial" w:hAnsi="Arial" w:cs="Arial"/>
          <w:b/>
          <w:color w:val="auto"/>
        </w:rPr>
        <w:lastRenderedPageBreak/>
        <w:t>MATERIAL COMPOSITION</w:t>
      </w:r>
      <w:bookmarkEnd w:id="2"/>
    </w:p>
    <w:p w:rsidR="00D35EDE" w:rsidRDefault="00D35EDE" w:rsidP="006E1DDE">
      <w:pPr>
        <w:rPr>
          <w:rFonts w:ascii="Arial" w:hAnsi="Arial" w:cs="Arial"/>
          <w:sz w:val="24"/>
          <w:szCs w:val="24"/>
        </w:rPr>
      </w:pPr>
    </w:p>
    <w:p w:rsidR="00B35B34" w:rsidRDefault="00C8453D" w:rsidP="00444A6F">
      <w:pPr>
        <w:spacing w:line="480" w:lineRule="auto"/>
        <w:rPr>
          <w:rFonts w:ascii="Arial" w:hAnsi="Arial" w:cs="Arial"/>
          <w:sz w:val="24"/>
          <w:szCs w:val="24"/>
        </w:rPr>
      </w:pPr>
      <w:r>
        <w:rPr>
          <w:rFonts w:ascii="Arial" w:hAnsi="Arial" w:cs="Arial"/>
          <w:sz w:val="24"/>
          <w:szCs w:val="24"/>
        </w:rPr>
        <w:t xml:space="preserve">All materials exist as organic or inorganic in nature. </w:t>
      </w:r>
      <w:r w:rsidR="00C93BB3">
        <w:rPr>
          <w:rFonts w:ascii="Arial" w:hAnsi="Arial" w:cs="Arial"/>
          <w:sz w:val="24"/>
          <w:szCs w:val="24"/>
        </w:rPr>
        <w:t xml:space="preserve">By ecological cycle, </w:t>
      </w:r>
      <w:r w:rsidR="00D46760">
        <w:rPr>
          <w:rFonts w:ascii="Arial" w:hAnsi="Arial" w:cs="Arial"/>
          <w:sz w:val="24"/>
          <w:szCs w:val="24"/>
        </w:rPr>
        <w:t>a break down into other forms occurs. The</w:t>
      </w:r>
      <w:r>
        <w:rPr>
          <w:rFonts w:ascii="Arial" w:hAnsi="Arial" w:cs="Arial"/>
          <w:sz w:val="24"/>
          <w:szCs w:val="24"/>
        </w:rPr>
        <w:t xml:space="preserve"> properties </w:t>
      </w:r>
      <w:r w:rsidR="00C93BB3">
        <w:rPr>
          <w:rFonts w:ascii="Arial" w:hAnsi="Arial" w:cs="Arial"/>
          <w:sz w:val="24"/>
          <w:szCs w:val="24"/>
        </w:rPr>
        <w:t xml:space="preserve">present in these materials </w:t>
      </w:r>
      <w:r>
        <w:rPr>
          <w:rFonts w:ascii="Arial" w:hAnsi="Arial" w:cs="Arial"/>
          <w:sz w:val="24"/>
          <w:szCs w:val="24"/>
        </w:rPr>
        <w:t xml:space="preserve">distinguish the likely bonds to be made between donating </w:t>
      </w:r>
      <w:r w:rsidR="00B35B34">
        <w:rPr>
          <w:rFonts w:ascii="Arial" w:hAnsi="Arial" w:cs="Arial"/>
          <w:sz w:val="24"/>
          <w:szCs w:val="24"/>
        </w:rPr>
        <w:t xml:space="preserve">or accepting </w:t>
      </w:r>
      <w:r>
        <w:rPr>
          <w:rFonts w:ascii="Arial" w:hAnsi="Arial" w:cs="Arial"/>
          <w:sz w:val="24"/>
          <w:szCs w:val="24"/>
        </w:rPr>
        <w:t xml:space="preserve">atomic structures and </w:t>
      </w:r>
      <w:r w:rsidR="00B35B34">
        <w:rPr>
          <w:rFonts w:ascii="Arial" w:hAnsi="Arial" w:cs="Arial"/>
          <w:sz w:val="24"/>
          <w:szCs w:val="24"/>
        </w:rPr>
        <w:t xml:space="preserve">those that result from covalent bonds as to produce stable </w:t>
      </w:r>
      <w:r w:rsidR="00C93BB3">
        <w:rPr>
          <w:rFonts w:ascii="Arial" w:hAnsi="Arial" w:cs="Arial"/>
          <w:sz w:val="24"/>
          <w:szCs w:val="24"/>
        </w:rPr>
        <w:t xml:space="preserve">chemical </w:t>
      </w:r>
      <w:r w:rsidR="00B35B34">
        <w:rPr>
          <w:rFonts w:ascii="Arial" w:hAnsi="Arial" w:cs="Arial"/>
          <w:sz w:val="24"/>
          <w:szCs w:val="24"/>
        </w:rPr>
        <w:t>compounds and elements. These can be desirable and sometimes undesirable.</w:t>
      </w:r>
      <w:r w:rsidR="00C93BB3">
        <w:rPr>
          <w:rFonts w:ascii="Arial" w:hAnsi="Arial" w:cs="Arial"/>
          <w:sz w:val="24"/>
          <w:szCs w:val="24"/>
        </w:rPr>
        <w:t xml:space="preserve"> Figure 2.0 shows what results when </w:t>
      </w:r>
      <w:r w:rsidR="00953054">
        <w:rPr>
          <w:rFonts w:ascii="Arial" w:hAnsi="Arial" w:cs="Arial"/>
          <w:sz w:val="24"/>
          <w:szCs w:val="24"/>
        </w:rPr>
        <w:t>there is a fusion of organic compounds with inorganic compounds.</w:t>
      </w:r>
    </w:p>
    <w:p w:rsidR="00C93BB3" w:rsidRDefault="00C93BB3" w:rsidP="00444A6F">
      <w:pPr>
        <w:spacing w:line="480" w:lineRule="auto"/>
        <w:rPr>
          <w:rFonts w:ascii="Arial" w:hAnsi="Arial" w:cs="Arial"/>
          <w:sz w:val="24"/>
          <w:szCs w:val="24"/>
        </w:rPr>
      </w:pPr>
      <w:r w:rsidRPr="00C93BB3">
        <w:rPr>
          <w:noProof/>
          <w:u w:val="thick"/>
          <w:bdr w:val="single" w:sz="18" w:space="0" w:color="auto"/>
        </w:rPr>
        <w:drawing>
          <wp:inline distT="0" distB="0" distL="0" distR="0">
            <wp:extent cx="4533900" cy="1883268"/>
            <wp:effectExtent l="19050" t="0" r="0" b="0"/>
            <wp:docPr id="2" name="Picture 1" descr="https://vivadifferences.com/wp-content/uploads/2019/05/Cap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vadifferences.com/wp-content/uploads/2019/05/Capture-8.png"/>
                    <pic:cNvPicPr>
                      <a:picLocks noChangeAspect="1" noChangeArrowheads="1"/>
                    </pic:cNvPicPr>
                  </pic:nvPicPr>
                  <pic:blipFill>
                    <a:blip r:embed="rId8"/>
                    <a:srcRect/>
                    <a:stretch>
                      <a:fillRect/>
                    </a:stretch>
                  </pic:blipFill>
                  <pic:spPr bwMode="auto">
                    <a:xfrm>
                      <a:off x="0" y="0"/>
                      <a:ext cx="4531185" cy="1882140"/>
                    </a:xfrm>
                    <a:prstGeom prst="rect">
                      <a:avLst/>
                    </a:prstGeom>
                    <a:noFill/>
                    <a:ln w="9525">
                      <a:noFill/>
                      <a:miter lim="800000"/>
                      <a:headEnd/>
                      <a:tailEnd/>
                    </a:ln>
                  </pic:spPr>
                </pic:pic>
              </a:graphicData>
            </a:graphic>
          </wp:inline>
        </w:drawing>
      </w:r>
    </w:p>
    <w:p w:rsidR="00C93BB3" w:rsidRPr="00C93BB3" w:rsidRDefault="00C93BB3" w:rsidP="00444A6F">
      <w:pPr>
        <w:spacing w:line="480" w:lineRule="auto"/>
        <w:rPr>
          <w:rFonts w:ascii="Arial" w:hAnsi="Arial" w:cs="Arial"/>
          <w:sz w:val="18"/>
          <w:szCs w:val="24"/>
        </w:rPr>
      </w:pPr>
      <w:r w:rsidRPr="00C93BB3">
        <w:rPr>
          <w:rFonts w:ascii="Arial" w:hAnsi="Arial" w:cs="Arial"/>
          <w:sz w:val="18"/>
          <w:szCs w:val="24"/>
        </w:rPr>
        <w:t>Figure 2.0</w:t>
      </w:r>
    </w:p>
    <w:p w:rsidR="00C8453D" w:rsidRDefault="00C8453D" w:rsidP="006E1DDE">
      <w:pPr>
        <w:rPr>
          <w:rFonts w:ascii="Arial" w:hAnsi="Arial" w:cs="Arial"/>
          <w:sz w:val="24"/>
          <w:szCs w:val="24"/>
        </w:rPr>
      </w:pPr>
      <w:r>
        <w:rPr>
          <w:rFonts w:ascii="Arial" w:hAnsi="Arial" w:cs="Arial"/>
          <w:sz w:val="24"/>
          <w:szCs w:val="24"/>
        </w:rPr>
        <w:t xml:space="preserve"> </w:t>
      </w:r>
    </w:p>
    <w:p w:rsidR="00D35EDE" w:rsidRPr="00D46760" w:rsidRDefault="00A60565" w:rsidP="00D46760">
      <w:pPr>
        <w:pStyle w:val="Heading1"/>
        <w:rPr>
          <w:rFonts w:ascii="Arial" w:hAnsi="Arial" w:cs="Arial"/>
          <w:b/>
          <w:color w:val="auto"/>
        </w:rPr>
      </w:pPr>
      <w:bookmarkStart w:id="3" w:name="_Toc147549068"/>
      <w:r w:rsidRPr="00D46760">
        <w:rPr>
          <w:rFonts w:ascii="Arial" w:hAnsi="Arial" w:cs="Arial"/>
          <w:b/>
          <w:color w:val="auto"/>
        </w:rPr>
        <w:t>ORGANIC</w:t>
      </w:r>
      <w:r w:rsidR="00EF4397" w:rsidRPr="00D46760">
        <w:rPr>
          <w:rFonts w:ascii="Arial" w:hAnsi="Arial" w:cs="Arial"/>
          <w:b/>
          <w:color w:val="auto"/>
        </w:rPr>
        <w:t xml:space="preserve"> MATERIALS</w:t>
      </w:r>
      <w:bookmarkEnd w:id="3"/>
    </w:p>
    <w:p w:rsidR="00B35B34" w:rsidRDefault="00B35B34" w:rsidP="00B35B34"/>
    <w:p w:rsidR="00B35B34" w:rsidRPr="0037601C" w:rsidRDefault="00CF3F3C" w:rsidP="00444A6F">
      <w:pPr>
        <w:spacing w:line="480" w:lineRule="auto"/>
        <w:rPr>
          <w:rFonts w:ascii="Arial" w:hAnsi="Arial" w:cs="Arial"/>
          <w:sz w:val="24"/>
          <w:szCs w:val="24"/>
        </w:rPr>
      </w:pPr>
      <w:r w:rsidRPr="0037601C">
        <w:rPr>
          <w:rFonts w:ascii="Arial" w:hAnsi="Arial" w:cs="Arial"/>
          <w:sz w:val="24"/>
          <w:szCs w:val="24"/>
        </w:rPr>
        <w:t>Organic materials are</w:t>
      </w:r>
      <w:r w:rsidR="0032614C" w:rsidRPr="0037601C">
        <w:rPr>
          <w:rFonts w:ascii="Arial" w:hAnsi="Arial" w:cs="Arial"/>
          <w:sz w:val="24"/>
          <w:szCs w:val="24"/>
        </w:rPr>
        <w:t xml:space="preserve"> natural </w:t>
      </w:r>
      <w:r w:rsidR="00B35B34" w:rsidRPr="0037601C">
        <w:rPr>
          <w:rFonts w:ascii="Arial" w:hAnsi="Arial" w:cs="Arial"/>
          <w:sz w:val="24"/>
          <w:szCs w:val="24"/>
        </w:rPr>
        <w:t xml:space="preserve">Chemical Compounds </w:t>
      </w:r>
      <w:r w:rsidR="00737A83" w:rsidRPr="0037601C">
        <w:rPr>
          <w:rFonts w:ascii="Arial" w:hAnsi="Arial" w:cs="Arial"/>
          <w:sz w:val="24"/>
          <w:szCs w:val="24"/>
        </w:rPr>
        <w:t>containing carbon</w:t>
      </w:r>
      <w:r w:rsidR="00C97EFB" w:rsidRPr="0037601C">
        <w:rPr>
          <w:rFonts w:ascii="Arial" w:hAnsi="Arial" w:cs="Arial"/>
          <w:sz w:val="24"/>
          <w:szCs w:val="24"/>
        </w:rPr>
        <w:t xml:space="preserve"> and can exist as synthetic compounds engineered in </w:t>
      </w:r>
      <w:r w:rsidR="00921C51" w:rsidRPr="0037601C">
        <w:rPr>
          <w:rFonts w:ascii="Arial" w:hAnsi="Arial" w:cs="Arial"/>
          <w:sz w:val="24"/>
          <w:szCs w:val="24"/>
        </w:rPr>
        <w:t xml:space="preserve">laboratories. </w:t>
      </w:r>
      <w:r w:rsidR="0032614C" w:rsidRPr="0037601C">
        <w:rPr>
          <w:rFonts w:ascii="Arial" w:hAnsi="Arial" w:cs="Arial"/>
          <w:sz w:val="24"/>
          <w:szCs w:val="24"/>
        </w:rPr>
        <w:t>They are a large source of carbon based compounds found within nature and engineered terrestrial and aquatic environments. Organic materials contain matter that is composed of organic compounds</w:t>
      </w:r>
      <w:r w:rsidRPr="0037601C">
        <w:rPr>
          <w:rFonts w:ascii="Arial" w:hAnsi="Arial" w:cs="Arial"/>
          <w:sz w:val="24"/>
          <w:szCs w:val="24"/>
        </w:rPr>
        <w:t xml:space="preserve"> which come from human wastes and remains of organisms such as plants and animals. </w:t>
      </w:r>
      <w:r w:rsidRPr="0037601C">
        <w:rPr>
          <w:rFonts w:ascii="Arial" w:hAnsi="Arial" w:cs="Arial"/>
          <w:sz w:val="24"/>
          <w:szCs w:val="24"/>
        </w:rPr>
        <w:lastRenderedPageBreak/>
        <w:t>Upon decomposition, they form compounds with other elements. These</w:t>
      </w:r>
      <w:r w:rsidR="00737A83" w:rsidRPr="0037601C">
        <w:rPr>
          <w:rFonts w:ascii="Arial" w:hAnsi="Arial" w:cs="Arial"/>
          <w:sz w:val="24"/>
          <w:szCs w:val="24"/>
        </w:rPr>
        <w:t xml:space="preserve"> compounds mostly exist with </w:t>
      </w:r>
      <w:r w:rsidR="00D042B0" w:rsidRPr="0037601C">
        <w:rPr>
          <w:rFonts w:ascii="Arial" w:hAnsi="Arial" w:cs="Arial"/>
          <w:sz w:val="24"/>
          <w:szCs w:val="24"/>
        </w:rPr>
        <w:t>their</w:t>
      </w:r>
      <w:r w:rsidR="00737A83" w:rsidRPr="0037601C">
        <w:rPr>
          <w:rFonts w:ascii="Arial" w:hAnsi="Arial" w:cs="Arial"/>
          <w:sz w:val="24"/>
          <w:szCs w:val="24"/>
        </w:rPr>
        <w:t xml:space="preserve"> atoms’ outer </w:t>
      </w:r>
      <w:r w:rsidR="00D042B0" w:rsidRPr="0037601C">
        <w:rPr>
          <w:rFonts w:ascii="Arial" w:hAnsi="Arial" w:cs="Arial"/>
          <w:sz w:val="24"/>
          <w:szCs w:val="24"/>
        </w:rPr>
        <w:t xml:space="preserve">energy level </w:t>
      </w:r>
      <w:r w:rsidR="00737A83" w:rsidRPr="0037601C">
        <w:rPr>
          <w:rFonts w:ascii="Arial" w:hAnsi="Arial" w:cs="Arial"/>
          <w:sz w:val="24"/>
          <w:szCs w:val="24"/>
        </w:rPr>
        <w:t xml:space="preserve">electrons in covalent bonding with other </w:t>
      </w:r>
      <w:r w:rsidR="00D042B0" w:rsidRPr="0037601C">
        <w:rPr>
          <w:rFonts w:ascii="Arial" w:hAnsi="Arial" w:cs="Arial"/>
          <w:sz w:val="24"/>
          <w:szCs w:val="24"/>
        </w:rPr>
        <w:t>elements. The</w:t>
      </w:r>
      <w:r w:rsidR="00737A83" w:rsidRPr="0037601C">
        <w:rPr>
          <w:rFonts w:ascii="Arial" w:hAnsi="Arial" w:cs="Arial"/>
          <w:sz w:val="24"/>
          <w:szCs w:val="24"/>
        </w:rPr>
        <w:t xml:space="preserve"> likely elements to bond with include hydrogen</w:t>
      </w:r>
      <w:r w:rsidR="00D042B0" w:rsidRPr="0037601C">
        <w:rPr>
          <w:rFonts w:ascii="Arial" w:hAnsi="Arial" w:cs="Arial"/>
          <w:sz w:val="24"/>
          <w:szCs w:val="24"/>
        </w:rPr>
        <w:t>, oxygen, and</w:t>
      </w:r>
      <w:r w:rsidR="00737A83" w:rsidRPr="0037601C">
        <w:rPr>
          <w:rFonts w:ascii="Arial" w:hAnsi="Arial" w:cs="Arial"/>
          <w:sz w:val="24"/>
          <w:szCs w:val="24"/>
        </w:rPr>
        <w:t xml:space="preserve"> nitrogen. There are however, a few compounds contai</w:t>
      </w:r>
      <w:r w:rsidR="00D042B0" w:rsidRPr="0037601C">
        <w:rPr>
          <w:rFonts w:ascii="Arial" w:hAnsi="Arial" w:cs="Arial"/>
          <w:sz w:val="24"/>
          <w:szCs w:val="24"/>
        </w:rPr>
        <w:t>ning carbon which are classified as inorganic compounds. These include carbides, carbonates</w:t>
      </w:r>
      <w:r w:rsidR="00DE65A5" w:rsidRPr="0037601C">
        <w:rPr>
          <w:rFonts w:ascii="Arial" w:hAnsi="Arial" w:cs="Arial"/>
          <w:sz w:val="24"/>
          <w:szCs w:val="24"/>
        </w:rPr>
        <w:t>,</w:t>
      </w:r>
      <w:r w:rsidR="00D042B0" w:rsidRPr="0037601C">
        <w:rPr>
          <w:rFonts w:ascii="Arial" w:hAnsi="Arial" w:cs="Arial"/>
          <w:sz w:val="24"/>
          <w:szCs w:val="24"/>
        </w:rPr>
        <w:t xml:space="preserve"> simple </w:t>
      </w:r>
      <w:r w:rsidR="00DE65A5" w:rsidRPr="0037601C">
        <w:rPr>
          <w:rFonts w:ascii="Arial" w:hAnsi="Arial" w:cs="Arial"/>
          <w:sz w:val="24"/>
          <w:szCs w:val="24"/>
        </w:rPr>
        <w:t>carbon oxides like carbon mono</w:t>
      </w:r>
      <w:r w:rsidR="00D042B0" w:rsidRPr="0037601C">
        <w:rPr>
          <w:rFonts w:ascii="Arial" w:hAnsi="Arial" w:cs="Arial"/>
          <w:sz w:val="24"/>
          <w:szCs w:val="24"/>
        </w:rPr>
        <w:t xml:space="preserve">xide (CO), carbon dioxide </w:t>
      </w:r>
      <w:r w:rsidR="00DE65A5" w:rsidRPr="0037601C">
        <w:rPr>
          <w:rFonts w:ascii="Arial" w:hAnsi="Arial" w:cs="Arial"/>
          <w:sz w:val="24"/>
          <w:szCs w:val="24"/>
        </w:rPr>
        <w:t>( CO</w:t>
      </w:r>
      <w:r w:rsidR="00DE65A5" w:rsidRPr="0037601C">
        <w:rPr>
          <w:rFonts w:ascii="Arial" w:hAnsi="Arial" w:cs="Arial"/>
          <w:b/>
          <w:sz w:val="16"/>
          <w:szCs w:val="16"/>
        </w:rPr>
        <w:t>2</w:t>
      </w:r>
      <w:r w:rsidR="00DE65A5" w:rsidRPr="0037601C">
        <w:rPr>
          <w:rFonts w:ascii="Arial" w:hAnsi="Arial" w:cs="Arial"/>
          <w:sz w:val="24"/>
          <w:szCs w:val="24"/>
        </w:rPr>
        <w:t>) and</w:t>
      </w:r>
      <w:r w:rsidR="00D042B0" w:rsidRPr="0037601C">
        <w:rPr>
          <w:rFonts w:ascii="Arial" w:hAnsi="Arial" w:cs="Arial"/>
          <w:sz w:val="24"/>
          <w:szCs w:val="24"/>
        </w:rPr>
        <w:t xml:space="preserve"> cyanides.</w:t>
      </w:r>
      <w:r w:rsidR="006B2460" w:rsidRPr="0037601C">
        <w:rPr>
          <w:rFonts w:ascii="Arial" w:hAnsi="Arial" w:cs="Arial"/>
          <w:sz w:val="24"/>
          <w:szCs w:val="24"/>
        </w:rPr>
        <w:t xml:space="preserve"> Fuel oil derived from fossilized plants and animals, synthetic materials such as plastics made from chemical extracts of plants and animal products are other physical inorganic materials.</w:t>
      </w:r>
      <w:r w:rsidR="00171E44" w:rsidRPr="0037601C">
        <w:rPr>
          <w:rFonts w:ascii="Arial" w:hAnsi="Arial" w:cs="Arial"/>
          <w:sz w:val="24"/>
          <w:szCs w:val="24"/>
        </w:rPr>
        <w:t xml:space="preserve"> Historically, organic materials contain a life force (Vis – vitalis) which has for a long time been used to naturally cause a mix to produce required results. Organic compounds produced by natural processes could take longer to give results and the results were fundamentally different from today’s chemically manipulated organic compounds.</w:t>
      </w:r>
    </w:p>
    <w:p w:rsidR="006E1DDE" w:rsidRPr="0037601C" w:rsidRDefault="006E1DDE" w:rsidP="00444A6F">
      <w:pPr>
        <w:spacing w:line="480" w:lineRule="auto"/>
        <w:rPr>
          <w:rFonts w:ascii="Arial" w:hAnsi="Arial" w:cs="Arial"/>
          <w:sz w:val="24"/>
          <w:szCs w:val="24"/>
        </w:rPr>
      </w:pPr>
    </w:p>
    <w:p w:rsidR="00DE65A5" w:rsidRPr="00D46760" w:rsidRDefault="00E67702" w:rsidP="00D46760">
      <w:pPr>
        <w:pStyle w:val="Heading2"/>
        <w:rPr>
          <w:rFonts w:ascii="Arial" w:hAnsi="Arial" w:cs="Arial"/>
          <w:color w:val="auto"/>
        </w:rPr>
      </w:pPr>
      <w:bookmarkStart w:id="4" w:name="_Toc147549069"/>
      <w:r w:rsidRPr="00D46760">
        <w:rPr>
          <w:rFonts w:ascii="Arial" w:hAnsi="Arial" w:cs="Arial"/>
          <w:color w:val="auto"/>
        </w:rPr>
        <w:t>PROPERTIES OF ORGANIC COMPOUNDS</w:t>
      </w:r>
      <w:bookmarkEnd w:id="4"/>
    </w:p>
    <w:p w:rsidR="00E67702" w:rsidRPr="0037601C" w:rsidRDefault="00E67702" w:rsidP="00E67702">
      <w:pPr>
        <w:rPr>
          <w:rFonts w:ascii="Arial" w:hAnsi="Arial" w:cs="Arial"/>
          <w:sz w:val="24"/>
          <w:szCs w:val="24"/>
        </w:rPr>
      </w:pPr>
    </w:p>
    <w:p w:rsidR="00C97EFB" w:rsidRPr="0037601C" w:rsidRDefault="00C97EFB" w:rsidP="00444A6F">
      <w:pPr>
        <w:spacing w:line="480" w:lineRule="auto"/>
        <w:rPr>
          <w:rFonts w:ascii="Arial" w:hAnsi="Arial" w:cs="Arial"/>
          <w:sz w:val="24"/>
          <w:szCs w:val="24"/>
        </w:rPr>
      </w:pPr>
      <w:r w:rsidRPr="0037601C">
        <w:rPr>
          <w:rFonts w:ascii="Arial" w:hAnsi="Arial" w:cs="Arial"/>
          <w:sz w:val="24"/>
          <w:szCs w:val="24"/>
        </w:rPr>
        <w:t xml:space="preserve">There are four common properties of organic compounds. These include; Covalent </w:t>
      </w:r>
      <w:r w:rsidR="00921C51" w:rsidRPr="0037601C">
        <w:rPr>
          <w:rFonts w:ascii="Arial" w:hAnsi="Arial" w:cs="Arial"/>
          <w:sz w:val="24"/>
          <w:szCs w:val="24"/>
        </w:rPr>
        <w:t>nature;</w:t>
      </w:r>
      <w:r w:rsidRPr="0037601C">
        <w:rPr>
          <w:rFonts w:ascii="Arial" w:hAnsi="Arial" w:cs="Arial"/>
          <w:sz w:val="24"/>
          <w:szCs w:val="24"/>
        </w:rPr>
        <w:t xml:space="preserve"> Carbon </w:t>
      </w:r>
      <w:r w:rsidR="00601774" w:rsidRPr="0037601C">
        <w:rPr>
          <w:rFonts w:ascii="Arial" w:hAnsi="Arial" w:cs="Arial"/>
          <w:sz w:val="24"/>
          <w:szCs w:val="24"/>
        </w:rPr>
        <w:t>presence;</w:t>
      </w:r>
      <w:r w:rsidRPr="0037601C">
        <w:rPr>
          <w:rFonts w:ascii="Arial" w:hAnsi="Arial" w:cs="Arial"/>
          <w:sz w:val="24"/>
          <w:szCs w:val="24"/>
        </w:rPr>
        <w:t xml:space="preserve"> Soluble mostly in non polar organic solvents and have low melting and </w:t>
      </w:r>
      <w:r w:rsidR="00921C51" w:rsidRPr="0037601C">
        <w:rPr>
          <w:rFonts w:ascii="Arial" w:hAnsi="Arial" w:cs="Arial"/>
          <w:sz w:val="24"/>
          <w:szCs w:val="24"/>
        </w:rPr>
        <w:t>boiling</w:t>
      </w:r>
      <w:r w:rsidRPr="0037601C">
        <w:rPr>
          <w:rFonts w:ascii="Arial" w:hAnsi="Arial" w:cs="Arial"/>
          <w:sz w:val="24"/>
          <w:szCs w:val="24"/>
        </w:rPr>
        <w:t xml:space="preserve"> points.</w:t>
      </w:r>
    </w:p>
    <w:p w:rsidR="00C97EFB" w:rsidRPr="0037601C" w:rsidRDefault="00C97EFB" w:rsidP="00E67702">
      <w:pPr>
        <w:rPr>
          <w:rFonts w:ascii="Arial" w:hAnsi="Arial" w:cs="Arial"/>
          <w:sz w:val="24"/>
          <w:szCs w:val="24"/>
        </w:rPr>
      </w:pPr>
    </w:p>
    <w:p w:rsidR="00C97EFB" w:rsidRPr="00F96F0F" w:rsidRDefault="00C97EFB" w:rsidP="00A06660">
      <w:pPr>
        <w:pStyle w:val="Heading3"/>
        <w:rPr>
          <w:rFonts w:ascii="Arial" w:hAnsi="Arial" w:cs="Arial"/>
          <w:color w:val="auto"/>
        </w:rPr>
      </w:pPr>
      <w:bookmarkStart w:id="5" w:name="_Toc147549070"/>
      <w:r w:rsidRPr="00F96F0F">
        <w:rPr>
          <w:rFonts w:ascii="Arial" w:hAnsi="Arial" w:cs="Arial"/>
          <w:color w:val="auto"/>
        </w:rPr>
        <w:t>COVALENT NATURE</w:t>
      </w:r>
      <w:bookmarkEnd w:id="5"/>
    </w:p>
    <w:p w:rsidR="00B810FF" w:rsidRPr="007576F3" w:rsidRDefault="00B810FF" w:rsidP="00E67702">
      <w:pPr>
        <w:rPr>
          <w:rFonts w:ascii="Arial" w:hAnsi="Arial" w:cs="Arial"/>
          <w:sz w:val="24"/>
          <w:szCs w:val="24"/>
        </w:rPr>
      </w:pPr>
    </w:p>
    <w:p w:rsidR="00B810FF" w:rsidRPr="007576F3" w:rsidRDefault="00370BED" w:rsidP="00444A6F">
      <w:pPr>
        <w:spacing w:line="480" w:lineRule="auto"/>
        <w:rPr>
          <w:rFonts w:ascii="Arial" w:hAnsi="Arial" w:cs="Arial"/>
          <w:sz w:val="24"/>
          <w:szCs w:val="24"/>
        </w:rPr>
      </w:pPr>
      <w:r w:rsidRPr="007576F3">
        <w:rPr>
          <w:rFonts w:ascii="Arial" w:hAnsi="Arial" w:cs="Arial"/>
          <w:sz w:val="24"/>
          <w:szCs w:val="24"/>
        </w:rPr>
        <w:t>Organic compounds easily share</w:t>
      </w:r>
      <w:r w:rsidR="00B810FF" w:rsidRPr="007576F3">
        <w:rPr>
          <w:rFonts w:ascii="Arial" w:hAnsi="Arial" w:cs="Arial"/>
          <w:sz w:val="24"/>
          <w:szCs w:val="24"/>
        </w:rPr>
        <w:t xml:space="preserve"> its bonds with other elements. This forms building blocks for all living organisms. The covalent nature makes these compounds non ionic. </w:t>
      </w:r>
      <w:r w:rsidR="00B810FF" w:rsidRPr="007576F3">
        <w:rPr>
          <w:rFonts w:ascii="Arial" w:hAnsi="Arial" w:cs="Arial"/>
          <w:sz w:val="24"/>
          <w:szCs w:val="24"/>
        </w:rPr>
        <w:lastRenderedPageBreak/>
        <w:t>As a result, organic compounds present non conductivity of both heat and electricity</w:t>
      </w:r>
      <w:r w:rsidRPr="007576F3">
        <w:rPr>
          <w:rFonts w:ascii="Arial" w:hAnsi="Arial" w:cs="Arial"/>
          <w:sz w:val="24"/>
          <w:szCs w:val="24"/>
        </w:rPr>
        <w:t>. They make good insulators.</w:t>
      </w:r>
      <w:r w:rsidR="00B810FF" w:rsidRPr="007576F3">
        <w:rPr>
          <w:rFonts w:ascii="Arial" w:hAnsi="Arial" w:cs="Arial"/>
          <w:sz w:val="24"/>
          <w:szCs w:val="24"/>
        </w:rPr>
        <w:t xml:space="preserve"> </w:t>
      </w:r>
    </w:p>
    <w:p w:rsidR="00370BED" w:rsidRPr="0037601C" w:rsidRDefault="00370BED" w:rsidP="00E67702">
      <w:pPr>
        <w:rPr>
          <w:rFonts w:ascii="Arial" w:hAnsi="Arial" w:cs="Arial"/>
          <w:sz w:val="24"/>
          <w:szCs w:val="24"/>
        </w:rPr>
      </w:pPr>
    </w:p>
    <w:p w:rsidR="00370BED" w:rsidRDefault="00370BED" w:rsidP="00A06660">
      <w:pPr>
        <w:pStyle w:val="Heading3"/>
        <w:rPr>
          <w:rFonts w:ascii="Arial" w:hAnsi="Arial" w:cs="Arial"/>
          <w:color w:val="auto"/>
        </w:rPr>
      </w:pPr>
      <w:bookmarkStart w:id="6" w:name="_Toc147549071"/>
      <w:r w:rsidRPr="00A06660">
        <w:rPr>
          <w:rFonts w:ascii="Arial" w:hAnsi="Arial" w:cs="Arial"/>
          <w:color w:val="auto"/>
        </w:rPr>
        <w:t>CONTAIN CARBON</w:t>
      </w:r>
      <w:bookmarkEnd w:id="6"/>
    </w:p>
    <w:p w:rsidR="00A06660" w:rsidRPr="00A06660" w:rsidRDefault="00A06660" w:rsidP="00A06660"/>
    <w:p w:rsidR="00370BED" w:rsidRPr="0037601C" w:rsidRDefault="00E225EA" w:rsidP="00444A6F">
      <w:pPr>
        <w:spacing w:line="480" w:lineRule="auto"/>
        <w:rPr>
          <w:rFonts w:ascii="Arial" w:hAnsi="Arial" w:cs="Arial"/>
          <w:sz w:val="24"/>
          <w:szCs w:val="24"/>
        </w:rPr>
      </w:pPr>
      <w:r w:rsidRPr="0037601C">
        <w:rPr>
          <w:rFonts w:ascii="Arial" w:hAnsi="Arial" w:cs="Arial"/>
          <w:sz w:val="24"/>
          <w:szCs w:val="24"/>
        </w:rPr>
        <w:t xml:space="preserve">Carbon has atomic number 6 from the periodic </w:t>
      </w:r>
      <w:r w:rsidR="00387C31" w:rsidRPr="0037601C">
        <w:rPr>
          <w:rFonts w:ascii="Arial" w:hAnsi="Arial" w:cs="Arial"/>
          <w:sz w:val="24"/>
          <w:szCs w:val="24"/>
        </w:rPr>
        <w:t>table. Its</w:t>
      </w:r>
      <w:r w:rsidRPr="0037601C">
        <w:rPr>
          <w:rFonts w:ascii="Arial" w:hAnsi="Arial" w:cs="Arial"/>
          <w:sz w:val="24"/>
          <w:szCs w:val="24"/>
        </w:rPr>
        <w:t xml:space="preserve"> atomic mass is 12.011g with the density of 2.2g. This gives it incredible chemical diversity with catenation</w:t>
      </w:r>
      <w:r w:rsidR="00387C31" w:rsidRPr="0037601C">
        <w:rPr>
          <w:rFonts w:ascii="Arial" w:hAnsi="Arial" w:cs="Arial"/>
          <w:sz w:val="24"/>
          <w:szCs w:val="24"/>
        </w:rPr>
        <w:t>. It can easily self link with four other elements to even produce aromatic compounds. The carbon content entails that the materials are flammable though with great dispersion force in between the molecules. This makes these compounds good fuels.</w:t>
      </w:r>
    </w:p>
    <w:p w:rsidR="00387C31" w:rsidRPr="0037601C" w:rsidRDefault="00387C31" w:rsidP="00E67702">
      <w:pPr>
        <w:rPr>
          <w:rFonts w:ascii="Arial" w:hAnsi="Arial" w:cs="Arial"/>
          <w:sz w:val="24"/>
          <w:szCs w:val="24"/>
        </w:rPr>
      </w:pPr>
    </w:p>
    <w:p w:rsidR="00387C31" w:rsidRDefault="00531C9C" w:rsidP="00A06660">
      <w:pPr>
        <w:pStyle w:val="Heading3"/>
        <w:rPr>
          <w:rFonts w:ascii="Arial" w:hAnsi="Arial" w:cs="Arial"/>
          <w:color w:val="auto"/>
        </w:rPr>
      </w:pPr>
      <w:bookmarkStart w:id="7" w:name="_Toc147549072"/>
      <w:r w:rsidRPr="00A06660">
        <w:rPr>
          <w:rFonts w:ascii="Arial" w:hAnsi="Arial" w:cs="Arial"/>
          <w:color w:val="auto"/>
        </w:rPr>
        <w:t>LOW BOILING POINT AND MELTING POINT</w:t>
      </w:r>
      <w:bookmarkEnd w:id="7"/>
    </w:p>
    <w:p w:rsidR="00A06660" w:rsidRPr="00A06660" w:rsidRDefault="00A06660" w:rsidP="00A06660"/>
    <w:p w:rsidR="00531C9C" w:rsidRPr="0037601C" w:rsidRDefault="00531C9C" w:rsidP="00444A6F">
      <w:pPr>
        <w:spacing w:line="480" w:lineRule="auto"/>
        <w:rPr>
          <w:rFonts w:ascii="Arial" w:hAnsi="Arial" w:cs="Arial"/>
          <w:sz w:val="24"/>
          <w:szCs w:val="24"/>
        </w:rPr>
      </w:pPr>
      <w:r w:rsidRPr="0037601C">
        <w:rPr>
          <w:rFonts w:ascii="Arial" w:hAnsi="Arial" w:cs="Arial"/>
          <w:sz w:val="24"/>
          <w:szCs w:val="24"/>
        </w:rPr>
        <w:t>Due to covalent bonds in organic compounds, they have a comparatively low boiling and melting points to that of inorganic compounds.</w:t>
      </w:r>
    </w:p>
    <w:p w:rsidR="00BC5F5F" w:rsidRPr="0037601C" w:rsidRDefault="00BC5F5F" w:rsidP="00E67702">
      <w:pPr>
        <w:rPr>
          <w:rFonts w:ascii="Arial" w:hAnsi="Arial" w:cs="Arial"/>
          <w:sz w:val="24"/>
          <w:szCs w:val="24"/>
        </w:rPr>
      </w:pPr>
    </w:p>
    <w:p w:rsidR="00BC5F5F" w:rsidRDefault="00BC5F5F" w:rsidP="00A06660">
      <w:pPr>
        <w:pStyle w:val="Heading3"/>
        <w:rPr>
          <w:rFonts w:ascii="Arial" w:hAnsi="Arial" w:cs="Arial"/>
          <w:color w:val="auto"/>
        </w:rPr>
      </w:pPr>
      <w:bookmarkStart w:id="8" w:name="_Toc147549073"/>
      <w:r w:rsidRPr="00A06660">
        <w:rPr>
          <w:rFonts w:ascii="Arial" w:hAnsi="Arial" w:cs="Arial"/>
          <w:color w:val="auto"/>
        </w:rPr>
        <w:t>SOLUBILITY</w:t>
      </w:r>
      <w:bookmarkEnd w:id="8"/>
    </w:p>
    <w:p w:rsidR="00A06660" w:rsidRPr="00A06660" w:rsidRDefault="00A06660" w:rsidP="00A06660"/>
    <w:p w:rsidR="00FF5666" w:rsidRDefault="00FF5666" w:rsidP="00444A6F">
      <w:pPr>
        <w:spacing w:line="480" w:lineRule="auto"/>
        <w:rPr>
          <w:rFonts w:ascii="Arial" w:hAnsi="Arial" w:cs="Arial"/>
          <w:sz w:val="24"/>
          <w:szCs w:val="24"/>
        </w:rPr>
      </w:pPr>
      <w:r w:rsidRPr="0037601C">
        <w:rPr>
          <w:rFonts w:ascii="Arial" w:hAnsi="Arial" w:cs="Arial"/>
          <w:sz w:val="24"/>
          <w:szCs w:val="24"/>
        </w:rPr>
        <w:t>Organic compounds are only soluble in nonpolar solvents. Nonpolar solvents are solvents which lack partial charge. These solvents have their bonds between atoms with similar electronegativities such as carbon and hydrogen.</w:t>
      </w:r>
      <w:r w:rsidR="00D04E7D" w:rsidRPr="0037601C">
        <w:rPr>
          <w:rFonts w:ascii="Arial" w:hAnsi="Arial" w:cs="Arial"/>
          <w:sz w:val="24"/>
          <w:szCs w:val="24"/>
        </w:rPr>
        <w:t xml:space="preserve"> They show a </w:t>
      </w:r>
      <w:r w:rsidR="00280080" w:rsidRPr="0037601C">
        <w:rPr>
          <w:rFonts w:ascii="Arial" w:hAnsi="Arial" w:cs="Arial"/>
          <w:sz w:val="24"/>
          <w:szCs w:val="24"/>
        </w:rPr>
        <w:t>phenomenon called</w:t>
      </w:r>
      <w:r w:rsidR="00D04E7D" w:rsidRPr="0037601C">
        <w:rPr>
          <w:rFonts w:ascii="Arial" w:hAnsi="Arial" w:cs="Arial"/>
          <w:sz w:val="24"/>
          <w:szCs w:val="24"/>
        </w:rPr>
        <w:t xml:space="preserve"> isomerism in which more than one compound have the same chemical formula but different chemical </w:t>
      </w:r>
      <w:r w:rsidR="00280080" w:rsidRPr="0037601C">
        <w:rPr>
          <w:rFonts w:ascii="Arial" w:hAnsi="Arial" w:cs="Arial"/>
          <w:sz w:val="24"/>
          <w:szCs w:val="24"/>
        </w:rPr>
        <w:t>structures. But</w:t>
      </w:r>
      <w:r w:rsidR="00D04E7D" w:rsidRPr="0037601C">
        <w:rPr>
          <w:rFonts w:ascii="Arial" w:hAnsi="Arial" w:cs="Arial"/>
          <w:sz w:val="24"/>
          <w:szCs w:val="24"/>
        </w:rPr>
        <w:t xml:space="preserve"> easily dissolve in organic </w:t>
      </w:r>
      <w:r w:rsidR="00280080" w:rsidRPr="0037601C">
        <w:rPr>
          <w:rFonts w:ascii="Arial" w:hAnsi="Arial" w:cs="Arial"/>
          <w:sz w:val="24"/>
          <w:szCs w:val="24"/>
        </w:rPr>
        <w:t>solvents. However, these organic solvents can be carcinogenic,</w:t>
      </w:r>
      <w:r w:rsidR="00921C51" w:rsidRPr="0037601C">
        <w:rPr>
          <w:rFonts w:ascii="Arial" w:hAnsi="Arial" w:cs="Arial"/>
          <w:sz w:val="24"/>
          <w:szCs w:val="24"/>
        </w:rPr>
        <w:t xml:space="preserve"> high reproductive hazards and neurotoxins. </w:t>
      </w:r>
      <w:r w:rsidR="00921C51" w:rsidRPr="0037601C">
        <w:rPr>
          <w:rFonts w:ascii="Arial" w:hAnsi="Arial" w:cs="Arial"/>
          <w:sz w:val="24"/>
          <w:szCs w:val="24"/>
        </w:rPr>
        <w:lastRenderedPageBreak/>
        <w:t xml:space="preserve">These include benzene, carbon tetrachloride, acetone, acetonitrile and trichloroethylene among </w:t>
      </w:r>
      <w:r w:rsidR="005D5288" w:rsidRPr="0037601C">
        <w:rPr>
          <w:rFonts w:ascii="Arial" w:hAnsi="Arial" w:cs="Arial"/>
          <w:sz w:val="24"/>
          <w:szCs w:val="24"/>
        </w:rPr>
        <w:t>others.</w:t>
      </w:r>
      <w:r w:rsidR="005D5288">
        <w:rPr>
          <w:rFonts w:ascii="Arial" w:hAnsi="Arial" w:cs="Arial"/>
          <w:sz w:val="24"/>
          <w:szCs w:val="24"/>
        </w:rPr>
        <w:t xml:space="preserve"> Nevertheless, it should be understood that all organic materials deteriorate over time and become disfunctional in their usual existence.</w:t>
      </w:r>
    </w:p>
    <w:p w:rsidR="0082069F" w:rsidRDefault="009F5433" w:rsidP="00444A6F">
      <w:pPr>
        <w:spacing w:line="480" w:lineRule="auto"/>
        <w:rPr>
          <w:rFonts w:ascii="Arial" w:hAnsi="Arial" w:cs="Arial"/>
          <w:sz w:val="24"/>
          <w:szCs w:val="24"/>
        </w:rPr>
      </w:pPr>
      <w:r>
        <w:rPr>
          <w:rFonts w:ascii="Arial" w:hAnsi="Arial" w:cs="Arial"/>
          <w:sz w:val="24"/>
          <w:szCs w:val="24"/>
        </w:rPr>
        <w:t>Figure 2.1 below shows how the</w:t>
      </w:r>
      <w:r w:rsidR="0082069F">
        <w:rPr>
          <w:rFonts w:ascii="Arial" w:hAnsi="Arial" w:cs="Arial"/>
          <w:sz w:val="24"/>
          <w:szCs w:val="24"/>
        </w:rPr>
        <w:t xml:space="preserve"> ecosystem takes charge of the material regeneration. By decomposition, organic materials are turned into inorganic </w:t>
      </w:r>
      <w:r w:rsidR="005D5288">
        <w:rPr>
          <w:rFonts w:ascii="Arial" w:hAnsi="Arial" w:cs="Arial"/>
          <w:sz w:val="24"/>
          <w:szCs w:val="24"/>
        </w:rPr>
        <w:t>compounds. There</w:t>
      </w:r>
      <w:r w:rsidR="00B14675">
        <w:rPr>
          <w:rFonts w:ascii="Arial" w:hAnsi="Arial" w:cs="Arial"/>
          <w:sz w:val="24"/>
          <w:szCs w:val="24"/>
        </w:rPr>
        <w:t xml:space="preserve"> are </w:t>
      </w:r>
      <w:r w:rsidR="005D5288">
        <w:rPr>
          <w:rFonts w:ascii="Arial" w:hAnsi="Arial" w:cs="Arial"/>
          <w:sz w:val="24"/>
          <w:szCs w:val="24"/>
        </w:rPr>
        <w:t>at least</w:t>
      </w:r>
      <w:r w:rsidR="00B14675">
        <w:rPr>
          <w:rFonts w:ascii="Arial" w:hAnsi="Arial" w:cs="Arial"/>
          <w:sz w:val="24"/>
          <w:szCs w:val="24"/>
        </w:rPr>
        <w:t xml:space="preserve"> five levels of decomposition. These include fragmentation</w:t>
      </w:r>
      <w:r w:rsidR="005D5288">
        <w:rPr>
          <w:rFonts w:ascii="Arial" w:hAnsi="Arial" w:cs="Arial"/>
          <w:sz w:val="24"/>
          <w:szCs w:val="24"/>
        </w:rPr>
        <w:t>, leaching, catabolism, humification</w:t>
      </w:r>
      <w:r w:rsidR="00B14675">
        <w:rPr>
          <w:rFonts w:ascii="Arial" w:hAnsi="Arial" w:cs="Arial"/>
          <w:sz w:val="24"/>
          <w:szCs w:val="24"/>
        </w:rPr>
        <w:t>, and mineralization.</w:t>
      </w:r>
    </w:p>
    <w:p w:rsidR="004C30D9" w:rsidRDefault="004C30D9" w:rsidP="00444A6F">
      <w:pPr>
        <w:spacing w:line="480" w:lineRule="auto"/>
        <w:rPr>
          <w:rFonts w:ascii="Arial" w:hAnsi="Arial" w:cs="Arial"/>
          <w:sz w:val="24"/>
          <w:szCs w:val="24"/>
        </w:rPr>
      </w:pPr>
    </w:p>
    <w:p w:rsidR="00953054" w:rsidRPr="009F5433" w:rsidRDefault="00953054" w:rsidP="009F5433">
      <w:pPr>
        <w:spacing w:line="480" w:lineRule="auto"/>
        <w:rPr>
          <w:rFonts w:ascii="Arial" w:hAnsi="Arial" w:cs="Arial"/>
          <w:sz w:val="24"/>
          <w:szCs w:val="24"/>
        </w:rPr>
      </w:pPr>
      <w:r>
        <w:rPr>
          <w:noProof/>
        </w:rPr>
        <w:drawing>
          <wp:inline distT="0" distB="0" distL="0" distR="0">
            <wp:extent cx="5657850" cy="2286000"/>
            <wp:effectExtent l="19050" t="0" r="0" b="0"/>
            <wp:docPr id="5" name="Picture 4" descr="https://dr282zn36sxxg.cloudfront.net/datastreams/f-d:e07b6c46e087d4018c0f70e3e56ca53c2ff1b668b27a2d9bfb32ead6%2BIMAGE_THUMB_POSTCARD_TINY%2BIMAGE_THUMB_POSTCARD_TIN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r282zn36sxxg.cloudfront.net/datastreams/f-d:e07b6c46e087d4018c0f70e3e56ca53c2ff1b668b27a2d9bfb32ead6%2BIMAGE_THUMB_POSTCARD_TINY%2BIMAGE_THUMB_POSTCARD_TINY.1"/>
                    <pic:cNvPicPr>
                      <a:picLocks noChangeAspect="1" noChangeArrowheads="1"/>
                    </pic:cNvPicPr>
                  </pic:nvPicPr>
                  <pic:blipFill>
                    <a:blip r:embed="rId9"/>
                    <a:srcRect/>
                    <a:stretch>
                      <a:fillRect/>
                    </a:stretch>
                  </pic:blipFill>
                  <pic:spPr bwMode="auto">
                    <a:xfrm>
                      <a:off x="0" y="0"/>
                      <a:ext cx="5657850" cy="2286000"/>
                    </a:xfrm>
                    <a:prstGeom prst="rect">
                      <a:avLst/>
                    </a:prstGeom>
                    <a:noFill/>
                    <a:ln w="9525">
                      <a:noFill/>
                      <a:miter lim="800000"/>
                      <a:headEnd/>
                      <a:tailEnd/>
                    </a:ln>
                  </pic:spPr>
                </pic:pic>
              </a:graphicData>
            </a:graphic>
          </wp:inline>
        </w:drawing>
      </w:r>
      <w:r w:rsidRPr="00953054">
        <w:rPr>
          <w:rFonts w:ascii="Arial" w:hAnsi="Arial" w:cs="Arial"/>
          <w:sz w:val="18"/>
          <w:szCs w:val="24"/>
        </w:rPr>
        <w:t>Figure 2.1</w:t>
      </w:r>
    </w:p>
    <w:p w:rsidR="00953054" w:rsidRDefault="00953054" w:rsidP="00953054">
      <w:pPr>
        <w:tabs>
          <w:tab w:val="left" w:pos="8256"/>
        </w:tabs>
        <w:rPr>
          <w:rFonts w:ascii="Arial" w:hAnsi="Arial" w:cs="Arial"/>
          <w:sz w:val="18"/>
          <w:szCs w:val="24"/>
        </w:rPr>
      </w:pPr>
    </w:p>
    <w:p w:rsidR="00A60565" w:rsidRPr="00F96F0F" w:rsidRDefault="000A69CD" w:rsidP="00F96F0F">
      <w:pPr>
        <w:pStyle w:val="Heading1"/>
        <w:rPr>
          <w:rFonts w:ascii="Arial" w:hAnsi="Arial" w:cs="Arial"/>
          <w:b/>
          <w:color w:val="auto"/>
        </w:rPr>
      </w:pPr>
      <w:bookmarkStart w:id="9" w:name="_Toc147549074"/>
      <w:r w:rsidRPr="00F96F0F">
        <w:rPr>
          <w:rFonts w:ascii="Arial" w:hAnsi="Arial" w:cs="Arial"/>
          <w:b/>
          <w:color w:val="auto"/>
        </w:rPr>
        <w:t>IN</w:t>
      </w:r>
      <w:r w:rsidR="00A60565" w:rsidRPr="00F96F0F">
        <w:rPr>
          <w:rFonts w:ascii="Arial" w:hAnsi="Arial" w:cs="Arial"/>
          <w:b/>
          <w:color w:val="auto"/>
        </w:rPr>
        <w:t>ORGANIC MATERIALS</w:t>
      </w:r>
      <w:bookmarkEnd w:id="9"/>
    </w:p>
    <w:p w:rsidR="00211F5F" w:rsidRPr="00211F5F" w:rsidRDefault="00211F5F" w:rsidP="00211F5F"/>
    <w:p w:rsidR="00341B5C" w:rsidRDefault="00B14675" w:rsidP="00444A6F">
      <w:pPr>
        <w:spacing w:line="480" w:lineRule="auto"/>
        <w:rPr>
          <w:rFonts w:ascii="Arial" w:hAnsi="Arial" w:cs="Arial"/>
          <w:sz w:val="24"/>
          <w:szCs w:val="24"/>
        </w:rPr>
      </w:pPr>
      <w:r>
        <w:rPr>
          <w:rFonts w:ascii="Arial" w:hAnsi="Arial" w:cs="Arial"/>
          <w:sz w:val="24"/>
          <w:szCs w:val="24"/>
        </w:rPr>
        <w:t xml:space="preserve">However, inorganic compounds are considered as not </w:t>
      </w:r>
      <w:r w:rsidR="00A60565">
        <w:rPr>
          <w:rFonts w:ascii="Arial" w:hAnsi="Arial" w:cs="Arial"/>
          <w:sz w:val="24"/>
          <w:szCs w:val="24"/>
        </w:rPr>
        <w:t>organic. Inorganic</w:t>
      </w:r>
      <w:r w:rsidR="005D5288">
        <w:rPr>
          <w:rFonts w:ascii="Arial" w:hAnsi="Arial" w:cs="Arial"/>
          <w:sz w:val="24"/>
          <w:szCs w:val="24"/>
        </w:rPr>
        <w:t xml:space="preserve"> materials </w:t>
      </w:r>
      <w:r w:rsidR="004C30D9">
        <w:rPr>
          <w:rFonts w:ascii="Arial" w:hAnsi="Arial" w:cs="Arial"/>
          <w:sz w:val="24"/>
          <w:szCs w:val="24"/>
        </w:rPr>
        <w:t>as shown in figure 2.2 below include</w:t>
      </w:r>
      <w:r w:rsidR="005D5288">
        <w:rPr>
          <w:rFonts w:ascii="Arial" w:hAnsi="Arial" w:cs="Arial"/>
          <w:sz w:val="24"/>
          <w:szCs w:val="24"/>
        </w:rPr>
        <w:t xml:space="preserve"> stone, metal,</w:t>
      </w:r>
      <w:r w:rsidR="00A60565">
        <w:rPr>
          <w:rFonts w:ascii="Arial" w:hAnsi="Arial" w:cs="Arial"/>
          <w:sz w:val="24"/>
          <w:szCs w:val="24"/>
        </w:rPr>
        <w:t xml:space="preserve"> ceramic, and glass, which are all mad</w:t>
      </w:r>
      <w:r w:rsidR="004C30D9">
        <w:rPr>
          <w:rFonts w:ascii="Arial" w:hAnsi="Arial" w:cs="Arial"/>
          <w:sz w:val="24"/>
          <w:szCs w:val="24"/>
        </w:rPr>
        <w:t>e from rocks or minerals. Inorganic</w:t>
      </w:r>
      <w:r w:rsidR="00A60565">
        <w:rPr>
          <w:rFonts w:ascii="Arial" w:hAnsi="Arial" w:cs="Arial"/>
          <w:sz w:val="24"/>
          <w:szCs w:val="24"/>
        </w:rPr>
        <w:t xml:space="preserve"> materials can be natural or synthetic. If we take for </w:t>
      </w:r>
      <w:r w:rsidR="00A60565">
        <w:rPr>
          <w:rFonts w:ascii="Arial" w:hAnsi="Arial" w:cs="Arial"/>
          <w:sz w:val="24"/>
          <w:szCs w:val="24"/>
        </w:rPr>
        <w:lastRenderedPageBreak/>
        <w:t xml:space="preserve">instance some </w:t>
      </w:r>
      <w:r w:rsidR="004C30D9">
        <w:rPr>
          <w:rFonts w:ascii="Arial" w:hAnsi="Arial" w:cs="Arial"/>
          <w:sz w:val="24"/>
          <w:szCs w:val="24"/>
        </w:rPr>
        <w:t>pigments, see</w:t>
      </w:r>
      <w:r w:rsidR="00A60565">
        <w:rPr>
          <w:rFonts w:ascii="Arial" w:hAnsi="Arial" w:cs="Arial"/>
          <w:sz w:val="24"/>
          <w:szCs w:val="24"/>
        </w:rPr>
        <w:t xml:space="preserve">, they occur as natural mineral materials but can also be manufactured from other inorganic </w:t>
      </w:r>
      <w:r w:rsidR="00211F5F">
        <w:rPr>
          <w:rFonts w:ascii="Arial" w:hAnsi="Arial" w:cs="Arial"/>
          <w:sz w:val="24"/>
          <w:szCs w:val="24"/>
        </w:rPr>
        <w:t xml:space="preserve">materials. The distinction between organic and </w:t>
      </w:r>
    </w:p>
    <w:p w:rsidR="004C30D9" w:rsidRDefault="004C30D9" w:rsidP="00444A6F">
      <w:pPr>
        <w:spacing w:line="480" w:lineRule="auto"/>
        <w:rPr>
          <w:rFonts w:ascii="Arial" w:hAnsi="Arial" w:cs="Arial"/>
          <w:sz w:val="24"/>
          <w:szCs w:val="24"/>
        </w:rPr>
      </w:pPr>
    </w:p>
    <w:p w:rsidR="0005168C" w:rsidRDefault="00C33727" w:rsidP="0005168C">
      <w:pPr>
        <w:spacing w:line="480" w:lineRule="auto"/>
        <w:jc w:val="both"/>
        <w:rPr>
          <w:rFonts w:ascii="Arial" w:hAnsi="Arial" w:cs="Arial"/>
          <w:sz w:val="24"/>
          <w:szCs w:val="24"/>
        </w:rPr>
      </w:pPr>
      <w:r>
        <w:rPr>
          <w:noProof/>
        </w:rPr>
        <w:drawing>
          <wp:inline distT="0" distB="0" distL="0" distR="0">
            <wp:extent cx="5429250" cy="960120"/>
            <wp:effectExtent l="19050" t="0" r="0" b="0"/>
            <wp:docPr id="6" name="Picture 7" descr="https://image.jimcdn.com/app/cms/image/transf/none/path/s8ce0d10d0b4be94e/image/i8c55f181ab3edce4/version/139606617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jimcdn.com/app/cms/image/transf/none/path/s8ce0d10d0b4be94e/image/i8c55f181ab3edce4/version/1396066177/image.jpg"/>
                    <pic:cNvPicPr>
                      <a:picLocks noChangeAspect="1" noChangeArrowheads="1"/>
                    </pic:cNvPicPr>
                  </pic:nvPicPr>
                  <pic:blipFill>
                    <a:blip r:embed="rId10" cstate="print"/>
                    <a:srcRect/>
                    <a:stretch>
                      <a:fillRect/>
                    </a:stretch>
                  </pic:blipFill>
                  <pic:spPr bwMode="auto">
                    <a:xfrm>
                      <a:off x="0" y="0"/>
                      <a:ext cx="5436201" cy="961349"/>
                    </a:xfrm>
                    <a:prstGeom prst="rect">
                      <a:avLst/>
                    </a:prstGeom>
                    <a:noFill/>
                    <a:ln w="9525">
                      <a:noFill/>
                      <a:miter lim="800000"/>
                      <a:headEnd/>
                      <a:tailEnd/>
                    </a:ln>
                  </pic:spPr>
                </pic:pic>
              </a:graphicData>
            </a:graphic>
          </wp:inline>
        </w:drawing>
      </w:r>
    </w:p>
    <w:p w:rsidR="00C33727" w:rsidRPr="0005168C" w:rsidRDefault="00C33727" w:rsidP="0005168C">
      <w:pPr>
        <w:spacing w:line="480" w:lineRule="auto"/>
        <w:jc w:val="both"/>
        <w:rPr>
          <w:rFonts w:ascii="Arial" w:hAnsi="Arial" w:cs="Arial"/>
          <w:sz w:val="24"/>
          <w:szCs w:val="24"/>
        </w:rPr>
      </w:pPr>
      <w:r w:rsidRPr="00C33727">
        <w:rPr>
          <w:rFonts w:ascii="Arial" w:hAnsi="Arial" w:cs="Arial"/>
          <w:sz w:val="18"/>
          <w:szCs w:val="24"/>
        </w:rPr>
        <w:t>Figure 2.2</w:t>
      </w:r>
    </w:p>
    <w:p w:rsidR="00B14675" w:rsidRDefault="004C30D9" w:rsidP="00444A6F">
      <w:pPr>
        <w:spacing w:line="480" w:lineRule="auto"/>
        <w:rPr>
          <w:rFonts w:ascii="Arial" w:hAnsi="Arial" w:cs="Arial"/>
          <w:sz w:val="24"/>
          <w:szCs w:val="24"/>
        </w:rPr>
      </w:pPr>
      <w:r>
        <w:rPr>
          <w:rFonts w:ascii="Arial" w:hAnsi="Arial" w:cs="Arial"/>
          <w:sz w:val="24"/>
          <w:szCs w:val="24"/>
        </w:rPr>
        <w:t>inorganic compounds is</w:t>
      </w:r>
      <w:r w:rsidR="00211F5F">
        <w:rPr>
          <w:rFonts w:ascii="Arial" w:hAnsi="Arial" w:cs="Arial"/>
          <w:sz w:val="24"/>
          <w:szCs w:val="24"/>
        </w:rPr>
        <w:t xml:space="preserve"> not always clear. Hence the definition for an organic to inorganic compounds in a multidisciplinary context can be viewed as spanning from animate </w:t>
      </w:r>
      <w:r w:rsidR="00493DA9">
        <w:rPr>
          <w:rFonts w:ascii="Arial" w:hAnsi="Arial" w:cs="Arial"/>
          <w:sz w:val="24"/>
          <w:szCs w:val="24"/>
        </w:rPr>
        <w:t>materials</w:t>
      </w:r>
      <w:r w:rsidR="00A47FD1">
        <w:rPr>
          <w:rFonts w:ascii="Arial" w:hAnsi="Arial" w:cs="Arial"/>
          <w:sz w:val="24"/>
          <w:szCs w:val="24"/>
        </w:rPr>
        <w:t xml:space="preserve"> that contains carbon</w:t>
      </w:r>
      <w:r w:rsidR="00493DA9">
        <w:rPr>
          <w:rFonts w:ascii="Arial" w:hAnsi="Arial" w:cs="Arial"/>
          <w:sz w:val="24"/>
          <w:szCs w:val="24"/>
        </w:rPr>
        <w:t>,</w:t>
      </w:r>
      <w:r w:rsidR="00A47FD1">
        <w:rPr>
          <w:rFonts w:ascii="Arial" w:hAnsi="Arial" w:cs="Arial"/>
          <w:sz w:val="24"/>
          <w:szCs w:val="24"/>
        </w:rPr>
        <w:t xml:space="preserve"> </w:t>
      </w:r>
      <w:r w:rsidR="00493DA9">
        <w:rPr>
          <w:rFonts w:ascii="Arial" w:hAnsi="Arial" w:cs="Arial"/>
          <w:sz w:val="24"/>
          <w:szCs w:val="24"/>
        </w:rPr>
        <w:t>to inanimate matter with</w:t>
      </w:r>
      <w:r w:rsidR="00A47FD1">
        <w:rPr>
          <w:rFonts w:ascii="Arial" w:hAnsi="Arial" w:cs="Arial"/>
          <w:sz w:val="24"/>
          <w:szCs w:val="24"/>
        </w:rPr>
        <w:t xml:space="preserve"> carbon </w:t>
      </w:r>
      <w:r w:rsidR="00493DA9">
        <w:rPr>
          <w:rFonts w:ascii="Arial" w:hAnsi="Arial" w:cs="Arial"/>
          <w:sz w:val="24"/>
          <w:szCs w:val="24"/>
        </w:rPr>
        <w:t>deficiency</w:t>
      </w:r>
      <w:r w:rsidR="00211F5F">
        <w:rPr>
          <w:rFonts w:ascii="Arial" w:hAnsi="Arial" w:cs="Arial"/>
          <w:sz w:val="24"/>
          <w:szCs w:val="24"/>
        </w:rPr>
        <w:t>.</w:t>
      </w:r>
    </w:p>
    <w:p w:rsidR="00493DA9" w:rsidRDefault="00493DA9" w:rsidP="00E67702">
      <w:pPr>
        <w:rPr>
          <w:rFonts w:ascii="Arial" w:hAnsi="Arial" w:cs="Arial"/>
          <w:sz w:val="24"/>
          <w:szCs w:val="24"/>
        </w:rPr>
      </w:pPr>
    </w:p>
    <w:p w:rsidR="00493DA9" w:rsidRPr="00493DA9" w:rsidRDefault="00493DA9" w:rsidP="00493DA9">
      <w:pPr>
        <w:pStyle w:val="Heading2"/>
        <w:rPr>
          <w:rFonts w:ascii="Arial" w:hAnsi="Arial" w:cs="Arial"/>
          <w:color w:val="auto"/>
        </w:rPr>
      </w:pPr>
      <w:bookmarkStart w:id="10" w:name="_Toc147549075"/>
      <w:r w:rsidRPr="00493DA9">
        <w:rPr>
          <w:rFonts w:ascii="Arial" w:hAnsi="Arial" w:cs="Arial"/>
          <w:color w:val="auto"/>
        </w:rPr>
        <w:t>PROPERTIES OF INORGANIC MATTERIALS</w:t>
      </w:r>
      <w:bookmarkEnd w:id="10"/>
    </w:p>
    <w:p w:rsidR="00A47FD1" w:rsidRDefault="00A47FD1" w:rsidP="00E67702">
      <w:pPr>
        <w:rPr>
          <w:rFonts w:ascii="Arial" w:hAnsi="Arial" w:cs="Arial"/>
          <w:sz w:val="24"/>
          <w:szCs w:val="24"/>
        </w:rPr>
      </w:pPr>
    </w:p>
    <w:p w:rsidR="00493DA9" w:rsidRDefault="00493DA9" w:rsidP="00E67702">
      <w:pPr>
        <w:rPr>
          <w:rFonts w:ascii="Arial" w:hAnsi="Arial" w:cs="Arial"/>
          <w:sz w:val="24"/>
          <w:szCs w:val="24"/>
        </w:rPr>
      </w:pPr>
      <w:r>
        <w:rPr>
          <w:rFonts w:ascii="Arial" w:hAnsi="Arial" w:cs="Arial"/>
          <w:sz w:val="24"/>
          <w:szCs w:val="24"/>
        </w:rPr>
        <w:t>The common properties of inorganic materials include:</w:t>
      </w:r>
    </w:p>
    <w:p w:rsidR="00493DA9" w:rsidRDefault="00493DA9" w:rsidP="00E67702">
      <w:pPr>
        <w:rPr>
          <w:rFonts w:ascii="Arial" w:hAnsi="Arial" w:cs="Arial"/>
          <w:sz w:val="24"/>
          <w:szCs w:val="24"/>
        </w:rPr>
      </w:pPr>
    </w:p>
    <w:p w:rsidR="00493DA9" w:rsidRPr="00F96F0F" w:rsidRDefault="00493DA9" w:rsidP="00F96F0F">
      <w:pPr>
        <w:pStyle w:val="Heading3"/>
        <w:rPr>
          <w:rFonts w:ascii="Arial" w:hAnsi="Arial" w:cs="Arial"/>
          <w:color w:val="auto"/>
        </w:rPr>
      </w:pPr>
      <w:bookmarkStart w:id="11" w:name="_Toc147549076"/>
      <w:r w:rsidRPr="00F96F0F">
        <w:rPr>
          <w:rFonts w:ascii="Arial" w:hAnsi="Arial" w:cs="Arial"/>
          <w:color w:val="auto"/>
        </w:rPr>
        <w:t>HIGH BOILING AND MELTING POINT</w:t>
      </w:r>
      <w:bookmarkEnd w:id="11"/>
    </w:p>
    <w:p w:rsidR="00493DA9" w:rsidRDefault="00493DA9" w:rsidP="00E67702">
      <w:pPr>
        <w:rPr>
          <w:rFonts w:ascii="Arial" w:hAnsi="Arial" w:cs="Arial"/>
          <w:sz w:val="24"/>
          <w:szCs w:val="24"/>
        </w:rPr>
      </w:pPr>
    </w:p>
    <w:p w:rsidR="00493DA9" w:rsidRDefault="009E1D6B" w:rsidP="00444A6F">
      <w:pPr>
        <w:spacing w:line="480" w:lineRule="auto"/>
        <w:rPr>
          <w:rFonts w:ascii="Arial" w:hAnsi="Arial" w:cs="Arial"/>
          <w:sz w:val="24"/>
          <w:szCs w:val="24"/>
        </w:rPr>
      </w:pPr>
      <w:r>
        <w:rPr>
          <w:rFonts w:ascii="Arial" w:hAnsi="Arial" w:cs="Arial"/>
          <w:sz w:val="24"/>
          <w:szCs w:val="24"/>
        </w:rPr>
        <w:t>Inorganic compounds due to their strong ionic bonds require</w:t>
      </w:r>
      <w:r w:rsidR="00493DA9">
        <w:rPr>
          <w:rFonts w:ascii="Arial" w:hAnsi="Arial" w:cs="Arial"/>
          <w:sz w:val="24"/>
          <w:szCs w:val="24"/>
        </w:rPr>
        <w:t xml:space="preserve"> high thermal energy to break and </w:t>
      </w:r>
      <w:r>
        <w:rPr>
          <w:rFonts w:ascii="Arial" w:hAnsi="Arial" w:cs="Arial"/>
          <w:sz w:val="24"/>
          <w:szCs w:val="24"/>
        </w:rPr>
        <w:t>loosen</w:t>
      </w:r>
      <w:r w:rsidR="00493DA9">
        <w:rPr>
          <w:rFonts w:ascii="Arial" w:hAnsi="Arial" w:cs="Arial"/>
          <w:sz w:val="24"/>
          <w:szCs w:val="24"/>
        </w:rPr>
        <w:t xml:space="preserve"> </w:t>
      </w:r>
      <w:r>
        <w:rPr>
          <w:rFonts w:ascii="Arial" w:hAnsi="Arial" w:cs="Arial"/>
          <w:sz w:val="24"/>
          <w:szCs w:val="24"/>
        </w:rPr>
        <w:t>them. The high melting point with specific high or low electrical conductivity properties make them useful for specific purposes.</w:t>
      </w:r>
    </w:p>
    <w:p w:rsidR="009E1D6B" w:rsidRDefault="009E1D6B" w:rsidP="00E67702">
      <w:pPr>
        <w:rPr>
          <w:rFonts w:ascii="Arial" w:hAnsi="Arial" w:cs="Arial"/>
          <w:sz w:val="24"/>
          <w:szCs w:val="24"/>
        </w:rPr>
      </w:pPr>
    </w:p>
    <w:p w:rsidR="009E1D6B" w:rsidRPr="00F96F0F" w:rsidRDefault="00EA4C05" w:rsidP="00F96F0F">
      <w:pPr>
        <w:pStyle w:val="Heading3"/>
        <w:rPr>
          <w:rFonts w:ascii="Arial" w:hAnsi="Arial" w:cs="Arial"/>
          <w:color w:val="auto"/>
        </w:rPr>
      </w:pPr>
      <w:bookmarkStart w:id="12" w:name="_Toc147549077"/>
      <w:r w:rsidRPr="00F96F0F">
        <w:rPr>
          <w:rFonts w:ascii="Arial" w:hAnsi="Arial" w:cs="Arial"/>
          <w:color w:val="auto"/>
        </w:rPr>
        <w:t>RIGID</w:t>
      </w:r>
      <w:r w:rsidR="009E1D6B" w:rsidRPr="00F96F0F">
        <w:rPr>
          <w:rFonts w:ascii="Arial" w:hAnsi="Arial" w:cs="Arial"/>
          <w:color w:val="auto"/>
        </w:rPr>
        <w:t xml:space="preserve"> STRUCTURES</w:t>
      </w:r>
      <w:bookmarkEnd w:id="12"/>
    </w:p>
    <w:p w:rsidR="00EA4C05" w:rsidRDefault="00EA4C05" w:rsidP="00E67702">
      <w:pPr>
        <w:rPr>
          <w:rFonts w:ascii="Arial" w:hAnsi="Arial" w:cs="Arial"/>
          <w:sz w:val="24"/>
          <w:szCs w:val="24"/>
        </w:rPr>
      </w:pPr>
    </w:p>
    <w:p w:rsidR="00EA4C05" w:rsidRDefault="00EA4C05" w:rsidP="00444A6F">
      <w:pPr>
        <w:spacing w:line="480" w:lineRule="auto"/>
        <w:rPr>
          <w:rFonts w:ascii="Arial" w:hAnsi="Arial" w:cs="Arial"/>
          <w:sz w:val="24"/>
          <w:szCs w:val="24"/>
        </w:rPr>
      </w:pPr>
      <w:r>
        <w:rPr>
          <w:rFonts w:ascii="Arial" w:hAnsi="Arial" w:cs="Arial"/>
          <w:sz w:val="24"/>
          <w:szCs w:val="24"/>
        </w:rPr>
        <w:lastRenderedPageBreak/>
        <w:t>Structures of inorganic compounds are rigid and so make them poor conductors of electricity in solid form. They make up crystalline structures .But, can easily dissolve in water.</w:t>
      </w:r>
    </w:p>
    <w:p w:rsidR="00EA4C05" w:rsidRDefault="00EA4C05" w:rsidP="00F96F0F">
      <w:pPr>
        <w:pStyle w:val="Heading3"/>
        <w:rPr>
          <w:rFonts w:ascii="Arial" w:hAnsi="Arial" w:cs="Arial"/>
          <w:color w:val="auto"/>
        </w:rPr>
      </w:pPr>
      <w:bookmarkStart w:id="13" w:name="_Toc147549078"/>
      <w:r w:rsidRPr="00F96F0F">
        <w:rPr>
          <w:rFonts w:ascii="Arial" w:hAnsi="Arial" w:cs="Arial"/>
          <w:color w:val="auto"/>
        </w:rPr>
        <w:t>SOLUBILITY</w:t>
      </w:r>
      <w:bookmarkEnd w:id="13"/>
    </w:p>
    <w:p w:rsidR="00922F14" w:rsidRPr="00922F14" w:rsidRDefault="00922F14" w:rsidP="00922F14"/>
    <w:p w:rsidR="00EA4C05" w:rsidRDefault="00831D61" w:rsidP="00444A6F">
      <w:pPr>
        <w:spacing w:line="480" w:lineRule="auto"/>
        <w:rPr>
          <w:rFonts w:ascii="Arial" w:hAnsi="Arial" w:cs="Arial"/>
          <w:sz w:val="24"/>
          <w:szCs w:val="24"/>
        </w:rPr>
      </w:pPr>
      <w:r>
        <w:rPr>
          <w:rFonts w:ascii="Arial" w:hAnsi="Arial" w:cs="Arial"/>
          <w:sz w:val="24"/>
          <w:szCs w:val="24"/>
        </w:rPr>
        <w:t xml:space="preserve">These compounds can easily dissolve in water. Once in solvent </w:t>
      </w:r>
      <w:r w:rsidR="00444A6F">
        <w:rPr>
          <w:rFonts w:ascii="Arial" w:hAnsi="Arial" w:cs="Arial"/>
          <w:sz w:val="24"/>
          <w:szCs w:val="24"/>
        </w:rPr>
        <w:t>state, their</w:t>
      </w:r>
      <w:r>
        <w:rPr>
          <w:rFonts w:ascii="Arial" w:hAnsi="Arial" w:cs="Arial"/>
          <w:sz w:val="24"/>
          <w:szCs w:val="24"/>
        </w:rPr>
        <w:t xml:space="preserve"> </w:t>
      </w:r>
      <w:r w:rsidR="00444A6F">
        <w:rPr>
          <w:rFonts w:ascii="Arial" w:hAnsi="Arial" w:cs="Arial"/>
          <w:sz w:val="24"/>
          <w:szCs w:val="24"/>
        </w:rPr>
        <w:t>electrons begin to freely move and ionize</w:t>
      </w:r>
      <w:r>
        <w:rPr>
          <w:rFonts w:ascii="Arial" w:hAnsi="Arial" w:cs="Arial"/>
          <w:sz w:val="24"/>
          <w:szCs w:val="24"/>
        </w:rPr>
        <w:t xml:space="preserve"> the solvent. This makes the solvent a good conductor of electricity.</w:t>
      </w:r>
    </w:p>
    <w:p w:rsidR="00831D61" w:rsidRDefault="00831D61" w:rsidP="00E67702">
      <w:pPr>
        <w:rPr>
          <w:rFonts w:ascii="Arial" w:hAnsi="Arial" w:cs="Arial"/>
          <w:sz w:val="24"/>
          <w:szCs w:val="24"/>
        </w:rPr>
      </w:pPr>
    </w:p>
    <w:p w:rsidR="00831D61" w:rsidRPr="00F96F0F" w:rsidRDefault="00DF2059" w:rsidP="00F96F0F">
      <w:pPr>
        <w:pStyle w:val="Heading3"/>
        <w:rPr>
          <w:rFonts w:ascii="Arial" w:hAnsi="Arial" w:cs="Arial"/>
          <w:color w:val="auto"/>
        </w:rPr>
      </w:pPr>
      <w:bookmarkStart w:id="14" w:name="_Toc147549079"/>
      <w:r w:rsidRPr="00F96F0F">
        <w:rPr>
          <w:rFonts w:ascii="Arial" w:hAnsi="Arial" w:cs="Arial"/>
          <w:color w:val="auto"/>
        </w:rPr>
        <w:t>COLOR DISPLAY</w:t>
      </w:r>
      <w:bookmarkEnd w:id="14"/>
    </w:p>
    <w:p w:rsidR="00DF2059" w:rsidRDefault="00DF2059" w:rsidP="00E67702">
      <w:pPr>
        <w:rPr>
          <w:rFonts w:ascii="Arial" w:hAnsi="Arial" w:cs="Arial"/>
          <w:sz w:val="24"/>
          <w:szCs w:val="24"/>
        </w:rPr>
      </w:pPr>
    </w:p>
    <w:p w:rsidR="00DF2059" w:rsidRDefault="00DF2059" w:rsidP="00444A6F">
      <w:pPr>
        <w:spacing w:line="480" w:lineRule="auto"/>
        <w:rPr>
          <w:rFonts w:ascii="Arial" w:hAnsi="Arial" w:cs="Arial"/>
          <w:sz w:val="24"/>
          <w:szCs w:val="24"/>
        </w:rPr>
      </w:pPr>
      <w:r>
        <w:rPr>
          <w:rFonts w:ascii="Arial" w:hAnsi="Arial" w:cs="Arial"/>
          <w:sz w:val="24"/>
          <w:szCs w:val="24"/>
        </w:rPr>
        <w:t>When burning, these materials display beautiful colors. This color display serves as a maker to indicate the type of a metal present in the substance.</w:t>
      </w:r>
    </w:p>
    <w:p w:rsidR="007F010B" w:rsidRDefault="007F010B" w:rsidP="00E67702">
      <w:pPr>
        <w:rPr>
          <w:rFonts w:ascii="Arial" w:hAnsi="Arial" w:cs="Arial"/>
          <w:sz w:val="24"/>
          <w:szCs w:val="24"/>
        </w:rPr>
      </w:pPr>
    </w:p>
    <w:p w:rsidR="007F48E7" w:rsidRPr="004C30D9" w:rsidRDefault="007F010B" w:rsidP="004C30D9">
      <w:pPr>
        <w:spacing w:line="480" w:lineRule="auto"/>
        <w:rPr>
          <w:rFonts w:ascii="Arial" w:hAnsi="Arial" w:cs="Arial"/>
          <w:sz w:val="24"/>
          <w:szCs w:val="24"/>
        </w:rPr>
      </w:pPr>
      <w:r>
        <w:rPr>
          <w:rFonts w:ascii="Arial" w:hAnsi="Arial" w:cs="Arial"/>
          <w:sz w:val="24"/>
          <w:szCs w:val="24"/>
        </w:rPr>
        <w:t xml:space="preserve">All </w:t>
      </w:r>
      <w:r w:rsidR="007F48E7">
        <w:rPr>
          <w:rFonts w:ascii="Arial" w:hAnsi="Arial" w:cs="Arial"/>
          <w:sz w:val="24"/>
          <w:szCs w:val="24"/>
        </w:rPr>
        <w:t>engineering</w:t>
      </w:r>
      <w:r>
        <w:rPr>
          <w:rFonts w:ascii="Arial" w:hAnsi="Arial" w:cs="Arial"/>
          <w:sz w:val="24"/>
          <w:szCs w:val="24"/>
        </w:rPr>
        <w:t xml:space="preserve"> materials </w:t>
      </w:r>
      <w:r w:rsidR="007F48E7">
        <w:rPr>
          <w:rFonts w:ascii="Arial" w:hAnsi="Arial" w:cs="Arial"/>
          <w:sz w:val="24"/>
          <w:szCs w:val="24"/>
        </w:rPr>
        <w:t>exhibit</w:t>
      </w:r>
      <w:r>
        <w:rPr>
          <w:rFonts w:ascii="Arial" w:hAnsi="Arial" w:cs="Arial"/>
          <w:sz w:val="24"/>
          <w:szCs w:val="24"/>
        </w:rPr>
        <w:t xml:space="preserve"> certain properties which gives a chance of choice for </w:t>
      </w:r>
      <w:r w:rsidR="007F48E7">
        <w:rPr>
          <w:rFonts w:ascii="Arial" w:hAnsi="Arial" w:cs="Arial"/>
          <w:sz w:val="24"/>
          <w:szCs w:val="24"/>
        </w:rPr>
        <w:t>use. However,</w:t>
      </w:r>
      <w:r>
        <w:rPr>
          <w:rFonts w:ascii="Arial" w:hAnsi="Arial" w:cs="Arial"/>
          <w:sz w:val="24"/>
          <w:szCs w:val="24"/>
        </w:rPr>
        <w:t xml:space="preserve"> most useful engineering materials are grouped into four main classes. For purposes of application, the properties focused o</w:t>
      </w:r>
      <w:r w:rsidR="00D360BA">
        <w:rPr>
          <w:rFonts w:ascii="Arial" w:hAnsi="Arial" w:cs="Arial"/>
          <w:sz w:val="24"/>
          <w:szCs w:val="24"/>
        </w:rPr>
        <w:t>n in these materials include, Mechanical, Electrical,</w:t>
      </w:r>
      <w:r>
        <w:rPr>
          <w:rFonts w:ascii="Arial" w:hAnsi="Arial" w:cs="Arial"/>
          <w:sz w:val="24"/>
          <w:szCs w:val="24"/>
        </w:rPr>
        <w:t xml:space="preserve"> </w:t>
      </w:r>
      <w:r w:rsidR="00D360BA">
        <w:rPr>
          <w:rFonts w:ascii="Arial" w:hAnsi="Arial" w:cs="Arial"/>
          <w:sz w:val="24"/>
          <w:szCs w:val="24"/>
        </w:rPr>
        <w:t>Thermal and</w:t>
      </w:r>
      <w:r>
        <w:rPr>
          <w:rFonts w:ascii="Arial" w:hAnsi="Arial" w:cs="Arial"/>
          <w:sz w:val="24"/>
          <w:szCs w:val="24"/>
        </w:rPr>
        <w:t xml:space="preserve"> Atomic </w:t>
      </w:r>
      <w:r w:rsidR="007F48E7">
        <w:rPr>
          <w:rFonts w:ascii="Arial" w:hAnsi="Arial" w:cs="Arial"/>
          <w:sz w:val="24"/>
          <w:szCs w:val="24"/>
        </w:rPr>
        <w:t>structures</w:t>
      </w:r>
      <w:r>
        <w:rPr>
          <w:rFonts w:ascii="Arial" w:hAnsi="Arial" w:cs="Arial"/>
          <w:sz w:val="24"/>
          <w:szCs w:val="24"/>
        </w:rPr>
        <w:t xml:space="preserve">. The four classes of materials are listed </w:t>
      </w:r>
      <w:r w:rsidR="007F48E7">
        <w:rPr>
          <w:rFonts w:ascii="Arial" w:hAnsi="Arial" w:cs="Arial"/>
          <w:sz w:val="24"/>
          <w:szCs w:val="24"/>
        </w:rPr>
        <w:t>below:</w:t>
      </w:r>
    </w:p>
    <w:p w:rsidR="007F48E7" w:rsidRPr="004C30D9" w:rsidRDefault="007F48E7" w:rsidP="00444A6F">
      <w:pPr>
        <w:pStyle w:val="ListParagraph"/>
        <w:numPr>
          <w:ilvl w:val="0"/>
          <w:numId w:val="2"/>
        </w:numPr>
        <w:spacing w:line="480" w:lineRule="auto"/>
        <w:rPr>
          <w:rFonts w:ascii="Arial" w:hAnsi="Arial" w:cs="Arial"/>
          <w:szCs w:val="24"/>
        </w:rPr>
      </w:pPr>
      <w:r w:rsidRPr="004C30D9">
        <w:rPr>
          <w:rFonts w:ascii="Arial" w:hAnsi="Arial" w:cs="Arial"/>
          <w:szCs w:val="24"/>
        </w:rPr>
        <w:t>CERAMICS</w:t>
      </w:r>
    </w:p>
    <w:p w:rsidR="007F48E7" w:rsidRPr="004C30D9" w:rsidRDefault="007F48E7" w:rsidP="00444A6F">
      <w:pPr>
        <w:pStyle w:val="ListParagraph"/>
        <w:numPr>
          <w:ilvl w:val="0"/>
          <w:numId w:val="2"/>
        </w:numPr>
        <w:spacing w:line="480" w:lineRule="auto"/>
        <w:rPr>
          <w:rFonts w:ascii="Arial" w:hAnsi="Arial" w:cs="Arial"/>
          <w:szCs w:val="24"/>
        </w:rPr>
      </w:pPr>
      <w:r w:rsidRPr="004C30D9">
        <w:rPr>
          <w:rFonts w:ascii="Arial" w:hAnsi="Arial" w:cs="Arial"/>
          <w:szCs w:val="24"/>
        </w:rPr>
        <w:t>METALS</w:t>
      </w:r>
    </w:p>
    <w:p w:rsidR="007F48E7" w:rsidRPr="004C30D9" w:rsidRDefault="007F48E7" w:rsidP="00444A6F">
      <w:pPr>
        <w:pStyle w:val="ListParagraph"/>
        <w:numPr>
          <w:ilvl w:val="0"/>
          <w:numId w:val="2"/>
        </w:numPr>
        <w:spacing w:line="480" w:lineRule="auto"/>
        <w:rPr>
          <w:rFonts w:ascii="Arial" w:hAnsi="Arial" w:cs="Arial"/>
          <w:szCs w:val="24"/>
        </w:rPr>
      </w:pPr>
      <w:r w:rsidRPr="004C30D9">
        <w:rPr>
          <w:rFonts w:ascii="Arial" w:hAnsi="Arial" w:cs="Arial"/>
          <w:szCs w:val="24"/>
        </w:rPr>
        <w:t>POLYMERS/ PLASTICS</w:t>
      </w:r>
    </w:p>
    <w:p w:rsidR="007F48E7" w:rsidRPr="004C30D9" w:rsidRDefault="007F48E7" w:rsidP="00444A6F">
      <w:pPr>
        <w:pStyle w:val="ListParagraph"/>
        <w:numPr>
          <w:ilvl w:val="0"/>
          <w:numId w:val="2"/>
        </w:numPr>
        <w:spacing w:line="480" w:lineRule="auto"/>
        <w:rPr>
          <w:rFonts w:ascii="Arial" w:hAnsi="Arial" w:cs="Arial"/>
          <w:szCs w:val="24"/>
        </w:rPr>
      </w:pPr>
      <w:r w:rsidRPr="004C30D9">
        <w:rPr>
          <w:rFonts w:ascii="Arial" w:hAnsi="Arial" w:cs="Arial"/>
          <w:szCs w:val="24"/>
        </w:rPr>
        <w:t>COMP</w:t>
      </w:r>
      <w:r w:rsidR="00D360BA" w:rsidRPr="004C30D9">
        <w:rPr>
          <w:rFonts w:ascii="Arial" w:hAnsi="Arial" w:cs="Arial"/>
          <w:szCs w:val="24"/>
        </w:rPr>
        <w:t>O</w:t>
      </w:r>
      <w:r w:rsidRPr="004C30D9">
        <w:rPr>
          <w:rFonts w:ascii="Arial" w:hAnsi="Arial" w:cs="Arial"/>
          <w:szCs w:val="24"/>
        </w:rPr>
        <w:t xml:space="preserve">SITES </w:t>
      </w:r>
    </w:p>
    <w:p w:rsidR="007F48E7" w:rsidRDefault="007F48E7" w:rsidP="007F48E7">
      <w:pPr>
        <w:pStyle w:val="ListParagraph"/>
        <w:rPr>
          <w:rFonts w:ascii="Arial" w:hAnsi="Arial" w:cs="Arial"/>
          <w:sz w:val="24"/>
          <w:szCs w:val="24"/>
        </w:rPr>
      </w:pPr>
    </w:p>
    <w:p w:rsidR="00E6641F" w:rsidRDefault="00E6641F" w:rsidP="007F48E7">
      <w:pPr>
        <w:pStyle w:val="ListParagraph"/>
        <w:rPr>
          <w:rFonts w:ascii="Arial" w:hAnsi="Arial" w:cs="Arial"/>
          <w:sz w:val="24"/>
          <w:szCs w:val="24"/>
        </w:rPr>
      </w:pPr>
    </w:p>
    <w:p w:rsidR="00E6641F" w:rsidRPr="007F48E7" w:rsidRDefault="00E6641F" w:rsidP="007F48E7">
      <w:pPr>
        <w:pStyle w:val="ListParagraph"/>
        <w:rPr>
          <w:rFonts w:ascii="Arial" w:hAnsi="Arial" w:cs="Arial"/>
          <w:sz w:val="24"/>
          <w:szCs w:val="24"/>
        </w:rPr>
      </w:pPr>
    </w:p>
    <w:p w:rsidR="00DF2059" w:rsidRPr="000E5E4B" w:rsidRDefault="000E5E4B" w:rsidP="000E5E4B">
      <w:pPr>
        <w:pStyle w:val="Heading1"/>
        <w:rPr>
          <w:rFonts w:ascii="Arial" w:hAnsi="Arial" w:cs="Arial"/>
          <w:b/>
          <w:color w:val="auto"/>
        </w:rPr>
      </w:pPr>
      <w:bookmarkStart w:id="15" w:name="_Toc147549080"/>
      <w:r w:rsidRPr="000E5E4B">
        <w:rPr>
          <w:rFonts w:ascii="Arial" w:hAnsi="Arial" w:cs="Arial"/>
          <w:b/>
          <w:color w:val="auto"/>
        </w:rPr>
        <w:t>CERAMICS</w:t>
      </w:r>
      <w:bookmarkEnd w:id="15"/>
    </w:p>
    <w:p w:rsidR="00DF2059" w:rsidRDefault="00DF2059" w:rsidP="00E67702">
      <w:pPr>
        <w:rPr>
          <w:rFonts w:ascii="Arial" w:hAnsi="Arial" w:cs="Arial"/>
          <w:sz w:val="24"/>
          <w:szCs w:val="24"/>
        </w:rPr>
      </w:pPr>
    </w:p>
    <w:p w:rsidR="00DF2059" w:rsidRDefault="00DF2059" w:rsidP="00E67702">
      <w:pPr>
        <w:rPr>
          <w:rFonts w:ascii="Arial" w:hAnsi="Arial" w:cs="Arial"/>
          <w:sz w:val="24"/>
          <w:szCs w:val="24"/>
        </w:rPr>
      </w:pPr>
    </w:p>
    <w:p w:rsidR="00DF2059" w:rsidRDefault="00D7102D" w:rsidP="00444A6F">
      <w:pPr>
        <w:spacing w:line="480" w:lineRule="auto"/>
        <w:rPr>
          <w:rFonts w:ascii="Arial" w:hAnsi="Arial" w:cs="Arial"/>
          <w:sz w:val="24"/>
          <w:szCs w:val="24"/>
        </w:rPr>
      </w:pPr>
      <w:r>
        <w:rPr>
          <w:rFonts w:ascii="Arial" w:hAnsi="Arial" w:cs="Arial"/>
          <w:sz w:val="24"/>
          <w:szCs w:val="24"/>
        </w:rPr>
        <w:t xml:space="preserve">Ceramics can be defined as Inorganic crystalline materials which are compounds of metal and non metal solid but inert </w:t>
      </w:r>
      <w:r w:rsidR="00A30A06">
        <w:rPr>
          <w:rFonts w:ascii="Arial" w:hAnsi="Arial" w:cs="Arial"/>
          <w:sz w:val="24"/>
          <w:szCs w:val="24"/>
        </w:rPr>
        <w:t>elements. These</w:t>
      </w:r>
      <w:r w:rsidR="00FD06A9">
        <w:rPr>
          <w:rFonts w:ascii="Arial" w:hAnsi="Arial" w:cs="Arial"/>
          <w:sz w:val="24"/>
          <w:szCs w:val="24"/>
        </w:rPr>
        <w:t xml:space="preserve"> are in various forms but hard,brittle</w:t>
      </w:r>
      <w:r w:rsidR="00A30A06">
        <w:rPr>
          <w:rFonts w:ascii="Arial" w:hAnsi="Arial" w:cs="Arial"/>
          <w:sz w:val="24"/>
          <w:szCs w:val="24"/>
        </w:rPr>
        <w:t>,strong in compression, heat resistant, corrosion resistant materials which are weak in shearing and tention.There are five general types of ceramics, including structural,refractory,electrical,magnetic and abrasive ceramics.</w:t>
      </w:r>
      <w:r w:rsidR="009B6C68">
        <w:rPr>
          <w:rFonts w:ascii="Arial" w:hAnsi="Arial" w:cs="Arial"/>
          <w:sz w:val="24"/>
          <w:szCs w:val="24"/>
        </w:rPr>
        <w:t xml:space="preserve"> Other examples include porcelain. This material is widely used in making of electrical insulators, but few others are </w:t>
      </w:r>
      <w:r w:rsidR="00F14968">
        <w:rPr>
          <w:rFonts w:ascii="Arial" w:hAnsi="Arial" w:cs="Arial"/>
          <w:sz w:val="24"/>
          <w:szCs w:val="24"/>
        </w:rPr>
        <w:t>superconduct</w:t>
      </w:r>
      <w:r w:rsidR="009B588C">
        <w:rPr>
          <w:rFonts w:ascii="Arial" w:hAnsi="Arial" w:cs="Arial"/>
          <w:sz w:val="24"/>
          <w:szCs w:val="24"/>
        </w:rPr>
        <w:t>ors. It is also used as lining material</w:t>
      </w:r>
      <w:r w:rsidR="00F14968">
        <w:rPr>
          <w:rFonts w:ascii="Arial" w:hAnsi="Arial" w:cs="Arial"/>
          <w:sz w:val="24"/>
          <w:szCs w:val="24"/>
        </w:rPr>
        <w:t xml:space="preserve"> for</w:t>
      </w:r>
      <w:r w:rsidR="009B6C68">
        <w:rPr>
          <w:rFonts w:ascii="Arial" w:hAnsi="Arial" w:cs="Arial"/>
          <w:sz w:val="24"/>
          <w:szCs w:val="24"/>
        </w:rPr>
        <w:t xml:space="preserve"> chemical erosions in acidic or caustic environments.</w:t>
      </w:r>
    </w:p>
    <w:p w:rsidR="009B588C" w:rsidRDefault="009B588C" w:rsidP="00440143">
      <w:pPr>
        <w:pStyle w:val="Heading2"/>
        <w:rPr>
          <w:rFonts w:ascii="Arial" w:hAnsi="Arial" w:cs="Arial"/>
          <w:color w:val="auto"/>
        </w:rPr>
      </w:pPr>
      <w:bookmarkStart w:id="16" w:name="_Toc147549081"/>
      <w:r w:rsidRPr="00440143">
        <w:rPr>
          <w:rFonts w:ascii="Arial" w:hAnsi="Arial" w:cs="Arial"/>
          <w:color w:val="auto"/>
        </w:rPr>
        <w:t>STRUCTURAL CERAMICS</w:t>
      </w:r>
      <w:bookmarkEnd w:id="16"/>
    </w:p>
    <w:p w:rsidR="00440143" w:rsidRPr="00440143" w:rsidRDefault="00440143" w:rsidP="00440143"/>
    <w:p w:rsidR="009B588C" w:rsidRDefault="009B588C" w:rsidP="00444A6F">
      <w:pPr>
        <w:spacing w:line="480" w:lineRule="auto"/>
        <w:rPr>
          <w:rFonts w:ascii="Arial" w:hAnsi="Arial" w:cs="Arial"/>
          <w:sz w:val="24"/>
          <w:szCs w:val="24"/>
        </w:rPr>
      </w:pPr>
      <w:r>
        <w:rPr>
          <w:rFonts w:ascii="Arial" w:hAnsi="Arial" w:cs="Arial"/>
          <w:sz w:val="24"/>
          <w:szCs w:val="24"/>
        </w:rPr>
        <w:t>Structural ceramics are crystalline materials which can withstand stress and heat</w:t>
      </w:r>
      <w:r w:rsidR="00B50385">
        <w:rPr>
          <w:rFonts w:ascii="Arial" w:hAnsi="Arial" w:cs="Arial"/>
          <w:sz w:val="24"/>
          <w:szCs w:val="24"/>
        </w:rPr>
        <w:t xml:space="preserve"> ranging from 1000 – 1600 degrees Celsius</w:t>
      </w:r>
      <w:r>
        <w:rPr>
          <w:rFonts w:ascii="Arial" w:hAnsi="Arial" w:cs="Arial"/>
          <w:sz w:val="24"/>
          <w:szCs w:val="24"/>
        </w:rPr>
        <w:t xml:space="preserve">. They are often clay based. Examples include bricks and </w:t>
      </w:r>
      <w:r w:rsidR="00B50385">
        <w:rPr>
          <w:rFonts w:ascii="Arial" w:hAnsi="Arial" w:cs="Arial"/>
          <w:sz w:val="24"/>
          <w:szCs w:val="24"/>
        </w:rPr>
        <w:t xml:space="preserve">tiles. </w:t>
      </w:r>
      <w:r w:rsidR="00E2448A">
        <w:rPr>
          <w:rFonts w:ascii="Arial" w:hAnsi="Arial" w:cs="Arial"/>
          <w:sz w:val="24"/>
          <w:szCs w:val="24"/>
        </w:rPr>
        <w:t>The physical properties</w:t>
      </w:r>
      <w:r w:rsidR="005A28C0">
        <w:rPr>
          <w:rFonts w:ascii="Arial" w:hAnsi="Arial" w:cs="Arial"/>
          <w:sz w:val="24"/>
          <w:szCs w:val="24"/>
        </w:rPr>
        <w:t xml:space="preserve"> of ceramic materials are a direct result of its crystalline structure and chemical composition. The connection between microstructure and properties such as localized density </w:t>
      </w:r>
      <w:r w:rsidR="00175F6F">
        <w:rPr>
          <w:rFonts w:ascii="Arial" w:hAnsi="Arial" w:cs="Arial"/>
          <w:sz w:val="24"/>
          <w:szCs w:val="24"/>
        </w:rPr>
        <w:t>variations</w:t>
      </w:r>
      <w:r w:rsidR="005A28C0">
        <w:rPr>
          <w:rFonts w:ascii="Arial" w:hAnsi="Arial" w:cs="Arial"/>
          <w:sz w:val="24"/>
          <w:szCs w:val="24"/>
        </w:rPr>
        <w:t xml:space="preserve">, grain size distribution, </w:t>
      </w:r>
      <w:r w:rsidR="00795F10">
        <w:rPr>
          <w:rFonts w:ascii="Arial" w:hAnsi="Arial" w:cs="Arial"/>
          <w:sz w:val="24"/>
          <w:szCs w:val="24"/>
        </w:rPr>
        <w:t>and type</w:t>
      </w:r>
      <w:r w:rsidR="005A28C0">
        <w:rPr>
          <w:rFonts w:ascii="Arial" w:hAnsi="Arial" w:cs="Arial"/>
          <w:sz w:val="24"/>
          <w:szCs w:val="24"/>
        </w:rPr>
        <w:t xml:space="preserve"> of porosity correlate to mechanical strength. Glass</w:t>
      </w:r>
      <w:r w:rsidR="00B50385">
        <w:rPr>
          <w:rFonts w:ascii="Arial" w:hAnsi="Arial" w:cs="Arial"/>
          <w:sz w:val="24"/>
          <w:szCs w:val="24"/>
        </w:rPr>
        <w:t xml:space="preserve"> is not a ceramic in that it is not a crystalline material. It is an amorphous solid. However, it undergoes through several ceramics processes and its mechanical properties are similar to ceramics.</w:t>
      </w:r>
    </w:p>
    <w:p w:rsidR="00B50385" w:rsidRDefault="00B50385" w:rsidP="00222EBE">
      <w:pPr>
        <w:pStyle w:val="Heading2"/>
        <w:rPr>
          <w:rFonts w:ascii="Arial" w:hAnsi="Arial" w:cs="Arial"/>
          <w:color w:val="auto"/>
        </w:rPr>
      </w:pPr>
      <w:bookmarkStart w:id="17" w:name="_Toc147549082"/>
      <w:r w:rsidRPr="00222EBE">
        <w:rPr>
          <w:rFonts w:ascii="Arial" w:hAnsi="Arial" w:cs="Arial"/>
          <w:color w:val="auto"/>
        </w:rPr>
        <w:lastRenderedPageBreak/>
        <w:t>ABRASIVE CERAMICS</w:t>
      </w:r>
      <w:bookmarkEnd w:id="17"/>
    </w:p>
    <w:p w:rsidR="00222EBE" w:rsidRDefault="00222EBE" w:rsidP="00222EBE"/>
    <w:p w:rsidR="00222EBE" w:rsidRDefault="00222EBE" w:rsidP="002F6C52">
      <w:pPr>
        <w:spacing w:line="480" w:lineRule="auto"/>
        <w:rPr>
          <w:rFonts w:ascii="Arial" w:hAnsi="Arial" w:cs="Arial"/>
          <w:sz w:val="24"/>
          <w:szCs w:val="24"/>
        </w:rPr>
      </w:pPr>
      <w:r w:rsidRPr="002F6C52">
        <w:rPr>
          <w:rFonts w:ascii="Arial" w:hAnsi="Arial" w:cs="Arial"/>
          <w:sz w:val="24"/>
          <w:szCs w:val="24"/>
        </w:rPr>
        <w:t>Silicon carbide and tungsten carbide are modern advanced ceramic materials with high abrasive</w:t>
      </w:r>
      <w:r w:rsidR="002F6C52" w:rsidRPr="002F6C52">
        <w:rPr>
          <w:rFonts w:ascii="Arial" w:hAnsi="Arial" w:cs="Arial"/>
          <w:sz w:val="24"/>
          <w:szCs w:val="24"/>
        </w:rPr>
        <w:t xml:space="preserve"> resistance</w:t>
      </w:r>
      <w:r w:rsidR="002F6C52">
        <w:t xml:space="preserve">. </w:t>
      </w:r>
      <w:r w:rsidR="002F6C52">
        <w:rPr>
          <w:rFonts w:ascii="Arial" w:hAnsi="Arial" w:cs="Arial"/>
          <w:sz w:val="24"/>
          <w:szCs w:val="24"/>
        </w:rPr>
        <w:t xml:space="preserve">It is also used in wear plates of crushing equipments in mining </w:t>
      </w:r>
      <w:r w:rsidR="00BF2E7D">
        <w:rPr>
          <w:rFonts w:ascii="Arial" w:hAnsi="Arial" w:cs="Arial"/>
          <w:sz w:val="24"/>
          <w:szCs w:val="24"/>
        </w:rPr>
        <w:t>operations. Because</w:t>
      </w:r>
      <w:r w:rsidR="002F6C52">
        <w:rPr>
          <w:rFonts w:ascii="Arial" w:hAnsi="Arial" w:cs="Arial"/>
          <w:sz w:val="24"/>
          <w:szCs w:val="24"/>
        </w:rPr>
        <w:t xml:space="preserve"> ceramics are strong in </w:t>
      </w:r>
      <w:r w:rsidR="00BF2E7D">
        <w:rPr>
          <w:rFonts w:ascii="Arial" w:hAnsi="Arial" w:cs="Arial"/>
          <w:sz w:val="24"/>
          <w:szCs w:val="24"/>
        </w:rPr>
        <w:t>compression, brittle</w:t>
      </w:r>
      <w:r w:rsidR="002F6C52">
        <w:rPr>
          <w:rFonts w:ascii="Arial" w:hAnsi="Arial" w:cs="Arial"/>
          <w:sz w:val="24"/>
          <w:szCs w:val="24"/>
        </w:rPr>
        <w:t xml:space="preserve"> and </w:t>
      </w:r>
      <w:r w:rsidR="00BF2E7D">
        <w:rPr>
          <w:rFonts w:ascii="Arial" w:hAnsi="Arial" w:cs="Arial"/>
          <w:sz w:val="24"/>
          <w:szCs w:val="24"/>
        </w:rPr>
        <w:t>hard, they</w:t>
      </w:r>
      <w:r w:rsidR="002F6C52">
        <w:rPr>
          <w:rFonts w:ascii="Arial" w:hAnsi="Arial" w:cs="Arial"/>
          <w:sz w:val="24"/>
          <w:szCs w:val="24"/>
        </w:rPr>
        <w:t xml:space="preserve"> are used in cutting and grinding away other softer materials.</w:t>
      </w:r>
    </w:p>
    <w:p w:rsidR="00BF2E7D" w:rsidRDefault="00BF2E7D" w:rsidP="005A28C0">
      <w:pPr>
        <w:pStyle w:val="Heading2"/>
        <w:rPr>
          <w:rFonts w:ascii="Arial" w:hAnsi="Arial" w:cs="Arial"/>
          <w:color w:val="auto"/>
        </w:rPr>
      </w:pPr>
      <w:bookmarkStart w:id="18" w:name="_Toc147549083"/>
      <w:r w:rsidRPr="005A28C0">
        <w:rPr>
          <w:rFonts w:ascii="Arial" w:hAnsi="Arial" w:cs="Arial"/>
          <w:color w:val="auto"/>
        </w:rPr>
        <w:t>REFRACTORY CERAMICS</w:t>
      </w:r>
      <w:bookmarkEnd w:id="18"/>
    </w:p>
    <w:p w:rsidR="005A28C0" w:rsidRPr="005A28C0" w:rsidRDefault="005A28C0" w:rsidP="005A28C0"/>
    <w:p w:rsidR="00BF2E7D" w:rsidRDefault="00BF2E7D" w:rsidP="002F6C52">
      <w:pPr>
        <w:spacing w:line="480" w:lineRule="auto"/>
        <w:rPr>
          <w:rFonts w:ascii="Arial" w:hAnsi="Arial" w:cs="Arial"/>
          <w:sz w:val="24"/>
          <w:szCs w:val="24"/>
        </w:rPr>
      </w:pPr>
      <w:r>
        <w:rPr>
          <w:rFonts w:ascii="Arial" w:hAnsi="Arial" w:cs="Arial"/>
          <w:sz w:val="24"/>
          <w:szCs w:val="24"/>
        </w:rPr>
        <w:t xml:space="preserve">Because ceramics withstands very high temperatures, they are used in high temperature processing applications. Base materials being </w:t>
      </w:r>
      <w:r w:rsidR="00E2448A">
        <w:rPr>
          <w:rFonts w:ascii="Arial" w:hAnsi="Arial" w:cs="Arial"/>
          <w:sz w:val="24"/>
          <w:szCs w:val="24"/>
        </w:rPr>
        <w:t>alumina, magnesia</w:t>
      </w:r>
      <w:r>
        <w:rPr>
          <w:rFonts w:ascii="Arial" w:hAnsi="Arial" w:cs="Arial"/>
          <w:sz w:val="24"/>
          <w:szCs w:val="24"/>
        </w:rPr>
        <w:t>, or aluminosilicates</w:t>
      </w:r>
      <w:r w:rsidR="00E2448A">
        <w:rPr>
          <w:rFonts w:ascii="Arial" w:hAnsi="Arial" w:cs="Arial"/>
          <w:sz w:val="24"/>
          <w:szCs w:val="24"/>
        </w:rPr>
        <w:t>. Other thermal and refractory ceramics include ceria, cordierite, electrostrictive ceramics, forsterites, mullite, quartz, steatite, zirconia, zircon and zirconium phosphate.</w:t>
      </w:r>
    </w:p>
    <w:p w:rsidR="00440143" w:rsidRDefault="00440143" w:rsidP="00440143">
      <w:pPr>
        <w:pStyle w:val="Heading2"/>
        <w:rPr>
          <w:rFonts w:ascii="Arial" w:hAnsi="Arial" w:cs="Arial"/>
          <w:color w:val="auto"/>
        </w:rPr>
      </w:pPr>
      <w:bookmarkStart w:id="19" w:name="_Toc147549084"/>
      <w:r w:rsidRPr="00440143">
        <w:rPr>
          <w:rFonts w:ascii="Arial" w:hAnsi="Arial" w:cs="Arial"/>
          <w:color w:val="auto"/>
        </w:rPr>
        <w:t>ELECTRICAL CERAMICS</w:t>
      </w:r>
      <w:bookmarkEnd w:id="19"/>
    </w:p>
    <w:p w:rsidR="0073009E" w:rsidRDefault="0073009E" w:rsidP="0073009E"/>
    <w:p w:rsidR="0073009E" w:rsidRPr="00071542" w:rsidRDefault="0073009E" w:rsidP="00071542">
      <w:pPr>
        <w:spacing w:line="480" w:lineRule="auto"/>
        <w:rPr>
          <w:rFonts w:ascii="Arial" w:hAnsi="Arial" w:cs="Arial"/>
          <w:sz w:val="24"/>
          <w:szCs w:val="24"/>
        </w:rPr>
      </w:pPr>
      <w:r w:rsidRPr="00071542">
        <w:rPr>
          <w:rFonts w:ascii="Arial" w:hAnsi="Arial" w:cs="Arial"/>
          <w:sz w:val="24"/>
          <w:szCs w:val="24"/>
        </w:rPr>
        <w:t>Traditional ceramics are used in insulation components for electrical junctions</w:t>
      </w:r>
      <w:r w:rsidR="00071542">
        <w:rPr>
          <w:rFonts w:ascii="Arial" w:hAnsi="Arial" w:cs="Arial"/>
          <w:sz w:val="24"/>
          <w:szCs w:val="24"/>
        </w:rPr>
        <w:t xml:space="preserve"> and</w:t>
      </w:r>
      <w:r w:rsidRPr="00071542">
        <w:rPr>
          <w:rFonts w:ascii="Arial" w:hAnsi="Arial" w:cs="Arial"/>
          <w:sz w:val="24"/>
          <w:szCs w:val="24"/>
        </w:rPr>
        <w:t xml:space="preserve"> terminations. However, advanced ceramics have become</w:t>
      </w:r>
      <w:r w:rsidR="00121070" w:rsidRPr="00071542">
        <w:rPr>
          <w:rFonts w:ascii="Arial" w:hAnsi="Arial" w:cs="Arial"/>
          <w:sz w:val="24"/>
          <w:szCs w:val="24"/>
        </w:rPr>
        <w:t xml:space="preserve"> increasingly important in electrical technologies including communications, energy conversion and storage, electronics and automation where they are used as super conductors.</w:t>
      </w:r>
      <w:r w:rsidR="00120EE6" w:rsidRPr="00071542">
        <w:rPr>
          <w:rFonts w:ascii="Arial" w:hAnsi="Arial" w:cs="Arial"/>
          <w:sz w:val="24"/>
          <w:szCs w:val="24"/>
        </w:rPr>
        <w:t xml:space="preserve"> Example of usage include: Ferroelectrics – high dielectric capacitors, non - volatile memories; ferrites – data and information storage; solid electrolytes – energy storage and conversion among the many others. Ferrites like </w:t>
      </w:r>
      <w:r w:rsidR="002B6AEE" w:rsidRPr="00071542">
        <w:rPr>
          <w:rFonts w:ascii="Arial" w:hAnsi="Arial" w:cs="Arial"/>
          <w:sz w:val="24"/>
          <w:szCs w:val="24"/>
        </w:rPr>
        <w:t>iron(</w:t>
      </w:r>
      <w:r w:rsidR="00120EE6" w:rsidRPr="00071542">
        <w:rPr>
          <w:rFonts w:ascii="Arial" w:hAnsi="Arial" w:cs="Arial"/>
          <w:sz w:val="24"/>
          <w:szCs w:val="24"/>
        </w:rPr>
        <w:t>III</w:t>
      </w:r>
      <w:r w:rsidR="002B6AEE" w:rsidRPr="00071542">
        <w:rPr>
          <w:rFonts w:ascii="Arial" w:hAnsi="Arial" w:cs="Arial"/>
          <w:sz w:val="24"/>
          <w:szCs w:val="24"/>
        </w:rPr>
        <w:t>)oxide and strontium carbonate displays magnetic properties.</w:t>
      </w:r>
    </w:p>
    <w:p w:rsidR="002B6AEE" w:rsidRDefault="002B6AEE" w:rsidP="002B6AEE">
      <w:pPr>
        <w:pStyle w:val="Heading2"/>
        <w:rPr>
          <w:rFonts w:ascii="Arial" w:hAnsi="Arial" w:cs="Arial"/>
          <w:color w:val="auto"/>
        </w:rPr>
      </w:pPr>
      <w:r w:rsidRPr="002B6AEE">
        <w:rPr>
          <w:rFonts w:ascii="Arial" w:hAnsi="Arial" w:cs="Arial"/>
          <w:color w:val="auto"/>
        </w:rPr>
        <w:lastRenderedPageBreak/>
        <w:t xml:space="preserve"> </w:t>
      </w:r>
      <w:bookmarkStart w:id="20" w:name="_Toc147549085"/>
      <w:r w:rsidRPr="002B6AEE">
        <w:rPr>
          <w:rFonts w:ascii="Arial" w:hAnsi="Arial" w:cs="Arial"/>
          <w:color w:val="auto"/>
        </w:rPr>
        <w:t>MAGNETIC CERAMICS</w:t>
      </w:r>
      <w:bookmarkEnd w:id="20"/>
    </w:p>
    <w:p w:rsidR="002B6AEE" w:rsidRDefault="002B6AEE" w:rsidP="002B6AEE"/>
    <w:p w:rsidR="002B6AEE" w:rsidRDefault="002B6AEE" w:rsidP="00795F10">
      <w:pPr>
        <w:spacing w:line="480" w:lineRule="auto"/>
      </w:pPr>
      <w:r w:rsidRPr="00795F10">
        <w:rPr>
          <w:rFonts w:ascii="Arial" w:hAnsi="Arial" w:cs="Arial"/>
          <w:sz w:val="24"/>
          <w:szCs w:val="24"/>
        </w:rPr>
        <w:t xml:space="preserve">Magnetic ceramics are made of ferrites which are crystalline minerals composed of iron oxide in combination with some other metal. These are </w:t>
      </w:r>
      <w:r w:rsidR="006A52D8" w:rsidRPr="00795F10">
        <w:rPr>
          <w:rFonts w:ascii="Arial" w:hAnsi="Arial" w:cs="Arial"/>
          <w:sz w:val="24"/>
          <w:szCs w:val="24"/>
        </w:rPr>
        <w:t>usually grouped</w:t>
      </w:r>
      <w:r w:rsidRPr="00795F10">
        <w:rPr>
          <w:rFonts w:ascii="Arial" w:hAnsi="Arial" w:cs="Arial"/>
          <w:sz w:val="24"/>
          <w:szCs w:val="24"/>
        </w:rPr>
        <w:t xml:space="preserve"> into two large </w:t>
      </w:r>
      <w:r w:rsidR="00071542" w:rsidRPr="00795F10">
        <w:rPr>
          <w:rFonts w:ascii="Arial" w:hAnsi="Arial" w:cs="Arial"/>
          <w:sz w:val="24"/>
          <w:szCs w:val="24"/>
        </w:rPr>
        <w:t>classes:</w:t>
      </w:r>
      <w:r w:rsidR="006A52D8" w:rsidRPr="00795F10">
        <w:rPr>
          <w:rFonts w:ascii="Arial" w:hAnsi="Arial" w:cs="Arial"/>
          <w:sz w:val="24"/>
          <w:szCs w:val="24"/>
        </w:rPr>
        <w:t xml:space="preserve"> soft ferrites and hard ferrites. The receptivity and coerctivity properties in these make get magnetized and demagnetized controllably</w:t>
      </w:r>
      <w:r w:rsidR="006A52D8">
        <w:t>.</w:t>
      </w:r>
    </w:p>
    <w:p w:rsidR="00071542" w:rsidRDefault="00071542" w:rsidP="002B6AEE"/>
    <w:p w:rsidR="00071542" w:rsidRDefault="00071542" w:rsidP="00071542">
      <w:pPr>
        <w:pStyle w:val="Heading1"/>
        <w:rPr>
          <w:rFonts w:ascii="Arial" w:hAnsi="Arial" w:cs="Arial"/>
          <w:b/>
          <w:color w:val="auto"/>
        </w:rPr>
      </w:pPr>
      <w:bookmarkStart w:id="21" w:name="_Toc147549086"/>
      <w:r w:rsidRPr="00071542">
        <w:rPr>
          <w:rFonts w:ascii="Arial" w:hAnsi="Arial" w:cs="Arial"/>
          <w:b/>
          <w:color w:val="auto"/>
        </w:rPr>
        <w:t>METALS</w:t>
      </w:r>
      <w:bookmarkEnd w:id="21"/>
    </w:p>
    <w:p w:rsidR="00E6641F" w:rsidRDefault="00E6641F" w:rsidP="00E6641F"/>
    <w:p w:rsidR="0093208E" w:rsidRPr="00547C70" w:rsidRDefault="00761990" w:rsidP="00547C70">
      <w:pPr>
        <w:spacing w:line="480" w:lineRule="auto"/>
        <w:rPr>
          <w:rFonts w:ascii="Arial" w:hAnsi="Arial" w:cs="Arial"/>
          <w:sz w:val="24"/>
          <w:szCs w:val="24"/>
        </w:rPr>
      </w:pPr>
      <w:r w:rsidRPr="00547C70">
        <w:rPr>
          <w:rFonts w:ascii="Arial" w:hAnsi="Arial" w:cs="Arial"/>
          <w:sz w:val="24"/>
          <w:szCs w:val="24"/>
        </w:rPr>
        <w:t xml:space="preserve">The periodic table which is an arrangement of chemical elements in table form, lists all metals, metalloids and non metals from the least by atomic number </w:t>
      </w:r>
      <w:r w:rsidR="004149F6" w:rsidRPr="00547C70">
        <w:rPr>
          <w:rFonts w:ascii="Arial" w:hAnsi="Arial" w:cs="Arial"/>
          <w:b/>
          <w:sz w:val="24"/>
          <w:szCs w:val="24"/>
        </w:rPr>
        <w:t>1,</w:t>
      </w:r>
      <w:r w:rsidRPr="00547C70">
        <w:rPr>
          <w:rFonts w:ascii="Arial" w:hAnsi="Arial" w:cs="Arial"/>
          <w:b/>
          <w:sz w:val="24"/>
          <w:szCs w:val="24"/>
        </w:rPr>
        <w:t xml:space="preserve"> Hydrogen</w:t>
      </w:r>
      <w:r w:rsidRPr="00547C70">
        <w:rPr>
          <w:rFonts w:ascii="Arial" w:hAnsi="Arial" w:cs="Arial"/>
          <w:sz w:val="24"/>
          <w:szCs w:val="24"/>
        </w:rPr>
        <w:t xml:space="preserve"> to the most with atomic number </w:t>
      </w:r>
      <w:r w:rsidR="004149F6" w:rsidRPr="00547C70">
        <w:rPr>
          <w:rFonts w:ascii="Arial" w:hAnsi="Arial" w:cs="Arial"/>
          <w:b/>
          <w:sz w:val="24"/>
          <w:szCs w:val="24"/>
        </w:rPr>
        <w:t>118</w:t>
      </w:r>
      <w:r w:rsidRPr="00547C70">
        <w:rPr>
          <w:rFonts w:ascii="Arial" w:hAnsi="Arial" w:cs="Arial"/>
          <w:b/>
          <w:sz w:val="24"/>
          <w:szCs w:val="24"/>
        </w:rPr>
        <w:t>, Oganesson</w:t>
      </w:r>
      <w:r w:rsidRPr="00547C70">
        <w:rPr>
          <w:rFonts w:ascii="Arial" w:hAnsi="Arial" w:cs="Arial"/>
          <w:sz w:val="24"/>
          <w:szCs w:val="24"/>
        </w:rPr>
        <w:t>.</w:t>
      </w:r>
      <w:r w:rsidR="004149F6" w:rsidRPr="00547C70">
        <w:rPr>
          <w:rFonts w:ascii="Arial" w:hAnsi="Arial" w:cs="Arial"/>
          <w:sz w:val="24"/>
          <w:szCs w:val="24"/>
        </w:rPr>
        <w:t xml:space="preserve"> </w:t>
      </w:r>
      <w:r w:rsidR="00547C70" w:rsidRPr="00547C70">
        <w:rPr>
          <w:rFonts w:ascii="Arial" w:hAnsi="Arial" w:cs="Arial"/>
          <w:sz w:val="24"/>
          <w:szCs w:val="24"/>
        </w:rPr>
        <w:t xml:space="preserve">89 are metal elements, 7 are metalloids and 22 are non metals. </w:t>
      </w:r>
      <w:r w:rsidR="00547C70">
        <w:rPr>
          <w:rFonts w:ascii="Arial" w:hAnsi="Arial" w:cs="Arial"/>
          <w:sz w:val="24"/>
          <w:szCs w:val="24"/>
        </w:rPr>
        <w:t xml:space="preserve">Metalloids are </w:t>
      </w:r>
      <w:r w:rsidR="00624421">
        <w:rPr>
          <w:rFonts w:ascii="Arial" w:hAnsi="Arial" w:cs="Arial"/>
          <w:sz w:val="24"/>
          <w:szCs w:val="24"/>
        </w:rPr>
        <w:t>elements that have intermediate properties between metals and non metals. They are also understood as semimetals. However, m</w:t>
      </w:r>
      <w:r w:rsidR="00547C70" w:rsidRPr="00547C70">
        <w:rPr>
          <w:rFonts w:ascii="Arial" w:hAnsi="Arial" w:cs="Arial"/>
          <w:sz w:val="24"/>
          <w:szCs w:val="24"/>
        </w:rPr>
        <w:t>etals naturally</w:t>
      </w:r>
      <w:r w:rsidR="00E6641F" w:rsidRPr="00547C70">
        <w:rPr>
          <w:rFonts w:ascii="Arial" w:hAnsi="Arial" w:cs="Arial"/>
          <w:sz w:val="24"/>
          <w:szCs w:val="24"/>
        </w:rPr>
        <w:t xml:space="preserve"> occur as opaque</w:t>
      </w:r>
      <w:r w:rsidR="00547C70" w:rsidRPr="00547C70">
        <w:rPr>
          <w:rFonts w:ascii="Arial" w:hAnsi="Arial" w:cs="Arial"/>
          <w:sz w:val="24"/>
          <w:szCs w:val="24"/>
        </w:rPr>
        <w:t>,</w:t>
      </w:r>
      <w:r w:rsidR="0093208E" w:rsidRPr="00547C70">
        <w:rPr>
          <w:rFonts w:ascii="Arial" w:hAnsi="Arial" w:cs="Arial"/>
          <w:sz w:val="24"/>
          <w:szCs w:val="24"/>
        </w:rPr>
        <w:t xml:space="preserve"> hard, </w:t>
      </w:r>
      <w:r w:rsidR="00501BC0" w:rsidRPr="00547C70">
        <w:rPr>
          <w:rFonts w:ascii="Arial" w:hAnsi="Arial" w:cs="Arial"/>
          <w:sz w:val="24"/>
          <w:szCs w:val="24"/>
        </w:rPr>
        <w:t>lustrous</w:t>
      </w:r>
      <w:r w:rsidR="0093208E" w:rsidRPr="00547C70">
        <w:rPr>
          <w:rFonts w:ascii="Arial" w:hAnsi="Arial" w:cs="Arial"/>
          <w:sz w:val="24"/>
          <w:szCs w:val="24"/>
        </w:rPr>
        <w:t xml:space="preserve"> or shiny elements which are effective conductors of heat and elect</w:t>
      </w:r>
      <w:r w:rsidR="00547C70" w:rsidRPr="00547C70">
        <w:rPr>
          <w:rFonts w:ascii="Arial" w:hAnsi="Arial" w:cs="Arial"/>
          <w:sz w:val="24"/>
          <w:szCs w:val="24"/>
        </w:rPr>
        <w:t>ricity. But eight of the metals</w:t>
      </w:r>
      <w:r w:rsidR="0093208E" w:rsidRPr="00547C70">
        <w:rPr>
          <w:rFonts w:ascii="Arial" w:hAnsi="Arial" w:cs="Arial"/>
          <w:sz w:val="24"/>
          <w:szCs w:val="24"/>
        </w:rPr>
        <w:t xml:space="preserve"> are used</w:t>
      </w:r>
      <w:r w:rsidR="00547C70" w:rsidRPr="00547C70">
        <w:rPr>
          <w:rFonts w:ascii="Arial" w:hAnsi="Arial" w:cs="Arial"/>
          <w:sz w:val="24"/>
          <w:szCs w:val="24"/>
        </w:rPr>
        <w:t xml:space="preserve"> mostly</w:t>
      </w:r>
      <w:r w:rsidR="0093208E" w:rsidRPr="00547C70">
        <w:rPr>
          <w:rFonts w:ascii="Arial" w:hAnsi="Arial" w:cs="Arial"/>
          <w:sz w:val="24"/>
          <w:szCs w:val="24"/>
        </w:rPr>
        <w:t xml:space="preserve"> for engineering purposes. Such metals include; </w:t>
      </w:r>
    </w:p>
    <w:p w:rsidR="00E6641F" w:rsidRPr="00547C70" w:rsidRDefault="0093208E" w:rsidP="00547C70">
      <w:pPr>
        <w:pStyle w:val="ListParagraph"/>
        <w:numPr>
          <w:ilvl w:val="0"/>
          <w:numId w:val="3"/>
        </w:numPr>
        <w:spacing w:line="480" w:lineRule="auto"/>
        <w:rPr>
          <w:rFonts w:ascii="Arial" w:hAnsi="Arial" w:cs="Arial"/>
          <w:sz w:val="24"/>
          <w:szCs w:val="24"/>
        </w:rPr>
      </w:pPr>
      <w:r w:rsidRPr="00547C70">
        <w:rPr>
          <w:rFonts w:ascii="Arial" w:hAnsi="Arial" w:cs="Arial"/>
          <w:sz w:val="24"/>
          <w:szCs w:val="24"/>
        </w:rPr>
        <w:t xml:space="preserve">Magnesium with atomic number 12 </w:t>
      </w:r>
      <w:r w:rsidR="00501BC0" w:rsidRPr="00547C70">
        <w:rPr>
          <w:rFonts w:ascii="Arial" w:hAnsi="Arial" w:cs="Arial"/>
          <w:sz w:val="24"/>
          <w:szCs w:val="24"/>
        </w:rPr>
        <w:t>symbolized</w:t>
      </w:r>
      <w:r w:rsidRPr="00547C70">
        <w:rPr>
          <w:rFonts w:ascii="Arial" w:hAnsi="Arial" w:cs="Arial"/>
          <w:sz w:val="24"/>
          <w:szCs w:val="24"/>
        </w:rPr>
        <w:t xml:space="preserve"> as Mg</w:t>
      </w:r>
    </w:p>
    <w:p w:rsidR="00501BC0" w:rsidRPr="00547C70" w:rsidRDefault="00501BC0" w:rsidP="00547C70">
      <w:pPr>
        <w:pStyle w:val="ListParagraph"/>
        <w:numPr>
          <w:ilvl w:val="0"/>
          <w:numId w:val="3"/>
        </w:numPr>
        <w:spacing w:line="480" w:lineRule="auto"/>
        <w:rPr>
          <w:rFonts w:ascii="Arial" w:hAnsi="Arial" w:cs="Arial"/>
          <w:sz w:val="24"/>
          <w:szCs w:val="24"/>
        </w:rPr>
      </w:pPr>
      <w:r w:rsidRPr="00547C70">
        <w:rPr>
          <w:rFonts w:ascii="Arial" w:hAnsi="Arial" w:cs="Arial"/>
          <w:sz w:val="24"/>
          <w:szCs w:val="24"/>
        </w:rPr>
        <w:t>Aluminum with atomic number 13 symbolized as Al</w:t>
      </w:r>
    </w:p>
    <w:p w:rsidR="00501BC0" w:rsidRPr="00547C70" w:rsidRDefault="00501BC0" w:rsidP="00547C70">
      <w:pPr>
        <w:pStyle w:val="ListParagraph"/>
        <w:numPr>
          <w:ilvl w:val="0"/>
          <w:numId w:val="3"/>
        </w:numPr>
        <w:spacing w:line="480" w:lineRule="auto"/>
        <w:rPr>
          <w:rFonts w:ascii="Arial" w:hAnsi="Arial" w:cs="Arial"/>
          <w:sz w:val="24"/>
          <w:szCs w:val="24"/>
        </w:rPr>
      </w:pPr>
      <w:r w:rsidRPr="00547C70">
        <w:rPr>
          <w:rFonts w:ascii="Arial" w:hAnsi="Arial" w:cs="Arial"/>
          <w:sz w:val="24"/>
          <w:szCs w:val="24"/>
        </w:rPr>
        <w:t>Tin with atomic number 22 symbolized as Ti</w:t>
      </w:r>
    </w:p>
    <w:p w:rsidR="0093208E" w:rsidRPr="00547C70" w:rsidRDefault="0093208E" w:rsidP="00547C70">
      <w:pPr>
        <w:pStyle w:val="ListParagraph"/>
        <w:numPr>
          <w:ilvl w:val="0"/>
          <w:numId w:val="3"/>
        </w:numPr>
        <w:spacing w:line="480" w:lineRule="auto"/>
        <w:rPr>
          <w:rFonts w:ascii="Arial" w:hAnsi="Arial" w:cs="Arial"/>
          <w:sz w:val="24"/>
          <w:szCs w:val="24"/>
        </w:rPr>
      </w:pPr>
      <w:r w:rsidRPr="00547C70">
        <w:rPr>
          <w:rFonts w:ascii="Arial" w:hAnsi="Arial" w:cs="Arial"/>
          <w:sz w:val="24"/>
          <w:szCs w:val="24"/>
        </w:rPr>
        <w:t xml:space="preserve">Iron with atomic number 26 </w:t>
      </w:r>
      <w:r w:rsidR="00501BC0" w:rsidRPr="00547C70">
        <w:rPr>
          <w:rFonts w:ascii="Arial" w:hAnsi="Arial" w:cs="Arial"/>
          <w:sz w:val="24"/>
          <w:szCs w:val="24"/>
        </w:rPr>
        <w:t>symbolized</w:t>
      </w:r>
      <w:r w:rsidRPr="00547C70">
        <w:rPr>
          <w:rFonts w:ascii="Arial" w:hAnsi="Arial" w:cs="Arial"/>
          <w:sz w:val="24"/>
          <w:szCs w:val="24"/>
        </w:rPr>
        <w:t xml:space="preserve"> as Fe</w:t>
      </w:r>
    </w:p>
    <w:p w:rsidR="00501BC0" w:rsidRPr="00547C70" w:rsidRDefault="00501BC0" w:rsidP="00547C70">
      <w:pPr>
        <w:pStyle w:val="ListParagraph"/>
        <w:numPr>
          <w:ilvl w:val="0"/>
          <w:numId w:val="3"/>
        </w:numPr>
        <w:spacing w:line="480" w:lineRule="auto"/>
        <w:rPr>
          <w:rFonts w:ascii="Arial" w:hAnsi="Arial" w:cs="Arial"/>
          <w:sz w:val="24"/>
          <w:szCs w:val="24"/>
        </w:rPr>
      </w:pPr>
      <w:r w:rsidRPr="00547C70">
        <w:rPr>
          <w:rFonts w:ascii="Arial" w:hAnsi="Arial" w:cs="Arial"/>
          <w:sz w:val="24"/>
          <w:szCs w:val="24"/>
        </w:rPr>
        <w:t>Sodium with atomic number 28 symbolized as Ni</w:t>
      </w:r>
    </w:p>
    <w:p w:rsidR="0093208E" w:rsidRPr="00547C70" w:rsidRDefault="0093208E" w:rsidP="00547C70">
      <w:pPr>
        <w:pStyle w:val="ListParagraph"/>
        <w:numPr>
          <w:ilvl w:val="0"/>
          <w:numId w:val="3"/>
        </w:numPr>
        <w:spacing w:line="480" w:lineRule="auto"/>
        <w:rPr>
          <w:rFonts w:ascii="Arial" w:hAnsi="Arial" w:cs="Arial"/>
          <w:sz w:val="24"/>
          <w:szCs w:val="24"/>
        </w:rPr>
      </w:pPr>
      <w:r w:rsidRPr="00547C70">
        <w:rPr>
          <w:rFonts w:ascii="Arial" w:hAnsi="Arial" w:cs="Arial"/>
          <w:sz w:val="24"/>
          <w:szCs w:val="24"/>
        </w:rPr>
        <w:t xml:space="preserve">Copper with atomic number 29 </w:t>
      </w:r>
      <w:r w:rsidR="00501BC0" w:rsidRPr="00547C70">
        <w:rPr>
          <w:rFonts w:ascii="Arial" w:hAnsi="Arial" w:cs="Arial"/>
          <w:sz w:val="24"/>
          <w:szCs w:val="24"/>
        </w:rPr>
        <w:t>symbolized</w:t>
      </w:r>
      <w:r w:rsidRPr="00547C70">
        <w:rPr>
          <w:rFonts w:ascii="Arial" w:hAnsi="Arial" w:cs="Arial"/>
          <w:sz w:val="24"/>
          <w:szCs w:val="24"/>
        </w:rPr>
        <w:t xml:space="preserve"> as Cu</w:t>
      </w:r>
    </w:p>
    <w:p w:rsidR="0093208E" w:rsidRPr="00547C70" w:rsidRDefault="0093208E" w:rsidP="00547C70">
      <w:pPr>
        <w:pStyle w:val="ListParagraph"/>
        <w:numPr>
          <w:ilvl w:val="0"/>
          <w:numId w:val="3"/>
        </w:numPr>
        <w:spacing w:line="480" w:lineRule="auto"/>
        <w:rPr>
          <w:rFonts w:ascii="Arial" w:hAnsi="Arial" w:cs="Arial"/>
          <w:sz w:val="24"/>
          <w:szCs w:val="24"/>
        </w:rPr>
      </w:pPr>
      <w:r w:rsidRPr="00547C70">
        <w:rPr>
          <w:rFonts w:ascii="Arial" w:hAnsi="Arial" w:cs="Arial"/>
          <w:sz w:val="24"/>
          <w:szCs w:val="24"/>
        </w:rPr>
        <w:lastRenderedPageBreak/>
        <w:t xml:space="preserve">Zinc with atomic number 30 </w:t>
      </w:r>
      <w:r w:rsidR="00501BC0" w:rsidRPr="00547C70">
        <w:rPr>
          <w:rFonts w:ascii="Arial" w:hAnsi="Arial" w:cs="Arial"/>
          <w:sz w:val="24"/>
          <w:szCs w:val="24"/>
        </w:rPr>
        <w:t>symbolized</w:t>
      </w:r>
      <w:r w:rsidRPr="00547C70">
        <w:rPr>
          <w:rFonts w:ascii="Arial" w:hAnsi="Arial" w:cs="Arial"/>
          <w:sz w:val="24"/>
          <w:szCs w:val="24"/>
        </w:rPr>
        <w:t xml:space="preserve"> as Zn</w:t>
      </w:r>
    </w:p>
    <w:p w:rsidR="00501BC0" w:rsidRPr="00547C70" w:rsidRDefault="00501BC0" w:rsidP="00547C70">
      <w:pPr>
        <w:pStyle w:val="ListParagraph"/>
        <w:numPr>
          <w:ilvl w:val="0"/>
          <w:numId w:val="3"/>
        </w:numPr>
        <w:spacing w:line="480" w:lineRule="auto"/>
        <w:rPr>
          <w:rFonts w:ascii="Arial" w:hAnsi="Arial" w:cs="Arial"/>
          <w:sz w:val="24"/>
          <w:szCs w:val="24"/>
        </w:rPr>
      </w:pPr>
      <w:r w:rsidRPr="00547C70">
        <w:rPr>
          <w:rFonts w:ascii="Arial" w:hAnsi="Arial" w:cs="Arial"/>
          <w:sz w:val="24"/>
          <w:szCs w:val="24"/>
        </w:rPr>
        <w:t>Lead with atomic number 82 symbolized as Pb</w:t>
      </w:r>
    </w:p>
    <w:p w:rsidR="0073009E" w:rsidRDefault="00263A38" w:rsidP="00547C70">
      <w:pPr>
        <w:spacing w:line="480" w:lineRule="auto"/>
        <w:rPr>
          <w:rFonts w:ascii="Arial" w:hAnsi="Arial" w:cs="Arial"/>
          <w:sz w:val="24"/>
          <w:szCs w:val="24"/>
        </w:rPr>
      </w:pPr>
      <w:r>
        <w:rPr>
          <w:rFonts w:ascii="Arial" w:hAnsi="Arial" w:cs="Arial"/>
          <w:sz w:val="24"/>
          <w:szCs w:val="24"/>
        </w:rPr>
        <w:t>P</w:t>
      </w:r>
      <w:r w:rsidR="009C0BD5" w:rsidRPr="00547C70">
        <w:rPr>
          <w:rFonts w:ascii="Arial" w:hAnsi="Arial" w:cs="Arial"/>
          <w:sz w:val="24"/>
          <w:szCs w:val="24"/>
        </w:rPr>
        <w:t xml:space="preserve">ure metal elements </w:t>
      </w:r>
      <w:r>
        <w:rPr>
          <w:rFonts w:ascii="Arial" w:hAnsi="Arial" w:cs="Arial"/>
          <w:sz w:val="24"/>
          <w:szCs w:val="24"/>
        </w:rPr>
        <w:t xml:space="preserve">have </w:t>
      </w:r>
      <w:r w:rsidR="00290E2F">
        <w:rPr>
          <w:rFonts w:ascii="Arial" w:hAnsi="Arial" w:cs="Arial"/>
          <w:sz w:val="24"/>
          <w:szCs w:val="24"/>
        </w:rPr>
        <w:t xml:space="preserve">three </w:t>
      </w:r>
      <w:r w:rsidR="001572F1">
        <w:rPr>
          <w:rFonts w:ascii="Arial" w:hAnsi="Arial" w:cs="Arial"/>
          <w:sz w:val="24"/>
          <w:szCs w:val="24"/>
        </w:rPr>
        <w:t xml:space="preserve">most common structures </w:t>
      </w:r>
      <w:r>
        <w:rPr>
          <w:rFonts w:ascii="Arial" w:hAnsi="Arial" w:cs="Arial"/>
          <w:sz w:val="24"/>
          <w:szCs w:val="24"/>
        </w:rPr>
        <w:t>in which their</w:t>
      </w:r>
      <w:r w:rsidR="00290E2F">
        <w:rPr>
          <w:rFonts w:ascii="Arial" w:hAnsi="Arial" w:cs="Arial"/>
          <w:sz w:val="24"/>
          <w:szCs w:val="24"/>
        </w:rPr>
        <w:t xml:space="preserve"> atoms compact together when cooled. These are (1) Face centred cubic structure</w:t>
      </w:r>
      <w:r w:rsidR="001572F1">
        <w:rPr>
          <w:rFonts w:ascii="Arial" w:hAnsi="Arial" w:cs="Arial"/>
          <w:sz w:val="24"/>
          <w:szCs w:val="24"/>
        </w:rPr>
        <w:t xml:space="preserve"> </w:t>
      </w:r>
      <w:r w:rsidR="001572F1" w:rsidRPr="001572F1">
        <w:rPr>
          <w:rFonts w:ascii="Arial" w:hAnsi="Arial" w:cs="Arial"/>
          <w:b/>
          <w:szCs w:val="24"/>
        </w:rPr>
        <w:t>(FCC)</w:t>
      </w:r>
      <w:r w:rsidR="00290E2F" w:rsidRPr="001572F1">
        <w:rPr>
          <w:rFonts w:ascii="Arial" w:hAnsi="Arial" w:cs="Arial"/>
          <w:szCs w:val="24"/>
        </w:rPr>
        <w:t xml:space="preserve"> </w:t>
      </w:r>
      <w:r w:rsidR="00290E2F">
        <w:rPr>
          <w:rFonts w:ascii="Arial" w:hAnsi="Arial" w:cs="Arial"/>
          <w:sz w:val="24"/>
          <w:szCs w:val="24"/>
        </w:rPr>
        <w:t xml:space="preserve">(2) Body centred cubic structure </w:t>
      </w:r>
      <w:r w:rsidR="001572F1" w:rsidRPr="001572F1">
        <w:rPr>
          <w:rFonts w:ascii="Arial" w:hAnsi="Arial" w:cs="Arial"/>
          <w:b/>
          <w:szCs w:val="24"/>
        </w:rPr>
        <w:t>(BCC)</w:t>
      </w:r>
      <w:r w:rsidR="001572F1" w:rsidRPr="001572F1">
        <w:rPr>
          <w:rFonts w:ascii="Arial" w:hAnsi="Arial" w:cs="Arial"/>
          <w:szCs w:val="24"/>
        </w:rPr>
        <w:t xml:space="preserve"> </w:t>
      </w:r>
      <w:r w:rsidR="00290E2F">
        <w:rPr>
          <w:rFonts w:ascii="Arial" w:hAnsi="Arial" w:cs="Arial"/>
          <w:sz w:val="24"/>
          <w:szCs w:val="24"/>
        </w:rPr>
        <w:t>and (3) Hexagonal close packed</w:t>
      </w:r>
      <w:r w:rsidR="001572F1">
        <w:rPr>
          <w:rFonts w:ascii="Arial" w:hAnsi="Arial" w:cs="Arial"/>
          <w:sz w:val="24"/>
          <w:szCs w:val="24"/>
        </w:rPr>
        <w:t xml:space="preserve"> </w:t>
      </w:r>
      <w:r w:rsidR="001572F1" w:rsidRPr="001572F1">
        <w:rPr>
          <w:rFonts w:ascii="Arial" w:hAnsi="Arial" w:cs="Arial"/>
          <w:b/>
          <w:szCs w:val="24"/>
        </w:rPr>
        <w:t>(HCP)</w:t>
      </w:r>
      <w:r w:rsidR="00290E2F" w:rsidRPr="001572F1">
        <w:rPr>
          <w:rFonts w:ascii="Arial" w:hAnsi="Arial" w:cs="Arial"/>
          <w:b/>
          <w:szCs w:val="24"/>
        </w:rPr>
        <w:t>.</w:t>
      </w:r>
      <w:r w:rsidR="00290E2F" w:rsidRPr="001572F1">
        <w:rPr>
          <w:rFonts w:ascii="Arial" w:hAnsi="Arial" w:cs="Arial"/>
          <w:szCs w:val="24"/>
        </w:rPr>
        <w:t xml:space="preserve"> </w:t>
      </w:r>
      <w:r w:rsidR="00290E2F">
        <w:rPr>
          <w:rFonts w:ascii="Arial" w:hAnsi="Arial" w:cs="Arial"/>
          <w:sz w:val="24"/>
          <w:szCs w:val="24"/>
        </w:rPr>
        <w:t>Denser materials have high percentage packing factor</w:t>
      </w:r>
      <w:r w:rsidR="00341B5C" w:rsidRPr="00547C70">
        <w:rPr>
          <w:rFonts w:ascii="Arial" w:hAnsi="Arial" w:cs="Arial"/>
          <w:sz w:val="24"/>
          <w:szCs w:val="24"/>
        </w:rPr>
        <w:t>.</w:t>
      </w:r>
      <w:r w:rsidR="00341B5C">
        <w:rPr>
          <w:rFonts w:ascii="Arial" w:hAnsi="Arial" w:cs="Arial"/>
          <w:sz w:val="24"/>
          <w:szCs w:val="24"/>
        </w:rPr>
        <w:t xml:space="preserve"> By</w:t>
      </w:r>
      <w:r w:rsidR="009C0BD5" w:rsidRPr="00547C70">
        <w:rPr>
          <w:rFonts w:ascii="Arial" w:hAnsi="Arial" w:cs="Arial"/>
          <w:sz w:val="24"/>
          <w:szCs w:val="24"/>
        </w:rPr>
        <w:t xml:space="preserve"> comm</w:t>
      </w:r>
      <w:r w:rsidR="009B363B">
        <w:rPr>
          <w:rFonts w:ascii="Arial" w:hAnsi="Arial" w:cs="Arial"/>
          <w:sz w:val="24"/>
          <w:szCs w:val="24"/>
        </w:rPr>
        <w:t>ercial</w:t>
      </w:r>
      <w:r w:rsidR="009C0BD5" w:rsidRPr="00547C70">
        <w:rPr>
          <w:rFonts w:ascii="Arial" w:hAnsi="Arial" w:cs="Arial"/>
          <w:sz w:val="24"/>
          <w:szCs w:val="24"/>
        </w:rPr>
        <w:t xml:space="preserve"> </w:t>
      </w:r>
      <w:r w:rsidR="00505BCF">
        <w:rPr>
          <w:rFonts w:ascii="Arial" w:hAnsi="Arial" w:cs="Arial"/>
          <w:sz w:val="24"/>
          <w:szCs w:val="24"/>
        </w:rPr>
        <w:t>purposes</w:t>
      </w:r>
      <w:r w:rsidR="00624421">
        <w:rPr>
          <w:rFonts w:ascii="Arial" w:hAnsi="Arial" w:cs="Arial"/>
          <w:sz w:val="24"/>
          <w:szCs w:val="24"/>
        </w:rPr>
        <w:t>,</w:t>
      </w:r>
      <w:r w:rsidR="009C0BD5" w:rsidRPr="00547C70">
        <w:rPr>
          <w:rFonts w:ascii="Arial" w:hAnsi="Arial" w:cs="Arial"/>
          <w:sz w:val="24"/>
          <w:szCs w:val="24"/>
        </w:rPr>
        <w:t xml:space="preserve"> </w:t>
      </w:r>
      <w:r w:rsidR="00505BCF">
        <w:rPr>
          <w:rFonts w:ascii="Arial" w:hAnsi="Arial" w:cs="Arial"/>
          <w:sz w:val="24"/>
          <w:szCs w:val="24"/>
        </w:rPr>
        <w:t xml:space="preserve">pure metals are not usually applied with </w:t>
      </w:r>
      <w:r w:rsidR="009C0BD5" w:rsidRPr="00547C70">
        <w:rPr>
          <w:rFonts w:ascii="Arial" w:hAnsi="Arial" w:cs="Arial"/>
          <w:sz w:val="24"/>
          <w:szCs w:val="24"/>
        </w:rPr>
        <w:t>elementally struc</w:t>
      </w:r>
      <w:r w:rsidR="00505BCF">
        <w:rPr>
          <w:rFonts w:ascii="Arial" w:hAnsi="Arial" w:cs="Arial"/>
          <w:sz w:val="24"/>
          <w:szCs w:val="24"/>
        </w:rPr>
        <w:t xml:space="preserve">tural </w:t>
      </w:r>
      <w:r w:rsidR="00D26332">
        <w:rPr>
          <w:rFonts w:ascii="Arial" w:hAnsi="Arial" w:cs="Arial"/>
          <w:sz w:val="24"/>
          <w:szCs w:val="24"/>
        </w:rPr>
        <w:t>properties. They are</w:t>
      </w:r>
      <w:r w:rsidR="009C0BD5" w:rsidRPr="00547C70">
        <w:rPr>
          <w:rFonts w:ascii="Arial" w:hAnsi="Arial" w:cs="Arial"/>
          <w:sz w:val="24"/>
          <w:szCs w:val="24"/>
        </w:rPr>
        <w:t xml:space="preserve"> modified into metal </w:t>
      </w:r>
      <w:r w:rsidR="009B363B" w:rsidRPr="00547C70">
        <w:rPr>
          <w:rFonts w:ascii="Arial" w:hAnsi="Arial" w:cs="Arial"/>
          <w:sz w:val="24"/>
          <w:szCs w:val="24"/>
        </w:rPr>
        <w:t>alloys.</w:t>
      </w:r>
      <w:r w:rsidR="009B363B">
        <w:rPr>
          <w:rFonts w:ascii="Arial" w:hAnsi="Arial" w:cs="Arial"/>
          <w:sz w:val="24"/>
          <w:szCs w:val="24"/>
        </w:rPr>
        <w:t xml:space="preserve"> That</w:t>
      </w:r>
      <w:r w:rsidR="00624421">
        <w:rPr>
          <w:rFonts w:ascii="Arial" w:hAnsi="Arial" w:cs="Arial"/>
          <w:sz w:val="24"/>
          <w:szCs w:val="24"/>
        </w:rPr>
        <w:t xml:space="preserve"> entails the mixture or </w:t>
      </w:r>
      <w:r w:rsidR="001572F1">
        <w:rPr>
          <w:rFonts w:ascii="Arial" w:hAnsi="Arial" w:cs="Arial"/>
          <w:sz w:val="24"/>
          <w:szCs w:val="24"/>
        </w:rPr>
        <w:t>making of</w:t>
      </w:r>
      <w:r w:rsidR="00D26332">
        <w:rPr>
          <w:rFonts w:ascii="Arial" w:hAnsi="Arial" w:cs="Arial"/>
          <w:sz w:val="24"/>
          <w:szCs w:val="24"/>
        </w:rPr>
        <w:t xml:space="preserve"> </w:t>
      </w:r>
      <w:r w:rsidR="00624421">
        <w:rPr>
          <w:rFonts w:ascii="Arial" w:hAnsi="Arial" w:cs="Arial"/>
          <w:sz w:val="24"/>
          <w:szCs w:val="24"/>
        </w:rPr>
        <w:t xml:space="preserve">metallic solid solution composed of two or more elements. The end metal </w:t>
      </w:r>
      <w:r w:rsidR="009B363B">
        <w:rPr>
          <w:rFonts w:ascii="Arial" w:hAnsi="Arial" w:cs="Arial"/>
          <w:sz w:val="24"/>
          <w:szCs w:val="24"/>
        </w:rPr>
        <w:t>presents different desired properties from those of the component elements. Metal a</w:t>
      </w:r>
      <w:r w:rsidR="00D26332">
        <w:rPr>
          <w:rFonts w:ascii="Arial" w:hAnsi="Arial" w:cs="Arial"/>
          <w:sz w:val="24"/>
          <w:szCs w:val="24"/>
        </w:rPr>
        <w:t>lloys are far more versatile. This process has</w:t>
      </w:r>
      <w:r w:rsidR="0005168C">
        <w:rPr>
          <w:rFonts w:ascii="Arial" w:hAnsi="Arial" w:cs="Arial"/>
          <w:sz w:val="24"/>
          <w:szCs w:val="24"/>
        </w:rPr>
        <w:t xml:space="preserve"> become</w:t>
      </w:r>
      <w:r w:rsidR="009B363B">
        <w:rPr>
          <w:rFonts w:ascii="Arial" w:hAnsi="Arial" w:cs="Arial"/>
          <w:sz w:val="24"/>
          <w:szCs w:val="24"/>
        </w:rPr>
        <w:t xml:space="preserve"> the form in which most metals are produced for engineering </w:t>
      </w:r>
      <w:r w:rsidR="00341B5C">
        <w:rPr>
          <w:rFonts w:ascii="Arial" w:hAnsi="Arial" w:cs="Arial"/>
          <w:sz w:val="24"/>
          <w:szCs w:val="24"/>
        </w:rPr>
        <w:t>purpose. Pure metals are an arrangement of molecules in crystalline structure, liquid or solid state.</w:t>
      </w:r>
      <w:r w:rsidR="00061A54" w:rsidRPr="00061A54">
        <w:rPr>
          <w:rFonts w:ascii="Arial" w:hAnsi="Arial" w:cs="Arial"/>
          <w:sz w:val="24"/>
          <w:szCs w:val="24"/>
        </w:rPr>
        <w:t xml:space="preserve"> </w:t>
      </w:r>
      <w:r w:rsidR="00061A54">
        <w:rPr>
          <w:rFonts w:ascii="Arial" w:hAnsi="Arial" w:cs="Arial"/>
          <w:sz w:val="24"/>
          <w:szCs w:val="24"/>
        </w:rPr>
        <w:t>The connection between microstructure and properties such as localized density variations, grain size distribution, and type of porosity correlate to mechanical strength</w:t>
      </w:r>
      <w:r w:rsidR="00D26332">
        <w:rPr>
          <w:rFonts w:ascii="Arial" w:hAnsi="Arial" w:cs="Arial"/>
          <w:sz w:val="24"/>
          <w:szCs w:val="24"/>
        </w:rPr>
        <w:t xml:space="preserve"> of a metal</w:t>
      </w:r>
      <w:r w:rsidR="00061A54">
        <w:rPr>
          <w:rFonts w:ascii="Arial" w:hAnsi="Arial" w:cs="Arial"/>
          <w:sz w:val="24"/>
          <w:szCs w:val="24"/>
        </w:rPr>
        <w:t>.</w:t>
      </w:r>
      <w:r w:rsidR="00341B5C">
        <w:rPr>
          <w:rFonts w:ascii="Arial" w:hAnsi="Arial" w:cs="Arial"/>
          <w:sz w:val="24"/>
          <w:szCs w:val="24"/>
        </w:rPr>
        <w:t xml:space="preserve"> Therefore,</w:t>
      </w:r>
      <w:r w:rsidR="00977E08">
        <w:rPr>
          <w:rFonts w:ascii="Arial" w:hAnsi="Arial" w:cs="Arial"/>
          <w:sz w:val="24"/>
          <w:szCs w:val="24"/>
        </w:rPr>
        <w:t xml:space="preserve"> to produce the perfect alloy of a metal, the structure of each metal has to be analyzed and understood.</w:t>
      </w:r>
    </w:p>
    <w:p w:rsidR="00061A54" w:rsidRDefault="00061A54" w:rsidP="00F96F0F">
      <w:pPr>
        <w:pStyle w:val="Heading2"/>
        <w:rPr>
          <w:rFonts w:ascii="Arial" w:hAnsi="Arial" w:cs="Arial"/>
          <w:color w:val="000000" w:themeColor="text1"/>
        </w:rPr>
      </w:pPr>
      <w:bookmarkStart w:id="22" w:name="_Toc147549087"/>
      <w:r w:rsidRPr="00061A54">
        <w:rPr>
          <w:rFonts w:ascii="Arial" w:hAnsi="Arial" w:cs="Arial"/>
          <w:color w:val="000000" w:themeColor="text1"/>
        </w:rPr>
        <w:t>STRUCTURE</w:t>
      </w:r>
      <w:r>
        <w:rPr>
          <w:rFonts w:ascii="Arial" w:hAnsi="Arial" w:cs="Arial"/>
          <w:color w:val="000000" w:themeColor="text1"/>
        </w:rPr>
        <w:t xml:space="preserve"> OF</w:t>
      </w:r>
      <w:r w:rsidRPr="00061A54">
        <w:rPr>
          <w:rFonts w:ascii="Arial" w:hAnsi="Arial" w:cs="Arial"/>
          <w:color w:val="000000" w:themeColor="text1"/>
        </w:rPr>
        <w:t xml:space="preserve"> METALS</w:t>
      </w:r>
      <w:bookmarkEnd w:id="22"/>
    </w:p>
    <w:p w:rsidR="00061A54" w:rsidRPr="00061A54" w:rsidRDefault="00061A54" w:rsidP="00061A54">
      <w:pPr>
        <w:ind w:left="360"/>
      </w:pPr>
    </w:p>
    <w:p w:rsidR="00977E08" w:rsidRDefault="00911ECD" w:rsidP="00547C70">
      <w:pPr>
        <w:spacing w:line="480" w:lineRule="auto"/>
        <w:rPr>
          <w:rFonts w:ascii="Arial" w:hAnsi="Arial" w:cs="Arial"/>
          <w:sz w:val="24"/>
          <w:szCs w:val="24"/>
        </w:rPr>
      </w:pPr>
      <w:r>
        <w:rPr>
          <w:rFonts w:ascii="Arial" w:hAnsi="Arial" w:cs="Arial"/>
          <w:sz w:val="24"/>
          <w:szCs w:val="24"/>
        </w:rPr>
        <w:t>Atoms of pure metals are arranged in a regular grid</w:t>
      </w:r>
      <w:r w:rsidR="00B33FC1">
        <w:rPr>
          <w:rFonts w:ascii="Arial" w:hAnsi="Arial" w:cs="Arial"/>
          <w:sz w:val="24"/>
          <w:szCs w:val="24"/>
        </w:rPr>
        <w:t xml:space="preserve"> </w:t>
      </w:r>
      <w:r w:rsidR="006D1BC1">
        <w:rPr>
          <w:rFonts w:ascii="Arial" w:hAnsi="Arial" w:cs="Arial"/>
          <w:sz w:val="24"/>
          <w:szCs w:val="24"/>
        </w:rPr>
        <w:t>known</w:t>
      </w:r>
      <w:r w:rsidR="00B33FC1">
        <w:rPr>
          <w:rFonts w:ascii="Arial" w:hAnsi="Arial" w:cs="Arial"/>
          <w:sz w:val="24"/>
          <w:szCs w:val="24"/>
        </w:rPr>
        <w:t xml:space="preserve"> a</w:t>
      </w:r>
      <w:r w:rsidR="006D1BC1">
        <w:rPr>
          <w:rFonts w:ascii="Arial" w:hAnsi="Arial" w:cs="Arial"/>
          <w:sz w:val="24"/>
          <w:szCs w:val="24"/>
        </w:rPr>
        <w:t>s a</w:t>
      </w:r>
      <w:r w:rsidR="00B33FC1">
        <w:rPr>
          <w:rFonts w:ascii="Arial" w:hAnsi="Arial" w:cs="Arial"/>
          <w:sz w:val="24"/>
          <w:szCs w:val="24"/>
        </w:rPr>
        <w:t xml:space="preserve"> lattice</w:t>
      </w:r>
      <w:r>
        <w:rPr>
          <w:rFonts w:ascii="Arial" w:hAnsi="Arial" w:cs="Arial"/>
          <w:sz w:val="24"/>
          <w:szCs w:val="24"/>
        </w:rPr>
        <w:t xml:space="preserve">. They are parked together tightly to form crystalline material structures called crystal </w:t>
      </w:r>
      <w:r w:rsidR="00D26332">
        <w:rPr>
          <w:rFonts w:ascii="Arial" w:hAnsi="Arial" w:cs="Arial"/>
          <w:sz w:val="24"/>
          <w:szCs w:val="24"/>
        </w:rPr>
        <w:t>lattice. However</w:t>
      </w:r>
      <w:r>
        <w:rPr>
          <w:rFonts w:ascii="Arial" w:hAnsi="Arial" w:cs="Arial"/>
          <w:sz w:val="24"/>
          <w:szCs w:val="24"/>
        </w:rPr>
        <w:t>, not all materials form cryst</w:t>
      </w:r>
      <w:r w:rsidR="008159E0">
        <w:rPr>
          <w:rFonts w:ascii="Arial" w:hAnsi="Arial" w:cs="Arial"/>
          <w:sz w:val="24"/>
          <w:szCs w:val="24"/>
        </w:rPr>
        <w:t>al lattice arrangement. Some</w:t>
      </w:r>
      <w:r>
        <w:rPr>
          <w:rFonts w:ascii="Arial" w:hAnsi="Arial" w:cs="Arial"/>
          <w:sz w:val="24"/>
          <w:szCs w:val="24"/>
        </w:rPr>
        <w:t xml:space="preserve"> have irregular arrangements known as a</w:t>
      </w:r>
      <w:r w:rsidR="00B33FC1">
        <w:rPr>
          <w:rFonts w:ascii="Arial" w:hAnsi="Arial" w:cs="Arial"/>
          <w:sz w:val="24"/>
          <w:szCs w:val="24"/>
        </w:rPr>
        <w:t>morphous. For example, glass,</w:t>
      </w:r>
      <w:r>
        <w:rPr>
          <w:rFonts w:ascii="Arial" w:hAnsi="Arial" w:cs="Arial"/>
          <w:sz w:val="24"/>
          <w:szCs w:val="24"/>
        </w:rPr>
        <w:t xml:space="preserve"> its </w:t>
      </w:r>
      <w:r w:rsidR="006D1BC1">
        <w:rPr>
          <w:rFonts w:ascii="Arial" w:hAnsi="Arial" w:cs="Arial"/>
          <w:sz w:val="24"/>
          <w:szCs w:val="24"/>
        </w:rPr>
        <w:t>atoms are</w:t>
      </w:r>
      <w:r w:rsidR="00B33FC1">
        <w:rPr>
          <w:rFonts w:ascii="Arial" w:hAnsi="Arial" w:cs="Arial"/>
          <w:sz w:val="24"/>
          <w:szCs w:val="24"/>
        </w:rPr>
        <w:t xml:space="preserve"> </w:t>
      </w:r>
      <w:r w:rsidR="00F853F8">
        <w:rPr>
          <w:rFonts w:ascii="Arial" w:hAnsi="Arial" w:cs="Arial"/>
          <w:sz w:val="24"/>
          <w:szCs w:val="24"/>
        </w:rPr>
        <w:t xml:space="preserve">arranged in random form and </w:t>
      </w:r>
      <w:r w:rsidR="00B33FC1">
        <w:rPr>
          <w:rFonts w:ascii="Arial" w:hAnsi="Arial" w:cs="Arial"/>
          <w:sz w:val="24"/>
          <w:szCs w:val="24"/>
        </w:rPr>
        <w:t xml:space="preserve">so it </w:t>
      </w:r>
      <w:r w:rsidR="00F853F8">
        <w:rPr>
          <w:rFonts w:ascii="Arial" w:hAnsi="Arial" w:cs="Arial"/>
          <w:sz w:val="24"/>
          <w:szCs w:val="24"/>
        </w:rPr>
        <w:t>does not present a lattice.</w:t>
      </w:r>
    </w:p>
    <w:p w:rsidR="00A820E6" w:rsidRDefault="00A820E6" w:rsidP="00547C70">
      <w:pPr>
        <w:spacing w:line="480" w:lineRule="auto"/>
        <w:rPr>
          <w:rFonts w:ascii="Arial" w:hAnsi="Arial" w:cs="Arial"/>
          <w:sz w:val="24"/>
          <w:szCs w:val="24"/>
        </w:rPr>
      </w:pPr>
    </w:p>
    <w:p w:rsidR="006875AC" w:rsidRDefault="00F853F8" w:rsidP="00547C70">
      <w:pPr>
        <w:spacing w:line="480" w:lineRule="auto"/>
        <w:rPr>
          <w:rFonts w:ascii="Arial" w:hAnsi="Arial" w:cs="Arial"/>
          <w:sz w:val="24"/>
          <w:szCs w:val="24"/>
        </w:rPr>
      </w:pPr>
      <w:r>
        <w:rPr>
          <w:rFonts w:ascii="Arial" w:hAnsi="Arial" w:cs="Arial"/>
          <w:sz w:val="24"/>
          <w:szCs w:val="24"/>
        </w:rPr>
        <w:t>The repeating number of crystalline unit cells</w:t>
      </w:r>
      <w:r w:rsidR="006D1BC1">
        <w:rPr>
          <w:rFonts w:ascii="Arial" w:hAnsi="Arial" w:cs="Arial"/>
          <w:sz w:val="24"/>
          <w:szCs w:val="24"/>
        </w:rPr>
        <w:t xml:space="preserve"> in three dimension (3D)</w:t>
      </w:r>
      <w:r>
        <w:rPr>
          <w:rFonts w:ascii="Arial" w:hAnsi="Arial" w:cs="Arial"/>
          <w:sz w:val="24"/>
          <w:szCs w:val="24"/>
        </w:rPr>
        <w:t>, form</w:t>
      </w:r>
      <w:r w:rsidR="00A83FFA">
        <w:rPr>
          <w:rFonts w:ascii="Arial" w:hAnsi="Arial" w:cs="Arial"/>
          <w:sz w:val="24"/>
          <w:szCs w:val="24"/>
        </w:rPr>
        <w:t xml:space="preserve"> a</w:t>
      </w:r>
      <w:r>
        <w:rPr>
          <w:rFonts w:ascii="Arial" w:hAnsi="Arial" w:cs="Arial"/>
          <w:sz w:val="24"/>
          <w:szCs w:val="24"/>
        </w:rPr>
        <w:t xml:space="preserve"> crystal lattice.</w:t>
      </w:r>
      <w:r w:rsidR="00C74427">
        <w:rPr>
          <w:rFonts w:ascii="Arial" w:hAnsi="Arial" w:cs="Arial"/>
          <w:sz w:val="24"/>
          <w:szCs w:val="24"/>
        </w:rPr>
        <w:t xml:space="preserve"> As can be seen in figure 4.1 below. Figure 4.1c, shows the </w:t>
      </w:r>
      <w:r w:rsidR="00A820E6">
        <w:rPr>
          <w:rFonts w:ascii="Arial" w:hAnsi="Arial" w:cs="Arial"/>
          <w:sz w:val="24"/>
          <w:szCs w:val="24"/>
        </w:rPr>
        <w:t>buildup</w:t>
      </w:r>
      <w:r w:rsidR="00C74427">
        <w:rPr>
          <w:rFonts w:ascii="Arial" w:hAnsi="Arial" w:cs="Arial"/>
          <w:sz w:val="24"/>
          <w:szCs w:val="24"/>
        </w:rPr>
        <w:t xml:space="preserve"> of repeating number of crystal units called unit cells. Figure 4.1b shows the enlarged figure 4.1a in Face </w:t>
      </w:r>
      <w:r w:rsidR="00A820E6">
        <w:rPr>
          <w:rFonts w:ascii="Arial" w:hAnsi="Arial" w:cs="Arial"/>
          <w:sz w:val="24"/>
          <w:szCs w:val="24"/>
        </w:rPr>
        <w:t>Centred</w:t>
      </w:r>
      <w:r w:rsidR="00C74427">
        <w:rPr>
          <w:rFonts w:ascii="Arial" w:hAnsi="Arial" w:cs="Arial"/>
          <w:sz w:val="24"/>
          <w:szCs w:val="24"/>
        </w:rPr>
        <w:t xml:space="preserve"> Cubic</w:t>
      </w:r>
      <w:r w:rsidR="00A820E6">
        <w:rPr>
          <w:rFonts w:ascii="Arial" w:hAnsi="Arial" w:cs="Arial"/>
          <w:sz w:val="24"/>
          <w:szCs w:val="24"/>
        </w:rPr>
        <w:t xml:space="preserve"> </w:t>
      </w:r>
      <w:r w:rsidR="00A820E6" w:rsidRPr="001572F1">
        <w:rPr>
          <w:rFonts w:ascii="Arial" w:hAnsi="Arial" w:cs="Arial"/>
          <w:b/>
          <w:szCs w:val="24"/>
        </w:rPr>
        <w:t>(FCC)</w:t>
      </w:r>
      <w:r w:rsidR="00A820E6" w:rsidRPr="001572F1">
        <w:rPr>
          <w:rFonts w:ascii="Arial" w:hAnsi="Arial" w:cs="Arial"/>
          <w:szCs w:val="24"/>
        </w:rPr>
        <w:t xml:space="preserve"> </w:t>
      </w:r>
      <w:r w:rsidR="00C74427">
        <w:rPr>
          <w:rFonts w:ascii="Arial" w:hAnsi="Arial" w:cs="Arial"/>
          <w:sz w:val="24"/>
          <w:szCs w:val="24"/>
        </w:rPr>
        <w:t>structure form.</w:t>
      </w:r>
    </w:p>
    <w:p w:rsidR="00A820E6" w:rsidRDefault="00C74427">
      <w:pPr>
        <w:rPr>
          <w:rFonts w:ascii="Arial" w:hAnsi="Arial" w:cs="Arial"/>
          <w:sz w:val="24"/>
          <w:szCs w:val="24"/>
        </w:rPr>
      </w:pPr>
      <w:r>
        <w:rPr>
          <w:noProof/>
        </w:rPr>
        <w:drawing>
          <wp:inline distT="0" distB="0" distL="0" distR="0">
            <wp:extent cx="5970270" cy="1112520"/>
            <wp:effectExtent l="19050" t="0" r="0" b="0"/>
            <wp:docPr id="3" name="Picture 1" descr="https://www.researchgate.net/publication/322291448/figure/fig5/AS:631611401986113@1527599301850/The-FCC-crystal-structure-a-hard-sphere-unit-cell-representation-b-a-redu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ublication/322291448/figure/fig5/AS:631611401986113@1527599301850/The-FCC-crystal-structure-a-hard-sphere-unit-cell-representation-b-a-reduced.png"/>
                    <pic:cNvPicPr>
                      <a:picLocks noChangeAspect="1" noChangeArrowheads="1"/>
                    </pic:cNvPicPr>
                  </pic:nvPicPr>
                  <pic:blipFill>
                    <a:blip r:embed="rId11"/>
                    <a:srcRect/>
                    <a:stretch>
                      <a:fillRect/>
                    </a:stretch>
                  </pic:blipFill>
                  <pic:spPr bwMode="auto">
                    <a:xfrm>
                      <a:off x="0" y="0"/>
                      <a:ext cx="5977053" cy="1113784"/>
                    </a:xfrm>
                    <a:prstGeom prst="rect">
                      <a:avLst/>
                    </a:prstGeom>
                    <a:noFill/>
                    <a:ln w="9525">
                      <a:noFill/>
                      <a:miter lim="800000"/>
                      <a:headEnd/>
                      <a:tailEnd/>
                    </a:ln>
                  </pic:spPr>
                </pic:pic>
              </a:graphicData>
            </a:graphic>
          </wp:inline>
        </w:drawing>
      </w:r>
      <w:r w:rsidRPr="00B50006">
        <w:rPr>
          <w:rFonts w:ascii="Arial" w:hAnsi="Arial" w:cs="Arial"/>
          <w:sz w:val="18"/>
          <w:szCs w:val="24"/>
        </w:rPr>
        <w:t>Figure 4.1</w:t>
      </w:r>
    </w:p>
    <w:p w:rsidR="00A820E6" w:rsidRDefault="00A820E6">
      <w:pPr>
        <w:rPr>
          <w:rFonts w:ascii="Arial" w:hAnsi="Arial" w:cs="Arial"/>
          <w:sz w:val="24"/>
          <w:szCs w:val="24"/>
        </w:rPr>
      </w:pPr>
    </w:p>
    <w:p w:rsidR="006D1BC1" w:rsidRDefault="00A820E6" w:rsidP="00B33FC1">
      <w:pPr>
        <w:spacing w:line="480" w:lineRule="auto"/>
        <w:rPr>
          <w:rFonts w:ascii="Arial" w:hAnsi="Arial" w:cs="Arial"/>
          <w:sz w:val="24"/>
          <w:szCs w:val="24"/>
        </w:rPr>
      </w:pPr>
      <w:r>
        <w:rPr>
          <w:rFonts w:ascii="Arial" w:hAnsi="Arial" w:cs="Arial"/>
          <w:sz w:val="24"/>
          <w:szCs w:val="24"/>
        </w:rPr>
        <w:t xml:space="preserve">Copper for example </w:t>
      </w:r>
      <w:r w:rsidR="00B50006">
        <w:rPr>
          <w:rFonts w:ascii="Arial" w:hAnsi="Arial" w:cs="Arial"/>
          <w:sz w:val="24"/>
          <w:szCs w:val="24"/>
        </w:rPr>
        <w:t xml:space="preserve">has common alloys: Bronze which is a mixture of Copper with Tin. The other alloy is Brass, a copper mixed with Zinc. As a pure </w:t>
      </w:r>
      <w:r>
        <w:rPr>
          <w:rFonts w:ascii="Arial" w:hAnsi="Arial" w:cs="Arial"/>
          <w:sz w:val="24"/>
          <w:szCs w:val="24"/>
        </w:rPr>
        <w:t>solid metal</w:t>
      </w:r>
      <w:r w:rsidR="00B50006">
        <w:rPr>
          <w:rFonts w:ascii="Arial" w:hAnsi="Arial" w:cs="Arial"/>
          <w:sz w:val="24"/>
          <w:szCs w:val="24"/>
        </w:rPr>
        <w:t xml:space="preserve">, copper presents its </w:t>
      </w:r>
      <w:r w:rsidR="00263A38">
        <w:rPr>
          <w:rFonts w:ascii="Arial" w:hAnsi="Arial" w:cs="Arial"/>
          <w:sz w:val="24"/>
          <w:szCs w:val="24"/>
        </w:rPr>
        <w:t>atoms in</w:t>
      </w:r>
      <w:r w:rsidR="00B50006">
        <w:rPr>
          <w:rFonts w:ascii="Arial" w:hAnsi="Arial" w:cs="Arial"/>
          <w:sz w:val="24"/>
          <w:szCs w:val="24"/>
        </w:rPr>
        <w:t xml:space="preserve"> face centred cubic structure.</w:t>
      </w:r>
    </w:p>
    <w:p w:rsidR="00882153" w:rsidRDefault="006D1BC1" w:rsidP="00882153">
      <w:pPr>
        <w:spacing w:line="480" w:lineRule="auto"/>
        <w:rPr>
          <w:rFonts w:ascii="Arial" w:hAnsi="Arial" w:cs="Arial"/>
          <w:sz w:val="24"/>
          <w:szCs w:val="24"/>
        </w:rPr>
      </w:pPr>
      <w:r>
        <w:rPr>
          <w:rFonts w:ascii="Arial" w:hAnsi="Arial" w:cs="Arial"/>
          <w:sz w:val="24"/>
          <w:szCs w:val="24"/>
        </w:rPr>
        <w:t xml:space="preserve">Iron with a wide range of engineering applications is alloyed with Carbon to create steel. At room temperature </w:t>
      </w:r>
      <w:r w:rsidR="00882153">
        <w:rPr>
          <w:rFonts w:ascii="Arial" w:hAnsi="Arial" w:cs="Arial"/>
          <w:sz w:val="24"/>
          <w:szCs w:val="24"/>
        </w:rPr>
        <w:t xml:space="preserve">Iron presents its structure in Body centred cubic </w:t>
      </w:r>
      <w:r w:rsidR="00882153" w:rsidRPr="001572F1">
        <w:rPr>
          <w:rFonts w:ascii="Arial" w:hAnsi="Arial" w:cs="Arial"/>
          <w:b/>
          <w:szCs w:val="24"/>
        </w:rPr>
        <w:t>(BCC)</w:t>
      </w:r>
      <w:r w:rsidR="00882153" w:rsidRPr="001572F1">
        <w:rPr>
          <w:rFonts w:ascii="Arial" w:hAnsi="Arial" w:cs="Arial"/>
          <w:szCs w:val="24"/>
        </w:rPr>
        <w:t xml:space="preserve"> </w:t>
      </w:r>
      <w:r w:rsidR="00882153">
        <w:rPr>
          <w:rFonts w:ascii="Arial" w:hAnsi="Arial" w:cs="Arial"/>
          <w:sz w:val="24"/>
          <w:szCs w:val="24"/>
        </w:rPr>
        <w:t>form.</w:t>
      </w:r>
      <w:r w:rsidR="00CF69AE">
        <w:rPr>
          <w:rFonts w:ascii="Arial" w:hAnsi="Arial" w:cs="Arial"/>
          <w:sz w:val="24"/>
          <w:szCs w:val="24"/>
        </w:rPr>
        <w:t xml:space="preserve"> As can be seen in figure 4.2 below. Figure 4.2</w:t>
      </w:r>
      <w:r w:rsidR="00882153">
        <w:rPr>
          <w:rFonts w:ascii="Arial" w:hAnsi="Arial" w:cs="Arial"/>
          <w:sz w:val="24"/>
          <w:szCs w:val="24"/>
        </w:rPr>
        <w:t>c, shows the buildup of repeating number of crystal uni</w:t>
      </w:r>
      <w:r w:rsidR="00CF69AE">
        <w:rPr>
          <w:rFonts w:ascii="Arial" w:hAnsi="Arial" w:cs="Arial"/>
          <w:sz w:val="24"/>
          <w:szCs w:val="24"/>
        </w:rPr>
        <w:t>ts called unit cells. Figure 4.2b shows the enlarged figure 4.2a in Body</w:t>
      </w:r>
      <w:r w:rsidR="00882153">
        <w:rPr>
          <w:rFonts w:ascii="Arial" w:hAnsi="Arial" w:cs="Arial"/>
          <w:sz w:val="24"/>
          <w:szCs w:val="24"/>
        </w:rPr>
        <w:t xml:space="preserve"> Centred Cubic</w:t>
      </w:r>
      <w:r w:rsidR="00CF69AE">
        <w:rPr>
          <w:rFonts w:ascii="Arial" w:hAnsi="Arial" w:cs="Arial"/>
          <w:sz w:val="24"/>
          <w:szCs w:val="24"/>
        </w:rPr>
        <w:t xml:space="preserve"> </w:t>
      </w:r>
      <w:r w:rsidR="00CF69AE" w:rsidRPr="001572F1">
        <w:rPr>
          <w:rFonts w:ascii="Arial" w:hAnsi="Arial" w:cs="Arial"/>
          <w:b/>
          <w:szCs w:val="24"/>
        </w:rPr>
        <w:t>(B</w:t>
      </w:r>
      <w:r w:rsidR="00882153" w:rsidRPr="001572F1">
        <w:rPr>
          <w:rFonts w:ascii="Arial" w:hAnsi="Arial" w:cs="Arial"/>
          <w:b/>
          <w:szCs w:val="24"/>
        </w:rPr>
        <w:t>CC)</w:t>
      </w:r>
      <w:r w:rsidR="00882153" w:rsidRPr="001572F1">
        <w:rPr>
          <w:rFonts w:ascii="Arial" w:hAnsi="Arial" w:cs="Arial"/>
          <w:szCs w:val="24"/>
        </w:rPr>
        <w:t xml:space="preserve"> </w:t>
      </w:r>
      <w:r w:rsidR="00882153">
        <w:rPr>
          <w:rFonts w:ascii="Arial" w:hAnsi="Arial" w:cs="Arial"/>
          <w:sz w:val="24"/>
          <w:szCs w:val="24"/>
        </w:rPr>
        <w:t>structure form.</w:t>
      </w:r>
    </w:p>
    <w:p w:rsidR="00882153" w:rsidRDefault="00882153" w:rsidP="00B33FC1">
      <w:pPr>
        <w:spacing w:line="480" w:lineRule="auto"/>
        <w:rPr>
          <w:rFonts w:ascii="Arial" w:hAnsi="Arial" w:cs="Arial"/>
          <w:sz w:val="24"/>
          <w:szCs w:val="24"/>
        </w:rPr>
      </w:pPr>
    </w:p>
    <w:p w:rsidR="006875AC" w:rsidRDefault="00882153" w:rsidP="00B33FC1">
      <w:pPr>
        <w:spacing w:line="480" w:lineRule="auto"/>
        <w:rPr>
          <w:rFonts w:ascii="Arial" w:hAnsi="Arial" w:cs="Arial"/>
          <w:sz w:val="18"/>
          <w:szCs w:val="24"/>
        </w:rPr>
      </w:pPr>
      <w:r>
        <w:rPr>
          <w:noProof/>
        </w:rPr>
        <w:lastRenderedPageBreak/>
        <w:drawing>
          <wp:inline distT="0" distB="0" distL="0" distR="0">
            <wp:extent cx="5962650" cy="1501140"/>
            <wp:effectExtent l="19050" t="0" r="0" b="0"/>
            <wp:docPr id="4" name="Picture 4" descr="https://depts.washington.edu/matseed/ces_guide/images/bcc_cry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pts.washington.edu/matseed/ces_guide/images/bcc_crystal.jpg"/>
                    <pic:cNvPicPr>
                      <a:picLocks noChangeAspect="1" noChangeArrowheads="1"/>
                    </pic:cNvPicPr>
                  </pic:nvPicPr>
                  <pic:blipFill>
                    <a:blip r:embed="rId12"/>
                    <a:srcRect/>
                    <a:stretch>
                      <a:fillRect/>
                    </a:stretch>
                  </pic:blipFill>
                  <pic:spPr bwMode="auto">
                    <a:xfrm>
                      <a:off x="0" y="0"/>
                      <a:ext cx="5962650" cy="1501140"/>
                    </a:xfrm>
                    <a:prstGeom prst="rect">
                      <a:avLst/>
                    </a:prstGeom>
                    <a:noFill/>
                    <a:ln w="9525">
                      <a:noFill/>
                      <a:miter lim="800000"/>
                      <a:headEnd/>
                      <a:tailEnd/>
                    </a:ln>
                  </pic:spPr>
                </pic:pic>
              </a:graphicData>
            </a:graphic>
          </wp:inline>
        </w:drawing>
      </w:r>
      <w:r w:rsidRPr="00882153">
        <w:rPr>
          <w:rFonts w:ascii="Arial" w:hAnsi="Arial" w:cs="Arial"/>
          <w:sz w:val="18"/>
          <w:szCs w:val="24"/>
        </w:rPr>
        <w:t>Figure 4.2</w:t>
      </w:r>
    </w:p>
    <w:p w:rsidR="0005168C" w:rsidRPr="0005168C" w:rsidRDefault="0005168C" w:rsidP="00B33FC1">
      <w:pPr>
        <w:spacing w:line="480" w:lineRule="auto"/>
        <w:rPr>
          <w:rFonts w:ascii="Arial" w:hAnsi="Arial" w:cs="Arial"/>
          <w:sz w:val="24"/>
          <w:szCs w:val="24"/>
        </w:rPr>
      </w:pPr>
    </w:p>
    <w:p w:rsidR="006875AC" w:rsidRDefault="001572F1" w:rsidP="00547C70">
      <w:pPr>
        <w:spacing w:line="480" w:lineRule="auto"/>
        <w:rPr>
          <w:rFonts w:ascii="Arial" w:hAnsi="Arial" w:cs="Arial"/>
          <w:sz w:val="24"/>
          <w:szCs w:val="24"/>
        </w:rPr>
      </w:pPr>
      <w:r>
        <w:rPr>
          <w:rFonts w:ascii="Arial" w:hAnsi="Arial" w:cs="Arial"/>
          <w:sz w:val="24"/>
          <w:szCs w:val="24"/>
        </w:rPr>
        <w:t>Titanium has its structure presented in Hexagonal close packing. Figure</w:t>
      </w:r>
      <w:r w:rsidR="0087351B">
        <w:rPr>
          <w:rFonts w:ascii="Arial" w:hAnsi="Arial" w:cs="Arial"/>
          <w:sz w:val="24"/>
          <w:szCs w:val="24"/>
        </w:rPr>
        <w:t xml:space="preserve"> 4.3</w:t>
      </w:r>
      <w:r>
        <w:rPr>
          <w:rFonts w:ascii="Arial" w:hAnsi="Arial" w:cs="Arial"/>
          <w:sz w:val="24"/>
          <w:szCs w:val="24"/>
        </w:rPr>
        <w:t xml:space="preserve"> gives the details:</w:t>
      </w:r>
    </w:p>
    <w:p w:rsidR="0087351B" w:rsidRPr="0005168C" w:rsidRDefault="0087351B" w:rsidP="0005168C">
      <w:pPr>
        <w:spacing w:line="480" w:lineRule="auto"/>
        <w:rPr>
          <w:rFonts w:ascii="Arial" w:hAnsi="Arial" w:cs="Arial"/>
          <w:sz w:val="24"/>
          <w:szCs w:val="24"/>
        </w:rPr>
      </w:pPr>
      <w:r>
        <w:rPr>
          <w:noProof/>
        </w:rPr>
        <w:drawing>
          <wp:inline distT="0" distB="0" distL="0" distR="0">
            <wp:extent cx="6069330" cy="1796804"/>
            <wp:effectExtent l="19050" t="0" r="7620" b="0"/>
            <wp:docPr id="7" name="Picture 7" descr="https://tse1.mm.bing.net/th?id=OIP.EkWjZC3Ep6utOhqvJn53UAHaC9&amp;pid=Api&amp;P=0&amp;h=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e1.mm.bing.net/th?id=OIP.EkWjZC3Ep6utOhqvJn53UAHaC9&amp;pid=Api&amp;P=0&amp;h=220"/>
                    <pic:cNvPicPr>
                      <a:picLocks noChangeAspect="1" noChangeArrowheads="1"/>
                    </pic:cNvPicPr>
                  </pic:nvPicPr>
                  <pic:blipFill>
                    <a:blip r:embed="rId13"/>
                    <a:srcRect/>
                    <a:stretch>
                      <a:fillRect/>
                    </a:stretch>
                  </pic:blipFill>
                  <pic:spPr bwMode="auto">
                    <a:xfrm>
                      <a:off x="0" y="0"/>
                      <a:ext cx="6074452" cy="1798320"/>
                    </a:xfrm>
                    <a:prstGeom prst="rect">
                      <a:avLst/>
                    </a:prstGeom>
                    <a:noFill/>
                    <a:ln w="9525">
                      <a:noFill/>
                      <a:miter lim="800000"/>
                      <a:headEnd/>
                      <a:tailEnd/>
                    </a:ln>
                  </pic:spPr>
                </pic:pic>
              </a:graphicData>
            </a:graphic>
          </wp:inline>
        </w:drawing>
      </w:r>
      <w:r w:rsidRPr="0087351B">
        <w:rPr>
          <w:rFonts w:ascii="Arial" w:hAnsi="Arial" w:cs="Arial"/>
          <w:sz w:val="18"/>
          <w:szCs w:val="24"/>
        </w:rPr>
        <w:t>Figure 4.3</w:t>
      </w:r>
    </w:p>
    <w:p w:rsidR="0087351B" w:rsidRDefault="0087351B">
      <w:pPr>
        <w:rPr>
          <w:rFonts w:ascii="Arial" w:hAnsi="Arial" w:cs="Arial"/>
          <w:sz w:val="18"/>
          <w:szCs w:val="24"/>
        </w:rPr>
      </w:pPr>
    </w:p>
    <w:p w:rsidR="00B728A8" w:rsidRPr="00B728A8" w:rsidRDefault="0087351B" w:rsidP="00B728A8">
      <w:pPr>
        <w:spacing w:line="480" w:lineRule="auto"/>
        <w:rPr>
          <w:rFonts w:ascii="Arial" w:hAnsi="Arial" w:cs="Arial"/>
          <w:sz w:val="24"/>
          <w:szCs w:val="24"/>
        </w:rPr>
      </w:pPr>
      <w:r>
        <w:rPr>
          <w:rFonts w:ascii="Arial" w:hAnsi="Arial" w:cs="Arial"/>
          <w:sz w:val="24"/>
          <w:szCs w:val="24"/>
        </w:rPr>
        <w:t xml:space="preserve">In real practice, pure metal lattices are not always </w:t>
      </w:r>
      <w:r w:rsidR="00C34C7B">
        <w:rPr>
          <w:rFonts w:ascii="Arial" w:hAnsi="Arial" w:cs="Arial"/>
          <w:sz w:val="24"/>
          <w:szCs w:val="24"/>
        </w:rPr>
        <w:t>perfect. They contain a number of defects which presents themselves</w:t>
      </w:r>
      <w:r w:rsidR="00B71AA0">
        <w:rPr>
          <w:rFonts w:ascii="Arial" w:hAnsi="Arial" w:cs="Arial"/>
          <w:sz w:val="24"/>
          <w:szCs w:val="24"/>
        </w:rPr>
        <w:t xml:space="preserve"> in </w:t>
      </w:r>
      <w:r w:rsidR="00C34C7B">
        <w:rPr>
          <w:rFonts w:ascii="Arial" w:hAnsi="Arial" w:cs="Arial"/>
          <w:sz w:val="24"/>
          <w:szCs w:val="24"/>
        </w:rPr>
        <w:t>different types.</w:t>
      </w:r>
      <w:r w:rsidR="00B728A8">
        <w:rPr>
          <w:rFonts w:ascii="Arial" w:hAnsi="Arial" w:cs="Arial"/>
          <w:sz w:val="24"/>
          <w:szCs w:val="24"/>
        </w:rPr>
        <w:t xml:space="preserve"> Th</w:t>
      </w:r>
      <w:r w:rsidR="00575AD4">
        <w:rPr>
          <w:rFonts w:ascii="Arial" w:hAnsi="Arial" w:cs="Arial"/>
          <w:sz w:val="24"/>
          <w:szCs w:val="24"/>
        </w:rPr>
        <w:t xml:space="preserve">e major metal defects are in three groups. 1. Point </w:t>
      </w:r>
      <w:r w:rsidR="009C66F7">
        <w:rPr>
          <w:rFonts w:ascii="Arial" w:hAnsi="Arial" w:cs="Arial"/>
          <w:sz w:val="24"/>
          <w:szCs w:val="24"/>
        </w:rPr>
        <w:t>defects 2</w:t>
      </w:r>
      <w:r w:rsidR="00B728A8">
        <w:rPr>
          <w:rFonts w:ascii="Arial" w:hAnsi="Arial" w:cs="Arial"/>
          <w:sz w:val="24"/>
          <w:szCs w:val="24"/>
        </w:rPr>
        <w:t>. Linear defects</w:t>
      </w:r>
      <w:r w:rsidR="00575AD4">
        <w:rPr>
          <w:rFonts w:ascii="Arial" w:hAnsi="Arial" w:cs="Arial"/>
          <w:sz w:val="24"/>
          <w:szCs w:val="24"/>
        </w:rPr>
        <w:t xml:space="preserve"> and 3. Plane defects</w:t>
      </w:r>
    </w:p>
    <w:p w:rsidR="00B71AA0" w:rsidRPr="00F96F0F" w:rsidRDefault="00B728A8" w:rsidP="00F96F0F">
      <w:pPr>
        <w:pStyle w:val="Heading2"/>
        <w:rPr>
          <w:rFonts w:ascii="Arial" w:hAnsi="Arial" w:cs="Arial"/>
          <w:color w:val="auto"/>
        </w:rPr>
      </w:pPr>
      <w:bookmarkStart w:id="23" w:name="_Toc147549088"/>
      <w:r w:rsidRPr="00F96F0F">
        <w:rPr>
          <w:rFonts w:ascii="Arial" w:hAnsi="Arial" w:cs="Arial"/>
          <w:color w:val="auto"/>
        </w:rPr>
        <w:t>POINT DEFECTS</w:t>
      </w:r>
      <w:bookmarkEnd w:id="23"/>
      <w:r w:rsidR="00B71AA0" w:rsidRPr="00F96F0F">
        <w:rPr>
          <w:rFonts w:ascii="Arial" w:hAnsi="Arial" w:cs="Arial"/>
          <w:color w:val="auto"/>
        </w:rPr>
        <w:t xml:space="preserve">        </w:t>
      </w:r>
    </w:p>
    <w:p w:rsidR="007576F3" w:rsidRDefault="007576F3" w:rsidP="00E67702">
      <w:pPr>
        <w:rPr>
          <w:rFonts w:ascii="Arial" w:hAnsi="Arial" w:cs="Arial"/>
          <w:sz w:val="24"/>
          <w:szCs w:val="24"/>
        </w:rPr>
      </w:pPr>
    </w:p>
    <w:p w:rsidR="007576F3" w:rsidRDefault="00B728A8" w:rsidP="00283AFB">
      <w:pPr>
        <w:spacing w:line="480" w:lineRule="auto"/>
        <w:rPr>
          <w:rFonts w:ascii="Arial" w:hAnsi="Arial" w:cs="Arial"/>
          <w:sz w:val="24"/>
          <w:szCs w:val="24"/>
        </w:rPr>
      </w:pPr>
      <w:r>
        <w:rPr>
          <w:rFonts w:ascii="Arial" w:hAnsi="Arial" w:cs="Arial"/>
          <w:sz w:val="24"/>
          <w:szCs w:val="24"/>
        </w:rPr>
        <w:t>Point defects are abnormalities in the lattice structure of a unit cell. They affect a single location in a lattice like missing atoms, misplaced atoms and replacement of ato</w:t>
      </w:r>
      <w:r w:rsidR="00997473">
        <w:rPr>
          <w:rFonts w:ascii="Arial" w:hAnsi="Arial" w:cs="Arial"/>
          <w:sz w:val="24"/>
          <w:szCs w:val="24"/>
        </w:rPr>
        <w:t>ms.</w:t>
      </w:r>
    </w:p>
    <w:p w:rsidR="00997473" w:rsidRDefault="00997473" w:rsidP="00E67702">
      <w:pPr>
        <w:rPr>
          <w:rFonts w:ascii="Arial" w:hAnsi="Arial" w:cs="Arial"/>
          <w:sz w:val="24"/>
          <w:szCs w:val="24"/>
        </w:rPr>
      </w:pPr>
    </w:p>
    <w:p w:rsidR="00997473" w:rsidRDefault="00997473" w:rsidP="00D46760">
      <w:pPr>
        <w:pStyle w:val="Heading3"/>
        <w:rPr>
          <w:rFonts w:ascii="Arial" w:hAnsi="Arial" w:cs="Arial"/>
          <w:color w:val="auto"/>
        </w:rPr>
      </w:pPr>
      <w:bookmarkStart w:id="24" w:name="_Toc147549089"/>
      <w:r w:rsidRPr="004867B4">
        <w:rPr>
          <w:rFonts w:ascii="Arial" w:hAnsi="Arial" w:cs="Arial"/>
          <w:color w:val="auto"/>
        </w:rPr>
        <w:t>Missing Atom</w:t>
      </w:r>
      <w:bookmarkEnd w:id="24"/>
      <w:r w:rsidRPr="004867B4">
        <w:rPr>
          <w:rFonts w:ascii="Arial" w:hAnsi="Arial" w:cs="Arial"/>
          <w:color w:val="auto"/>
        </w:rPr>
        <w:t xml:space="preserve"> </w:t>
      </w:r>
    </w:p>
    <w:p w:rsidR="00EF2834" w:rsidRPr="00EF2834" w:rsidRDefault="00EF2834" w:rsidP="00B47B53">
      <w:pPr>
        <w:pStyle w:val="ListParagraph"/>
        <w:ind w:left="1080"/>
      </w:pPr>
    </w:p>
    <w:p w:rsidR="00997473" w:rsidRDefault="00997473" w:rsidP="00283AFB">
      <w:pPr>
        <w:spacing w:line="480" w:lineRule="auto"/>
        <w:rPr>
          <w:rFonts w:ascii="Arial" w:hAnsi="Arial" w:cs="Arial"/>
          <w:sz w:val="24"/>
          <w:szCs w:val="24"/>
        </w:rPr>
      </w:pPr>
      <w:r>
        <w:rPr>
          <w:rFonts w:ascii="Arial" w:hAnsi="Arial" w:cs="Arial"/>
          <w:sz w:val="24"/>
          <w:szCs w:val="24"/>
        </w:rPr>
        <w:t>This is a defect of vacancy. An atom misses from its likely position in a lattice</w:t>
      </w:r>
      <w:r w:rsidR="00EF2E38">
        <w:rPr>
          <w:rFonts w:ascii="Arial" w:hAnsi="Arial" w:cs="Arial"/>
          <w:sz w:val="24"/>
          <w:szCs w:val="24"/>
        </w:rPr>
        <w:t xml:space="preserve">. This happens during crystallization process into a </w:t>
      </w:r>
      <w:r w:rsidR="004867B4">
        <w:rPr>
          <w:rFonts w:ascii="Arial" w:hAnsi="Arial" w:cs="Arial"/>
          <w:sz w:val="24"/>
          <w:szCs w:val="24"/>
        </w:rPr>
        <w:t>solid, an</w:t>
      </w:r>
      <w:r w:rsidR="00EF2E38">
        <w:rPr>
          <w:rFonts w:ascii="Arial" w:hAnsi="Arial" w:cs="Arial"/>
          <w:sz w:val="24"/>
          <w:szCs w:val="24"/>
        </w:rPr>
        <w:t xml:space="preserve"> atom misses from its regular position in the </w:t>
      </w:r>
      <w:r w:rsidR="004867B4">
        <w:rPr>
          <w:rFonts w:ascii="Arial" w:hAnsi="Arial" w:cs="Arial"/>
          <w:sz w:val="24"/>
          <w:szCs w:val="24"/>
        </w:rPr>
        <w:t>lattice. This</w:t>
      </w:r>
      <w:r w:rsidR="00EF2E38">
        <w:rPr>
          <w:rFonts w:ascii="Arial" w:hAnsi="Arial" w:cs="Arial"/>
          <w:sz w:val="24"/>
          <w:szCs w:val="24"/>
        </w:rPr>
        <w:t xml:space="preserve"> leaves an open end in the </w:t>
      </w:r>
      <w:r w:rsidR="004867B4">
        <w:rPr>
          <w:rFonts w:ascii="Arial" w:hAnsi="Arial" w:cs="Arial"/>
          <w:sz w:val="24"/>
          <w:szCs w:val="24"/>
        </w:rPr>
        <w:t>crystal</w:t>
      </w:r>
      <w:r w:rsidR="00EF2E38">
        <w:rPr>
          <w:rFonts w:ascii="Arial" w:hAnsi="Arial" w:cs="Arial"/>
          <w:sz w:val="24"/>
          <w:szCs w:val="24"/>
        </w:rPr>
        <w:t xml:space="preserve"> lattice</w:t>
      </w:r>
      <w:r w:rsidR="004867B4">
        <w:rPr>
          <w:rFonts w:ascii="Arial" w:hAnsi="Arial" w:cs="Arial"/>
          <w:sz w:val="24"/>
          <w:szCs w:val="24"/>
        </w:rPr>
        <w:t xml:space="preserve"> creating a missing atom abnormality called vacancy defect.</w:t>
      </w:r>
    </w:p>
    <w:p w:rsidR="00B47B53" w:rsidRDefault="00B47B53" w:rsidP="00997473">
      <w:pPr>
        <w:ind w:left="360"/>
        <w:rPr>
          <w:rFonts w:ascii="Arial" w:hAnsi="Arial" w:cs="Arial"/>
          <w:sz w:val="24"/>
          <w:szCs w:val="24"/>
        </w:rPr>
      </w:pPr>
    </w:p>
    <w:p w:rsidR="00B47B53" w:rsidRPr="00B47B53" w:rsidRDefault="00B47B53" w:rsidP="00B47B53">
      <w:pPr>
        <w:pStyle w:val="Heading3"/>
        <w:rPr>
          <w:rFonts w:ascii="Arial" w:hAnsi="Arial" w:cs="Arial"/>
          <w:color w:val="auto"/>
        </w:rPr>
      </w:pPr>
      <w:bookmarkStart w:id="25" w:name="_Toc147549090"/>
      <w:r w:rsidRPr="00B47B53">
        <w:rPr>
          <w:rFonts w:ascii="Arial" w:hAnsi="Arial" w:cs="Arial"/>
          <w:color w:val="auto"/>
        </w:rPr>
        <w:t>Misplaced Atom</w:t>
      </w:r>
      <w:bookmarkEnd w:id="25"/>
    </w:p>
    <w:p w:rsidR="00C97EFB" w:rsidRDefault="00C97EFB" w:rsidP="00E67702">
      <w:pPr>
        <w:rPr>
          <w:rFonts w:ascii="Arial" w:hAnsi="Arial" w:cs="Arial"/>
          <w:sz w:val="24"/>
          <w:szCs w:val="24"/>
        </w:rPr>
      </w:pPr>
    </w:p>
    <w:p w:rsidR="00B47B53" w:rsidRDefault="00B47B53" w:rsidP="00283AFB">
      <w:pPr>
        <w:spacing w:line="480" w:lineRule="auto"/>
        <w:rPr>
          <w:rFonts w:ascii="Arial" w:hAnsi="Arial" w:cs="Arial"/>
          <w:sz w:val="24"/>
          <w:szCs w:val="24"/>
        </w:rPr>
      </w:pPr>
      <w:r>
        <w:rPr>
          <w:rFonts w:ascii="Arial" w:hAnsi="Arial" w:cs="Arial"/>
          <w:sz w:val="24"/>
          <w:szCs w:val="24"/>
        </w:rPr>
        <w:t xml:space="preserve">When an atom </w:t>
      </w:r>
      <w:r w:rsidR="008A6BD6">
        <w:rPr>
          <w:rFonts w:ascii="Arial" w:hAnsi="Arial" w:cs="Arial"/>
          <w:sz w:val="24"/>
          <w:szCs w:val="24"/>
        </w:rPr>
        <w:t xml:space="preserve">of the same or different type </w:t>
      </w:r>
      <w:r>
        <w:rPr>
          <w:rFonts w:ascii="Arial" w:hAnsi="Arial" w:cs="Arial"/>
          <w:sz w:val="24"/>
          <w:szCs w:val="24"/>
        </w:rPr>
        <w:t xml:space="preserve">is squeezed off its position into the space of the </w:t>
      </w:r>
      <w:r w:rsidR="00F96F0F">
        <w:rPr>
          <w:rFonts w:ascii="Arial" w:hAnsi="Arial" w:cs="Arial"/>
          <w:sz w:val="24"/>
          <w:szCs w:val="24"/>
        </w:rPr>
        <w:t>lattice, a</w:t>
      </w:r>
      <w:r>
        <w:rPr>
          <w:rFonts w:ascii="Arial" w:hAnsi="Arial" w:cs="Arial"/>
          <w:sz w:val="24"/>
          <w:szCs w:val="24"/>
        </w:rPr>
        <w:t xml:space="preserve"> </w:t>
      </w:r>
      <w:r w:rsidR="00F96F0F">
        <w:rPr>
          <w:rFonts w:ascii="Arial" w:hAnsi="Arial" w:cs="Arial"/>
          <w:sz w:val="24"/>
          <w:szCs w:val="24"/>
        </w:rPr>
        <w:t>defect</w:t>
      </w:r>
      <w:r>
        <w:rPr>
          <w:rFonts w:ascii="Arial" w:hAnsi="Arial" w:cs="Arial"/>
          <w:sz w:val="24"/>
          <w:szCs w:val="24"/>
        </w:rPr>
        <w:t xml:space="preserve"> of misplaced atom occurs</w:t>
      </w:r>
      <w:r w:rsidR="008A6BD6">
        <w:rPr>
          <w:rFonts w:ascii="Arial" w:hAnsi="Arial" w:cs="Arial"/>
          <w:sz w:val="24"/>
          <w:szCs w:val="24"/>
        </w:rPr>
        <w:t xml:space="preserve">. This is known as interstitial </w:t>
      </w:r>
      <w:r w:rsidR="00F96F0F">
        <w:rPr>
          <w:rFonts w:ascii="Arial" w:hAnsi="Arial" w:cs="Arial"/>
          <w:sz w:val="24"/>
          <w:szCs w:val="24"/>
        </w:rPr>
        <w:t>defect. These</w:t>
      </w:r>
      <w:r w:rsidR="008A6BD6">
        <w:rPr>
          <w:rFonts w:ascii="Arial" w:hAnsi="Arial" w:cs="Arial"/>
          <w:sz w:val="24"/>
          <w:szCs w:val="24"/>
        </w:rPr>
        <w:t xml:space="preserve"> are caused by the bombardment of a crystal with elementary particles </w:t>
      </w:r>
      <w:r w:rsidR="00F96F0F">
        <w:rPr>
          <w:rFonts w:ascii="Arial" w:hAnsi="Arial" w:cs="Arial"/>
          <w:sz w:val="24"/>
          <w:szCs w:val="24"/>
        </w:rPr>
        <w:t>possessing energy above its stretch limit.</w:t>
      </w:r>
    </w:p>
    <w:p w:rsidR="00F96F0F" w:rsidRDefault="00F96F0F" w:rsidP="00E67702">
      <w:pPr>
        <w:rPr>
          <w:rFonts w:ascii="Arial" w:hAnsi="Arial" w:cs="Arial"/>
          <w:sz w:val="24"/>
          <w:szCs w:val="24"/>
        </w:rPr>
      </w:pPr>
    </w:p>
    <w:p w:rsidR="00F96F0F" w:rsidRPr="00F96F0F" w:rsidRDefault="00F96F0F" w:rsidP="00F96F0F">
      <w:pPr>
        <w:pStyle w:val="Heading3"/>
        <w:rPr>
          <w:rFonts w:ascii="Arial" w:hAnsi="Arial" w:cs="Arial"/>
          <w:color w:val="auto"/>
        </w:rPr>
      </w:pPr>
      <w:bookmarkStart w:id="26" w:name="_Toc147549091"/>
      <w:r w:rsidRPr="00F96F0F">
        <w:rPr>
          <w:rFonts w:ascii="Arial" w:hAnsi="Arial" w:cs="Arial"/>
          <w:color w:val="auto"/>
        </w:rPr>
        <w:t>Replaced Atom</w:t>
      </w:r>
      <w:bookmarkEnd w:id="26"/>
    </w:p>
    <w:p w:rsidR="00AD6E1E" w:rsidRDefault="00AD6E1E" w:rsidP="00E67702">
      <w:pPr>
        <w:rPr>
          <w:rFonts w:ascii="Arial" w:hAnsi="Arial" w:cs="Arial"/>
          <w:sz w:val="24"/>
          <w:szCs w:val="24"/>
        </w:rPr>
      </w:pPr>
    </w:p>
    <w:p w:rsidR="00C97EFB" w:rsidRDefault="00AD6E1E" w:rsidP="00283AFB">
      <w:pPr>
        <w:spacing w:line="480" w:lineRule="auto"/>
        <w:rPr>
          <w:rFonts w:ascii="Arial" w:hAnsi="Arial" w:cs="Arial"/>
          <w:sz w:val="24"/>
          <w:szCs w:val="24"/>
        </w:rPr>
      </w:pPr>
      <w:r>
        <w:rPr>
          <w:rFonts w:ascii="Arial" w:hAnsi="Arial" w:cs="Arial"/>
          <w:sz w:val="24"/>
          <w:szCs w:val="24"/>
        </w:rPr>
        <w:t xml:space="preserve">This defect occurs when </w:t>
      </w:r>
      <w:r w:rsidR="001613EB">
        <w:rPr>
          <w:rFonts w:ascii="Arial" w:hAnsi="Arial" w:cs="Arial"/>
          <w:sz w:val="24"/>
          <w:szCs w:val="24"/>
        </w:rPr>
        <w:t>atoms of a different type takes up the place o</w:t>
      </w:r>
      <w:r>
        <w:rPr>
          <w:rFonts w:ascii="Arial" w:hAnsi="Arial" w:cs="Arial"/>
          <w:sz w:val="24"/>
          <w:szCs w:val="24"/>
        </w:rPr>
        <w:t xml:space="preserve">f another atom in a lattice. Additives </w:t>
      </w:r>
      <w:r w:rsidR="00684CEF">
        <w:rPr>
          <w:rFonts w:ascii="Arial" w:hAnsi="Arial" w:cs="Arial"/>
          <w:sz w:val="24"/>
          <w:szCs w:val="24"/>
        </w:rPr>
        <w:t>which are non same materials known as</w:t>
      </w:r>
      <w:r>
        <w:rPr>
          <w:rFonts w:ascii="Arial" w:hAnsi="Arial" w:cs="Arial"/>
          <w:sz w:val="24"/>
          <w:szCs w:val="24"/>
        </w:rPr>
        <w:t xml:space="preserve"> impurities or inoculants mostly create substitutional defects in the metals</w:t>
      </w:r>
      <w:r w:rsidR="00684CEF">
        <w:rPr>
          <w:rFonts w:ascii="Arial" w:hAnsi="Arial" w:cs="Arial"/>
          <w:sz w:val="24"/>
          <w:szCs w:val="24"/>
        </w:rPr>
        <w:t>’</w:t>
      </w:r>
      <w:r>
        <w:rPr>
          <w:rFonts w:ascii="Arial" w:hAnsi="Arial" w:cs="Arial"/>
          <w:sz w:val="24"/>
          <w:szCs w:val="24"/>
        </w:rPr>
        <w:t xml:space="preserve"> atomic structure.</w:t>
      </w:r>
    </w:p>
    <w:p w:rsidR="00684CEF" w:rsidRDefault="00684CEF" w:rsidP="00E67702">
      <w:pPr>
        <w:rPr>
          <w:rFonts w:ascii="Arial" w:hAnsi="Arial" w:cs="Arial"/>
          <w:sz w:val="24"/>
          <w:szCs w:val="24"/>
        </w:rPr>
      </w:pPr>
    </w:p>
    <w:p w:rsidR="00684CEF" w:rsidRDefault="00684CEF" w:rsidP="00684CEF">
      <w:pPr>
        <w:pStyle w:val="Heading2"/>
        <w:rPr>
          <w:rFonts w:ascii="Arial" w:hAnsi="Arial" w:cs="Arial"/>
          <w:color w:val="auto"/>
        </w:rPr>
      </w:pPr>
      <w:bookmarkStart w:id="27" w:name="_Toc147549092"/>
      <w:r w:rsidRPr="00684CEF">
        <w:rPr>
          <w:rFonts w:ascii="Arial" w:hAnsi="Arial" w:cs="Arial"/>
          <w:color w:val="auto"/>
        </w:rPr>
        <w:t>LINEAR DEFECTS</w:t>
      </w:r>
      <w:bookmarkEnd w:id="27"/>
    </w:p>
    <w:p w:rsidR="00684CEF" w:rsidRDefault="00684CEF" w:rsidP="00684CEF"/>
    <w:p w:rsidR="00684CEF" w:rsidRPr="00283AFB" w:rsidRDefault="00434BF3" w:rsidP="00283AFB">
      <w:pPr>
        <w:spacing w:line="480" w:lineRule="auto"/>
        <w:rPr>
          <w:rFonts w:ascii="Arial" w:hAnsi="Arial" w:cs="Arial"/>
        </w:rPr>
      </w:pPr>
      <w:r w:rsidRPr="00283AFB">
        <w:rPr>
          <w:rFonts w:ascii="Arial" w:hAnsi="Arial" w:cs="Arial"/>
        </w:rPr>
        <w:lastRenderedPageBreak/>
        <w:t>P</w:t>
      </w:r>
      <w:r w:rsidR="00684CEF" w:rsidRPr="00283AFB">
        <w:rPr>
          <w:rFonts w:ascii="Arial" w:hAnsi="Arial" w:cs="Arial"/>
        </w:rPr>
        <w:t xml:space="preserve">oint </w:t>
      </w:r>
      <w:r w:rsidRPr="00283AFB">
        <w:rPr>
          <w:rFonts w:ascii="Arial" w:hAnsi="Arial" w:cs="Arial"/>
        </w:rPr>
        <w:t>defects focus</w:t>
      </w:r>
      <w:r w:rsidR="00684CEF" w:rsidRPr="00283AFB">
        <w:rPr>
          <w:rFonts w:ascii="Arial" w:hAnsi="Arial" w:cs="Arial"/>
        </w:rPr>
        <w:t xml:space="preserve"> on</w:t>
      </w:r>
      <w:r w:rsidRPr="00283AFB">
        <w:rPr>
          <w:rFonts w:ascii="Arial" w:hAnsi="Arial" w:cs="Arial"/>
        </w:rPr>
        <w:t>ly on</w:t>
      </w:r>
      <w:r w:rsidR="00684CEF" w:rsidRPr="00283AFB">
        <w:rPr>
          <w:rFonts w:ascii="Arial" w:hAnsi="Arial" w:cs="Arial"/>
        </w:rPr>
        <w:t xml:space="preserve"> individual atoms</w:t>
      </w:r>
      <w:r w:rsidRPr="00283AFB">
        <w:rPr>
          <w:rFonts w:ascii="Arial" w:hAnsi="Arial" w:cs="Arial"/>
        </w:rPr>
        <w:t xml:space="preserve">. However, even along the lattice </w:t>
      </w:r>
      <w:r w:rsidR="00FE25B2" w:rsidRPr="00283AFB">
        <w:rPr>
          <w:rFonts w:ascii="Arial" w:hAnsi="Arial" w:cs="Arial"/>
        </w:rPr>
        <w:t>li</w:t>
      </w:r>
      <w:r w:rsidRPr="00283AFB">
        <w:rPr>
          <w:rFonts w:ascii="Arial" w:hAnsi="Arial" w:cs="Arial"/>
        </w:rPr>
        <w:t>nes,</w:t>
      </w:r>
      <w:r w:rsidR="00684CEF" w:rsidRPr="00283AFB">
        <w:rPr>
          <w:rFonts w:ascii="Arial" w:hAnsi="Arial" w:cs="Arial"/>
        </w:rPr>
        <w:t xml:space="preserve"> </w:t>
      </w:r>
      <w:r w:rsidRPr="00283AFB">
        <w:rPr>
          <w:rFonts w:ascii="Arial" w:hAnsi="Arial" w:cs="Arial"/>
        </w:rPr>
        <w:t>defects also occur. These defects are known as</w:t>
      </w:r>
      <w:r w:rsidR="00FE25B2" w:rsidRPr="00283AFB">
        <w:rPr>
          <w:rFonts w:ascii="Arial" w:hAnsi="Arial" w:cs="Arial"/>
        </w:rPr>
        <w:t xml:space="preserve"> lattice line</w:t>
      </w:r>
      <w:r w:rsidRPr="00283AFB">
        <w:rPr>
          <w:rFonts w:ascii="Arial" w:hAnsi="Arial" w:cs="Arial"/>
        </w:rPr>
        <w:t xml:space="preserve"> dislocations.</w:t>
      </w:r>
      <w:r w:rsidR="00FE25B2" w:rsidRPr="00283AFB">
        <w:rPr>
          <w:rFonts w:ascii="Arial" w:hAnsi="Arial" w:cs="Arial"/>
        </w:rPr>
        <w:t xml:space="preserve"> They are presented as an edge or screw dislocations.</w:t>
      </w:r>
    </w:p>
    <w:p w:rsidR="00FE25B2" w:rsidRPr="00283AFB" w:rsidRDefault="00FE25B2" w:rsidP="00283AFB">
      <w:pPr>
        <w:spacing w:line="480" w:lineRule="auto"/>
        <w:rPr>
          <w:rFonts w:ascii="Arial" w:hAnsi="Arial" w:cs="Arial"/>
        </w:rPr>
      </w:pPr>
    </w:p>
    <w:p w:rsidR="00FE25B2" w:rsidRDefault="00FE25B2" w:rsidP="00FE25B2">
      <w:pPr>
        <w:pStyle w:val="Heading3"/>
        <w:rPr>
          <w:rFonts w:ascii="Arial" w:hAnsi="Arial" w:cs="Arial"/>
          <w:color w:val="auto"/>
        </w:rPr>
      </w:pPr>
      <w:bookmarkStart w:id="28" w:name="_Toc147549093"/>
      <w:r w:rsidRPr="00FE25B2">
        <w:rPr>
          <w:rFonts w:ascii="Arial" w:hAnsi="Arial" w:cs="Arial"/>
          <w:color w:val="auto"/>
        </w:rPr>
        <w:t>EDGE</w:t>
      </w:r>
      <w:r w:rsidR="001C5CD5">
        <w:rPr>
          <w:rFonts w:ascii="Arial" w:hAnsi="Arial" w:cs="Arial"/>
          <w:color w:val="auto"/>
        </w:rPr>
        <w:t xml:space="preserve"> or PLANE</w:t>
      </w:r>
      <w:r w:rsidRPr="00FE25B2">
        <w:rPr>
          <w:rFonts w:ascii="Arial" w:hAnsi="Arial" w:cs="Arial"/>
          <w:color w:val="auto"/>
        </w:rPr>
        <w:t xml:space="preserve"> DISLOCATION</w:t>
      </w:r>
      <w:bookmarkEnd w:id="28"/>
    </w:p>
    <w:p w:rsidR="00F24760" w:rsidRDefault="00F24760" w:rsidP="00F24760"/>
    <w:p w:rsidR="00DF45AC" w:rsidRDefault="00F24760" w:rsidP="00752562">
      <w:pPr>
        <w:spacing w:line="480" w:lineRule="auto"/>
        <w:rPr>
          <w:rFonts w:ascii="Arial" w:hAnsi="Arial" w:cs="Arial"/>
        </w:rPr>
      </w:pPr>
      <w:r w:rsidRPr="00752562">
        <w:rPr>
          <w:rFonts w:ascii="Arial" w:hAnsi="Arial" w:cs="Arial"/>
        </w:rPr>
        <w:t>Edge dislocation occurs in the row of a lattice point. This is a crystal defect in a complete line</w:t>
      </w:r>
      <w:r w:rsidR="001C5CD5" w:rsidRPr="00752562">
        <w:rPr>
          <w:rFonts w:ascii="Arial" w:hAnsi="Arial" w:cs="Arial"/>
        </w:rPr>
        <w:t xml:space="preserve"> see Figure 5.</w:t>
      </w:r>
      <w:r w:rsidR="00271FB3" w:rsidRPr="00752562">
        <w:rPr>
          <w:rFonts w:ascii="Arial" w:hAnsi="Arial" w:cs="Arial"/>
        </w:rPr>
        <w:t>2</w:t>
      </w:r>
      <w:r w:rsidR="001C5CD5" w:rsidRPr="00752562">
        <w:rPr>
          <w:rFonts w:ascii="Arial" w:hAnsi="Arial" w:cs="Arial"/>
        </w:rPr>
        <w:t>a below.</w:t>
      </w:r>
      <w:r w:rsidR="00C102C9" w:rsidRPr="00752562">
        <w:rPr>
          <w:rFonts w:ascii="Arial" w:hAnsi="Arial" w:cs="Arial"/>
        </w:rPr>
        <w:t xml:space="preserve"> Constituent particles in a crystalline solid are not normal. For example in b</w:t>
      </w:r>
      <w:r w:rsidRPr="00752562">
        <w:rPr>
          <w:rFonts w:ascii="Arial" w:hAnsi="Arial" w:cs="Arial"/>
        </w:rPr>
        <w:t xml:space="preserve">etween </w:t>
      </w:r>
      <w:r w:rsidR="00C102C9" w:rsidRPr="00752562">
        <w:rPr>
          <w:rFonts w:ascii="Arial" w:hAnsi="Arial" w:cs="Arial"/>
        </w:rPr>
        <w:t>points, an</w:t>
      </w:r>
      <w:r w:rsidRPr="00752562">
        <w:rPr>
          <w:rFonts w:ascii="Arial" w:hAnsi="Arial" w:cs="Arial"/>
        </w:rPr>
        <w:t xml:space="preserve"> extra </w:t>
      </w:r>
      <w:r w:rsidR="00E75503" w:rsidRPr="00752562">
        <w:rPr>
          <w:rFonts w:ascii="Arial" w:hAnsi="Arial" w:cs="Arial"/>
        </w:rPr>
        <w:t>half plane of atoms fails to meet its complete</w:t>
      </w:r>
      <w:r w:rsidRPr="00752562">
        <w:rPr>
          <w:rFonts w:ascii="Arial" w:hAnsi="Arial" w:cs="Arial"/>
        </w:rPr>
        <w:t xml:space="preserve"> lattice line </w:t>
      </w:r>
      <w:r w:rsidR="00A03BE8" w:rsidRPr="00752562">
        <w:rPr>
          <w:rFonts w:ascii="Arial" w:hAnsi="Arial" w:cs="Arial"/>
        </w:rPr>
        <w:t>ends up</w:t>
      </w:r>
      <w:r w:rsidR="00C102C9" w:rsidRPr="00752562">
        <w:rPr>
          <w:rFonts w:ascii="Arial" w:hAnsi="Arial" w:cs="Arial"/>
        </w:rPr>
        <w:t xml:space="preserve"> creating an </w:t>
      </w:r>
      <w:r w:rsidR="00E75503" w:rsidRPr="00752562">
        <w:rPr>
          <w:rFonts w:ascii="Arial" w:hAnsi="Arial" w:cs="Arial"/>
        </w:rPr>
        <w:t>offset</w:t>
      </w:r>
      <w:r w:rsidR="00C102C9" w:rsidRPr="00752562">
        <w:rPr>
          <w:rFonts w:ascii="Arial" w:hAnsi="Arial" w:cs="Arial"/>
        </w:rPr>
        <w:t xml:space="preserve"> in the lattice edge</w:t>
      </w:r>
      <w:r w:rsidR="001C5CD5" w:rsidRPr="00752562">
        <w:rPr>
          <w:rFonts w:ascii="Arial" w:hAnsi="Arial" w:cs="Arial"/>
        </w:rPr>
        <w:t xml:space="preserve"> and </w:t>
      </w:r>
      <w:r w:rsidR="00A03BE8" w:rsidRPr="00752562">
        <w:rPr>
          <w:rFonts w:ascii="Arial" w:hAnsi="Arial" w:cs="Arial"/>
        </w:rPr>
        <w:t xml:space="preserve">distorting the </w:t>
      </w:r>
      <w:r w:rsidR="001C5CD5" w:rsidRPr="00752562">
        <w:rPr>
          <w:rFonts w:ascii="Arial" w:hAnsi="Arial" w:cs="Arial"/>
        </w:rPr>
        <w:t>plane</w:t>
      </w:r>
      <w:r w:rsidR="00C102C9" w:rsidRPr="00752562">
        <w:rPr>
          <w:rFonts w:ascii="Arial" w:hAnsi="Arial" w:cs="Arial"/>
        </w:rPr>
        <w:t>.</w:t>
      </w:r>
      <w:r w:rsidR="00A03BE8" w:rsidRPr="00752562">
        <w:rPr>
          <w:rFonts w:ascii="Arial" w:hAnsi="Arial" w:cs="Arial"/>
        </w:rPr>
        <w:t xml:space="preserve"> This defect allows shear stress to move the atomic </w:t>
      </w:r>
      <w:r w:rsidR="00DF45AC" w:rsidRPr="00752562">
        <w:rPr>
          <w:rFonts w:ascii="Arial" w:hAnsi="Arial" w:cs="Arial"/>
        </w:rPr>
        <w:t>bonds. The</w:t>
      </w:r>
      <w:r w:rsidR="00A03BE8" w:rsidRPr="00752562">
        <w:rPr>
          <w:rFonts w:ascii="Arial" w:hAnsi="Arial" w:cs="Arial"/>
        </w:rPr>
        <w:t xml:space="preserve"> bonds break during stress and </w:t>
      </w:r>
      <w:r w:rsidR="00DF45AC" w:rsidRPr="00752562">
        <w:rPr>
          <w:rFonts w:ascii="Arial" w:hAnsi="Arial" w:cs="Arial"/>
        </w:rPr>
        <w:t>form. The extra half plane of atoms glides through the lattice and forms along the edge</w:t>
      </w:r>
      <w:r w:rsidR="00271FB3" w:rsidRPr="00752562">
        <w:rPr>
          <w:rFonts w:ascii="Arial" w:hAnsi="Arial" w:cs="Arial"/>
        </w:rPr>
        <w:t>.</w:t>
      </w:r>
    </w:p>
    <w:p w:rsidR="009C66F7" w:rsidRPr="00752562" w:rsidRDefault="009C66F7" w:rsidP="00752562">
      <w:pPr>
        <w:spacing w:line="480" w:lineRule="auto"/>
        <w:rPr>
          <w:rFonts w:ascii="Arial" w:hAnsi="Arial" w:cs="Arial"/>
        </w:rPr>
      </w:pPr>
    </w:p>
    <w:p w:rsidR="00CD35FC" w:rsidRDefault="00271FB3" w:rsidP="00271FB3">
      <w:pPr>
        <w:rPr>
          <w:noProof/>
        </w:rPr>
      </w:pPr>
      <w:r w:rsidRPr="00271FB3">
        <w:rPr>
          <w:noProof/>
        </w:rPr>
        <w:t xml:space="preserve"> </w:t>
      </w:r>
      <w:r w:rsidRPr="00271FB3">
        <w:rPr>
          <w:noProof/>
        </w:rPr>
        <w:drawing>
          <wp:inline distT="0" distB="0" distL="0" distR="0">
            <wp:extent cx="4876800" cy="1157434"/>
            <wp:effectExtent l="0" t="0" r="0" b="0"/>
            <wp:docPr id="8" name="Picture 13" descr="https://2.bp.blogspot.com/-G59Js7dlbLA/VvEV2-yassI/AAAAAAAAB6c/vmJf8F8eP5IfAYu-dKyhwMWXnpY8L_W-g/s1600/Pict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2.bp.blogspot.com/-G59Js7dlbLA/VvEV2-yassI/AAAAAAAAB6c/vmJf8F8eP5IfAYu-dKyhwMWXnpY8L_W-g/s1600/Picture9.png"/>
                    <pic:cNvPicPr>
                      <a:picLocks noChangeAspect="1" noChangeArrowheads="1"/>
                    </pic:cNvPicPr>
                  </pic:nvPicPr>
                  <pic:blipFill>
                    <a:blip r:embed="rId14"/>
                    <a:srcRect/>
                    <a:stretch>
                      <a:fillRect/>
                    </a:stretch>
                  </pic:blipFill>
                  <pic:spPr bwMode="auto">
                    <a:xfrm>
                      <a:off x="0" y="0"/>
                      <a:ext cx="4879471" cy="1158068"/>
                    </a:xfrm>
                    <a:prstGeom prst="rect">
                      <a:avLst/>
                    </a:prstGeom>
                    <a:noFill/>
                    <a:ln w="9525">
                      <a:noFill/>
                      <a:miter lim="800000"/>
                      <a:headEnd/>
                      <a:tailEnd/>
                    </a:ln>
                  </pic:spPr>
                </pic:pic>
              </a:graphicData>
            </a:graphic>
          </wp:inline>
        </w:drawing>
      </w:r>
    </w:p>
    <w:p w:rsidR="001C5CD5" w:rsidRDefault="001C5CD5" w:rsidP="001C5CD5">
      <w:pPr>
        <w:rPr>
          <w:sz w:val="18"/>
        </w:rPr>
      </w:pPr>
      <w:r w:rsidRPr="001C5CD5">
        <w:rPr>
          <w:sz w:val="18"/>
        </w:rPr>
        <w:t>Figure 5.1</w:t>
      </w:r>
    </w:p>
    <w:p w:rsidR="00E75503" w:rsidRDefault="00E75503" w:rsidP="001C5CD5">
      <w:pPr>
        <w:rPr>
          <w:sz w:val="18"/>
        </w:rPr>
      </w:pPr>
    </w:p>
    <w:p w:rsidR="00E75503" w:rsidRPr="00E75503" w:rsidRDefault="00E75503" w:rsidP="00E75503">
      <w:pPr>
        <w:pStyle w:val="Heading3"/>
        <w:rPr>
          <w:rFonts w:ascii="Arial" w:hAnsi="Arial" w:cs="Arial"/>
          <w:color w:val="auto"/>
        </w:rPr>
      </w:pPr>
      <w:bookmarkStart w:id="29" w:name="_Toc147549094"/>
      <w:r w:rsidRPr="00E75503">
        <w:rPr>
          <w:rFonts w:ascii="Arial" w:hAnsi="Arial" w:cs="Arial"/>
          <w:color w:val="auto"/>
        </w:rPr>
        <w:t>SCREW DISLOCATION</w:t>
      </w:r>
      <w:bookmarkEnd w:id="29"/>
    </w:p>
    <w:p w:rsidR="00434BF3" w:rsidRDefault="00434BF3" w:rsidP="00684CEF"/>
    <w:p w:rsidR="00FE25B2" w:rsidRPr="00684CEF" w:rsidRDefault="00E75503" w:rsidP="00752562">
      <w:pPr>
        <w:spacing w:line="480" w:lineRule="auto"/>
      </w:pPr>
      <w:r w:rsidRPr="00752562">
        <w:rPr>
          <w:rFonts w:ascii="Arial" w:hAnsi="Arial" w:cs="Arial"/>
        </w:rPr>
        <w:t>Figure 5.</w:t>
      </w:r>
      <w:r w:rsidR="00271FB3" w:rsidRPr="00752562">
        <w:rPr>
          <w:rFonts w:ascii="Arial" w:hAnsi="Arial" w:cs="Arial"/>
        </w:rPr>
        <w:t xml:space="preserve">2 </w:t>
      </w:r>
      <w:r w:rsidR="00945134" w:rsidRPr="00752562">
        <w:rPr>
          <w:rFonts w:ascii="Arial" w:hAnsi="Arial" w:cs="Arial"/>
        </w:rPr>
        <w:t>below</w:t>
      </w:r>
      <w:r w:rsidR="00271FB3" w:rsidRPr="00752562">
        <w:rPr>
          <w:rFonts w:ascii="Arial" w:hAnsi="Arial" w:cs="Arial"/>
        </w:rPr>
        <w:t xml:space="preserve"> shows the edge and screw dislocations. Screw dislocation is a shift out of alignment</w:t>
      </w:r>
      <w:r w:rsidR="00945134" w:rsidRPr="00752562">
        <w:rPr>
          <w:rFonts w:ascii="Arial" w:hAnsi="Arial" w:cs="Arial"/>
        </w:rPr>
        <w:t xml:space="preserve"> in the atoms that formed a perfect structure. The shifts in atoms create a screw like pattern as seen in figure 5.2b below</w:t>
      </w:r>
      <w:r w:rsidR="00945134">
        <w:t>.</w:t>
      </w:r>
    </w:p>
    <w:p w:rsidR="00E67702" w:rsidRDefault="00271FB3" w:rsidP="00E67702">
      <w:pPr>
        <w:rPr>
          <w:rFonts w:ascii="Arial" w:hAnsi="Arial" w:cs="Arial"/>
          <w:sz w:val="24"/>
          <w:szCs w:val="24"/>
        </w:rPr>
      </w:pPr>
      <w:r w:rsidRPr="00271FB3">
        <w:rPr>
          <w:rFonts w:ascii="Arial" w:hAnsi="Arial" w:cs="Arial"/>
          <w:noProof/>
          <w:sz w:val="24"/>
          <w:szCs w:val="24"/>
        </w:rPr>
        <w:lastRenderedPageBreak/>
        <w:drawing>
          <wp:inline distT="0" distB="0" distL="0" distR="0">
            <wp:extent cx="5970270" cy="1545562"/>
            <wp:effectExtent l="19050" t="0" r="0" b="0"/>
            <wp:docPr id="9" name="Picture 10" descr="https://www.researchgate.net/profile/Razin-Sazzad-Molla/publication/325178996/figure/fig11/AS:626957343547398@1526489687183/Line-defects-a-edge-dislocation-and-b-screw-dis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researchgate.net/profile/Razin-Sazzad-Molla/publication/325178996/figure/fig11/AS:626957343547398@1526489687183/Line-defects-a-edge-dislocation-and-b-screw-dislocation.png"/>
                    <pic:cNvPicPr>
                      <a:picLocks noChangeAspect="1" noChangeArrowheads="1"/>
                    </pic:cNvPicPr>
                  </pic:nvPicPr>
                  <pic:blipFill>
                    <a:blip r:embed="rId15"/>
                    <a:srcRect/>
                    <a:stretch>
                      <a:fillRect/>
                    </a:stretch>
                  </pic:blipFill>
                  <pic:spPr bwMode="auto">
                    <a:xfrm>
                      <a:off x="0" y="0"/>
                      <a:ext cx="5972490" cy="1546137"/>
                    </a:xfrm>
                    <a:prstGeom prst="rect">
                      <a:avLst/>
                    </a:prstGeom>
                    <a:noFill/>
                    <a:ln w="9525">
                      <a:noFill/>
                      <a:miter lim="800000"/>
                      <a:headEnd/>
                      <a:tailEnd/>
                    </a:ln>
                  </pic:spPr>
                </pic:pic>
              </a:graphicData>
            </a:graphic>
          </wp:inline>
        </w:drawing>
      </w:r>
    </w:p>
    <w:p w:rsidR="00271FB3" w:rsidRDefault="00271FB3" w:rsidP="00E67702">
      <w:pPr>
        <w:rPr>
          <w:rFonts w:ascii="Arial" w:hAnsi="Arial" w:cs="Arial"/>
          <w:sz w:val="18"/>
          <w:szCs w:val="24"/>
        </w:rPr>
      </w:pPr>
      <w:r w:rsidRPr="00271FB3">
        <w:rPr>
          <w:rFonts w:ascii="Arial" w:hAnsi="Arial" w:cs="Arial"/>
          <w:sz w:val="18"/>
          <w:szCs w:val="24"/>
        </w:rPr>
        <w:t>Figure 5.2</w:t>
      </w:r>
    </w:p>
    <w:p w:rsidR="00945134" w:rsidRDefault="00945134" w:rsidP="00E67702">
      <w:pPr>
        <w:rPr>
          <w:rFonts w:ascii="Arial" w:hAnsi="Arial" w:cs="Arial"/>
          <w:sz w:val="18"/>
          <w:szCs w:val="24"/>
        </w:rPr>
      </w:pPr>
    </w:p>
    <w:p w:rsidR="00E67702" w:rsidRPr="00752562" w:rsidRDefault="00945134" w:rsidP="00752562">
      <w:pPr>
        <w:spacing w:line="480" w:lineRule="auto"/>
        <w:rPr>
          <w:rFonts w:ascii="Arial" w:hAnsi="Arial" w:cs="Arial"/>
          <w:sz w:val="24"/>
          <w:szCs w:val="24"/>
        </w:rPr>
      </w:pPr>
      <w:r w:rsidRPr="00752562">
        <w:rPr>
          <w:rFonts w:ascii="Arial" w:hAnsi="Arial" w:cs="Arial"/>
          <w:sz w:val="24"/>
          <w:szCs w:val="24"/>
        </w:rPr>
        <w:t xml:space="preserve">All dislocations </w:t>
      </w:r>
      <w:r w:rsidR="0013452E" w:rsidRPr="00752562">
        <w:rPr>
          <w:rFonts w:ascii="Arial" w:hAnsi="Arial" w:cs="Arial"/>
          <w:sz w:val="24"/>
          <w:szCs w:val="24"/>
        </w:rPr>
        <w:t xml:space="preserve">in pure metals </w:t>
      </w:r>
      <w:r w:rsidRPr="00752562">
        <w:rPr>
          <w:rFonts w:ascii="Arial" w:hAnsi="Arial" w:cs="Arial"/>
          <w:sz w:val="24"/>
          <w:szCs w:val="24"/>
        </w:rPr>
        <w:t xml:space="preserve">under shear stress </w:t>
      </w:r>
      <w:r w:rsidR="0013452E" w:rsidRPr="00752562">
        <w:rPr>
          <w:rFonts w:ascii="Arial" w:hAnsi="Arial" w:cs="Arial"/>
          <w:sz w:val="24"/>
          <w:szCs w:val="24"/>
        </w:rPr>
        <w:t>keep</w:t>
      </w:r>
      <w:r w:rsidRPr="00752562">
        <w:rPr>
          <w:rFonts w:ascii="Arial" w:hAnsi="Arial" w:cs="Arial"/>
          <w:sz w:val="24"/>
          <w:szCs w:val="24"/>
        </w:rPr>
        <w:t xml:space="preserve"> plastic deformation</w:t>
      </w:r>
      <w:r w:rsidR="0013452E" w:rsidRPr="00752562">
        <w:rPr>
          <w:rFonts w:ascii="Arial" w:hAnsi="Arial" w:cs="Arial"/>
          <w:sz w:val="24"/>
          <w:szCs w:val="24"/>
        </w:rPr>
        <w:t xml:space="preserve"> even after the force is removed.</w:t>
      </w:r>
      <w:r w:rsidR="002E3A9D" w:rsidRPr="00752562">
        <w:rPr>
          <w:rFonts w:ascii="Arial" w:hAnsi="Arial" w:cs="Arial"/>
          <w:sz w:val="24"/>
          <w:szCs w:val="24"/>
        </w:rPr>
        <w:t xml:space="preserve"> Pure metals do not maintain regular crystalline structures over a long time.</w:t>
      </w:r>
      <w:r w:rsidR="0013452E" w:rsidRPr="00752562">
        <w:rPr>
          <w:rFonts w:ascii="Arial" w:hAnsi="Arial" w:cs="Arial"/>
          <w:sz w:val="24"/>
          <w:szCs w:val="24"/>
        </w:rPr>
        <w:t xml:space="preserve"> Such metals can only be used in specific </w:t>
      </w:r>
      <w:r w:rsidR="002E3A9D" w:rsidRPr="00752562">
        <w:rPr>
          <w:rFonts w:ascii="Arial" w:hAnsi="Arial" w:cs="Arial"/>
          <w:sz w:val="24"/>
          <w:szCs w:val="24"/>
        </w:rPr>
        <w:t>operations. To achieve elasticity in metals, yield strength should be improved. As such materials undergo structural transformation to improve their mechanical ability.</w:t>
      </w:r>
      <w:r w:rsidR="0013452E" w:rsidRPr="00752562">
        <w:rPr>
          <w:rFonts w:ascii="Arial" w:hAnsi="Arial" w:cs="Arial"/>
          <w:sz w:val="24"/>
          <w:szCs w:val="24"/>
        </w:rPr>
        <w:t xml:space="preserve"> </w:t>
      </w:r>
    </w:p>
    <w:p w:rsidR="00283AFB" w:rsidRDefault="00283AFB" w:rsidP="00E67702">
      <w:pPr>
        <w:rPr>
          <w:rFonts w:ascii="Arial" w:hAnsi="Arial" w:cs="Arial"/>
          <w:sz w:val="18"/>
          <w:szCs w:val="24"/>
        </w:rPr>
      </w:pPr>
    </w:p>
    <w:p w:rsidR="00283AFB" w:rsidRDefault="00283AFB" w:rsidP="00283AFB">
      <w:pPr>
        <w:pStyle w:val="Heading2"/>
        <w:rPr>
          <w:rFonts w:ascii="Arial" w:hAnsi="Arial" w:cs="Arial"/>
          <w:color w:val="auto"/>
        </w:rPr>
      </w:pPr>
      <w:bookmarkStart w:id="30" w:name="_Toc147549095"/>
      <w:r w:rsidRPr="00283AFB">
        <w:rPr>
          <w:rFonts w:ascii="Arial" w:hAnsi="Arial" w:cs="Arial"/>
          <w:color w:val="auto"/>
        </w:rPr>
        <w:t>METAL TRANSFORMATION PROCESS</w:t>
      </w:r>
      <w:bookmarkEnd w:id="30"/>
    </w:p>
    <w:p w:rsidR="000C36BD" w:rsidRDefault="000C36BD" w:rsidP="000C36BD"/>
    <w:p w:rsidR="007F48D9" w:rsidRDefault="00E64D99" w:rsidP="003637E1">
      <w:pPr>
        <w:spacing w:line="480" w:lineRule="auto"/>
        <w:rPr>
          <w:rFonts w:ascii="Arial" w:hAnsi="Arial" w:cs="Arial"/>
        </w:rPr>
      </w:pPr>
      <w:r w:rsidRPr="003637E1">
        <w:rPr>
          <w:rFonts w:ascii="Arial" w:hAnsi="Arial" w:cs="Arial"/>
        </w:rPr>
        <w:t xml:space="preserve">Metals can be transformed through several phase changes. For example, the thermal processes through which mater can undergo transformation </w:t>
      </w:r>
      <w:r w:rsidR="003637E1" w:rsidRPr="003637E1">
        <w:rPr>
          <w:rFonts w:ascii="Arial" w:hAnsi="Arial" w:cs="Arial"/>
        </w:rPr>
        <w:t>are; Melting</w:t>
      </w:r>
      <w:r w:rsidRPr="003637E1">
        <w:rPr>
          <w:rFonts w:ascii="Arial" w:hAnsi="Arial" w:cs="Arial"/>
        </w:rPr>
        <w:t xml:space="preserve">, Freezing, Evaporation, </w:t>
      </w:r>
      <w:r w:rsidR="003637E1" w:rsidRPr="003637E1">
        <w:rPr>
          <w:rFonts w:ascii="Arial" w:hAnsi="Arial" w:cs="Arial"/>
        </w:rPr>
        <w:t>Condensation, Sublimation</w:t>
      </w:r>
      <w:r w:rsidRPr="003637E1">
        <w:rPr>
          <w:rFonts w:ascii="Arial" w:hAnsi="Arial" w:cs="Arial"/>
        </w:rPr>
        <w:t xml:space="preserve">, </w:t>
      </w:r>
      <w:r w:rsidR="003637E1" w:rsidRPr="003637E1">
        <w:rPr>
          <w:rFonts w:ascii="Arial" w:hAnsi="Arial" w:cs="Arial"/>
        </w:rPr>
        <w:t>deposition, Ionization</w:t>
      </w:r>
      <w:r w:rsidRPr="003637E1">
        <w:rPr>
          <w:rFonts w:ascii="Arial" w:hAnsi="Arial" w:cs="Arial"/>
        </w:rPr>
        <w:t>, and recombination.</w:t>
      </w:r>
      <w:r w:rsidR="003637E1" w:rsidRPr="003637E1">
        <w:rPr>
          <w:rFonts w:ascii="Arial" w:hAnsi="Arial" w:cs="Arial"/>
        </w:rPr>
        <w:t xml:space="preserve"> All these processes work with the properties that materials possess.</w:t>
      </w:r>
    </w:p>
    <w:p w:rsidR="007F48D9" w:rsidRDefault="007F48D9" w:rsidP="007F48D9">
      <w:pPr>
        <w:pStyle w:val="Heading3"/>
        <w:rPr>
          <w:rFonts w:ascii="Arial" w:hAnsi="Arial" w:cs="Arial"/>
          <w:color w:val="auto"/>
        </w:rPr>
      </w:pPr>
      <w:bookmarkStart w:id="31" w:name="_Toc147549096"/>
      <w:r w:rsidRPr="007F48D9">
        <w:rPr>
          <w:rFonts w:ascii="Arial" w:hAnsi="Arial" w:cs="Arial"/>
          <w:color w:val="auto"/>
        </w:rPr>
        <w:t>MATERIAL PROPERTIES</w:t>
      </w:r>
      <w:bookmarkEnd w:id="31"/>
    </w:p>
    <w:p w:rsidR="007F48D9" w:rsidRPr="007F48D9" w:rsidRDefault="007F48D9" w:rsidP="007F48D9"/>
    <w:p w:rsidR="000C36BD" w:rsidRDefault="003637E1" w:rsidP="003637E1">
      <w:pPr>
        <w:spacing w:line="480" w:lineRule="auto"/>
        <w:rPr>
          <w:rFonts w:ascii="Arial" w:hAnsi="Arial" w:cs="Arial"/>
        </w:rPr>
      </w:pPr>
      <w:r w:rsidRPr="003637E1">
        <w:rPr>
          <w:rFonts w:ascii="Arial" w:hAnsi="Arial" w:cs="Arial"/>
        </w:rPr>
        <w:t xml:space="preserve"> These properties </w:t>
      </w:r>
      <w:r w:rsidR="00E43AA0">
        <w:rPr>
          <w:rFonts w:ascii="Arial" w:hAnsi="Arial" w:cs="Arial"/>
        </w:rPr>
        <w:t xml:space="preserve">are </w:t>
      </w:r>
      <w:r w:rsidRPr="003637E1">
        <w:rPr>
          <w:rFonts w:ascii="Arial" w:hAnsi="Arial" w:cs="Arial"/>
        </w:rPr>
        <w:t>as listed below:</w:t>
      </w:r>
    </w:p>
    <w:p w:rsidR="00E43AA0" w:rsidRDefault="00E43AA0" w:rsidP="003637E1">
      <w:pPr>
        <w:spacing w:line="480" w:lineRule="auto"/>
        <w:rPr>
          <w:rFonts w:ascii="Arial" w:hAnsi="Arial" w:cs="Arial"/>
        </w:rPr>
      </w:pPr>
      <w:r w:rsidRPr="007F48D9">
        <w:rPr>
          <w:rFonts w:ascii="Arial" w:hAnsi="Arial" w:cs="Arial"/>
          <w:sz w:val="20"/>
        </w:rPr>
        <w:t>HARDNESS</w:t>
      </w:r>
      <w:r>
        <w:rPr>
          <w:rFonts w:ascii="Arial" w:hAnsi="Arial" w:cs="Arial"/>
        </w:rPr>
        <w:t>: Materials’ ability to resist plastic deformation.</w:t>
      </w:r>
    </w:p>
    <w:p w:rsidR="00E43AA0" w:rsidRDefault="00E43AA0" w:rsidP="003637E1">
      <w:pPr>
        <w:spacing w:line="480" w:lineRule="auto"/>
        <w:rPr>
          <w:rFonts w:ascii="Arial" w:hAnsi="Arial" w:cs="Arial"/>
        </w:rPr>
      </w:pPr>
      <w:r w:rsidRPr="007F48D9">
        <w:rPr>
          <w:rFonts w:ascii="Arial" w:hAnsi="Arial" w:cs="Arial"/>
          <w:sz w:val="20"/>
        </w:rPr>
        <w:t>DENSITY</w:t>
      </w:r>
      <w:r>
        <w:rPr>
          <w:rFonts w:ascii="Arial" w:hAnsi="Arial" w:cs="Arial"/>
        </w:rPr>
        <w:t>:  Physical property that relates mass of material to its volume in homogenous state.</w:t>
      </w:r>
    </w:p>
    <w:p w:rsidR="00E43AA0" w:rsidRPr="00A13724" w:rsidRDefault="008B2EEE" w:rsidP="008B2EEE">
      <w:pPr>
        <w:spacing w:line="480" w:lineRule="auto"/>
        <w:jc w:val="both"/>
        <w:rPr>
          <w:rFonts w:ascii="Arial" w:hAnsi="Arial" w:cs="Arial"/>
          <w:sz w:val="24"/>
        </w:rPr>
      </w:pPr>
      <w:r w:rsidRPr="007F48D9">
        <w:rPr>
          <w:rFonts w:ascii="Arial" w:hAnsi="Arial" w:cs="Arial"/>
          <w:sz w:val="20"/>
        </w:rPr>
        <w:lastRenderedPageBreak/>
        <w:t>DUCTILITY</w:t>
      </w:r>
      <w:r>
        <w:rPr>
          <w:rFonts w:ascii="Arial" w:hAnsi="Arial" w:cs="Arial"/>
        </w:rPr>
        <w:t>:</w:t>
      </w:r>
      <w:r w:rsidR="00E43AA0">
        <w:rPr>
          <w:rFonts w:ascii="Arial" w:hAnsi="Arial" w:cs="Arial"/>
        </w:rPr>
        <w:t xml:space="preserve">  </w:t>
      </w:r>
      <w:r w:rsidR="00E43AA0" w:rsidRPr="00A13724">
        <w:rPr>
          <w:rFonts w:ascii="Arial" w:hAnsi="Arial" w:cs="Arial"/>
          <w:sz w:val="24"/>
        </w:rPr>
        <w:t xml:space="preserve">How easy a material gets deformed under tensile stress or the ability of a material </w:t>
      </w:r>
      <w:r w:rsidRPr="00A13724">
        <w:rPr>
          <w:rFonts w:ascii="Arial" w:hAnsi="Arial" w:cs="Arial"/>
          <w:sz w:val="24"/>
        </w:rPr>
        <w:t xml:space="preserve">     </w:t>
      </w:r>
      <w:r w:rsidR="00E43AA0" w:rsidRPr="00A13724">
        <w:rPr>
          <w:rFonts w:ascii="Arial" w:hAnsi="Arial" w:cs="Arial"/>
          <w:sz w:val="24"/>
        </w:rPr>
        <w:t>to ext</w:t>
      </w:r>
      <w:r w:rsidRPr="00A13724">
        <w:rPr>
          <w:rFonts w:ascii="Arial" w:hAnsi="Arial" w:cs="Arial"/>
          <w:sz w:val="24"/>
        </w:rPr>
        <w:t>end under plastic deformation without rapture.</w:t>
      </w:r>
    </w:p>
    <w:p w:rsidR="008B2EEE" w:rsidRDefault="008B2EEE" w:rsidP="008B2EEE">
      <w:pPr>
        <w:spacing w:line="480" w:lineRule="auto"/>
        <w:jc w:val="both"/>
        <w:rPr>
          <w:rFonts w:ascii="Arial" w:hAnsi="Arial" w:cs="Arial"/>
        </w:rPr>
      </w:pPr>
      <w:r w:rsidRPr="007F48D9">
        <w:rPr>
          <w:rFonts w:ascii="Arial" w:hAnsi="Arial" w:cs="Arial"/>
          <w:sz w:val="20"/>
        </w:rPr>
        <w:t>BRITTLENESS</w:t>
      </w:r>
      <w:r>
        <w:rPr>
          <w:rFonts w:ascii="Arial" w:hAnsi="Arial" w:cs="Arial"/>
        </w:rPr>
        <w:t xml:space="preserve">:  </w:t>
      </w:r>
      <w:r w:rsidRPr="00A13724">
        <w:rPr>
          <w:rFonts w:ascii="Arial" w:hAnsi="Arial" w:cs="Arial"/>
          <w:sz w:val="24"/>
        </w:rPr>
        <w:t>Breaking without much distortion</w:t>
      </w:r>
      <w:r>
        <w:rPr>
          <w:rFonts w:ascii="Arial" w:hAnsi="Arial" w:cs="Arial"/>
        </w:rPr>
        <w:t>.</w:t>
      </w:r>
    </w:p>
    <w:p w:rsidR="008B2EEE" w:rsidRPr="00A13724" w:rsidRDefault="008B2EEE" w:rsidP="008B2EEE">
      <w:pPr>
        <w:spacing w:line="480" w:lineRule="auto"/>
        <w:jc w:val="both"/>
        <w:rPr>
          <w:rFonts w:ascii="Arial" w:hAnsi="Arial" w:cs="Arial"/>
          <w:sz w:val="24"/>
        </w:rPr>
      </w:pPr>
      <w:r w:rsidRPr="007F48D9">
        <w:rPr>
          <w:rFonts w:ascii="Arial" w:hAnsi="Arial" w:cs="Arial"/>
          <w:sz w:val="20"/>
        </w:rPr>
        <w:t>PLASTICITY</w:t>
      </w:r>
      <w:r>
        <w:rPr>
          <w:rFonts w:ascii="Arial" w:hAnsi="Arial" w:cs="Arial"/>
        </w:rPr>
        <w:t xml:space="preserve">:  </w:t>
      </w:r>
      <w:r w:rsidRPr="00A13724">
        <w:rPr>
          <w:rFonts w:ascii="Arial" w:hAnsi="Arial" w:cs="Arial"/>
          <w:sz w:val="24"/>
        </w:rPr>
        <w:t>tendency to hold its new shape even after the forming force.</w:t>
      </w:r>
    </w:p>
    <w:p w:rsidR="008B2EEE" w:rsidRDefault="008B2EEE" w:rsidP="008B2EEE">
      <w:pPr>
        <w:spacing w:line="480" w:lineRule="auto"/>
        <w:jc w:val="both"/>
        <w:rPr>
          <w:rFonts w:ascii="Arial" w:hAnsi="Arial" w:cs="Arial"/>
        </w:rPr>
      </w:pPr>
      <w:r w:rsidRPr="007F48D9">
        <w:rPr>
          <w:rFonts w:ascii="Arial" w:hAnsi="Arial" w:cs="Arial"/>
          <w:sz w:val="20"/>
        </w:rPr>
        <w:t>MALLEABITY</w:t>
      </w:r>
      <w:r>
        <w:rPr>
          <w:rFonts w:ascii="Arial" w:hAnsi="Arial" w:cs="Arial"/>
        </w:rPr>
        <w:t xml:space="preserve">:  </w:t>
      </w:r>
      <w:r w:rsidRPr="00A13724">
        <w:rPr>
          <w:rFonts w:ascii="Arial" w:hAnsi="Arial" w:cs="Arial"/>
          <w:sz w:val="24"/>
        </w:rPr>
        <w:t>ability to be flattened into thin sheets without cracking</w:t>
      </w:r>
      <w:r>
        <w:rPr>
          <w:rFonts w:ascii="Arial" w:hAnsi="Arial" w:cs="Arial"/>
        </w:rPr>
        <w:t>.</w:t>
      </w:r>
    </w:p>
    <w:p w:rsidR="008B2EEE" w:rsidRDefault="008B2EEE" w:rsidP="008B2EEE">
      <w:pPr>
        <w:spacing w:line="480" w:lineRule="auto"/>
        <w:jc w:val="both"/>
        <w:rPr>
          <w:rFonts w:ascii="Arial" w:hAnsi="Arial" w:cs="Arial"/>
        </w:rPr>
      </w:pPr>
      <w:r>
        <w:rPr>
          <w:rFonts w:ascii="Arial" w:hAnsi="Arial" w:cs="Arial"/>
        </w:rPr>
        <w:t>STIFFNESS</w:t>
      </w:r>
      <w:r w:rsidRPr="00A13724">
        <w:rPr>
          <w:rFonts w:ascii="Arial" w:hAnsi="Arial" w:cs="Arial"/>
          <w:sz w:val="24"/>
        </w:rPr>
        <w:t>: ability to resist elastic deformation under load.</w:t>
      </w:r>
    </w:p>
    <w:p w:rsidR="008B2EEE" w:rsidRDefault="008B2EEE" w:rsidP="008B2EEE">
      <w:pPr>
        <w:spacing w:line="480" w:lineRule="auto"/>
        <w:jc w:val="both"/>
        <w:rPr>
          <w:rFonts w:ascii="Arial" w:hAnsi="Arial" w:cs="Arial"/>
        </w:rPr>
      </w:pPr>
      <w:r w:rsidRPr="007F48D9">
        <w:rPr>
          <w:rFonts w:ascii="Arial" w:hAnsi="Arial" w:cs="Arial"/>
          <w:sz w:val="20"/>
        </w:rPr>
        <w:t>THERMAL CONDUCTIVITY</w:t>
      </w:r>
      <w:r>
        <w:rPr>
          <w:rFonts w:ascii="Arial" w:hAnsi="Arial" w:cs="Arial"/>
        </w:rPr>
        <w:t xml:space="preserve">:  </w:t>
      </w:r>
      <w:r w:rsidR="00D63681" w:rsidRPr="00A13724">
        <w:rPr>
          <w:rFonts w:ascii="Arial" w:hAnsi="Arial" w:cs="Arial"/>
          <w:sz w:val="24"/>
        </w:rPr>
        <w:t>how fast heat moves through a material</w:t>
      </w:r>
      <w:r w:rsidR="00D63681">
        <w:rPr>
          <w:rFonts w:ascii="Arial" w:hAnsi="Arial" w:cs="Arial"/>
        </w:rPr>
        <w:t>.</w:t>
      </w:r>
    </w:p>
    <w:p w:rsidR="00D63681" w:rsidRDefault="00D63681" w:rsidP="008B2EEE">
      <w:pPr>
        <w:spacing w:line="480" w:lineRule="auto"/>
        <w:jc w:val="both"/>
        <w:rPr>
          <w:rFonts w:ascii="Arial" w:hAnsi="Arial" w:cs="Arial"/>
        </w:rPr>
      </w:pPr>
      <w:r w:rsidRPr="007F48D9">
        <w:rPr>
          <w:rFonts w:ascii="Arial" w:hAnsi="Arial" w:cs="Arial"/>
          <w:sz w:val="20"/>
        </w:rPr>
        <w:t>TENSILE STRENGTH</w:t>
      </w:r>
      <w:r>
        <w:rPr>
          <w:rFonts w:ascii="Arial" w:hAnsi="Arial" w:cs="Arial"/>
        </w:rPr>
        <w:t xml:space="preserve">:  </w:t>
      </w:r>
      <w:r w:rsidRPr="00A13724">
        <w:rPr>
          <w:rFonts w:ascii="Arial" w:hAnsi="Arial" w:cs="Arial"/>
          <w:sz w:val="24"/>
        </w:rPr>
        <w:t>resistance to snap when pulled</w:t>
      </w:r>
      <w:r>
        <w:rPr>
          <w:rFonts w:ascii="Arial" w:hAnsi="Arial" w:cs="Arial"/>
        </w:rPr>
        <w:t>.</w:t>
      </w:r>
    </w:p>
    <w:p w:rsidR="00D63681" w:rsidRPr="00A13724" w:rsidRDefault="00D63681" w:rsidP="008B2EEE">
      <w:pPr>
        <w:spacing w:line="480" w:lineRule="auto"/>
        <w:jc w:val="both"/>
        <w:rPr>
          <w:rFonts w:ascii="Arial" w:hAnsi="Arial" w:cs="Arial"/>
          <w:sz w:val="24"/>
        </w:rPr>
      </w:pPr>
      <w:r w:rsidRPr="00C914EC">
        <w:rPr>
          <w:rFonts w:ascii="Arial" w:hAnsi="Arial" w:cs="Arial"/>
          <w:sz w:val="20"/>
        </w:rPr>
        <w:t>MELTING POINT</w:t>
      </w:r>
      <w:r>
        <w:rPr>
          <w:rFonts w:ascii="Arial" w:hAnsi="Arial" w:cs="Arial"/>
        </w:rPr>
        <w:t xml:space="preserve">:  </w:t>
      </w:r>
      <w:r w:rsidRPr="00A13724">
        <w:rPr>
          <w:rFonts w:ascii="Arial" w:hAnsi="Arial" w:cs="Arial"/>
          <w:sz w:val="24"/>
        </w:rPr>
        <w:t>minimum required temperature for a solid to become liquid at one atmosphere of pressure.</w:t>
      </w:r>
    </w:p>
    <w:p w:rsidR="00D63681" w:rsidRPr="00A13724" w:rsidRDefault="00D63681" w:rsidP="008B2EEE">
      <w:pPr>
        <w:spacing w:line="480" w:lineRule="auto"/>
        <w:jc w:val="both"/>
        <w:rPr>
          <w:rFonts w:ascii="Arial" w:hAnsi="Arial" w:cs="Arial"/>
          <w:sz w:val="24"/>
        </w:rPr>
      </w:pPr>
      <w:r w:rsidRPr="00C914EC">
        <w:rPr>
          <w:rFonts w:ascii="Arial" w:hAnsi="Arial" w:cs="Arial"/>
          <w:sz w:val="20"/>
        </w:rPr>
        <w:t>THERMAL EXPANSION</w:t>
      </w:r>
      <w:r w:rsidRPr="00A13724">
        <w:rPr>
          <w:rFonts w:ascii="Arial" w:hAnsi="Arial" w:cs="Arial"/>
          <w:sz w:val="24"/>
        </w:rPr>
        <w:t>:  increase of material dimension with heat.</w:t>
      </w:r>
    </w:p>
    <w:p w:rsidR="00D63681" w:rsidRDefault="00D63681" w:rsidP="008B2EEE">
      <w:pPr>
        <w:spacing w:line="480" w:lineRule="auto"/>
        <w:jc w:val="both"/>
        <w:rPr>
          <w:rFonts w:ascii="Arial" w:hAnsi="Arial" w:cs="Arial"/>
        </w:rPr>
      </w:pPr>
      <w:r w:rsidRPr="00C914EC">
        <w:rPr>
          <w:rFonts w:ascii="Arial" w:hAnsi="Arial" w:cs="Arial"/>
          <w:sz w:val="20"/>
        </w:rPr>
        <w:t>PERMEABILITY</w:t>
      </w:r>
      <w:r>
        <w:rPr>
          <w:rFonts w:ascii="Arial" w:hAnsi="Arial" w:cs="Arial"/>
        </w:rPr>
        <w:t xml:space="preserve">:  </w:t>
      </w:r>
      <w:r w:rsidRPr="00A13724">
        <w:rPr>
          <w:rFonts w:ascii="Arial" w:hAnsi="Arial" w:cs="Arial"/>
          <w:sz w:val="24"/>
        </w:rPr>
        <w:t>the ease with which magnetic flux builds up in material</w:t>
      </w:r>
      <w:r>
        <w:rPr>
          <w:rFonts w:ascii="Arial" w:hAnsi="Arial" w:cs="Arial"/>
        </w:rPr>
        <w:t>.</w:t>
      </w:r>
    </w:p>
    <w:p w:rsidR="00D63681" w:rsidRDefault="00D63681" w:rsidP="008B2EEE">
      <w:pPr>
        <w:spacing w:line="480" w:lineRule="auto"/>
        <w:jc w:val="both"/>
        <w:rPr>
          <w:rFonts w:ascii="Arial" w:hAnsi="Arial" w:cs="Arial"/>
        </w:rPr>
      </w:pPr>
      <w:r w:rsidRPr="00C914EC">
        <w:rPr>
          <w:rFonts w:ascii="Arial" w:hAnsi="Arial" w:cs="Arial"/>
          <w:sz w:val="20"/>
        </w:rPr>
        <w:t>POROCITY</w:t>
      </w:r>
      <w:r>
        <w:rPr>
          <w:rFonts w:ascii="Arial" w:hAnsi="Arial" w:cs="Arial"/>
        </w:rPr>
        <w:t xml:space="preserve">:  </w:t>
      </w:r>
      <w:r w:rsidRPr="00A13724">
        <w:rPr>
          <w:rFonts w:ascii="Arial" w:hAnsi="Arial" w:cs="Arial"/>
          <w:sz w:val="24"/>
        </w:rPr>
        <w:t>ease with which water and other fluids filters through a material</w:t>
      </w:r>
      <w:r>
        <w:rPr>
          <w:rFonts w:ascii="Arial" w:hAnsi="Arial" w:cs="Arial"/>
        </w:rPr>
        <w:t>.</w:t>
      </w:r>
    </w:p>
    <w:p w:rsidR="00D63681" w:rsidRDefault="00D63681" w:rsidP="008B2EEE">
      <w:pPr>
        <w:spacing w:line="480" w:lineRule="auto"/>
        <w:jc w:val="both"/>
        <w:rPr>
          <w:rFonts w:ascii="Arial" w:hAnsi="Arial" w:cs="Arial"/>
        </w:rPr>
      </w:pPr>
      <w:r w:rsidRPr="00C914EC">
        <w:rPr>
          <w:rFonts w:ascii="Arial" w:hAnsi="Arial" w:cs="Arial"/>
          <w:sz w:val="20"/>
        </w:rPr>
        <w:t>YIELD</w:t>
      </w:r>
      <w:r>
        <w:rPr>
          <w:rFonts w:ascii="Arial" w:hAnsi="Arial" w:cs="Arial"/>
        </w:rPr>
        <w:t xml:space="preserve">:  </w:t>
      </w:r>
      <w:r w:rsidRPr="00A13724">
        <w:rPr>
          <w:rFonts w:ascii="Arial" w:hAnsi="Arial" w:cs="Arial"/>
          <w:sz w:val="24"/>
        </w:rPr>
        <w:t>the point a material under load fails to hold</w:t>
      </w:r>
      <w:r>
        <w:rPr>
          <w:rFonts w:ascii="Arial" w:hAnsi="Arial" w:cs="Arial"/>
        </w:rPr>
        <w:t>.</w:t>
      </w:r>
    </w:p>
    <w:p w:rsidR="00914336" w:rsidRDefault="00914336" w:rsidP="008B2EEE">
      <w:pPr>
        <w:spacing w:line="480" w:lineRule="auto"/>
        <w:jc w:val="both"/>
        <w:rPr>
          <w:rFonts w:ascii="Arial" w:hAnsi="Arial" w:cs="Arial"/>
        </w:rPr>
      </w:pPr>
      <w:r w:rsidRPr="00C914EC">
        <w:rPr>
          <w:rFonts w:ascii="Arial" w:hAnsi="Arial" w:cs="Arial"/>
          <w:sz w:val="20"/>
        </w:rPr>
        <w:t>DIELECTRIC CONSTANT</w:t>
      </w:r>
      <w:r>
        <w:rPr>
          <w:rFonts w:ascii="Arial" w:hAnsi="Arial" w:cs="Arial"/>
        </w:rPr>
        <w:t xml:space="preserve">:  </w:t>
      </w:r>
      <w:r w:rsidRPr="00A13724">
        <w:rPr>
          <w:rFonts w:ascii="Arial" w:hAnsi="Arial" w:cs="Arial"/>
          <w:sz w:val="24"/>
        </w:rPr>
        <w:t>a fixed value of a material to store electric energy</w:t>
      </w:r>
      <w:r>
        <w:rPr>
          <w:rFonts w:ascii="Arial" w:hAnsi="Arial" w:cs="Arial"/>
        </w:rPr>
        <w:t>.</w:t>
      </w:r>
    </w:p>
    <w:p w:rsidR="00914336" w:rsidRDefault="00914336" w:rsidP="008B2EEE">
      <w:pPr>
        <w:spacing w:line="480" w:lineRule="auto"/>
        <w:jc w:val="both"/>
        <w:rPr>
          <w:rFonts w:ascii="Arial" w:hAnsi="Arial" w:cs="Arial"/>
        </w:rPr>
      </w:pPr>
      <w:r w:rsidRPr="00C914EC">
        <w:rPr>
          <w:rFonts w:ascii="Arial" w:hAnsi="Arial" w:cs="Arial"/>
          <w:sz w:val="20"/>
        </w:rPr>
        <w:t>BULK MODULUS</w:t>
      </w:r>
      <w:r>
        <w:rPr>
          <w:rFonts w:ascii="Arial" w:hAnsi="Arial" w:cs="Arial"/>
        </w:rPr>
        <w:t xml:space="preserve">:  </w:t>
      </w:r>
      <w:r w:rsidRPr="00A13724">
        <w:rPr>
          <w:rFonts w:ascii="Arial" w:hAnsi="Arial" w:cs="Arial"/>
          <w:sz w:val="24"/>
        </w:rPr>
        <w:t>ratio of pressure to volumetric compression</w:t>
      </w:r>
      <w:r>
        <w:rPr>
          <w:rFonts w:ascii="Arial" w:hAnsi="Arial" w:cs="Arial"/>
        </w:rPr>
        <w:t>.</w:t>
      </w:r>
    </w:p>
    <w:p w:rsidR="00914336" w:rsidRDefault="00914336" w:rsidP="008B2EEE">
      <w:pPr>
        <w:spacing w:line="480" w:lineRule="auto"/>
        <w:jc w:val="both"/>
        <w:rPr>
          <w:rFonts w:ascii="Arial" w:hAnsi="Arial" w:cs="Arial"/>
          <w:sz w:val="24"/>
          <w:szCs w:val="24"/>
        </w:rPr>
      </w:pPr>
      <w:r w:rsidRPr="00C914EC">
        <w:rPr>
          <w:rFonts w:ascii="Arial" w:hAnsi="Arial" w:cs="Arial"/>
          <w:sz w:val="20"/>
        </w:rPr>
        <w:t>FRACTURE</w:t>
      </w:r>
      <w:r w:rsidR="00C914EC" w:rsidRPr="00C914EC">
        <w:rPr>
          <w:rFonts w:ascii="Arial" w:hAnsi="Arial" w:cs="Arial"/>
          <w:sz w:val="20"/>
        </w:rPr>
        <w:t xml:space="preserve"> </w:t>
      </w:r>
      <w:r w:rsidR="007D4BD1" w:rsidRPr="00C914EC">
        <w:rPr>
          <w:rFonts w:ascii="Arial" w:hAnsi="Arial" w:cs="Arial"/>
          <w:sz w:val="20"/>
        </w:rPr>
        <w:t>TOUGHNESS</w:t>
      </w:r>
      <w:r w:rsidR="007D4BD1">
        <w:rPr>
          <w:rFonts w:ascii="Arial" w:hAnsi="Arial" w:cs="Arial"/>
        </w:rPr>
        <w:t xml:space="preserve">: </w:t>
      </w:r>
      <w:r w:rsidR="007D4BD1" w:rsidRPr="00A13724">
        <w:rPr>
          <w:rFonts w:ascii="Arial" w:hAnsi="Arial" w:cs="Arial"/>
          <w:sz w:val="24"/>
          <w:szCs w:val="24"/>
        </w:rPr>
        <w:t>stress</w:t>
      </w:r>
      <w:r w:rsidRPr="00A13724">
        <w:rPr>
          <w:rFonts w:ascii="Arial" w:hAnsi="Arial" w:cs="Arial"/>
          <w:sz w:val="24"/>
          <w:szCs w:val="24"/>
        </w:rPr>
        <w:t xml:space="preserve"> level factor for a </w:t>
      </w:r>
      <w:r w:rsidR="00C914EC" w:rsidRPr="00A13724">
        <w:rPr>
          <w:rFonts w:ascii="Arial" w:hAnsi="Arial" w:cs="Arial"/>
          <w:sz w:val="24"/>
          <w:szCs w:val="24"/>
        </w:rPr>
        <w:t xml:space="preserve">drastic </w:t>
      </w:r>
      <w:r w:rsidRPr="00A13724">
        <w:rPr>
          <w:rFonts w:ascii="Arial" w:hAnsi="Arial" w:cs="Arial"/>
          <w:sz w:val="24"/>
          <w:szCs w:val="24"/>
        </w:rPr>
        <w:t xml:space="preserve">crack </w:t>
      </w:r>
      <w:r w:rsidR="00C914EC" w:rsidRPr="00A13724">
        <w:rPr>
          <w:rFonts w:ascii="Arial" w:hAnsi="Arial" w:cs="Arial"/>
          <w:sz w:val="24"/>
          <w:szCs w:val="24"/>
        </w:rPr>
        <w:t>propagation through a material.</w:t>
      </w:r>
    </w:p>
    <w:p w:rsidR="00A13724" w:rsidRPr="00A13724" w:rsidRDefault="00A13724" w:rsidP="008B2EEE">
      <w:pPr>
        <w:spacing w:line="480" w:lineRule="auto"/>
        <w:jc w:val="both"/>
        <w:rPr>
          <w:rFonts w:ascii="Arial" w:hAnsi="Arial" w:cs="Arial"/>
          <w:sz w:val="24"/>
          <w:szCs w:val="24"/>
        </w:rPr>
      </w:pPr>
    </w:p>
    <w:p w:rsidR="007D4BD1" w:rsidRPr="00A13724" w:rsidRDefault="007D4BD1" w:rsidP="008B2EEE">
      <w:pPr>
        <w:spacing w:line="480" w:lineRule="auto"/>
        <w:jc w:val="both"/>
        <w:rPr>
          <w:rFonts w:ascii="Arial" w:hAnsi="Arial" w:cs="Arial"/>
          <w:sz w:val="24"/>
          <w:szCs w:val="24"/>
        </w:rPr>
      </w:pPr>
      <w:r w:rsidRPr="00A13724">
        <w:rPr>
          <w:rFonts w:ascii="Arial" w:hAnsi="Arial" w:cs="Arial"/>
          <w:sz w:val="24"/>
          <w:szCs w:val="24"/>
        </w:rPr>
        <w:lastRenderedPageBreak/>
        <w:t>Metals are transformed by controlling their grain size, plastic deformation and employing alloying.</w:t>
      </w:r>
    </w:p>
    <w:p w:rsidR="007D4BD1" w:rsidRPr="00A63041" w:rsidRDefault="007D4BD1" w:rsidP="00A63041">
      <w:pPr>
        <w:pStyle w:val="Heading2"/>
        <w:rPr>
          <w:rFonts w:ascii="Arial" w:hAnsi="Arial" w:cs="Arial"/>
          <w:color w:val="auto"/>
        </w:rPr>
      </w:pPr>
      <w:bookmarkStart w:id="32" w:name="_Toc147549097"/>
      <w:r w:rsidRPr="00A63041">
        <w:rPr>
          <w:rFonts w:ascii="Arial" w:hAnsi="Arial" w:cs="Arial"/>
          <w:color w:val="auto"/>
        </w:rPr>
        <w:t>GRAIN SIZE MORDIFICATION</w:t>
      </w:r>
      <w:bookmarkEnd w:id="32"/>
    </w:p>
    <w:p w:rsidR="00A13724" w:rsidRPr="00A13724" w:rsidRDefault="00A13724" w:rsidP="00A13724"/>
    <w:p w:rsidR="007D4BD1" w:rsidRDefault="007D4BD1" w:rsidP="008B2EEE">
      <w:pPr>
        <w:spacing w:line="480" w:lineRule="auto"/>
        <w:jc w:val="both"/>
        <w:rPr>
          <w:rFonts w:ascii="Arial" w:hAnsi="Arial" w:cs="Arial"/>
          <w:sz w:val="24"/>
          <w:szCs w:val="24"/>
        </w:rPr>
      </w:pPr>
      <w:r w:rsidRPr="00A13724">
        <w:rPr>
          <w:rFonts w:ascii="Arial" w:hAnsi="Arial" w:cs="Arial"/>
          <w:sz w:val="24"/>
          <w:szCs w:val="24"/>
        </w:rPr>
        <w:t>The grain size of a metal is an important characteristic of a material. This is an estimate of a</w:t>
      </w:r>
      <w:r w:rsidR="00492FB7" w:rsidRPr="00A13724">
        <w:rPr>
          <w:rFonts w:ascii="Arial" w:hAnsi="Arial" w:cs="Arial"/>
          <w:sz w:val="24"/>
          <w:szCs w:val="24"/>
        </w:rPr>
        <w:t xml:space="preserve">n average grain diameter. These grains in metals have specific planes along which they can easily </w:t>
      </w:r>
      <w:r w:rsidR="0060133F" w:rsidRPr="00A13724">
        <w:rPr>
          <w:rFonts w:ascii="Arial" w:hAnsi="Arial" w:cs="Arial"/>
          <w:sz w:val="24"/>
          <w:szCs w:val="24"/>
        </w:rPr>
        <w:t>slide</w:t>
      </w:r>
      <w:r w:rsidR="00492FB7" w:rsidRPr="00A13724">
        <w:rPr>
          <w:rFonts w:ascii="Arial" w:hAnsi="Arial" w:cs="Arial"/>
          <w:sz w:val="24"/>
          <w:szCs w:val="24"/>
        </w:rPr>
        <w:t xml:space="preserve"> during </w:t>
      </w:r>
      <w:r w:rsidR="00BA284C" w:rsidRPr="00A13724">
        <w:rPr>
          <w:rFonts w:ascii="Arial" w:hAnsi="Arial" w:cs="Arial"/>
          <w:sz w:val="24"/>
          <w:szCs w:val="24"/>
        </w:rPr>
        <w:t>deformation. The</w:t>
      </w:r>
      <w:r w:rsidR="00492FB7" w:rsidRPr="00A13724">
        <w:rPr>
          <w:rFonts w:ascii="Arial" w:hAnsi="Arial" w:cs="Arial"/>
          <w:sz w:val="24"/>
          <w:szCs w:val="24"/>
        </w:rPr>
        <w:t xml:space="preserve"> bigger the grain </w:t>
      </w:r>
      <w:r w:rsidR="00CA5C93" w:rsidRPr="00A13724">
        <w:rPr>
          <w:rFonts w:ascii="Arial" w:hAnsi="Arial" w:cs="Arial"/>
          <w:sz w:val="24"/>
          <w:szCs w:val="24"/>
        </w:rPr>
        <w:t>sizes, the</w:t>
      </w:r>
      <w:r w:rsidR="00492FB7" w:rsidRPr="00A13724">
        <w:rPr>
          <w:rFonts w:ascii="Arial" w:hAnsi="Arial" w:cs="Arial"/>
          <w:sz w:val="24"/>
          <w:szCs w:val="24"/>
        </w:rPr>
        <w:t xml:space="preserve"> easier they can </w:t>
      </w:r>
      <w:r w:rsidR="00CA5C93" w:rsidRPr="00A13724">
        <w:rPr>
          <w:rFonts w:ascii="Arial" w:hAnsi="Arial" w:cs="Arial"/>
          <w:sz w:val="24"/>
          <w:szCs w:val="24"/>
        </w:rPr>
        <w:t xml:space="preserve">slide. But this then increases chances of material plastic </w:t>
      </w:r>
      <w:r w:rsidR="00BA284C" w:rsidRPr="00A13724">
        <w:rPr>
          <w:rFonts w:ascii="Arial" w:hAnsi="Arial" w:cs="Arial"/>
          <w:sz w:val="24"/>
          <w:szCs w:val="24"/>
        </w:rPr>
        <w:t>deformation. The</w:t>
      </w:r>
      <w:r w:rsidR="00CA5C93" w:rsidRPr="00A13724">
        <w:rPr>
          <w:rFonts w:ascii="Arial" w:hAnsi="Arial" w:cs="Arial"/>
          <w:sz w:val="24"/>
          <w:szCs w:val="24"/>
        </w:rPr>
        <w:t xml:space="preserve"> smaller the grain </w:t>
      </w:r>
      <w:r w:rsidR="00640DED" w:rsidRPr="00A13724">
        <w:rPr>
          <w:rFonts w:ascii="Arial" w:hAnsi="Arial" w:cs="Arial"/>
          <w:sz w:val="24"/>
          <w:szCs w:val="24"/>
        </w:rPr>
        <w:t>size, the</w:t>
      </w:r>
      <w:r w:rsidR="00CA5C93" w:rsidRPr="00A13724">
        <w:rPr>
          <w:rFonts w:ascii="Arial" w:hAnsi="Arial" w:cs="Arial"/>
          <w:sz w:val="24"/>
          <w:szCs w:val="24"/>
        </w:rPr>
        <w:t xml:space="preserve"> more the packing percentage</w:t>
      </w:r>
      <w:r w:rsidR="00BA284C" w:rsidRPr="00A13724">
        <w:rPr>
          <w:rFonts w:ascii="Arial" w:hAnsi="Arial" w:cs="Arial"/>
          <w:sz w:val="24"/>
          <w:szCs w:val="24"/>
        </w:rPr>
        <w:t xml:space="preserve"> and increased material density,</w:t>
      </w:r>
      <w:r w:rsidR="00CA5C93" w:rsidRPr="00A13724">
        <w:rPr>
          <w:rFonts w:ascii="Arial" w:hAnsi="Arial" w:cs="Arial"/>
          <w:sz w:val="24"/>
          <w:szCs w:val="24"/>
        </w:rPr>
        <w:t xml:space="preserve"> </w:t>
      </w:r>
      <w:r w:rsidR="00BA284C" w:rsidRPr="00A13724">
        <w:rPr>
          <w:rFonts w:ascii="Arial" w:hAnsi="Arial" w:cs="Arial"/>
          <w:sz w:val="24"/>
          <w:szCs w:val="24"/>
        </w:rPr>
        <w:t xml:space="preserve">thereby, the </w:t>
      </w:r>
      <w:r w:rsidR="00E62A89" w:rsidRPr="00A13724">
        <w:rPr>
          <w:rFonts w:ascii="Arial" w:hAnsi="Arial" w:cs="Arial"/>
          <w:sz w:val="24"/>
          <w:szCs w:val="24"/>
        </w:rPr>
        <w:t>grains impede</w:t>
      </w:r>
      <w:r w:rsidR="00CA5C93" w:rsidRPr="00A13724">
        <w:rPr>
          <w:rFonts w:ascii="Arial" w:hAnsi="Arial" w:cs="Arial"/>
          <w:sz w:val="24"/>
          <w:szCs w:val="24"/>
        </w:rPr>
        <w:t xml:space="preserve"> structural dislocations </w:t>
      </w:r>
      <w:r w:rsidR="00E62A89" w:rsidRPr="00A13724">
        <w:rPr>
          <w:rFonts w:ascii="Arial" w:hAnsi="Arial" w:cs="Arial"/>
          <w:sz w:val="24"/>
          <w:szCs w:val="24"/>
        </w:rPr>
        <w:t>and so prevents</w:t>
      </w:r>
      <w:r w:rsidR="00CA5C93" w:rsidRPr="00A13724">
        <w:rPr>
          <w:rFonts w:ascii="Arial" w:hAnsi="Arial" w:cs="Arial"/>
          <w:sz w:val="24"/>
          <w:szCs w:val="24"/>
        </w:rPr>
        <w:t xml:space="preserve"> plastic deformation.</w:t>
      </w:r>
      <w:r w:rsidR="00E62A89" w:rsidRPr="00A13724">
        <w:rPr>
          <w:rFonts w:ascii="Arial" w:hAnsi="Arial" w:cs="Arial"/>
          <w:sz w:val="24"/>
          <w:szCs w:val="24"/>
        </w:rPr>
        <w:t xml:space="preserve"> In a molten </w:t>
      </w:r>
      <w:r w:rsidR="006A4D25" w:rsidRPr="00A13724">
        <w:rPr>
          <w:rFonts w:ascii="Arial" w:hAnsi="Arial" w:cs="Arial"/>
          <w:sz w:val="24"/>
          <w:szCs w:val="24"/>
        </w:rPr>
        <w:t>metal, as</w:t>
      </w:r>
      <w:r w:rsidR="00E62A89" w:rsidRPr="00A13724">
        <w:rPr>
          <w:rFonts w:ascii="Arial" w:hAnsi="Arial" w:cs="Arial"/>
          <w:sz w:val="24"/>
          <w:szCs w:val="24"/>
        </w:rPr>
        <w:t xml:space="preserve"> it </w:t>
      </w:r>
      <w:r w:rsidR="006A4D25" w:rsidRPr="00A13724">
        <w:rPr>
          <w:rFonts w:ascii="Arial" w:hAnsi="Arial" w:cs="Arial"/>
          <w:sz w:val="24"/>
          <w:szCs w:val="24"/>
        </w:rPr>
        <w:t>cools, atoms</w:t>
      </w:r>
      <w:r w:rsidR="00E62A89" w:rsidRPr="00A13724">
        <w:rPr>
          <w:rFonts w:ascii="Arial" w:hAnsi="Arial" w:cs="Arial"/>
          <w:sz w:val="24"/>
          <w:szCs w:val="24"/>
        </w:rPr>
        <w:t xml:space="preserve"> begin to group together forming lattice </w:t>
      </w:r>
      <w:r w:rsidR="006A4D25" w:rsidRPr="00A13724">
        <w:rPr>
          <w:rFonts w:ascii="Arial" w:hAnsi="Arial" w:cs="Arial"/>
          <w:sz w:val="24"/>
          <w:szCs w:val="24"/>
        </w:rPr>
        <w:t>structures. The</w:t>
      </w:r>
      <w:r w:rsidR="00E62A89" w:rsidRPr="00A13724">
        <w:rPr>
          <w:rFonts w:ascii="Arial" w:hAnsi="Arial" w:cs="Arial"/>
          <w:sz w:val="24"/>
          <w:szCs w:val="24"/>
        </w:rPr>
        <w:t xml:space="preserve"> formation of the lattice structures occur at different location at the same </w:t>
      </w:r>
      <w:r w:rsidR="006A4D25" w:rsidRPr="00A13724">
        <w:rPr>
          <w:rFonts w:ascii="Arial" w:hAnsi="Arial" w:cs="Arial"/>
          <w:sz w:val="24"/>
          <w:szCs w:val="24"/>
        </w:rPr>
        <w:t>time. Each</w:t>
      </w:r>
      <w:r w:rsidR="00E62A89" w:rsidRPr="00A13724">
        <w:rPr>
          <w:rFonts w:ascii="Arial" w:hAnsi="Arial" w:cs="Arial"/>
          <w:sz w:val="24"/>
          <w:szCs w:val="24"/>
        </w:rPr>
        <w:t xml:space="preserve"> lattice structure formed takes up its own</w:t>
      </w:r>
      <w:r w:rsidR="007B2FAC" w:rsidRPr="00A13724">
        <w:rPr>
          <w:rFonts w:ascii="Arial" w:hAnsi="Arial" w:cs="Arial"/>
          <w:sz w:val="24"/>
          <w:szCs w:val="24"/>
        </w:rPr>
        <w:t xml:space="preserve"> orientation and continues to grow as the metal cools to solid. In the end </w:t>
      </w:r>
      <w:r w:rsidR="00A13724" w:rsidRPr="00A13724">
        <w:rPr>
          <w:rFonts w:ascii="Arial" w:hAnsi="Arial" w:cs="Arial"/>
          <w:sz w:val="24"/>
          <w:szCs w:val="24"/>
        </w:rPr>
        <w:t>a complete and continuous multidirectional polycrystalline material is formed.The grain boundaries seperates these grains and adds</w:t>
      </w:r>
      <w:r w:rsidR="007B2FAC" w:rsidRPr="00A13724">
        <w:rPr>
          <w:rFonts w:ascii="Arial" w:hAnsi="Arial" w:cs="Arial"/>
          <w:sz w:val="24"/>
          <w:szCs w:val="24"/>
        </w:rPr>
        <w:t xml:space="preserve"> to the structural strength</w:t>
      </w:r>
      <w:r w:rsidR="006A4D25" w:rsidRPr="00A13724">
        <w:rPr>
          <w:rFonts w:ascii="Arial" w:hAnsi="Arial" w:cs="Arial"/>
          <w:sz w:val="24"/>
          <w:szCs w:val="24"/>
        </w:rPr>
        <w:t xml:space="preserve"> of the metal. The multidirectional orientation of the grains improves the impediment of grain slid</w:t>
      </w:r>
      <w:r w:rsidR="00A13724" w:rsidRPr="00A13724">
        <w:rPr>
          <w:rFonts w:ascii="Arial" w:hAnsi="Arial" w:cs="Arial"/>
          <w:sz w:val="24"/>
          <w:szCs w:val="24"/>
        </w:rPr>
        <w:t>ing.</w:t>
      </w:r>
      <w:r w:rsidR="00CA5C93" w:rsidRPr="00A13724">
        <w:rPr>
          <w:rFonts w:ascii="Arial" w:hAnsi="Arial" w:cs="Arial"/>
          <w:sz w:val="24"/>
          <w:szCs w:val="24"/>
        </w:rPr>
        <w:t xml:space="preserve"> This gives an idea that</w:t>
      </w:r>
      <w:r w:rsidR="00640DED" w:rsidRPr="00A13724">
        <w:rPr>
          <w:rFonts w:ascii="Arial" w:hAnsi="Arial" w:cs="Arial"/>
          <w:sz w:val="24"/>
          <w:szCs w:val="24"/>
        </w:rPr>
        <w:t xml:space="preserve"> polycrystalline materials tend to be stronger than materials of a single uniform crystal.</w:t>
      </w:r>
    </w:p>
    <w:p w:rsidR="008B6911" w:rsidRDefault="008B6911" w:rsidP="008B6911">
      <w:pPr>
        <w:pStyle w:val="Heading3"/>
        <w:rPr>
          <w:rFonts w:ascii="Arial" w:hAnsi="Arial" w:cs="Arial"/>
          <w:color w:val="auto"/>
        </w:rPr>
      </w:pPr>
      <w:bookmarkStart w:id="33" w:name="_Toc147549098"/>
      <w:r w:rsidRPr="008B6911">
        <w:rPr>
          <w:rFonts w:ascii="Arial" w:hAnsi="Arial" w:cs="Arial"/>
          <w:color w:val="auto"/>
        </w:rPr>
        <w:t>METAL COOLING</w:t>
      </w:r>
      <w:bookmarkEnd w:id="33"/>
    </w:p>
    <w:p w:rsidR="008B6911" w:rsidRDefault="008B6911" w:rsidP="008B6911"/>
    <w:p w:rsidR="008B6911" w:rsidRPr="00A63041" w:rsidRDefault="008B6911" w:rsidP="00A63041">
      <w:pPr>
        <w:spacing w:line="480" w:lineRule="auto"/>
        <w:rPr>
          <w:rFonts w:ascii="Arial" w:hAnsi="Arial" w:cs="Arial"/>
        </w:rPr>
      </w:pPr>
      <w:r w:rsidRPr="00A63041">
        <w:rPr>
          <w:rFonts w:ascii="Arial" w:hAnsi="Arial" w:cs="Arial"/>
        </w:rPr>
        <w:t>When a molten metal is allowed to cool at a normal rate, the grains of the metal continues to grow</w:t>
      </w:r>
      <w:r w:rsidR="00673C3C" w:rsidRPr="00A63041">
        <w:rPr>
          <w:rFonts w:ascii="Arial" w:hAnsi="Arial" w:cs="Arial"/>
        </w:rPr>
        <w:t xml:space="preserve"> in </w:t>
      </w:r>
      <w:r w:rsidRPr="00A63041">
        <w:rPr>
          <w:rFonts w:ascii="Arial" w:hAnsi="Arial" w:cs="Arial"/>
        </w:rPr>
        <w:t xml:space="preserve">the structure lattice and </w:t>
      </w:r>
      <w:r w:rsidR="00673C3C" w:rsidRPr="00A63041">
        <w:rPr>
          <w:rFonts w:ascii="Arial" w:hAnsi="Arial" w:cs="Arial"/>
        </w:rPr>
        <w:t>continues until full</w:t>
      </w:r>
      <w:r w:rsidRPr="00A63041">
        <w:rPr>
          <w:rFonts w:ascii="Arial" w:hAnsi="Arial" w:cs="Arial"/>
        </w:rPr>
        <w:t xml:space="preserve"> sizes</w:t>
      </w:r>
      <w:r w:rsidR="00673C3C" w:rsidRPr="00A63041">
        <w:rPr>
          <w:rFonts w:ascii="Arial" w:hAnsi="Arial" w:cs="Arial"/>
        </w:rPr>
        <w:t xml:space="preserve"> once the metal has reached room temperature</w:t>
      </w:r>
      <w:r w:rsidRPr="00A63041">
        <w:rPr>
          <w:rFonts w:ascii="Arial" w:hAnsi="Arial" w:cs="Arial"/>
        </w:rPr>
        <w:t>. H</w:t>
      </w:r>
      <w:r w:rsidR="00673C3C" w:rsidRPr="00A63041">
        <w:rPr>
          <w:rFonts w:ascii="Arial" w:hAnsi="Arial" w:cs="Arial"/>
        </w:rPr>
        <w:t xml:space="preserve">owever, if the cooling of the molten metal is increased, the points at which the metal begins to crystallize will as well increase. The grains will then not reach their full grown </w:t>
      </w:r>
      <w:r w:rsidR="00673C3C" w:rsidRPr="00A63041">
        <w:rPr>
          <w:rFonts w:ascii="Arial" w:hAnsi="Arial" w:cs="Arial"/>
        </w:rPr>
        <w:lastRenderedPageBreak/>
        <w:t xml:space="preserve">size before the solid metal is formed. </w:t>
      </w:r>
      <w:r w:rsidR="00EC41EB" w:rsidRPr="00A63041">
        <w:rPr>
          <w:rFonts w:ascii="Arial" w:hAnsi="Arial" w:cs="Arial"/>
        </w:rPr>
        <w:t xml:space="preserve">The is called as grain boundary </w:t>
      </w:r>
      <w:r w:rsidR="00757682" w:rsidRPr="00A63041">
        <w:rPr>
          <w:rFonts w:ascii="Arial" w:hAnsi="Arial" w:cs="Arial"/>
        </w:rPr>
        <w:t>strengthening. The</w:t>
      </w:r>
      <w:r w:rsidR="00673C3C" w:rsidRPr="00A63041">
        <w:rPr>
          <w:rFonts w:ascii="Arial" w:hAnsi="Arial" w:cs="Arial"/>
        </w:rPr>
        <w:t xml:space="preserve"> process increases compactness of metal grains and reduces grain diameter. The reduced diameter </w:t>
      </w:r>
      <w:r w:rsidR="00757682" w:rsidRPr="00A63041">
        <w:rPr>
          <w:rFonts w:ascii="Arial" w:hAnsi="Arial" w:cs="Arial"/>
        </w:rPr>
        <w:t>increase</w:t>
      </w:r>
      <w:r w:rsidR="00673C3C" w:rsidRPr="00A63041">
        <w:rPr>
          <w:rFonts w:ascii="Arial" w:hAnsi="Arial" w:cs="Arial"/>
        </w:rPr>
        <w:t xml:space="preserve"> number of elementally particles in the cooled metal with multidirectional polycrystalline orientations. The metal strength is further improved.</w:t>
      </w:r>
    </w:p>
    <w:p w:rsidR="00EF253A" w:rsidRDefault="00EF253A" w:rsidP="00EF253A">
      <w:pPr>
        <w:pStyle w:val="Heading3"/>
        <w:rPr>
          <w:rFonts w:ascii="Arial" w:hAnsi="Arial" w:cs="Arial"/>
          <w:color w:val="auto"/>
        </w:rPr>
      </w:pPr>
      <w:bookmarkStart w:id="34" w:name="_Toc147549099"/>
      <w:r w:rsidRPr="00EF253A">
        <w:rPr>
          <w:rFonts w:ascii="Arial" w:hAnsi="Arial" w:cs="Arial"/>
          <w:color w:val="auto"/>
        </w:rPr>
        <w:t>INOCULANTS</w:t>
      </w:r>
      <w:bookmarkEnd w:id="34"/>
    </w:p>
    <w:p w:rsidR="00757682" w:rsidRDefault="00757682" w:rsidP="00757682"/>
    <w:p w:rsidR="00757682" w:rsidRPr="00A63041" w:rsidRDefault="00757682" w:rsidP="00A63041">
      <w:pPr>
        <w:spacing w:line="480" w:lineRule="auto"/>
        <w:rPr>
          <w:rFonts w:ascii="Arial" w:hAnsi="Arial" w:cs="Arial"/>
        </w:rPr>
      </w:pPr>
      <w:r w:rsidRPr="00A63041">
        <w:rPr>
          <w:rFonts w:ascii="Arial" w:hAnsi="Arial" w:cs="Arial"/>
        </w:rPr>
        <w:t xml:space="preserve">Impurities called inoculants can be added to the molten metal. This is done to cause multiple sided crystal nucleation than otherwise it would normally have. Small sizes of grain collection begin to form in the metal as it cools </w:t>
      </w:r>
      <w:r w:rsidR="00A63041" w:rsidRPr="00A63041">
        <w:rPr>
          <w:rFonts w:ascii="Arial" w:hAnsi="Arial" w:cs="Arial"/>
        </w:rPr>
        <w:t>.If the metal cools faster, the grains will not grow to full size but into smaller sizes thereby increasing interlocking points in the metal and making it stronger.</w:t>
      </w:r>
    </w:p>
    <w:p w:rsidR="00A63041" w:rsidRDefault="00A63041" w:rsidP="00757682"/>
    <w:p w:rsidR="00456DA4" w:rsidRDefault="00456DA4" w:rsidP="00757682"/>
    <w:p w:rsidR="00456DA4" w:rsidRDefault="00456DA4" w:rsidP="00757682"/>
    <w:p w:rsidR="00A63041" w:rsidRDefault="00A63041" w:rsidP="00A63041">
      <w:pPr>
        <w:pStyle w:val="Heading2"/>
        <w:rPr>
          <w:rFonts w:ascii="Arial" w:hAnsi="Arial" w:cs="Arial"/>
          <w:color w:val="auto"/>
        </w:rPr>
      </w:pPr>
      <w:bookmarkStart w:id="35" w:name="_Toc147549100"/>
      <w:r w:rsidRPr="00A63041">
        <w:rPr>
          <w:rFonts w:ascii="Arial" w:hAnsi="Arial" w:cs="Arial"/>
          <w:color w:val="auto"/>
        </w:rPr>
        <w:t>PLASTIC DEFORMATION</w:t>
      </w:r>
      <w:bookmarkEnd w:id="35"/>
    </w:p>
    <w:p w:rsidR="00A63041" w:rsidRDefault="00A63041" w:rsidP="00A63041"/>
    <w:p w:rsidR="00A63041" w:rsidRDefault="00A63041" w:rsidP="00A63041">
      <w:pPr>
        <w:spacing w:line="480" w:lineRule="auto"/>
        <w:rPr>
          <w:rFonts w:ascii="Arial" w:hAnsi="Arial" w:cs="Arial"/>
        </w:rPr>
      </w:pPr>
      <w:r w:rsidRPr="00A63041">
        <w:rPr>
          <w:rFonts w:ascii="Arial" w:hAnsi="Arial" w:cs="Arial"/>
        </w:rPr>
        <w:t xml:space="preserve">Making the metal stronger by plastic deformation is achieved it two forms. </w:t>
      </w:r>
      <w:r w:rsidR="00922966">
        <w:rPr>
          <w:rFonts w:ascii="Arial" w:hAnsi="Arial" w:cs="Arial"/>
        </w:rPr>
        <w:t>(</w:t>
      </w:r>
      <w:r w:rsidRPr="00A63041">
        <w:rPr>
          <w:rFonts w:ascii="Arial" w:hAnsi="Arial" w:cs="Arial"/>
        </w:rPr>
        <w:t xml:space="preserve">1) Cold rolling and </w:t>
      </w:r>
      <w:r w:rsidR="00922966">
        <w:rPr>
          <w:rFonts w:ascii="Arial" w:hAnsi="Arial" w:cs="Arial"/>
        </w:rPr>
        <w:t>(</w:t>
      </w:r>
      <w:r w:rsidRPr="00A63041">
        <w:rPr>
          <w:rFonts w:ascii="Arial" w:hAnsi="Arial" w:cs="Arial"/>
        </w:rPr>
        <w:t>2) Forging</w:t>
      </w:r>
      <w:r>
        <w:rPr>
          <w:rFonts w:ascii="Arial" w:hAnsi="Arial" w:cs="Arial"/>
        </w:rPr>
        <w:t>.</w:t>
      </w:r>
    </w:p>
    <w:p w:rsidR="00922966" w:rsidRDefault="00922966" w:rsidP="00A63041">
      <w:pPr>
        <w:spacing w:line="480" w:lineRule="auto"/>
        <w:rPr>
          <w:rFonts w:ascii="Arial" w:hAnsi="Arial" w:cs="Arial"/>
        </w:rPr>
      </w:pPr>
    </w:p>
    <w:p w:rsidR="00922966" w:rsidRDefault="00922966" w:rsidP="00922966">
      <w:pPr>
        <w:pStyle w:val="Heading3"/>
        <w:rPr>
          <w:rFonts w:ascii="Arial" w:hAnsi="Arial" w:cs="Arial"/>
          <w:color w:val="auto"/>
        </w:rPr>
      </w:pPr>
    </w:p>
    <w:p w:rsidR="00922966" w:rsidRDefault="00922966" w:rsidP="00922966">
      <w:pPr>
        <w:pStyle w:val="Heading3"/>
        <w:rPr>
          <w:rFonts w:ascii="Arial" w:hAnsi="Arial" w:cs="Arial"/>
          <w:color w:val="auto"/>
        </w:rPr>
      </w:pPr>
      <w:bookmarkStart w:id="36" w:name="_Toc147549101"/>
      <w:r w:rsidRPr="00922966">
        <w:rPr>
          <w:rFonts w:ascii="Arial" w:hAnsi="Arial" w:cs="Arial"/>
          <w:color w:val="auto"/>
        </w:rPr>
        <w:t>COLD ROLLING</w:t>
      </w:r>
      <w:bookmarkEnd w:id="36"/>
    </w:p>
    <w:p w:rsidR="00922966" w:rsidRDefault="00922966" w:rsidP="00922966"/>
    <w:p w:rsidR="00922966" w:rsidRPr="00922966" w:rsidRDefault="009B4D39" w:rsidP="009B4D39">
      <w:pPr>
        <w:jc w:val="center"/>
      </w:pPr>
      <w:r>
        <w:rPr>
          <w:noProof/>
        </w:rPr>
        <w:drawing>
          <wp:inline distT="0" distB="0" distL="0" distR="0">
            <wp:extent cx="3789989" cy="1333500"/>
            <wp:effectExtent l="19050" t="0" r="961" b="0"/>
            <wp:docPr id="16" name="Picture 16" descr="https://www.manufacturingguide.com/sites/default/files/styles/illustration/public/illustrations/cold_rolling.png?itok=45wfZA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anufacturingguide.com/sites/default/files/styles/illustration/public/illustrations/cold_rolling.png?itok=45wfZA3n"/>
                    <pic:cNvPicPr>
                      <a:picLocks noChangeAspect="1" noChangeArrowheads="1"/>
                    </pic:cNvPicPr>
                  </pic:nvPicPr>
                  <pic:blipFill>
                    <a:blip r:embed="rId16"/>
                    <a:srcRect/>
                    <a:stretch>
                      <a:fillRect/>
                    </a:stretch>
                  </pic:blipFill>
                  <pic:spPr bwMode="auto">
                    <a:xfrm>
                      <a:off x="0" y="0"/>
                      <a:ext cx="3788173" cy="1332861"/>
                    </a:xfrm>
                    <a:prstGeom prst="rect">
                      <a:avLst/>
                    </a:prstGeom>
                    <a:noFill/>
                    <a:ln w="9525">
                      <a:noFill/>
                      <a:miter lim="800000"/>
                      <a:headEnd/>
                      <a:tailEnd/>
                    </a:ln>
                  </pic:spPr>
                </pic:pic>
              </a:graphicData>
            </a:graphic>
          </wp:inline>
        </w:drawing>
      </w:r>
    </w:p>
    <w:p w:rsidR="00EC41EB" w:rsidRPr="0057739A" w:rsidRDefault="009B4D39" w:rsidP="00A63041">
      <w:pPr>
        <w:spacing w:line="480" w:lineRule="auto"/>
        <w:rPr>
          <w:rFonts w:ascii="Arial" w:hAnsi="Arial" w:cs="Arial"/>
          <w:sz w:val="18"/>
        </w:rPr>
      </w:pPr>
      <w:r w:rsidRPr="0057739A">
        <w:rPr>
          <w:rFonts w:ascii="Arial" w:hAnsi="Arial" w:cs="Arial"/>
          <w:sz w:val="18"/>
        </w:rPr>
        <w:lastRenderedPageBreak/>
        <w:t>Figure 5.3</w:t>
      </w:r>
    </w:p>
    <w:p w:rsidR="009B4D39" w:rsidRDefault="009B4D39" w:rsidP="00A63041">
      <w:pPr>
        <w:spacing w:line="480" w:lineRule="auto"/>
        <w:rPr>
          <w:rFonts w:ascii="Arial" w:hAnsi="Arial" w:cs="Arial"/>
        </w:rPr>
      </w:pPr>
      <w:r>
        <w:rPr>
          <w:rFonts w:ascii="Arial" w:hAnsi="Arial" w:cs="Arial"/>
        </w:rPr>
        <w:t xml:space="preserve">The smaller the grain </w:t>
      </w:r>
      <w:r w:rsidR="00F02C70">
        <w:rPr>
          <w:rFonts w:ascii="Arial" w:hAnsi="Arial" w:cs="Arial"/>
        </w:rPr>
        <w:t>size, the</w:t>
      </w:r>
      <w:r>
        <w:rPr>
          <w:rFonts w:ascii="Arial" w:hAnsi="Arial" w:cs="Arial"/>
        </w:rPr>
        <w:t xml:space="preserve"> stronger the </w:t>
      </w:r>
      <w:r w:rsidR="00F02C70">
        <w:rPr>
          <w:rFonts w:ascii="Arial" w:hAnsi="Arial" w:cs="Arial"/>
        </w:rPr>
        <w:t>material. Cold</w:t>
      </w:r>
      <w:r>
        <w:rPr>
          <w:rFonts w:ascii="Arial" w:hAnsi="Arial" w:cs="Arial"/>
        </w:rPr>
        <w:t xml:space="preserve"> rolling is the process by which </w:t>
      </w:r>
      <w:r w:rsidR="00F02C70">
        <w:rPr>
          <w:rFonts w:ascii="Arial" w:hAnsi="Arial" w:cs="Arial"/>
        </w:rPr>
        <w:t>a metal is passed through compressing and squeezing rollers. This increases the number of dislocations in the metal reducing its ductility and strengthening the material.</w:t>
      </w:r>
    </w:p>
    <w:p w:rsidR="00F02C70" w:rsidRDefault="00F02C70" w:rsidP="00F02C70">
      <w:pPr>
        <w:pStyle w:val="Heading3"/>
        <w:rPr>
          <w:rFonts w:ascii="Arial" w:hAnsi="Arial" w:cs="Arial"/>
          <w:color w:val="auto"/>
        </w:rPr>
      </w:pPr>
      <w:bookmarkStart w:id="37" w:name="_Toc147549102"/>
      <w:r w:rsidRPr="00F02C70">
        <w:rPr>
          <w:rFonts w:ascii="Arial" w:hAnsi="Arial" w:cs="Arial"/>
          <w:color w:val="auto"/>
        </w:rPr>
        <w:t>FORGING</w:t>
      </w:r>
      <w:bookmarkEnd w:id="37"/>
    </w:p>
    <w:p w:rsidR="00F02C70" w:rsidRDefault="00F02C70" w:rsidP="00F02C70"/>
    <w:p w:rsidR="00F02C70" w:rsidRPr="00F02C70" w:rsidRDefault="0057739A" w:rsidP="0057739A">
      <w:pPr>
        <w:jc w:val="center"/>
      </w:pPr>
      <w:r>
        <w:rPr>
          <w:noProof/>
        </w:rPr>
        <w:drawing>
          <wp:inline distT="0" distB="0" distL="0" distR="0">
            <wp:extent cx="3813810" cy="1424940"/>
            <wp:effectExtent l="19050" t="0" r="0" b="0"/>
            <wp:docPr id="19" name="Picture 19" descr="https://tse3.mm.bing.net/th?id=OIP.lzYltckIXcSVSJjCJELl7gHaEE&amp;pid=Api&amp;P=0&amp;h=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se3.mm.bing.net/th?id=OIP.lzYltckIXcSVSJjCJELl7gHaEE&amp;pid=Api&amp;P=0&amp;h=220"/>
                    <pic:cNvPicPr>
                      <a:picLocks noChangeAspect="1" noChangeArrowheads="1"/>
                    </pic:cNvPicPr>
                  </pic:nvPicPr>
                  <pic:blipFill>
                    <a:blip r:embed="rId17"/>
                    <a:srcRect/>
                    <a:stretch>
                      <a:fillRect/>
                    </a:stretch>
                  </pic:blipFill>
                  <pic:spPr bwMode="auto">
                    <a:xfrm>
                      <a:off x="0" y="0"/>
                      <a:ext cx="3817620" cy="1426364"/>
                    </a:xfrm>
                    <a:prstGeom prst="rect">
                      <a:avLst/>
                    </a:prstGeom>
                    <a:noFill/>
                    <a:ln w="9525">
                      <a:noFill/>
                      <a:miter lim="800000"/>
                      <a:headEnd/>
                      <a:tailEnd/>
                    </a:ln>
                  </pic:spPr>
                </pic:pic>
              </a:graphicData>
            </a:graphic>
          </wp:inline>
        </w:drawing>
      </w:r>
    </w:p>
    <w:p w:rsidR="00A13724" w:rsidRDefault="0057739A" w:rsidP="008B2EEE">
      <w:pPr>
        <w:spacing w:line="480" w:lineRule="auto"/>
        <w:jc w:val="both"/>
        <w:rPr>
          <w:rFonts w:ascii="Arial" w:hAnsi="Arial" w:cs="Arial"/>
          <w:sz w:val="18"/>
        </w:rPr>
      </w:pPr>
      <w:r w:rsidRPr="0057739A">
        <w:rPr>
          <w:rFonts w:ascii="Arial" w:hAnsi="Arial" w:cs="Arial"/>
          <w:sz w:val="18"/>
        </w:rPr>
        <w:t>Figure 5.4</w:t>
      </w:r>
    </w:p>
    <w:p w:rsidR="00EF253A" w:rsidRDefault="00FD2826" w:rsidP="00A5148C">
      <w:pPr>
        <w:spacing w:line="480" w:lineRule="auto"/>
        <w:rPr>
          <w:rFonts w:ascii="Arial" w:hAnsi="Arial" w:cs="Arial"/>
        </w:rPr>
      </w:pPr>
      <w:r>
        <w:rPr>
          <w:rFonts w:ascii="Arial" w:hAnsi="Arial" w:cs="Arial"/>
        </w:rPr>
        <w:t xml:space="preserve">The smaller the grain size of the metal, the stronger it becomes. </w:t>
      </w:r>
      <w:r w:rsidR="00A5148C">
        <w:rPr>
          <w:rFonts w:ascii="Arial" w:hAnsi="Arial" w:cs="Arial"/>
        </w:rPr>
        <w:t>Forging</w:t>
      </w:r>
      <w:r>
        <w:rPr>
          <w:rFonts w:ascii="Arial" w:hAnsi="Arial" w:cs="Arial"/>
        </w:rPr>
        <w:t xml:space="preserve"> is the process by which a metal </w:t>
      </w:r>
      <w:r w:rsidR="00A5148C">
        <w:rPr>
          <w:rFonts w:ascii="Arial" w:hAnsi="Arial" w:cs="Arial"/>
        </w:rPr>
        <w:t>is shaped</w:t>
      </w:r>
      <w:r>
        <w:rPr>
          <w:rFonts w:ascii="Arial" w:hAnsi="Arial" w:cs="Arial"/>
        </w:rPr>
        <w:t xml:space="preserve"> through compressing and squeezing forces using a hammer. This increases the number of dislocations in the metal reducing its ductility and strengthening the </w:t>
      </w:r>
      <w:r w:rsidR="00A5148C">
        <w:rPr>
          <w:rFonts w:ascii="Arial" w:hAnsi="Arial" w:cs="Arial"/>
        </w:rPr>
        <w:t>material. It can be categorized as, cold, warm or hot forging.</w:t>
      </w:r>
    </w:p>
    <w:p w:rsidR="00A5148C" w:rsidRDefault="00A5148C" w:rsidP="00936490">
      <w:pPr>
        <w:pStyle w:val="Heading2"/>
        <w:rPr>
          <w:rFonts w:ascii="Arial" w:hAnsi="Arial" w:cs="Arial"/>
          <w:color w:val="auto"/>
        </w:rPr>
      </w:pPr>
      <w:bookmarkStart w:id="38" w:name="_Toc147549103"/>
      <w:r w:rsidRPr="00936490">
        <w:rPr>
          <w:rFonts w:ascii="Arial" w:hAnsi="Arial" w:cs="Arial"/>
          <w:color w:val="auto"/>
        </w:rPr>
        <w:t>ALLOYING</w:t>
      </w:r>
      <w:bookmarkEnd w:id="38"/>
    </w:p>
    <w:p w:rsidR="00936490" w:rsidRPr="00936490" w:rsidRDefault="00936490" w:rsidP="00936490"/>
    <w:p w:rsidR="00A5148C" w:rsidRPr="00936490" w:rsidRDefault="00F578B5" w:rsidP="00936490">
      <w:pPr>
        <w:spacing w:line="480" w:lineRule="auto"/>
        <w:rPr>
          <w:rFonts w:ascii="Arial" w:hAnsi="Arial" w:cs="Arial"/>
        </w:rPr>
      </w:pPr>
      <w:r w:rsidRPr="00936490">
        <w:rPr>
          <w:rFonts w:ascii="Arial" w:hAnsi="Arial" w:cs="Arial"/>
        </w:rPr>
        <w:t xml:space="preserve">Alloys are metals formed from a combination of two or more different </w:t>
      </w:r>
      <w:r w:rsidR="001E0890" w:rsidRPr="00936490">
        <w:rPr>
          <w:rFonts w:ascii="Arial" w:hAnsi="Arial" w:cs="Arial"/>
        </w:rPr>
        <w:t>metals, semimetals</w:t>
      </w:r>
      <w:r w:rsidRPr="00936490">
        <w:rPr>
          <w:rFonts w:ascii="Arial" w:hAnsi="Arial" w:cs="Arial"/>
        </w:rPr>
        <w:t xml:space="preserve"> or non metals. They can be typically split into Ferrous and Non ferrous metals. This depends on whether the base metal is iron. Common alloying elements are </w:t>
      </w:r>
      <w:r w:rsidR="00936490" w:rsidRPr="00936490">
        <w:rPr>
          <w:rFonts w:ascii="Arial" w:hAnsi="Arial" w:cs="Arial"/>
        </w:rPr>
        <w:t xml:space="preserve">Iron, </w:t>
      </w:r>
      <w:r w:rsidR="00F93ACB" w:rsidRPr="00936490">
        <w:rPr>
          <w:rFonts w:ascii="Arial" w:hAnsi="Arial" w:cs="Arial"/>
        </w:rPr>
        <w:t>Aluminum</w:t>
      </w:r>
      <w:r w:rsidR="00936490" w:rsidRPr="00936490">
        <w:rPr>
          <w:rFonts w:ascii="Arial" w:hAnsi="Arial" w:cs="Arial"/>
        </w:rPr>
        <w:t>, Copper</w:t>
      </w:r>
      <w:r w:rsidR="001E0890" w:rsidRPr="00936490">
        <w:rPr>
          <w:rFonts w:ascii="Arial" w:hAnsi="Arial" w:cs="Arial"/>
        </w:rPr>
        <w:t>, Manganese, Silicon, Zinc and Magnesium.</w:t>
      </w:r>
    </w:p>
    <w:p w:rsidR="00936490" w:rsidRDefault="00936490" w:rsidP="00936490">
      <w:pPr>
        <w:pStyle w:val="Heading3"/>
        <w:rPr>
          <w:rFonts w:ascii="Arial" w:hAnsi="Arial" w:cs="Arial"/>
          <w:color w:val="auto"/>
        </w:rPr>
      </w:pPr>
      <w:bookmarkStart w:id="39" w:name="_Toc147549104"/>
      <w:r w:rsidRPr="00936490">
        <w:rPr>
          <w:rFonts w:ascii="Arial" w:hAnsi="Arial" w:cs="Arial"/>
          <w:color w:val="auto"/>
        </w:rPr>
        <w:t>IRON ALLOYS</w:t>
      </w:r>
      <w:bookmarkEnd w:id="39"/>
    </w:p>
    <w:p w:rsidR="00936490" w:rsidRPr="00936490" w:rsidRDefault="00936490" w:rsidP="00936490"/>
    <w:p w:rsidR="00936490" w:rsidRPr="00936490" w:rsidRDefault="00936490" w:rsidP="00936490">
      <w:pPr>
        <w:spacing w:line="480" w:lineRule="auto"/>
        <w:rPr>
          <w:rFonts w:ascii="Arial" w:hAnsi="Arial" w:cs="Arial"/>
        </w:rPr>
      </w:pPr>
      <w:r w:rsidRPr="00936490">
        <w:rPr>
          <w:rFonts w:ascii="Arial" w:hAnsi="Arial" w:cs="Arial"/>
        </w:rPr>
        <w:lastRenderedPageBreak/>
        <w:t>Iron however is the most used metal in Engineering and produces and important metal called Steel. Pure Iron is too soft to be used for structural operations. It is used as a basic ingredient of all ferrous metals. These metals containing over 90% Iron, range from Cast Irons with more than 4% carbon, and Carbon steels with less than 1% carbon, to specialty Iron alloys in which there is a variety of other elements.</w:t>
      </w:r>
    </w:p>
    <w:p w:rsidR="00936490" w:rsidRPr="00936490" w:rsidRDefault="00936490" w:rsidP="00936490">
      <w:pPr>
        <w:spacing w:line="480" w:lineRule="auto"/>
        <w:rPr>
          <w:rFonts w:ascii="Arial" w:hAnsi="Arial" w:cs="Arial"/>
        </w:rPr>
      </w:pPr>
      <w:r w:rsidRPr="00936490">
        <w:rPr>
          <w:rFonts w:ascii="Arial" w:hAnsi="Arial" w:cs="Arial"/>
        </w:rPr>
        <w:t>Metallic elements that do not contain Iron are considered as non ferrous metals. Aluminum which is second in use to Steel is the metal widely used structural metal nowadays. Magnesium, Titanium and Beryllium are among other used metals considered as light metals because of their density which is below that of Steel.</w:t>
      </w:r>
    </w:p>
    <w:p w:rsidR="00936490" w:rsidRDefault="00936490" w:rsidP="00936490">
      <w:pPr>
        <w:pStyle w:val="Heading3"/>
        <w:rPr>
          <w:rFonts w:ascii="Arial" w:hAnsi="Arial" w:cs="Arial"/>
          <w:color w:val="auto"/>
        </w:rPr>
      </w:pPr>
      <w:bookmarkStart w:id="40" w:name="_Toc147549105"/>
      <w:r w:rsidRPr="00936490">
        <w:rPr>
          <w:rFonts w:ascii="Arial" w:hAnsi="Arial" w:cs="Arial"/>
          <w:color w:val="auto"/>
        </w:rPr>
        <w:t>ALUMINIUM ALLOYS</w:t>
      </w:r>
      <w:bookmarkEnd w:id="40"/>
    </w:p>
    <w:p w:rsidR="00936490" w:rsidRPr="00936490" w:rsidRDefault="00936490" w:rsidP="00936490"/>
    <w:p w:rsidR="00936490" w:rsidRPr="00936490" w:rsidRDefault="00936490" w:rsidP="00936490">
      <w:pPr>
        <w:spacing w:line="480" w:lineRule="auto"/>
        <w:rPr>
          <w:rFonts w:ascii="Arial" w:hAnsi="Arial" w:cs="Arial"/>
        </w:rPr>
      </w:pPr>
      <w:r w:rsidRPr="00936490">
        <w:rPr>
          <w:rFonts w:ascii="Arial" w:hAnsi="Arial" w:cs="Arial"/>
        </w:rPr>
        <w:t>Aluminum alloys are also important in Engineering. They are often used for the good strength properties and the light weight with reasonable cost. Classification of these alloys is according to how they are designed. Those alloys designed for casting as Cast Aluminum and those for Wrought as Wrought Aluminum. Cast Aluminum alloys yield cost effective products due to the low melting point although they have lower tensile strength to that of wrought alloys.</w:t>
      </w:r>
    </w:p>
    <w:p w:rsidR="00936490" w:rsidRDefault="00936490" w:rsidP="00936490">
      <w:pPr>
        <w:pStyle w:val="Heading3"/>
        <w:rPr>
          <w:rFonts w:ascii="Arial" w:hAnsi="Arial" w:cs="Arial"/>
          <w:color w:val="auto"/>
        </w:rPr>
      </w:pPr>
      <w:bookmarkStart w:id="41" w:name="_Toc147549106"/>
      <w:r w:rsidRPr="00936490">
        <w:rPr>
          <w:rFonts w:ascii="Arial" w:hAnsi="Arial" w:cs="Arial"/>
          <w:color w:val="auto"/>
        </w:rPr>
        <w:t>COPPER ALLOYS</w:t>
      </w:r>
      <w:bookmarkEnd w:id="41"/>
    </w:p>
    <w:p w:rsidR="00936490" w:rsidRPr="00936490" w:rsidRDefault="00936490" w:rsidP="00936490"/>
    <w:p w:rsidR="00936490" w:rsidRPr="00936490" w:rsidRDefault="00936490" w:rsidP="00936490">
      <w:pPr>
        <w:spacing w:line="480" w:lineRule="auto"/>
        <w:rPr>
          <w:rFonts w:ascii="Arial" w:hAnsi="Arial" w:cs="Arial"/>
        </w:rPr>
      </w:pPr>
      <w:r w:rsidRPr="00936490">
        <w:rPr>
          <w:rFonts w:ascii="Arial" w:hAnsi="Arial" w:cs="Arial"/>
        </w:rPr>
        <w:t xml:space="preserve">There are so many different Copper and Copper alloy compositions. Their main principle metal is Copper. They all have high corrosion resistance for as long as the added element is kept under 15 % to that of Copper. </w:t>
      </w:r>
    </w:p>
    <w:p w:rsidR="00CE50EB" w:rsidRDefault="00CE50EB" w:rsidP="00936490">
      <w:pPr>
        <w:spacing w:line="480" w:lineRule="auto"/>
        <w:rPr>
          <w:rFonts w:ascii="Arial" w:hAnsi="Arial" w:cs="Arial"/>
        </w:rPr>
      </w:pPr>
      <w:r w:rsidRPr="00936490">
        <w:rPr>
          <w:rFonts w:ascii="Arial" w:hAnsi="Arial" w:cs="Arial"/>
        </w:rPr>
        <w:t>Brass for example; this is a non ferrous alloy of Copper and Zinc.</w:t>
      </w:r>
      <w:r w:rsidR="00936CD4" w:rsidRPr="00936490">
        <w:rPr>
          <w:rFonts w:ascii="Arial" w:hAnsi="Arial" w:cs="Arial"/>
        </w:rPr>
        <w:t xml:space="preserve"> It contains 65% Copper and 35% Zinc</w:t>
      </w:r>
      <w:r w:rsidR="00936490" w:rsidRPr="00936490">
        <w:rPr>
          <w:rFonts w:ascii="Arial" w:hAnsi="Arial" w:cs="Arial"/>
        </w:rPr>
        <w:t xml:space="preserve"> and appears yellow in color</w:t>
      </w:r>
      <w:r w:rsidR="00936CD4" w:rsidRPr="00936490">
        <w:rPr>
          <w:rFonts w:ascii="Arial" w:hAnsi="Arial" w:cs="Arial"/>
        </w:rPr>
        <w:t>. But it also has some other alloying elements in smaller percentage. It is used for it</w:t>
      </w:r>
      <w:r w:rsidR="00936490" w:rsidRPr="00936490">
        <w:rPr>
          <w:rFonts w:ascii="Arial" w:hAnsi="Arial" w:cs="Arial"/>
        </w:rPr>
        <w:t>s</w:t>
      </w:r>
      <w:r w:rsidR="00936CD4" w:rsidRPr="00936490">
        <w:rPr>
          <w:rFonts w:ascii="Arial" w:hAnsi="Arial" w:cs="Arial"/>
        </w:rPr>
        <w:t xml:space="preserve"> attractive </w:t>
      </w:r>
      <w:r w:rsidR="00936490" w:rsidRPr="00936490">
        <w:rPr>
          <w:rFonts w:ascii="Arial" w:hAnsi="Arial" w:cs="Arial"/>
        </w:rPr>
        <w:t>appearance,</w:t>
      </w:r>
      <w:r w:rsidR="00936490">
        <w:rPr>
          <w:rFonts w:ascii="Arial" w:hAnsi="Arial" w:cs="Arial"/>
        </w:rPr>
        <w:t xml:space="preserve"> enhanced strength, improved ductility </w:t>
      </w:r>
      <w:r w:rsidR="00936CD4" w:rsidRPr="00936490">
        <w:rPr>
          <w:rFonts w:ascii="Arial" w:hAnsi="Arial" w:cs="Arial"/>
        </w:rPr>
        <w:t>and the ease with which it can be machined.</w:t>
      </w:r>
      <w:r w:rsidR="00936490" w:rsidRPr="00936490">
        <w:rPr>
          <w:rFonts w:ascii="Arial" w:hAnsi="Arial" w:cs="Arial"/>
        </w:rPr>
        <w:t xml:space="preserve"> Bronze is an alloy of Copper and other metals, mostly </w:t>
      </w:r>
      <w:r w:rsidR="00262E29">
        <w:rPr>
          <w:rFonts w:ascii="Arial" w:hAnsi="Arial" w:cs="Arial"/>
        </w:rPr>
        <w:lastRenderedPageBreak/>
        <w:t>Ti</w:t>
      </w:r>
      <w:r w:rsidR="00262E29" w:rsidRPr="00936490">
        <w:rPr>
          <w:rFonts w:ascii="Arial" w:hAnsi="Arial" w:cs="Arial"/>
        </w:rPr>
        <w:t>n</w:t>
      </w:r>
      <w:r w:rsidR="00936490">
        <w:rPr>
          <w:rFonts w:ascii="Arial" w:hAnsi="Arial" w:cs="Arial"/>
        </w:rPr>
        <w:t xml:space="preserve"> at 12%</w:t>
      </w:r>
      <w:r w:rsidR="00936490" w:rsidRPr="00936490">
        <w:rPr>
          <w:rFonts w:ascii="Arial" w:hAnsi="Arial" w:cs="Arial"/>
        </w:rPr>
        <w:t>, but also Aluminum</w:t>
      </w:r>
      <w:r w:rsidR="00936490">
        <w:rPr>
          <w:rFonts w:ascii="Arial" w:hAnsi="Arial" w:cs="Arial"/>
        </w:rPr>
        <w:t>,</w:t>
      </w:r>
      <w:r w:rsidR="00936490" w:rsidRPr="00936490">
        <w:rPr>
          <w:rFonts w:ascii="Arial" w:hAnsi="Arial" w:cs="Arial"/>
        </w:rPr>
        <w:t xml:space="preserve"> Silicon</w:t>
      </w:r>
      <w:r w:rsidR="00936490">
        <w:rPr>
          <w:rFonts w:ascii="Arial" w:hAnsi="Arial" w:cs="Arial"/>
        </w:rPr>
        <w:t>, Arsenic, Manganese, and Phosphorus</w:t>
      </w:r>
      <w:r w:rsidR="00936490" w:rsidRPr="00936490">
        <w:rPr>
          <w:rFonts w:ascii="Arial" w:hAnsi="Arial" w:cs="Arial"/>
        </w:rPr>
        <w:t>.</w:t>
      </w:r>
      <w:r w:rsidR="00936490">
        <w:rPr>
          <w:rFonts w:ascii="Arial" w:hAnsi="Arial" w:cs="Arial"/>
        </w:rPr>
        <w:t xml:space="preserve"> Bronze shows greater hardness than pure Copper. It is more durable and more resistant to wear and tear.</w:t>
      </w:r>
    </w:p>
    <w:p w:rsidR="00F93ACB" w:rsidRDefault="00F93ACB" w:rsidP="00936490">
      <w:pPr>
        <w:spacing w:line="480" w:lineRule="auto"/>
        <w:rPr>
          <w:rFonts w:ascii="Arial" w:hAnsi="Arial" w:cs="Arial"/>
        </w:rPr>
      </w:pPr>
    </w:p>
    <w:p w:rsidR="00F93ACB" w:rsidRDefault="00F93ACB" w:rsidP="00F93ACB">
      <w:pPr>
        <w:pStyle w:val="Heading1"/>
        <w:rPr>
          <w:rFonts w:ascii="Arial" w:hAnsi="Arial" w:cs="Arial"/>
          <w:b/>
          <w:color w:val="000000" w:themeColor="text1"/>
        </w:rPr>
      </w:pPr>
      <w:bookmarkStart w:id="42" w:name="_Toc147549107"/>
      <w:r w:rsidRPr="00F93ACB">
        <w:rPr>
          <w:rFonts w:ascii="Arial" w:hAnsi="Arial" w:cs="Arial"/>
          <w:b/>
          <w:color w:val="000000" w:themeColor="text1"/>
        </w:rPr>
        <w:t>PLASTIC</w:t>
      </w:r>
      <w:r w:rsidR="00262E29">
        <w:rPr>
          <w:rFonts w:ascii="Arial" w:hAnsi="Arial" w:cs="Arial"/>
          <w:b/>
          <w:color w:val="000000" w:themeColor="text1"/>
        </w:rPr>
        <w:t>S</w:t>
      </w:r>
      <w:r w:rsidRPr="00F93ACB">
        <w:rPr>
          <w:rFonts w:ascii="Arial" w:hAnsi="Arial" w:cs="Arial"/>
          <w:b/>
          <w:color w:val="000000" w:themeColor="text1"/>
        </w:rPr>
        <w:t>/POLYMERIC MATERIALS</w:t>
      </w:r>
      <w:bookmarkEnd w:id="42"/>
    </w:p>
    <w:p w:rsidR="001B7AC8" w:rsidRDefault="001B7AC8" w:rsidP="001B7AC8"/>
    <w:p w:rsidR="001B7AC8" w:rsidRPr="00CB665B" w:rsidRDefault="001B7AC8" w:rsidP="00CB665B">
      <w:pPr>
        <w:spacing w:line="480" w:lineRule="auto"/>
        <w:rPr>
          <w:rFonts w:ascii="Arial" w:hAnsi="Arial" w:cs="Arial"/>
        </w:rPr>
      </w:pPr>
      <w:r w:rsidRPr="00CB665B">
        <w:rPr>
          <w:rFonts w:ascii="Arial" w:hAnsi="Arial" w:cs="Arial"/>
        </w:rPr>
        <w:t>These are</w:t>
      </w:r>
      <w:r w:rsidR="00262E29" w:rsidRPr="00CB665B">
        <w:rPr>
          <w:rFonts w:ascii="Arial" w:hAnsi="Arial" w:cs="Arial"/>
        </w:rPr>
        <w:t xml:space="preserve"> moldable</w:t>
      </w:r>
      <w:r w:rsidRPr="00CB665B">
        <w:rPr>
          <w:rFonts w:ascii="Arial" w:hAnsi="Arial" w:cs="Arial"/>
        </w:rPr>
        <w:t xml:space="preserve"> </w:t>
      </w:r>
      <w:r w:rsidR="00733962" w:rsidRPr="00CB665B">
        <w:rPr>
          <w:rFonts w:ascii="Arial" w:hAnsi="Arial" w:cs="Arial"/>
        </w:rPr>
        <w:t xml:space="preserve">natural and </w:t>
      </w:r>
      <w:r w:rsidRPr="00CB665B">
        <w:rPr>
          <w:rFonts w:ascii="Arial" w:hAnsi="Arial" w:cs="Arial"/>
        </w:rPr>
        <w:t xml:space="preserve">synthetic or semi synthetic organic </w:t>
      </w:r>
      <w:r w:rsidR="00733962" w:rsidRPr="00CB665B">
        <w:rPr>
          <w:rFonts w:ascii="Arial" w:hAnsi="Arial" w:cs="Arial"/>
        </w:rPr>
        <w:t>materials. Plastics</w:t>
      </w:r>
      <w:r w:rsidR="00262E29" w:rsidRPr="00CB665B">
        <w:rPr>
          <w:rFonts w:ascii="Arial" w:hAnsi="Arial" w:cs="Arial"/>
        </w:rPr>
        <w:t xml:space="preserve"> are polymeric</w:t>
      </w:r>
      <w:r w:rsidR="00733962" w:rsidRPr="00CB665B">
        <w:rPr>
          <w:rFonts w:ascii="Arial" w:hAnsi="Arial" w:cs="Arial"/>
        </w:rPr>
        <w:t xml:space="preserve"> macro</w:t>
      </w:r>
      <w:r w:rsidR="00262E29" w:rsidRPr="00CB665B">
        <w:rPr>
          <w:rFonts w:ascii="Arial" w:hAnsi="Arial" w:cs="Arial"/>
        </w:rPr>
        <w:t>molecular</w:t>
      </w:r>
      <w:r w:rsidR="00733962" w:rsidRPr="00CB665B">
        <w:rPr>
          <w:rFonts w:ascii="Arial" w:hAnsi="Arial" w:cs="Arial"/>
        </w:rPr>
        <w:t xml:space="preserve"> materials composed of many repeating subunits.</w:t>
      </w:r>
      <w:r w:rsidR="00713CA8" w:rsidRPr="00CB665B">
        <w:rPr>
          <w:rFonts w:ascii="Arial" w:hAnsi="Arial" w:cs="Arial"/>
        </w:rPr>
        <w:t xml:space="preserve"> Many are partially natural but mostly derived from Petrolchemicals.</w:t>
      </w:r>
      <w:r w:rsidR="00733962" w:rsidRPr="00CB665B">
        <w:rPr>
          <w:rFonts w:ascii="Arial" w:hAnsi="Arial" w:cs="Arial"/>
        </w:rPr>
        <w:t xml:space="preserve"> They </w:t>
      </w:r>
      <w:r w:rsidR="00713CA8" w:rsidRPr="00CB665B">
        <w:rPr>
          <w:rFonts w:ascii="Arial" w:hAnsi="Arial" w:cs="Arial"/>
        </w:rPr>
        <w:t xml:space="preserve">are created by the process called Polymerization of many small molecules called </w:t>
      </w:r>
      <w:r w:rsidR="00326352" w:rsidRPr="00CB665B">
        <w:rPr>
          <w:rFonts w:ascii="Arial" w:hAnsi="Arial" w:cs="Arial"/>
        </w:rPr>
        <w:t>Monomers. The Monomers possess a large molecular mass which produces unique mechanical properties such as Toughness, Viscoelectricity and have a tendency to form crystalline structures.</w:t>
      </w:r>
    </w:p>
    <w:p w:rsidR="00307674" w:rsidRPr="00CB665B" w:rsidRDefault="00307674" w:rsidP="00CB665B">
      <w:pPr>
        <w:spacing w:line="480" w:lineRule="auto"/>
        <w:rPr>
          <w:rFonts w:ascii="Arial" w:hAnsi="Arial" w:cs="Arial"/>
        </w:rPr>
      </w:pPr>
      <w:r w:rsidRPr="00CB665B">
        <w:rPr>
          <w:rFonts w:ascii="Arial" w:hAnsi="Arial" w:cs="Arial"/>
        </w:rPr>
        <w:t xml:space="preserve">There are two key </w:t>
      </w:r>
      <w:r w:rsidR="00DB73EC" w:rsidRPr="00CB665B">
        <w:rPr>
          <w:rFonts w:ascii="Arial" w:hAnsi="Arial" w:cs="Arial"/>
        </w:rPr>
        <w:t>categories</w:t>
      </w:r>
      <w:r w:rsidRPr="00CB665B">
        <w:rPr>
          <w:rFonts w:ascii="Arial" w:hAnsi="Arial" w:cs="Arial"/>
        </w:rPr>
        <w:t xml:space="preserve"> of plastics</w:t>
      </w:r>
      <w:r w:rsidR="00DB73EC" w:rsidRPr="00CB665B">
        <w:rPr>
          <w:rFonts w:ascii="Arial" w:hAnsi="Arial" w:cs="Arial"/>
        </w:rPr>
        <w:t xml:space="preserve">. These are Thermoplastics and thermosetting </w:t>
      </w:r>
      <w:r w:rsidR="006823A0" w:rsidRPr="00CB665B">
        <w:rPr>
          <w:rFonts w:ascii="Arial" w:hAnsi="Arial" w:cs="Arial"/>
        </w:rPr>
        <w:t>plastics. Thermo</w:t>
      </w:r>
      <w:r w:rsidR="00DB73EC" w:rsidRPr="00CB665B">
        <w:rPr>
          <w:rFonts w:ascii="Arial" w:hAnsi="Arial" w:cs="Arial"/>
        </w:rPr>
        <w:t>plastics have the ability to be recycled continually. This</w:t>
      </w:r>
      <w:r w:rsidR="006823A0" w:rsidRPr="00CB665B">
        <w:rPr>
          <w:rFonts w:ascii="Arial" w:hAnsi="Arial" w:cs="Arial"/>
        </w:rPr>
        <w:t xml:space="preserve"> is</w:t>
      </w:r>
      <w:r w:rsidR="00DB73EC" w:rsidRPr="00CB665B">
        <w:rPr>
          <w:rFonts w:ascii="Arial" w:hAnsi="Arial" w:cs="Arial"/>
        </w:rPr>
        <w:t xml:space="preserve"> because they do not undergo any chemical transformation when heated. Plastics like, Polyethylene, Polypropylene, Polystylene and Polyvinyl chloride can be heated and </w:t>
      </w:r>
      <w:r w:rsidR="006823A0" w:rsidRPr="00CB665B">
        <w:rPr>
          <w:rFonts w:ascii="Arial" w:hAnsi="Arial" w:cs="Arial"/>
        </w:rPr>
        <w:t>remolded several times without losing their chemical properties. Thermo</w:t>
      </w:r>
      <w:r w:rsidR="00CB665B" w:rsidRPr="00CB665B">
        <w:rPr>
          <w:rFonts w:ascii="Arial" w:hAnsi="Arial" w:cs="Arial"/>
        </w:rPr>
        <w:t>set plastics form chemical bonds that make them irreversible once cured. They cannot be recycled.</w:t>
      </w:r>
      <w:r w:rsidRPr="00CB665B">
        <w:rPr>
          <w:rFonts w:ascii="Arial" w:hAnsi="Arial" w:cs="Arial"/>
        </w:rPr>
        <w:t xml:space="preserve"> </w:t>
      </w:r>
    </w:p>
    <w:p w:rsidR="00713CA8" w:rsidRDefault="00713CA8" w:rsidP="00326352">
      <w:pPr>
        <w:pStyle w:val="Heading3"/>
        <w:rPr>
          <w:rFonts w:ascii="Arial" w:hAnsi="Arial" w:cs="Arial"/>
          <w:color w:val="000000" w:themeColor="text1"/>
        </w:rPr>
      </w:pPr>
      <w:bookmarkStart w:id="43" w:name="_Toc147549108"/>
      <w:r w:rsidRPr="00326352">
        <w:rPr>
          <w:rFonts w:ascii="Arial" w:hAnsi="Arial" w:cs="Arial"/>
          <w:color w:val="000000" w:themeColor="text1"/>
        </w:rPr>
        <w:t>CLASSIFICATION</w:t>
      </w:r>
      <w:bookmarkEnd w:id="43"/>
      <w:r w:rsidR="00CB665B">
        <w:rPr>
          <w:rFonts w:ascii="Arial" w:hAnsi="Arial" w:cs="Arial"/>
          <w:color w:val="000000" w:themeColor="text1"/>
        </w:rPr>
        <w:t xml:space="preserve"> </w:t>
      </w:r>
    </w:p>
    <w:p w:rsidR="00CB665B" w:rsidRPr="00CB665B" w:rsidRDefault="00CB665B" w:rsidP="00CB665B"/>
    <w:p w:rsidR="00326352" w:rsidRPr="001B7AC8" w:rsidRDefault="00326352" w:rsidP="00CB665B">
      <w:pPr>
        <w:jc w:val="both"/>
      </w:pPr>
      <w:r>
        <w:rPr>
          <w:noProof/>
        </w:rPr>
        <w:lastRenderedPageBreak/>
        <w:drawing>
          <wp:inline distT="0" distB="0" distL="0" distR="0">
            <wp:extent cx="6461760" cy="3390900"/>
            <wp:effectExtent l="19050" t="0" r="0" b="0"/>
            <wp:docPr id="10" name="Picture 1" descr="https://www.researchgate.net/publication/345971024/figure/download/fig2/AS:958699908644865@1605583278140/The-7-categories-plastic-resin-cod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ublication/345971024/figure/download/fig2/AS:958699908644865@1605583278140/The-7-categories-plastic-resin-codes17.jpg"/>
                    <pic:cNvPicPr>
                      <a:picLocks noChangeAspect="1" noChangeArrowheads="1"/>
                    </pic:cNvPicPr>
                  </pic:nvPicPr>
                  <pic:blipFill>
                    <a:blip r:embed="rId18"/>
                    <a:srcRect/>
                    <a:stretch>
                      <a:fillRect/>
                    </a:stretch>
                  </pic:blipFill>
                  <pic:spPr bwMode="auto">
                    <a:xfrm>
                      <a:off x="0" y="0"/>
                      <a:ext cx="6462991" cy="3391546"/>
                    </a:xfrm>
                    <a:prstGeom prst="rect">
                      <a:avLst/>
                    </a:prstGeom>
                    <a:noFill/>
                    <a:ln w="9525">
                      <a:noFill/>
                      <a:miter lim="800000"/>
                      <a:headEnd/>
                      <a:tailEnd/>
                    </a:ln>
                  </pic:spPr>
                </pic:pic>
              </a:graphicData>
            </a:graphic>
          </wp:inline>
        </w:drawing>
      </w:r>
    </w:p>
    <w:p w:rsidR="00D63681" w:rsidRPr="00C9634C" w:rsidRDefault="00C9634C" w:rsidP="00936490">
      <w:pPr>
        <w:spacing w:line="480" w:lineRule="auto"/>
        <w:jc w:val="both"/>
        <w:rPr>
          <w:rFonts w:ascii="Arial" w:hAnsi="Arial" w:cs="Arial"/>
          <w:sz w:val="18"/>
        </w:rPr>
      </w:pPr>
      <w:r w:rsidRPr="00C9634C">
        <w:rPr>
          <w:rFonts w:ascii="Arial" w:hAnsi="Arial" w:cs="Arial"/>
          <w:sz w:val="18"/>
        </w:rPr>
        <w:t>Figure 6.1</w:t>
      </w:r>
    </w:p>
    <w:p w:rsidR="00AC3E3B" w:rsidRDefault="00CB665B" w:rsidP="008B2EEE">
      <w:pPr>
        <w:spacing w:line="480" w:lineRule="auto"/>
        <w:jc w:val="both"/>
        <w:rPr>
          <w:rFonts w:ascii="Arial" w:hAnsi="Arial" w:cs="Arial"/>
        </w:rPr>
      </w:pPr>
      <w:r>
        <w:rPr>
          <w:rFonts w:ascii="Arial" w:hAnsi="Arial" w:cs="Arial"/>
        </w:rPr>
        <w:t xml:space="preserve">Other materials used for </w:t>
      </w:r>
      <w:r w:rsidR="00C9634C">
        <w:rPr>
          <w:rFonts w:ascii="Arial" w:hAnsi="Arial" w:cs="Arial"/>
        </w:rPr>
        <w:t>engineering</w:t>
      </w:r>
      <w:r>
        <w:rPr>
          <w:rFonts w:ascii="Arial" w:hAnsi="Arial" w:cs="Arial"/>
        </w:rPr>
        <w:t xml:space="preserve"> </w:t>
      </w:r>
      <w:r w:rsidR="00C9634C">
        <w:rPr>
          <w:rFonts w:ascii="Arial" w:hAnsi="Arial" w:cs="Arial"/>
        </w:rPr>
        <w:t>purposes</w:t>
      </w:r>
      <w:r>
        <w:rPr>
          <w:rFonts w:ascii="Arial" w:hAnsi="Arial" w:cs="Arial"/>
        </w:rPr>
        <w:t xml:space="preserve"> include the following:</w:t>
      </w:r>
      <w:r w:rsidR="00616BC9">
        <w:rPr>
          <w:rFonts w:ascii="Arial" w:hAnsi="Arial" w:cs="Arial"/>
        </w:rPr>
        <w:t xml:space="preserve"> </w:t>
      </w:r>
      <w:r w:rsidR="00AC3E3B">
        <w:rPr>
          <w:rFonts w:ascii="Arial" w:hAnsi="Arial" w:cs="Arial"/>
        </w:rPr>
        <w:t>Rock</w:t>
      </w:r>
      <w:r w:rsidR="00124F6C">
        <w:rPr>
          <w:rFonts w:ascii="Arial" w:hAnsi="Arial" w:cs="Arial"/>
        </w:rPr>
        <w:t>, Wood</w:t>
      </w:r>
      <w:r w:rsidR="00616BC9">
        <w:rPr>
          <w:rFonts w:ascii="Arial" w:hAnsi="Arial" w:cs="Arial"/>
        </w:rPr>
        <w:t>, and</w:t>
      </w:r>
      <w:r w:rsidR="00735155">
        <w:rPr>
          <w:rFonts w:ascii="Arial" w:hAnsi="Arial" w:cs="Arial"/>
        </w:rPr>
        <w:t xml:space="preserve"> many others.</w:t>
      </w:r>
    </w:p>
    <w:p w:rsidR="00CB665B" w:rsidRDefault="00CB665B" w:rsidP="00CB665B">
      <w:pPr>
        <w:pStyle w:val="Heading1"/>
        <w:rPr>
          <w:rFonts w:ascii="Arial" w:hAnsi="Arial" w:cs="Arial"/>
          <w:b/>
          <w:color w:val="000000" w:themeColor="text1"/>
        </w:rPr>
      </w:pPr>
      <w:bookmarkStart w:id="44" w:name="_Toc147549109"/>
      <w:r w:rsidRPr="00CB665B">
        <w:rPr>
          <w:rFonts w:ascii="Arial" w:hAnsi="Arial" w:cs="Arial"/>
          <w:b/>
          <w:color w:val="000000" w:themeColor="text1"/>
        </w:rPr>
        <w:t>ROCK</w:t>
      </w:r>
      <w:bookmarkEnd w:id="44"/>
    </w:p>
    <w:p w:rsidR="005A170F" w:rsidRPr="005A170F" w:rsidRDefault="005A170F" w:rsidP="005A170F"/>
    <w:p w:rsidR="00A62474" w:rsidRPr="005A170F" w:rsidRDefault="00A62474" w:rsidP="005A170F">
      <w:pPr>
        <w:spacing w:line="480" w:lineRule="auto"/>
        <w:rPr>
          <w:rFonts w:ascii="Arial" w:hAnsi="Arial" w:cs="Arial"/>
        </w:rPr>
      </w:pPr>
      <w:r w:rsidRPr="005A170F">
        <w:rPr>
          <w:rFonts w:ascii="Arial" w:hAnsi="Arial" w:cs="Arial"/>
        </w:rPr>
        <w:t xml:space="preserve">This is a naturally occurring and coherent aggregate of one or more </w:t>
      </w:r>
      <w:r w:rsidR="00C9634C" w:rsidRPr="005A170F">
        <w:rPr>
          <w:rFonts w:ascii="Arial" w:hAnsi="Arial" w:cs="Arial"/>
        </w:rPr>
        <w:t>minerals. It</w:t>
      </w:r>
      <w:r w:rsidRPr="005A170F">
        <w:rPr>
          <w:rFonts w:ascii="Arial" w:hAnsi="Arial" w:cs="Arial"/>
        </w:rPr>
        <w:t xml:space="preserve"> forms a part of the surface of the earth and other similar </w:t>
      </w:r>
      <w:r w:rsidR="00C9634C" w:rsidRPr="005A170F">
        <w:rPr>
          <w:rFonts w:ascii="Arial" w:hAnsi="Arial" w:cs="Arial"/>
        </w:rPr>
        <w:t>planets. The</w:t>
      </w:r>
      <w:r w:rsidRPr="005A170F">
        <w:rPr>
          <w:rFonts w:ascii="Arial" w:hAnsi="Arial" w:cs="Arial"/>
        </w:rPr>
        <w:t xml:space="preserve"> rock exists in three forms:</w:t>
      </w:r>
    </w:p>
    <w:p w:rsidR="00A62474" w:rsidRDefault="00A62474" w:rsidP="00C9634C">
      <w:pPr>
        <w:pStyle w:val="Heading2"/>
        <w:rPr>
          <w:rFonts w:ascii="Arial" w:hAnsi="Arial" w:cs="Arial"/>
          <w:color w:val="000000" w:themeColor="text1"/>
        </w:rPr>
      </w:pPr>
      <w:bookmarkStart w:id="45" w:name="_Toc147549110"/>
      <w:r w:rsidRPr="00C9634C">
        <w:rPr>
          <w:rFonts w:ascii="Arial" w:hAnsi="Arial" w:cs="Arial"/>
          <w:color w:val="000000" w:themeColor="text1"/>
        </w:rPr>
        <w:t>SEDIMENATARY ROCK</w:t>
      </w:r>
      <w:bookmarkEnd w:id="45"/>
    </w:p>
    <w:p w:rsidR="005A170F" w:rsidRPr="005A170F" w:rsidRDefault="005A170F" w:rsidP="005A170F"/>
    <w:p w:rsidR="00A62474" w:rsidRPr="005A170F" w:rsidRDefault="00A62474" w:rsidP="005A170F">
      <w:pPr>
        <w:spacing w:line="480" w:lineRule="auto"/>
        <w:rPr>
          <w:rFonts w:ascii="Arial" w:hAnsi="Arial" w:cs="Arial"/>
        </w:rPr>
      </w:pPr>
      <w:r w:rsidRPr="005A170F">
        <w:rPr>
          <w:rFonts w:ascii="Arial" w:hAnsi="Arial" w:cs="Arial"/>
        </w:rPr>
        <w:t>This is a rock that has been eroded into small</w:t>
      </w:r>
      <w:r w:rsidR="00C9634C" w:rsidRPr="005A170F">
        <w:rPr>
          <w:rFonts w:ascii="Arial" w:hAnsi="Arial" w:cs="Arial"/>
        </w:rPr>
        <w:t xml:space="preserve"> </w:t>
      </w:r>
      <w:r w:rsidRPr="005A170F">
        <w:rPr>
          <w:rFonts w:ascii="Arial" w:hAnsi="Arial" w:cs="Arial"/>
        </w:rPr>
        <w:t>pieces and redeposited</w:t>
      </w:r>
      <w:r w:rsidR="00C9634C" w:rsidRPr="005A170F">
        <w:rPr>
          <w:rFonts w:ascii="Arial" w:hAnsi="Arial" w:cs="Arial"/>
        </w:rPr>
        <w:t>. Erosion forces include water through rain, rivers, lakes, seas and ice; wind through storms, whirlwinds and tornados; Temperature as well as pressure.</w:t>
      </w:r>
      <w:r w:rsidR="005C246F" w:rsidRPr="005A170F">
        <w:rPr>
          <w:rFonts w:ascii="Arial" w:hAnsi="Arial" w:cs="Arial"/>
        </w:rPr>
        <w:t xml:space="preserve"> Figure 7.1 shows the pilling up of rock layers called </w:t>
      </w:r>
      <w:r w:rsidR="000B6E14" w:rsidRPr="005A170F">
        <w:rPr>
          <w:rFonts w:ascii="Arial" w:hAnsi="Arial" w:cs="Arial"/>
        </w:rPr>
        <w:t>strata. Examples include Sandstone and shale</w:t>
      </w:r>
      <w:r w:rsidR="00AC3E3B" w:rsidRPr="005A170F">
        <w:rPr>
          <w:rFonts w:ascii="Arial" w:hAnsi="Arial" w:cs="Arial"/>
        </w:rPr>
        <w:t>. The mineral is mined for minerals found in it and also for construction and civil works.</w:t>
      </w:r>
    </w:p>
    <w:p w:rsidR="00CB665B" w:rsidRPr="000B4BE8" w:rsidRDefault="00C9634C" w:rsidP="000B4BE8">
      <w:r>
        <w:rPr>
          <w:noProof/>
        </w:rPr>
        <w:lastRenderedPageBreak/>
        <w:drawing>
          <wp:inline distT="0" distB="0" distL="0" distR="0">
            <wp:extent cx="5909310" cy="2092932"/>
            <wp:effectExtent l="19050" t="0" r="0" b="0"/>
            <wp:docPr id="11" name="Picture 4" descr="https://tse3.mm.bing.net/th?id=OIP.LLX1n62GRc19ploeKxfCmwHaE_&amp;pid=Api&amp;P=0&amp;h=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3.mm.bing.net/th?id=OIP.LLX1n62GRc19ploeKxfCmwHaE_&amp;pid=Api&amp;P=0&amp;h=220"/>
                    <pic:cNvPicPr>
                      <a:picLocks noChangeAspect="1" noChangeArrowheads="1"/>
                    </pic:cNvPicPr>
                  </pic:nvPicPr>
                  <pic:blipFill>
                    <a:blip r:embed="rId19"/>
                    <a:srcRect/>
                    <a:stretch>
                      <a:fillRect/>
                    </a:stretch>
                  </pic:blipFill>
                  <pic:spPr bwMode="auto">
                    <a:xfrm>
                      <a:off x="0" y="0"/>
                      <a:ext cx="5916561" cy="2095500"/>
                    </a:xfrm>
                    <a:prstGeom prst="rect">
                      <a:avLst/>
                    </a:prstGeom>
                    <a:noFill/>
                    <a:ln w="9525">
                      <a:noFill/>
                      <a:miter lim="800000"/>
                      <a:headEnd/>
                      <a:tailEnd/>
                    </a:ln>
                  </pic:spPr>
                </pic:pic>
              </a:graphicData>
            </a:graphic>
          </wp:inline>
        </w:drawing>
      </w:r>
      <w:r w:rsidRPr="00C9634C">
        <w:rPr>
          <w:rFonts w:ascii="Arial" w:hAnsi="Arial" w:cs="Arial"/>
          <w:sz w:val="18"/>
        </w:rPr>
        <w:t>Figure 7.1</w:t>
      </w:r>
    </w:p>
    <w:p w:rsidR="005C246F" w:rsidRDefault="005C246F" w:rsidP="005C246F">
      <w:pPr>
        <w:pStyle w:val="Heading3"/>
        <w:rPr>
          <w:rFonts w:ascii="Arial" w:hAnsi="Arial" w:cs="Arial"/>
          <w:color w:val="000000" w:themeColor="text1"/>
        </w:rPr>
      </w:pPr>
      <w:bookmarkStart w:id="46" w:name="_Toc147549111"/>
      <w:r w:rsidRPr="005C246F">
        <w:rPr>
          <w:rFonts w:ascii="Arial" w:hAnsi="Arial" w:cs="Arial"/>
          <w:color w:val="000000" w:themeColor="text1"/>
        </w:rPr>
        <w:t>METAMORPHIC ROCK</w:t>
      </w:r>
      <w:bookmarkEnd w:id="46"/>
    </w:p>
    <w:p w:rsidR="005A170F" w:rsidRPr="005A170F" w:rsidRDefault="005A170F" w:rsidP="005A170F"/>
    <w:p w:rsidR="005C246F" w:rsidRPr="005A170F" w:rsidRDefault="005C246F" w:rsidP="005A170F">
      <w:pPr>
        <w:spacing w:line="480" w:lineRule="auto"/>
        <w:rPr>
          <w:rFonts w:ascii="Arial" w:hAnsi="Arial" w:cs="Arial"/>
        </w:rPr>
      </w:pPr>
      <w:r w:rsidRPr="005A170F">
        <w:rPr>
          <w:rFonts w:ascii="Arial" w:hAnsi="Arial" w:cs="Arial"/>
        </w:rPr>
        <w:t xml:space="preserve">The rock that has changed mineralogically due to very high temperatures and pressures in the lower part of the earth’s crust. Rocks like quartzite and </w:t>
      </w:r>
      <w:r w:rsidR="000B4BE8" w:rsidRPr="005A170F">
        <w:rPr>
          <w:rFonts w:ascii="Arial" w:hAnsi="Arial" w:cs="Arial"/>
        </w:rPr>
        <w:t>marble</w:t>
      </w:r>
      <w:r w:rsidRPr="005A170F">
        <w:rPr>
          <w:rFonts w:ascii="Arial" w:hAnsi="Arial" w:cs="Arial"/>
        </w:rPr>
        <w:t xml:space="preserve"> are examples of metamorphic rock.</w:t>
      </w:r>
      <w:r w:rsidR="00AC3E3B" w:rsidRPr="005A170F">
        <w:rPr>
          <w:rFonts w:ascii="Arial" w:hAnsi="Arial" w:cs="Arial"/>
        </w:rPr>
        <w:t xml:space="preserve"> The rock is mined for mineral content in it and the waste used for construction.</w:t>
      </w:r>
      <w:r w:rsidR="00151C3F">
        <w:rPr>
          <w:rFonts w:ascii="Arial" w:hAnsi="Arial" w:cs="Arial"/>
        </w:rPr>
        <w:t xml:space="preserve"> See figure 7.2 below.</w:t>
      </w:r>
    </w:p>
    <w:p w:rsidR="000B4BE8" w:rsidRPr="005C246F" w:rsidRDefault="000B4BE8" w:rsidP="005C246F"/>
    <w:p w:rsidR="000B4BE8" w:rsidRDefault="000B4BE8" w:rsidP="008B2EEE">
      <w:pPr>
        <w:spacing w:line="480" w:lineRule="auto"/>
        <w:jc w:val="both"/>
        <w:rPr>
          <w:rFonts w:ascii="Arial" w:hAnsi="Arial" w:cs="Arial"/>
          <w:sz w:val="18"/>
        </w:rPr>
      </w:pPr>
      <w:r>
        <w:rPr>
          <w:noProof/>
        </w:rPr>
        <w:drawing>
          <wp:inline distT="0" distB="0" distL="0" distR="0">
            <wp:extent cx="5942794" cy="1760220"/>
            <wp:effectExtent l="19050" t="0" r="806" b="0"/>
            <wp:docPr id="12" name="Picture 7" descr="https://s3-us-west-2.amazonaws.com/courses-images/wp-content/uploads/sites/1462/2017/01/30180044/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3-us-west-2.amazonaws.com/courses-images/wp-content/uploads/sites/1462/2017/01/30180044/image001.jpg"/>
                    <pic:cNvPicPr>
                      <a:picLocks noChangeAspect="1" noChangeArrowheads="1"/>
                    </pic:cNvPicPr>
                  </pic:nvPicPr>
                  <pic:blipFill>
                    <a:blip r:embed="rId20" cstate="print"/>
                    <a:srcRect/>
                    <a:stretch>
                      <a:fillRect/>
                    </a:stretch>
                  </pic:blipFill>
                  <pic:spPr bwMode="auto">
                    <a:xfrm>
                      <a:off x="0" y="0"/>
                      <a:ext cx="5943600" cy="1760459"/>
                    </a:xfrm>
                    <a:prstGeom prst="rect">
                      <a:avLst/>
                    </a:prstGeom>
                    <a:noFill/>
                    <a:ln w="9525">
                      <a:noFill/>
                      <a:miter lim="800000"/>
                      <a:headEnd/>
                      <a:tailEnd/>
                    </a:ln>
                  </pic:spPr>
                </pic:pic>
              </a:graphicData>
            </a:graphic>
          </wp:inline>
        </w:drawing>
      </w:r>
      <w:r w:rsidRPr="000B4BE8">
        <w:rPr>
          <w:rFonts w:ascii="Arial" w:hAnsi="Arial" w:cs="Arial"/>
          <w:sz w:val="18"/>
        </w:rPr>
        <w:t>Figure 7.2</w:t>
      </w:r>
    </w:p>
    <w:p w:rsidR="000B4BE8" w:rsidRDefault="000B4BE8" w:rsidP="000B4BE8">
      <w:pPr>
        <w:pStyle w:val="Heading3"/>
        <w:rPr>
          <w:rFonts w:ascii="Arial" w:hAnsi="Arial" w:cs="Arial"/>
          <w:color w:val="000000" w:themeColor="text1"/>
        </w:rPr>
      </w:pPr>
      <w:bookmarkStart w:id="47" w:name="_Toc147549112"/>
      <w:r w:rsidRPr="000B4BE8">
        <w:rPr>
          <w:rFonts w:ascii="Arial" w:hAnsi="Arial" w:cs="Arial"/>
          <w:color w:val="000000" w:themeColor="text1"/>
        </w:rPr>
        <w:t>IGNEOURS ROCK</w:t>
      </w:r>
      <w:bookmarkEnd w:id="47"/>
    </w:p>
    <w:p w:rsidR="005A170F" w:rsidRPr="005A170F" w:rsidRDefault="005A170F" w:rsidP="005A170F"/>
    <w:p w:rsidR="000B4BE8" w:rsidRPr="005A170F" w:rsidRDefault="000B4BE8" w:rsidP="005A170F">
      <w:pPr>
        <w:spacing w:line="480" w:lineRule="auto"/>
        <w:rPr>
          <w:rFonts w:ascii="Arial" w:hAnsi="Arial" w:cs="Arial"/>
        </w:rPr>
      </w:pPr>
      <w:r w:rsidRPr="005A170F">
        <w:rPr>
          <w:rFonts w:ascii="Arial" w:hAnsi="Arial" w:cs="Arial"/>
        </w:rPr>
        <w:t>Rock formed from the solidification of molten rock material generated below the earth</w:t>
      </w:r>
      <w:r w:rsidR="000B6E14" w:rsidRPr="005A170F">
        <w:rPr>
          <w:rFonts w:ascii="Arial" w:hAnsi="Arial" w:cs="Arial"/>
        </w:rPr>
        <w:t>’</w:t>
      </w:r>
      <w:r w:rsidRPr="005A170F">
        <w:rPr>
          <w:rFonts w:ascii="Arial" w:hAnsi="Arial" w:cs="Arial"/>
        </w:rPr>
        <w:t>s</w:t>
      </w:r>
      <w:r w:rsidR="000B6E14" w:rsidRPr="005A170F">
        <w:rPr>
          <w:rFonts w:ascii="Arial" w:hAnsi="Arial" w:cs="Arial"/>
        </w:rPr>
        <w:t xml:space="preserve"> crust. Examples include Dolomite and Granite.</w:t>
      </w:r>
      <w:r w:rsidR="00AC3E3B" w:rsidRPr="005A170F">
        <w:rPr>
          <w:rFonts w:ascii="Arial" w:hAnsi="Arial" w:cs="Arial"/>
        </w:rPr>
        <w:t xml:space="preserve"> The rock is mined for minerals it contains and the waste used for construction.</w:t>
      </w:r>
      <w:r w:rsidR="00151C3F">
        <w:rPr>
          <w:rFonts w:ascii="Arial" w:hAnsi="Arial" w:cs="Arial"/>
        </w:rPr>
        <w:t xml:space="preserve"> See figure 7.3 below.</w:t>
      </w:r>
    </w:p>
    <w:p w:rsidR="000B6E14" w:rsidRPr="000B4BE8" w:rsidRDefault="000B6E14" w:rsidP="000B4BE8">
      <w:r>
        <w:rPr>
          <w:noProof/>
        </w:rPr>
        <w:lastRenderedPageBreak/>
        <w:drawing>
          <wp:inline distT="0" distB="0" distL="0" distR="0">
            <wp:extent cx="5943600" cy="3147060"/>
            <wp:effectExtent l="19050" t="0" r="0" b="0"/>
            <wp:docPr id="13" name="Picture 10" descr="https://www.minimegeology.com/shop/images/p.57.1-basalt_igneous_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inimegeology.com/shop/images/p.57.1-basalt_igneous_rock.jpg"/>
                    <pic:cNvPicPr>
                      <a:picLocks noChangeAspect="1" noChangeArrowheads="1"/>
                    </pic:cNvPicPr>
                  </pic:nvPicPr>
                  <pic:blipFill>
                    <a:blip r:embed="rId21"/>
                    <a:srcRect/>
                    <a:stretch>
                      <a:fillRect/>
                    </a:stretch>
                  </pic:blipFill>
                  <pic:spPr bwMode="auto">
                    <a:xfrm>
                      <a:off x="0" y="0"/>
                      <a:ext cx="5943600" cy="3147060"/>
                    </a:xfrm>
                    <a:prstGeom prst="rect">
                      <a:avLst/>
                    </a:prstGeom>
                    <a:noFill/>
                    <a:ln w="9525">
                      <a:noFill/>
                      <a:miter lim="800000"/>
                      <a:headEnd/>
                      <a:tailEnd/>
                    </a:ln>
                  </pic:spPr>
                </pic:pic>
              </a:graphicData>
            </a:graphic>
          </wp:inline>
        </w:drawing>
      </w:r>
    </w:p>
    <w:p w:rsidR="008B2EEE" w:rsidRDefault="00AC3E3B" w:rsidP="008B2EEE">
      <w:pPr>
        <w:spacing w:line="480" w:lineRule="auto"/>
        <w:jc w:val="both"/>
        <w:rPr>
          <w:rFonts w:ascii="Arial" w:hAnsi="Arial" w:cs="Arial"/>
          <w:sz w:val="18"/>
        </w:rPr>
      </w:pPr>
      <w:r w:rsidRPr="00AC3E3B">
        <w:rPr>
          <w:rFonts w:ascii="Arial" w:hAnsi="Arial" w:cs="Arial"/>
          <w:sz w:val="18"/>
        </w:rPr>
        <w:t>Figure 7.3</w:t>
      </w:r>
    </w:p>
    <w:p w:rsidR="00124F6C" w:rsidRDefault="00124F6C" w:rsidP="00124F6C">
      <w:pPr>
        <w:pStyle w:val="Heading1"/>
        <w:rPr>
          <w:rFonts w:ascii="Arial" w:hAnsi="Arial" w:cs="Arial"/>
          <w:b/>
          <w:color w:val="000000" w:themeColor="text1"/>
        </w:rPr>
      </w:pPr>
      <w:bookmarkStart w:id="48" w:name="_Toc147549113"/>
      <w:r w:rsidRPr="00124F6C">
        <w:rPr>
          <w:rFonts w:ascii="Arial" w:hAnsi="Arial" w:cs="Arial"/>
          <w:b/>
          <w:color w:val="000000" w:themeColor="text1"/>
        </w:rPr>
        <w:t>WOOD</w:t>
      </w:r>
      <w:bookmarkEnd w:id="48"/>
    </w:p>
    <w:p w:rsidR="005A170F" w:rsidRPr="005A170F" w:rsidRDefault="005A170F" w:rsidP="005A170F"/>
    <w:p w:rsidR="00207D6D" w:rsidRPr="005A170F" w:rsidRDefault="00124F6C" w:rsidP="005A170F">
      <w:pPr>
        <w:spacing w:line="480" w:lineRule="auto"/>
        <w:rPr>
          <w:rFonts w:ascii="Arial" w:hAnsi="Arial" w:cs="Arial"/>
        </w:rPr>
      </w:pPr>
      <w:r w:rsidRPr="005A170F">
        <w:rPr>
          <w:rFonts w:ascii="Arial" w:hAnsi="Arial" w:cs="Arial"/>
        </w:rPr>
        <w:t xml:space="preserve">This is a hard fibrous material that forms the main substance of the tree trunk or branches. It includes shrubs and twigs </w:t>
      </w:r>
      <w:r w:rsidR="00207D6D" w:rsidRPr="005A170F">
        <w:rPr>
          <w:rFonts w:ascii="Arial" w:hAnsi="Arial" w:cs="Arial"/>
        </w:rPr>
        <w:t xml:space="preserve">all of it </w:t>
      </w:r>
      <w:r w:rsidRPr="005A170F">
        <w:rPr>
          <w:rFonts w:ascii="Arial" w:hAnsi="Arial" w:cs="Arial"/>
        </w:rPr>
        <w:t>used</w:t>
      </w:r>
      <w:r w:rsidR="00207D6D" w:rsidRPr="005A170F">
        <w:rPr>
          <w:rFonts w:ascii="Arial" w:hAnsi="Arial" w:cs="Arial"/>
        </w:rPr>
        <w:t xml:space="preserve"> as fuel or timber.</w:t>
      </w:r>
    </w:p>
    <w:p w:rsidR="00124F6C" w:rsidRDefault="00207D6D" w:rsidP="00207D6D">
      <w:pPr>
        <w:pStyle w:val="Heading2"/>
        <w:rPr>
          <w:rFonts w:ascii="Arial" w:hAnsi="Arial" w:cs="Arial"/>
          <w:color w:val="000000" w:themeColor="text1"/>
        </w:rPr>
      </w:pPr>
      <w:bookmarkStart w:id="49" w:name="_Toc147549114"/>
      <w:r w:rsidRPr="00207D6D">
        <w:rPr>
          <w:rFonts w:ascii="Arial" w:hAnsi="Arial" w:cs="Arial"/>
          <w:color w:val="000000" w:themeColor="text1"/>
        </w:rPr>
        <w:t>COMPOSITION</w:t>
      </w:r>
      <w:bookmarkEnd w:id="49"/>
      <w:r w:rsidR="00124F6C" w:rsidRPr="00207D6D">
        <w:rPr>
          <w:rFonts w:ascii="Arial" w:hAnsi="Arial" w:cs="Arial"/>
          <w:color w:val="000000" w:themeColor="text1"/>
        </w:rPr>
        <w:t xml:space="preserve"> </w:t>
      </w:r>
    </w:p>
    <w:p w:rsidR="00F91F0A" w:rsidRPr="00F91F0A" w:rsidRDefault="00F91F0A" w:rsidP="00F91F0A"/>
    <w:p w:rsidR="00207D6D" w:rsidRPr="005A170F" w:rsidRDefault="00207D6D" w:rsidP="005A170F">
      <w:pPr>
        <w:spacing w:line="480" w:lineRule="auto"/>
        <w:rPr>
          <w:rFonts w:ascii="Arial" w:hAnsi="Arial" w:cs="Arial"/>
        </w:rPr>
      </w:pPr>
      <w:r w:rsidRPr="005A170F">
        <w:rPr>
          <w:rFonts w:ascii="Arial" w:hAnsi="Arial" w:cs="Arial"/>
        </w:rPr>
        <w:t>The chemical composition varies in species, but, it contains approximately 50% carbon</w:t>
      </w:r>
      <w:r w:rsidR="00D8090F" w:rsidRPr="005A170F">
        <w:rPr>
          <w:rFonts w:ascii="Arial" w:hAnsi="Arial" w:cs="Arial"/>
        </w:rPr>
        <w:t>, 42</w:t>
      </w:r>
      <w:r w:rsidRPr="005A170F">
        <w:rPr>
          <w:rFonts w:ascii="Arial" w:hAnsi="Arial" w:cs="Arial"/>
        </w:rPr>
        <w:t>% oxygen,6% Hydrogen,1 % Nitrogen and 1 % other elements like calcium, potassium, sodium ,magnesium ,iron and manganese.</w:t>
      </w:r>
      <w:r w:rsidR="00D8090F" w:rsidRPr="005A170F">
        <w:rPr>
          <w:rFonts w:ascii="Arial" w:hAnsi="Arial" w:cs="Arial"/>
        </w:rPr>
        <w:t xml:space="preserve"> Wood has three major components; Cellulose which is a crystalline polymer, Hemicellulose and Lignin. Lignin is the major focus for the paper industry. The major wood components including water form fibres which give strength and toughness to </w:t>
      </w:r>
      <w:r w:rsidR="00616BC9" w:rsidRPr="005A170F">
        <w:rPr>
          <w:rFonts w:ascii="Arial" w:hAnsi="Arial" w:cs="Arial"/>
        </w:rPr>
        <w:t>wood.</w:t>
      </w:r>
      <w:r w:rsidR="00616BC9">
        <w:rPr>
          <w:rFonts w:ascii="Arial" w:hAnsi="Arial" w:cs="Arial"/>
        </w:rPr>
        <w:t xml:space="preserve"> Figure 8.1 below shows wood fibre rings in a cut trunk.</w:t>
      </w:r>
    </w:p>
    <w:p w:rsidR="00593D00" w:rsidRDefault="00593D00" w:rsidP="00593D00">
      <w:pPr>
        <w:jc w:val="center"/>
      </w:pPr>
      <w:r>
        <w:rPr>
          <w:noProof/>
        </w:rPr>
        <w:lastRenderedPageBreak/>
        <w:drawing>
          <wp:inline distT="0" distB="0" distL="0" distR="0">
            <wp:extent cx="2887980" cy="1203960"/>
            <wp:effectExtent l="19050" t="0" r="7620" b="0"/>
            <wp:docPr id="14" name="Picture 1" descr="https://tse2.mm.bing.net/th?id=OIP.orHdy-zMxu0nPixwIM-rDQHaFY&amp;pid=Api&amp;P=0&amp;h=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orHdy-zMxu0nPixwIM-rDQHaFY&amp;pid=Api&amp;P=0&amp;h=220"/>
                    <pic:cNvPicPr>
                      <a:picLocks noChangeAspect="1" noChangeArrowheads="1"/>
                    </pic:cNvPicPr>
                  </pic:nvPicPr>
                  <pic:blipFill>
                    <a:blip r:embed="rId22"/>
                    <a:srcRect/>
                    <a:stretch>
                      <a:fillRect/>
                    </a:stretch>
                  </pic:blipFill>
                  <pic:spPr bwMode="auto">
                    <a:xfrm>
                      <a:off x="0" y="0"/>
                      <a:ext cx="2887980" cy="1203960"/>
                    </a:xfrm>
                    <a:prstGeom prst="rect">
                      <a:avLst/>
                    </a:prstGeom>
                    <a:noFill/>
                    <a:ln w="9525">
                      <a:noFill/>
                      <a:miter lim="800000"/>
                      <a:headEnd/>
                      <a:tailEnd/>
                    </a:ln>
                  </pic:spPr>
                </pic:pic>
              </a:graphicData>
            </a:graphic>
          </wp:inline>
        </w:drawing>
      </w:r>
    </w:p>
    <w:p w:rsidR="00593D00" w:rsidRDefault="00593D00" w:rsidP="00593D00">
      <w:pPr>
        <w:jc w:val="center"/>
      </w:pPr>
      <w:r w:rsidRPr="00593D00">
        <w:rPr>
          <w:sz w:val="18"/>
        </w:rPr>
        <w:t xml:space="preserve">Figure 8.1         </w:t>
      </w:r>
      <w:r>
        <w:t>showing wood fibre rings</w:t>
      </w:r>
    </w:p>
    <w:p w:rsidR="00593D00" w:rsidRDefault="00593D00" w:rsidP="00593D00">
      <w:pPr>
        <w:jc w:val="center"/>
      </w:pPr>
    </w:p>
    <w:p w:rsidR="00593D00" w:rsidRDefault="00593D00" w:rsidP="00593D00"/>
    <w:p w:rsidR="00283AFB" w:rsidRPr="005922DC" w:rsidRDefault="00735155" w:rsidP="00735155">
      <w:pPr>
        <w:pStyle w:val="Heading1"/>
        <w:rPr>
          <w:rFonts w:ascii="Arial" w:hAnsi="Arial" w:cs="Arial"/>
          <w:b/>
          <w:color w:val="000000" w:themeColor="text1"/>
        </w:rPr>
      </w:pPr>
      <w:bookmarkStart w:id="50" w:name="_Toc147549115"/>
      <w:r w:rsidRPr="005922DC">
        <w:rPr>
          <w:rFonts w:ascii="Arial" w:hAnsi="Arial" w:cs="Arial"/>
          <w:b/>
          <w:color w:val="000000" w:themeColor="text1"/>
        </w:rPr>
        <w:t>CONCLUSION</w:t>
      </w:r>
      <w:bookmarkEnd w:id="50"/>
    </w:p>
    <w:p w:rsidR="00283AFB" w:rsidRDefault="00283AFB" w:rsidP="00283AFB"/>
    <w:p w:rsidR="00735155" w:rsidRPr="008651DD" w:rsidRDefault="00A16DAD" w:rsidP="008651DD">
      <w:pPr>
        <w:spacing w:line="480" w:lineRule="auto"/>
        <w:rPr>
          <w:rFonts w:ascii="Arial" w:hAnsi="Arial" w:cs="Arial"/>
        </w:rPr>
      </w:pPr>
      <w:r w:rsidRPr="008651DD">
        <w:rPr>
          <w:rFonts w:ascii="Arial" w:hAnsi="Arial" w:cs="Arial"/>
        </w:rPr>
        <w:t xml:space="preserve">Material analysis as a general concept is </w:t>
      </w:r>
      <w:r w:rsidR="008651DD" w:rsidRPr="008651DD">
        <w:rPr>
          <w:rFonts w:ascii="Arial" w:hAnsi="Arial" w:cs="Arial"/>
        </w:rPr>
        <w:t>wide. It spans</w:t>
      </w:r>
      <w:r w:rsidRPr="008651DD">
        <w:rPr>
          <w:rFonts w:ascii="Arial" w:hAnsi="Arial" w:cs="Arial"/>
        </w:rPr>
        <w:t xml:space="preserve"> into all fields that call human activities for development and transition. Most materials used in engineering have been concluded but still there stands a larger room for more discoveries</w:t>
      </w:r>
      <w:r w:rsidR="00D95136" w:rsidRPr="008651DD">
        <w:rPr>
          <w:rFonts w:ascii="Arial" w:hAnsi="Arial" w:cs="Arial"/>
        </w:rPr>
        <w:t xml:space="preserve"> owing to a dynamic current state of life. The structure composition reveals the material properties that can be </w:t>
      </w:r>
      <w:r w:rsidR="008651DD">
        <w:rPr>
          <w:rFonts w:ascii="Arial" w:hAnsi="Arial" w:cs="Arial"/>
        </w:rPr>
        <w:t>harnessed</w:t>
      </w:r>
      <w:r w:rsidR="00D95136" w:rsidRPr="008651DD">
        <w:rPr>
          <w:rFonts w:ascii="Arial" w:hAnsi="Arial" w:cs="Arial"/>
        </w:rPr>
        <w:t xml:space="preserve"> for structural construction, electrical application and general domestic and industrial works.</w:t>
      </w:r>
    </w:p>
    <w:p w:rsidR="00D95136" w:rsidRPr="008651DD" w:rsidRDefault="00D95136" w:rsidP="008651DD">
      <w:pPr>
        <w:spacing w:line="480" w:lineRule="auto"/>
        <w:rPr>
          <w:rFonts w:ascii="Arial" w:hAnsi="Arial" w:cs="Arial"/>
        </w:rPr>
      </w:pPr>
      <w:r w:rsidRPr="008651DD">
        <w:rPr>
          <w:rFonts w:ascii="Arial" w:hAnsi="Arial" w:cs="Arial"/>
        </w:rPr>
        <w:t xml:space="preserve">Ecological materials like organic materials and inorganic materials which were the first to be used for human survival </w:t>
      </w:r>
      <w:r w:rsidR="002236E3" w:rsidRPr="008651DD">
        <w:rPr>
          <w:rFonts w:ascii="Arial" w:hAnsi="Arial" w:cs="Arial"/>
        </w:rPr>
        <w:t>give</w:t>
      </w:r>
      <w:r w:rsidRPr="008651DD">
        <w:rPr>
          <w:rFonts w:ascii="Arial" w:hAnsi="Arial" w:cs="Arial"/>
        </w:rPr>
        <w:t xml:space="preserve"> guild to discover other materials for improved life. All pure metals need to be improved to get the benefit of using </w:t>
      </w:r>
      <w:r w:rsidR="002236E3" w:rsidRPr="008651DD">
        <w:rPr>
          <w:rFonts w:ascii="Arial" w:hAnsi="Arial" w:cs="Arial"/>
        </w:rPr>
        <w:t>them. Therefore</w:t>
      </w:r>
      <w:r w:rsidRPr="008651DD">
        <w:rPr>
          <w:rFonts w:ascii="Arial" w:hAnsi="Arial" w:cs="Arial"/>
        </w:rPr>
        <w:t>, most engineering metals are blended with other metal or non metal elements to improve their mechanical properties.</w:t>
      </w:r>
    </w:p>
    <w:p w:rsidR="00D95136" w:rsidRDefault="00D95136" w:rsidP="008651DD">
      <w:pPr>
        <w:spacing w:line="480" w:lineRule="auto"/>
        <w:rPr>
          <w:rFonts w:ascii="Arial" w:hAnsi="Arial" w:cs="Arial"/>
        </w:rPr>
      </w:pPr>
      <w:r w:rsidRPr="008651DD">
        <w:rPr>
          <w:rFonts w:ascii="Arial" w:hAnsi="Arial" w:cs="Arial"/>
        </w:rPr>
        <w:t>Alloys of iron as steels and those of copper</w:t>
      </w:r>
      <w:r w:rsidR="008651DD" w:rsidRPr="008651DD">
        <w:rPr>
          <w:rFonts w:ascii="Arial" w:hAnsi="Arial" w:cs="Arial"/>
        </w:rPr>
        <w:t xml:space="preserve">, and aluminum are the most used metals in </w:t>
      </w:r>
      <w:r w:rsidR="002236E3" w:rsidRPr="008651DD">
        <w:rPr>
          <w:rFonts w:ascii="Arial" w:hAnsi="Arial" w:cs="Arial"/>
        </w:rPr>
        <w:t>engineering. Ceramics</w:t>
      </w:r>
      <w:r w:rsidR="008651DD" w:rsidRPr="008651DD">
        <w:rPr>
          <w:rFonts w:ascii="Arial" w:hAnsi="Arial" w:cs="Arial"/>
        </w:rPr>
        <w:t xml:space="preserve"> and some other materials are also used in engineering and the list of materials continues with new technological advances in smart materials.</w:t>
      </w:r>
    </w:p>
    <w:p w:rsidR="00226D0A" w:rsidRPr="008651DD" w:rsidRDefault="00226D0A" w:rsidP="008651DD">
      <w:pPr>
        <w:spacing w:line="480" w:lineRule="auto"/>
        <w:rPr>
          <w:rFonts w:ascii="Arial" w:hAnsi="Arial" w:cs="Arial"/>
        </w:rPr>
      </w:pPr>
      <w:r>
        <w:rPr>
          <w:rFonts w:ascii="Arial" w:hAnsi="Arial" w:cs="Arial"/>
        </w:rPr>
        <w:t xml:space="preserve">Overall the </w:t>
      </w:r>
      <w:r w:rsidR="004F1462">
        <w:rPr>
          <w:rFonts w:ascii="Arial" w:hAnsi="Arial" w:cs="Arial"/>
        </w:rPr>
        <w:t>findings of this study provide</w:t>
      </w:r>
      <w:r>
        <w:rPr>
          <w:rFonts w:ascii="Arial" w:hAnsi="Arial" w:cs="Arial"/>
        </w:rPr>
        <w:t xml:space="preserve"> adequate information mostly on Mechanical engineering materials composition, relationship between material structure and the properties the material </w:t>
      </w:r>
      <w:r w:rsidR="004F1462">
        <w:rPr>
          <w:rFonts w:ascii="Arial" w:hAnsi="Arial" w:cs="Arial"/>
        </w:rPr>
        <w:t xml:space="preserve">possesses giving an idea of choice for </w:t>
      </w:r>
      <w:r w:rsidR="005922DC">
        <w:rPr>
          <w:rFonts w:ascii="Arial" w:hAnsi="Arial" w:cs="Arial"/>
        </w:rPr>
        <w:t xml:space="preserve">application. The many other materials like, </w:t>
      </w:r>
      <w:r w:rsidR="005922DC">
        <w:rPr>
          <w:rFonts w:ascii="Arial" w:hAnsi="Arial" w:cs="Arial"/>
        </w:rPr>
        <w:lastRenderedPageBreak/>
        <w:t>textile fibres, animal textiles, plant and mineral textiles are mechanical materials in use. That</w:t>
      </w:r>
      <w:r>
        <w:rPr>
          <w:rFonts w:ascii="Arial" w:hAnsi="Arial" w:cs="Arial"/>
        </w:rPr>
        <w:t xml:space="preserve"> as</w:t>
      </w:r>
      <w:r w:rsidR="004F1462">
        <w:rPr>
          <w:rFonts w:ascii="Arial" w:hAnsi="Arial" w:cs="Arial"/>
        </w:rPr>
        <w:t xml:space="preserve"> </w:t>
      </w:r>
      <w:r w:rsidR="005922DC">
        <w:rPr>
          <w:rFonts w:ascii="Arial" w:hAnsi="Arial" w:cs="Arial"/>
        </w:rPr>
        <w:t xml:space="preserve">well has </w:t>
      </w:r>
      <w:r>
        <w:rPr>
          <w:rFonts w:ascii="Arial" w:hAnsi="Arial" w:cs="Arial"/>
        </w:rPr>
        <w:t xml:space="preserve">highlighted the need for further research </w:t>
      </w:r>
      <w:r w:rsidR="005922DC">
        <w:rPr>
          <w:rFonts w:ascii="Arial" w:hAnsi="Arial" w:cs="Arial"/>
        </w:rPr>
        <w:t xml:space="preserve">conveniently </w:t>
      </w:r>
      <w:r>
        <w:rPr>
          <w:rFonts w:ascii="Arial" w:hAnsi="Arial" w:cs="Arial"/>
        </w:rPr>
        <w:t>for smart and dynamic life today.</w:t>
      </w:r>
    </w:p>
    <w:p w:rsidR="00EF4397" w:rsidRPr="0037601C" w:rsidRDefault="00EF4397" w:rsidP="006E1DDE">
      <w:pPr>
        <w:rPr>
          <w:rFonts w:ascii="Arial" w:hAnsi="Arial" w:cs="Arial"/>
          <w:sz w:val="24"/>
          <w:szCs w:val="24"/>
        </w:rPr>
      </w:pPr>
    </w:p>
    <w:p w:rsidR="001C38B0" w:rsidRDefault="001C38B0" w:rsidP="006E1DDE">
      <w:pPr>
        <w:rPr>
          <w:rFonts w:ascii="Arial" w:hAnsi="Arial" w:cs="Arial"/>
          <w:sz w:val="24"/>
          <w:szCs w:val="24"/>
        </w:rPr>
      </w:pPr>
    </w:p>
    <w:p w:rsidR="006375D0" w:rsidRDefault="006375D0" w:rsidP="006E1DDE">
      <w:pPr>
        <w:rPr>
          <w:rFonts w:ascii="Arial" w:hAnsi="Arial" w:cs="Arial"/>
          <w:sz w:val="24"/>
          <w:szCs w:val="24"/>
        </w:rPr>
      </w:pPr>
    </w:p>
    <w:p w:rsidR="006375D0" w:rsidRDefault="006375D0" w:rsidP="006E1DDE">
      <w:pPr>
        <w:rPr>
          <w:rFonts w:ascii="Arial" w:hAnsi="Arial" w:cs="Arial"/>
          <w:sz w:val="24"/>
          <w:szCs w:val="24"/>
        </w:rPr>
      </w:pPr>
    </w:p>
    <w:p w:rsidR="006375D0" w:rsidRDefault="006375D0" w:rsidP="006E1DDE">
      <w:pPr>
        <w:rPr>
          <w:rFonts w:ascii="Arial" w:hAnsi="Arial" w:cs="Arial"/>
          <w:sz w:val="24"/>
          <w:szCs w:val="24"/>
        </w:rPr>
      </w:pPr>
    </w:p>
    <w:p w:rsidR="006375D0" w:rsidRDefault="006375D0" w:rsidP="006E1DDE">
      <w:pPr>
        <w:rPr>
          <w:rFonts w:ascii="Arial" w:hAnsi="Arial" w:cs="Arial"/>
          <w:sz w:val="24"/>
          <w:szCs w:val="24"/>
        </w:rPr>
      </w:pPr>
    </w:p>
    <w:p w:rsidR="006375D0" w:rsidRDefault="006375D0" w:rsidP="006E1DDE">
      <w:pPr>
        <w:rPr>
          <w:rFonts w:ascii="Arial" w:hAnsi="Arial" w:cs="Arial"/>
          <w:sz w:val="24"/>
          <w:szCs w:val="24"/>
        </w:rPr>
      </w:pPr>
    </w:p>
    <w:p w:rsidR="006375D0" w:rsidRDefault="006375D0" w:rsidP="006E1DDE">
      <w:pPr>
        <w:rPr>
          <w:rFonts w:ascii="Arial" w:hAnsi="Arial" w:cs="Arial"/>
          <w:sz w:val="24"/>
          <w:szCs w:val="24"/>
        </w:rPr>
      </w:pPr>
    </w:p>
    <w:p w:rsidR="006375D0" w:rsidRDefault="006375D0" w:rsidP="006E1DDE">
      <w:pPr>
        <w:rPr>
          <w:rFonts w:ascii="Arial" w:hAnsi="Arial" w:cs="Arial"/>
          <w:sz w:val="24"/>
          <w:szCs w:val="24"/>
        </w:rPr>
      </w:pPr>
    </w:p>
    <w:p w:rsidR="006375D0" w:rsidRDefault="006375D0" w:rsidP="006E1DDE">
      <w:pPr>
        <w:rPr>
          <w:rFonts w:ascii="Arial" w:hAnsi="Arial" w:cs="Arial"/>
          <w:sz w:val="24"/>
          <w:szCs w:val="24"/>
        </w:rPr>
      </w:pPr>
    </w:p>
    <w:p w:rsidR="006375D0" w:rsidRDefault="006375D0" w:rsidP="006E1DDE">
      <w:pPr>
        <w:rPr>
          <w:rFonts w:ascii="Arial" w:hAnsi="Arial" w:cs="Arial"/>
          <w:sz w:val="24"/>
          <w:szCs w:val="24"/>
        </w:rPr>
      </w:pPr>
    </w:p>
    <w:p w:rsidR="006375D0" w:rsidRDefault="006375D0" w:rsidP="006E1DDE">
      <w:pPr>
        <w:rPr>
          <w:rFonts w:ascii="Arial" w:hAnsi="Arial" w:cs="Arial"/>
          <w:sz w:val="24"/>
          <w:szCs w:val="24"/>
        </w:rPr>
      </w:pPr>
    </w:p>
    <w:p w:rsidR="006375D0" w:rsidRDefault="006375D0" w:rsidP="006E1DDE">
      <w:pPr>
        <w:rPr>
          <w:rFonts w:ascii="Arial" w:hAnsi="Arial" w:cs="Arial"/>
          <w:sz w:val="24"/>
          <w:szCs w:val="24"/>
        </w:rPr>
      </w:pPr>
    </w:p>
    <w:p w:rsidR="006375D0" w:rsidRDefault="006375D0" w:rsidP="006E1DDE">
      <w:pPr>
        <w:rPr>
          <w:rFonts w:ascii="Arial" w:hAnsi="Arial" w:cs="Arial"/>
          <w:sz w:val="24"/>
          <w:szCs w:val="24"/>
        </w:rPr>
      </w:pPr>
    </w:p>
    <w:p w:rsidR="006375D0" w:rsidRDefault="006375D0" w:rsidP="006E1DDE">
      <w:pPr>
        <w:rPr>
          <w:rFonts w:ascii="Arial" w:hAnsi="Arial" w:cs="Arial"/>
          <w:sz w:val="24"/>
          <w:szCs w:val="24"/>
        </w:rPr>
      </w:pPr>
    </w:p>
    <w:p w:rsidR="006375D0" w:rsidRDefault="006375D0" w:rsidP="006E1DDE">
      <w:pPr>
        <w:rPr>
          <w:rFonts w:ascii="Arial" w:hAnsi="Arial" w:cs="Arial"/>
          <w:sz w:val="24"/>
          <w:szCs w:val="24"/>
        </w:rPr>
      </w:pPr>
    </w:p>
    <w:p w:rsidR="006375D0" w:rsidRDefault="006375D0" w:rsidP="006E1DDE">
      <w:pPr>
        <w:rPr>
          <w:rFonts w:ascii="Arial" w:hAnsi="Arial" w:cs="Arial"/>
          <w:sz w:val="24"/>
          <w:szCs w:val="24"/>
        </w:rPr>
      </w:pPr>
    </w:p>
    <w:p w:rsidR="006375D0" w:rsidRDefault="006375D0" w:rsidP="006E1DDE">
      <w:pPr>
        <w:rPr>
          <w:rFonts w:ascii="Arial" w:hAnsi="Arial" w:cs="Arial"/>
          <w:sz w:val="24"/>
          <w:szCs w:val="24"/>
        </w:rPr>
      </w:pPr>
    </w:p>
    <w:p w:rsidR="006375D0" w:rsidRDefault="006375D0" w:rsidP="006E1DDE">
      <w:pPr>
        <w:rPr>
          <w:rFonts w:ascii="Arial" w:hAnsi="Arial" w:cs="Arial"/>
          <w:sz w:val="24"/>
          <w:szCs w:val="24"/>
        </w:rPr>
      </w:pPr>
    </w:p>
    <w:p w:rsidR="006375D0" w:rsidRDefault="006375D0" w:rsidP="006E1DDE">
      <w:pPr>
        <w:rPr>
          <w:rFonts w:ascii="Arial" w:hAnsi="Arial" w:cs="Arial"/>
          <w:sz w:val="24"/>
          <w:szCs w:val="24"/>
        </w:rPr>
      </w:pPr>
    </w:p>
    <w:p w:rsidR="006375D0" w:rsidRDefault="006375D0" w:rsidP="006E1DDE">
      <w:pPr>
        <w:rPr>
          <w:rFonts w:ascii="Arial" w:hAnsi="Arial" w:cs="Arial"/>
          <w:sz w:val="24"/>
          <w:szCs w:val="24"/>
        </w:rPr>
      </w:pPr>
    </w:p>
    <w:p w:rsidR="006375D0" w:rsidRDefault="006375D0" w:rsidP="006E1DDE">
      <w:pPr>
        <w:rPr>
          <w:rFonts w:ascii="Arial" w:hAnsi="Arial" w:cs="Arial"/>
          <w:sz w:val="24"/>
          <w:szCs w:val="24"/>
        </w:rPr>
      </w:pPr>
    </w:p>
    <w:p w:rsidR="006375D0" w:rsidRDefault="006375D0" w:rsidP="006E1DDE">
      <w:pPr>
        <w:rPr>
          <w:rFonts w:ascii="Arial" w:hAnsi="Arial" w:cs="Arial"/>
          <w:sz w:val="24"/>
          <w:szCs w:val="24"/>
        </w:rPr>
      </w:pPr>
    </w:p>
    <w:p w:rsidR="006375D0" w:rsidRPr="001C38B0" w:rsidRDefault="006375D0" w:rsidP="006E1DDE">
      <w:pPr>
        <w:rPr>
          <w:rFonts w:ascii="Arial" w:hAnsi="Arial" w:cs="Arial"/>
          <w:sz w:val="24"/>
          <w:szCs w:val="24"/>
        </w:rPr>
      </w:pPr>
    </w:p>
    <w:sdt>
      <w:sdtPr>
        <w:id w:val="183045719"/>
        <w:docPartObj>
          <w:docPartGallery w:val="Bibliographies"/>
          <w:docPartUnique/>
        </w:docPartObj>
      </w:sdtPr>
      <w:sdtEndPr>
        <w:rPr>
          <w:rFonts w:asciiTheme="minorHAnsi" w:eastAsiaTheme="minorHAnsi" w:hAnsiTheme="minorHAnsi" w:cstheme="minorBidi"/>
          <w:color w:val="auto"/>
          <w:sz w:val="22"/>
          <w:szCs w:val="22"/>
        </w:rPr>
      </w:sdtEndPr>
      <w:sdtContent>
        <w:bookmarkStart w:id="51" w:name="_Toc147549116" w:displacedByCustomXml="prev"/>
        <w:p w:rsidR="00D83E72" w:rsidRDefault="00D83E72">
          <w:pPr>
            <w:pStyle w:val="Heading1"/>
            <w:rPr>
              <w:rFonts w:ascii="Arial" w:hAnsi="Arial" w:cs="Arial"/>
              <w:b/>
              <w:color w:val="000000" w:themeColor="text1"/>
            </w:rPr>
          </w:pPr>
          <w:r w:rsidRPr="00140D0C">
            <w:rPr>
              <w:rFonts w:ascii="Arial" w:hAnsi="Arial" w:cs="Arial"/>
              <w:b/>
              <w:color w:val="000000" w:themeColor="text1"/>
            </w:rPr>
            <w:t>Bibliography</w:t>
          </w:r>
          <w:bookmarkEnd w:id="51"/>
        </w:p>
        <w:p w:rsidR="00140D0C" w:rsidRDefault="00140D0C" w:rsidP="00140D0C"/>
        <w:p w:rsidR="00140D0C" w:rsidRDefault="00140D0C" w:rsidP="00140D0C">
          <w:r>
            <w:t xml:space="preserve">Adrian P. Sutton. (2021, July 1). </w:t>
          </w:r>
          <w:r w:rsidRPr="00BB1856">
            <w:rPr>
              <w:b/>
            </w:rPr>
            <w:t>Concepts of Materials Science</w:t>
          </w:r>
          <w:r>
            <w:t>. (Oxford Publishers)</w:t>
          </w:r>
        </w:p>
        <w:p w:rsidR="00903DCA" w:rsidRDefault="00BB1856" w:rsidP="00903DCA">
          <w:r>
            <w:t>Alan H., Andrew K.,</w:t>
          </w:r>
          <w:r w:rsidRPr="00140D0C">
            <w:t xml:space="preserve"> </w:t>
          </w:r>
          <w:r>
            <w:t>Michael C., McWilliam,</w:t>
          </w:r>
          <w:r w:rsidRPr="00140D0C">
            <w:t xml:space="preserve"> </w:t>
          </w:r>
          <w:r>
            <w:t>Paul S., Philip S.,</w:t>
          </w:r>
          <w:r w:rsidRPr="00140D0C">
            <w:t xml:space="preserve"> </w:t>
          </w:r>
          <w:r>
            <w:t>Richard B.,</w:t>
          </w:r>
          <w:r w:rsidRPr="00140D0C">
            <w:t xml:space="preserve"> </w:t>
          </w:r>
          <w:r>
            <w:t>Stephen P. and</w:t>
          </w:r>
          <w:r w:rsidRPr="00140D0C">
            <w:t xml:space="preserve"> </w:t>
          </w:r>
          <w:r>
            <w:t xml:space="preserve">Stewart( 2013 Jan 1) </w:t>
          </w:r>
          <w:r w:rsidRPr="00BB1856">
            <w:rPr>
              <w:b/>
            </w:rPr>
            <w:t>Introduction to Mechanical Engineering</w:t>
          </w:r>
          <w:r>
            <w:t>. (Hodder Education)</w:t>
          </w:r>
        </w:p>
        <w:p w:rsidR="00140D0C" w:rsidRPr="00903DCA" w:rsidRDefault="00903DCA" w:rsidP="00903DCA">
          <w:r>
            <w:t>Charles and Eugene (2010, July</w:t>
          </w:r>
          <w:r w:rsidR="00BF5C1A">
            <w:t xml:space="preserve"> 1</w:t>
          </w:r>
          <w:r>
            <w:t xml:space="preserve">). </w:t>
          </w:r>
          <w:r w:rsidRPr="00BB1856">
            <w:rPr>
              <w:b/>
            </w:rPr>
            <w:t>Handbook of Materials Science Research</w:t>
          </w:r>
          <w:r>
            <w:t>. (Nova Science Publishers)</w:t>
          </w:r>
        </w:p>
        <w:sdt>
          <w:sdtPr>
            <w:id w:val="111145805"/>
            <w:bibliography/>
          </w:sdtPr>
          <w:sdtContent>
            <w:p w:rsidR="00140D0C" w:rsidRDefault="00903DCA" w:rsidP="00BB1856">
              <w:pPr>
                <w:pStyle w:val="Bibliography"/>
              </w:pPr>
              <w:r>
                <w:t xml:space="preserve">Christopher, H.(2014,Dec 23). </w:t>
              </w:r>
              <w:r w:rsidRPr="00BB1856">
                <w:rPr>
                  <w:b/>
                </w:rPr>
                <w:t>Materials Introduction</w:t>
              </w:r>
              <w:r>
                <w:t xml:space="preserve">. </w:t>
              </w:r>
              <w:r w:rsidR="00EA294D">
                <w:t>(Oxford</w:t>
              </w:r>
              <w:r w:rsidR="00BF5C1A">
                <w:t xml:space="preserve"> Publishers)</w:t>
              </w:r>
            </w:p>
            <w:p w:rsidR="00BF5C1A" w:rsidRDefault="00BF5C1A" w:rsidP="00BF5C1A">
              <w:r>
                <w:t xml:space="preserve">James E. Gordon and Philip B.(2018,May 22). </w:t>
              </w:r>
              <w:r w:rsidR="00EA294D" w:rsidRPr="00BB1856">
                <w:rPr>
                  <w:b/>
                </w:rPr>
                <w:t>The new Science of Strong Materials</w:t>
              </w:r>
              <w:r w:rsidR="00EA294D">
                <w:t>. (Princeton Library Science)</w:t>
              </w:r>
            </w:p>
            <w:p w:rsidR="008371C9" w:rsidRDefault="008371C9" w:rsidP="00BF5C1A"/>
            <w:p w:rsidR="00BB1856" w:rsidRPr="008371C9" w:rsidRDefault="008371C9" w:rsidP="008371C9">
              <w:pPr>
                <w:pStyle w:val="Heading2"/>
                <w:rPr>
                  <w:rFonts w:ascii="Arial" w:hAnsi="Arial" w:cs="Arial"/>
                  <w:color w:val="000000" w:themeColor="text1"/>
                </w:rPr>
              </w:pPr>
              <w:bookmarkStart w:id="52" w:name="_Toc147549117"/>
              <w:r w:rsidRPr="008371C9">
                <w:rPr>
                  <w:rFonts w:ascii="Arial" w:hAnsi="Arial" w:cs="Arial"/>
                  <w:color w:val="000000" w:themeColor="text1"/>
                </w:rPr>
                <w:t>WEB CITED</w:t>
              </w:r>
              <w:bookmarkEnd w:id="52"/>
            </w:p>
            <w:p w:rsidR="00BB1856" w:rsidRDefault="00BB1856" w:rsidP="00BB1856">
              <w:hyperlink r:id="rId23" w:history="1">
                <w:r w:rsidRPr="00E80171">
                  <w:rPr>
                    <w:rStyle w:val="Hyperlink"/>
                  </w:rPr>
                  <w:t>http://www.brooksforgings.co.uk</w:t>
                </w:r>
              </w:hyperlink>
            </w:p>
            <w:p w:rsidR="00BB1856" w:rsidRDefault="00BB1856" w:rsidP="00BB1856">
              <w:hyperlink r:id="rId24" w:history="1">
                <w:r w:rsidRPr="00E80171">
                  <w:rPr>
                    <w:rStyle w:val="Hyperlink"/>
                  </w:rPr>
                  <w:t>http://www.manufacturingguide.com</w:t>
                </w:r>
              </w:hyperlink>
            </w:p>
            <w:p w:rsidR="00BB1856" w:rsidRDefault="00BB1856" w:rsidP="00903DCA">
              <w:hyperlink r:id="rId25" w:history="1">
                <w:r w:rsidRPr="00E80171">
                  <w:rPr>
                    <w:rStyle w:val="Hyperlink"/>
                  </w:rPr>
                  <w:t>http://www.researchgate.net</w:t>
                </w:r>
              </w:hyperlink>
            </w:p>
            <w:p w:rsidR="00D83E72" w:rsidRDefault="00D83E72" w:rsidP="006375D0"/>
          </w:sdtContent>
        </w:sdt>
      </w:sdtContent>
    </w:sdt>
    <w:sectPr w:rsidR="00D83E72" w:rsidSect="00341B5C">
      <w:headerReference w:type="default" r:id="rId26"/>
      <w:footerReference w:type="default" r:id="rId27"/>
      <w:pgSz w:w="12240" w:h="15840"/>
      <w:pgMar w:top="1440" w:right="1440" w:bottom="1440" w:left="1440"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454D" w:rsidRDefault="00F5454D" w:rsidP="006E1DDE">
      <w:pPr>
        <w:spacing w:after="0" w:line="240" w:lineRule="auto"/>
      </w:pPr>
      <w:r>
        <w:separator/>
      </w:r>
    </w:p>
  </w:endnote>
  <w:endnote w:type="continuationSeparator" w:id="1">
    <w:p w:rsidR="00F5454D" w:rsidRDefault="00F5454D" w:rsidP="006E1D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66081"/>
      <w:docPartObj>
        <w:docPartGallery w:val="Page Numbers (Bottom of Page)"/>
        <w:docPartUnique/>
      </w:docPartObj>
    </w:sdtPr>
    <w:sdtContent>
      <w:p w:rsidR="00226D0A" w:rsidRDefault="00226D0A">
        <w:pPr>
          <w:pStyle w:val="Footer"/>
          <w:jc w:val="center"/>
        </w:pPr>
        <w:fldSimple w:instr=" PAGE   \* MERGEFORMAT ">
          <w:r w:rsidR="00A208DE">
            <w:rPr>
              <w:noProof/>
            </w:rPr>
            <w:t>0</w:t>
          </w:r>
        </w:fldSimple>
      </w:p>
    </w:sdtContent>
  </w:sdt>
  <w:p w:rsidR="00226D0A" w:rsidRDefault="00226D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454D" w:rsidRDefault="00F5454D" w:rsidP="006E1DDE">
      <w:pPr>
        <w:spacing w:after="0" w:line="240" w:lineRule="auto"/>
      </w:pPr>
      <w:r>
        <w:separator/>
      </w:r>
    </w:p>
  </w:footnote>
  <w:footnote w:type="continuationSeparator" w:id="1">
    <w:p w:rsidR="00F5454D" w:rsidRDefault="00F5454D" w:rsidP="006E1D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D0A" w:rsidRDefault="00226D0A">
    <w:pPr>
      <w:pStyle w:val="Header"/>
    </w:pPr>
    <w:r>
      <w:rPr>
        <w:noProof/>
      </w:rPr>
      <w:drawing>
        <wp:inline distT="0" distB="0" distL="0" distR="0">
          <wp:extent cx="5401429" cy="49536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5401429" cy="495369"/>
                  </a:xfrm>
                  <a:prstGeom prst="rect">
                    <a:avLst/>
                  </a:prstGeom>
                </pic:spPr>
              </pic:pic>
            </a:graphicData>
          </a:graphic>
        </wp:inline>
      </w:drawing>
    </w:r>
  </w:p>
  <w:p w:rsidR="00226D0A" w:rsidRDefault="00226D0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639AB"/>
    <w:multiLevelType w:val="multilevel"/>
    <w:tmpl w:val="575A7D08"/>
    <w:lvl w:ilvl="0">
      <w:start w:val="1"/>
      <w:numFmt w:val="decimal"/>
      <w:lvlText w:val="%1."/>
      <w:lvlJc w:val="left"/>
      <w:pPr>
        <w:ind w:left="720" w:hanging="360"/>
      </w:pPr>
      <w:rPr>
        <w:rFonts w:hint="default"/>
      </w:rPr>
    </w:lvl>
    <w:lvl w:ilvl="1">
      <w:start w:val="1"/>
      <w:numFmt w:val="decimal"/>
      <w:isLgl/>
      <w:lvlText w:val="%1.%2"/>
      <w:lvlJc w:val="left"/>
      <w:pPr>
        <w:ind w:left="49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21E2227D"/>
    <w:multiLevelType w:val="multilevel"/>
    <w:tmpl w:val="F9C48F0C"/>
    <w:lvl w:ilvl="0">
      <w:start w:val="1"/>
      <w:numFmt w:val="decimal"/>
      <w:lvlText w:val="%1.0"/>
      <w:lvlJc w:val="left"/>
      <w:pPr>
        <w:ind w:left="696" w:hanging="696"/>
      </w:pPr>
      <w:rPr>
        <w:rFonts w:hint="default"/>
      </w:rPr>
    </w:lvl>
    <w:lvl w:ilvl="1">
      <w:start w:val="1"/>
      <w:numFmt w:val="decimal"/>
      <w:lvlText w:val="%1.%2"/>
      <w:lvlJc w:val="left"/>
      <w:pPr>
        <w:ind w:left="1416" w:hanging="69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2CAC7D27"/>
    <w:multiLevelType w:val="hybridMultilevel"/>
    <w:tmpl w:val="F93AC4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hyphenationZone w:val="425"/>
  <w:characterSpacingControl w:val="doNotCompress"/>
  <w:hdrShapeDefaults>
    <o:shapedefaults v:ext="edit" spidmax="18434"/>
  </w:hdrShapeDefaults>
  <w:footnotePr>
    <w:footnote w:id="0"/>
    <w:footnote w:id="1"/>
  </w:footnotePr>
  <w:endnotePr>
    <w:endnote w:id="0"/>
    <w:endnote w:id="1"/>
  </w:endnotePr>
  <w:compat/>
  <w:rsids>
    <w:rsidRoot w:val="004F1386"/>
    <w:rsid w:val="000377CF"/>
    <w:rsid w:val="00050B32"/>
    <w:rsid w:val="0005168C"/>
    <w:rsid w:val="00061A54"/>
    <w:rsid w:val="00071542"/>
    <w:rsid w:val="00084533"/>
    <w:rsid w:val="000865CC"/>
    <w:rsid w:val="00087BE3"/>
    <w:rsid w:val="00087C14"/>
    <w:rsid w:val="000A69CD"/>
    <w:rsid w:val="000B4BE8"/>
    <w:rsid w:val="000B6E14"/>
    <w:rsid w:val="000C3163"/>
    <w:rsid w:val="000C36BD"/>
    <w:rsid w:val="000C3761"/>
    <w:rsid w:val="000D5AAF"/>
    <w:rsid w:val="000E5E4B"/>
    <w:rsid w:val="001135F2"/>
    <w:rsid w:val="00114C7C"/>
    <w:rsid w:val="00120EE6"/>
    <w:rsid w:val="00121070"/>
    <w:rsid w:val="00124F6C"/>
    <w:rsid w:val="0013452E"/>
    <w:rsid w:val="00140D0C"/>
    <w:rsid w:val="00144865"/>
    <w:rsid w:val="0015105E"/>
    <w:rsid w:val="00151C3F"/>
    <w:rsid w:val="001572F1"/>
    <w:rsid w:val="001613EB"/>
    <w:rsid w:val="00171E44"/>
    <w:rsid w:val="00175F6F"/>
    <w:rsid w:val="001809CF"/>
    <w:rsid w:val="00191772"/>
    <w:rsid w:val="001B7AC8"/>
    <w:rsid w:val="001C3850"/>
    <w:rsid w:val="001C38B0"/>
    <w:rsid w:val="001C59C0"/>
    <w:rsid w:val="001C5CD5"/>
    <w:rsid w:val="001D4FAF"/>
    <w:rsid w:val="001E0890"/>
    <w:rsid w:val="00207D6D"/>
    <w:rsid w:val="00211F5F"/>
    <w:rsid w:val="00222EBE"/>
    <w:rsid w:val="002236E3"/>
    <w:rsid w:val="00226D0A"/>
    <w:rsid w:val="00262E29"/>
    <w:rsid w:val="00263A38"/>
    <w:rsid w:val="00271FB3"/>
    <w:rsid w:val="00280080"/>
    <w:rsid w:val="00283AFB"/>
    <w:rsid w:val="00290E2F"/>
    <w:rsid w:val="002B52F4"/>
    <w:rsid w:val="002B6AEE"/>
    <w:rsid w:val="002E3A9D"/>
    <w:rsid w:val="002E4366"/>
    <w:rsid w:val="002F6C52"/>
    <w:rsid w:val="00302254"/>
    <w:rsid w:val="00307674"/>
    <w:rsid w:val="003228A5"/>
    <w:rsid w:val="0032614C"/>
    <w:rsid w:val="00326352"/>
    <w:rsid w:val="00327883"/>
    <w:rsid w:val="00341B5C"/>
    <w:rsid w:val="003637E1"/>
    <w:rsid w:val="00370BED"/>
    <w:rsid w:val="0037601C"/>
    <w:rsid w:val="00387C31"/>
    <w:rsid w:val="003932DB"/>
    <w:rsid w:val="003D1601"/>
    <w:rsid w:val="003D5464"/>
    <w:rsid w:val="00412EB9"/>
    <w:rsid w:val="004149F6"/>
    <w:rsid w:val="0042614F"/>
    <w:rsid w:val="00426454"/>
    <w:rsid w:val="00434BF3"/>
    <w:rsid w:val="00437F13"/>
    <w:rsid w:val="00440143"/>
    <w:rsid w:val="00444A6F"/>
    <w:rsid w:val="004475D3"/>
    <w:rsid w:val="00456DA4"/>
    <w:rsid w:val="004867B4"/>
    <w:rsid w:val="00492FB7"/>
    <w:rsid w:val="00493DA9"/>
    <w:rsid w:val="004A7104"/>
    <w:rsid w:val="004C30D9"/>
    <w:rsid w:val="004F1386"/>
    <w:rsid w:val="004F1462"/>
    <w:rsid w:val="004F3A7C"/>
    <w:rsid w:val="00501BC0"/>
    <w:rsid w:val="00505BCF"/>
    <w:rsid w:val="00526FAF"/>
    <w:rsid w:val="00531C9C"/>
    <w:rsid w:val="00536705"/>
    <w:rsid w:val="00547C70"/>
    <w:rsid w:val="00555269"/>
    <w:rsid w:val="00575AD4"/>
    <w:rsid w:val="00575D7A"/>
    <w:rsid w:val="0057739A"/>
    <w:rsid w:val="005922DC"/>
    <w:rsid w:val="00593D00"/>
    <w:rsid w:val="005A170F"/>
    <w:rsid w:val="005A28C0"/>
    <w:rsid w:val="005C0327"/>
    <w:rsid w:val="005C246F"/>
    <w:rsid w:val="005D5288"/>
    <w:rsid w:val="0060133F"/>
    <w:rsid w:val="00601774"/>
    <w:rsid w:val="00606724"/>
    <w:rsid w:val="00610E8F"/>
    <w:rsid w:val="00616BC9"/>
    <w:rsid w:val="00624421"/>
    <w:rsid w:val="00632511"/>
    <w:rsid w:val="006375D0"/>
    <w:rsid w:val="00640DED"/>
    <w:rsid w:val="00673C3C"/>
    <w:rsid w:val="006823A0"/>
    <w:rsid w:val="00684CEF"/>
    <w:rsid w:val="006875AC"/>
    <w:rsid w:val="006A4D25"/>
    <w:rsid w:val="006A52D8"/>
    <w:rsid w:val="006B2460"/>
    <w:rsid w:val="006C794F"/>
    <w:rsid w:val="006D1BC1"/>
    <w:rsid w:val="006E1DDE"/>
    <w:rsid w:val="00707300"/>
    <w:rsid w:val="00713CA8"/>
    <w:rsid w:val="0073009E"/>
    <w:rsid w:val="00733962"/>
    <w:rsid w:val="00735155"/>
    <w:rsid w:val="00737A83"/>
    <w:rsid w:val="00752562"/>
    <w:rsid w:val="00757682"/>
    <w:rsid w:val="007576F3"/>
    <w:rsid w:val="00761990"/>
    <w:rsid w:val="007736AC"/>
    <w:rsid w:val="0077435A"/>
    <w:rsid w:val="00795F10"/>
    <w:rsid w:val="007B2FAC"/>
    <w:rsid w:val="007D0773"/>
    <w:rsid w:val="007D4BD1"/>
    <w:rsid w:val="007F010B"/>
    <w:rsid w:val="007F3008"/>
    <w:rsid w:val="007F48D9"/>
    <w:rsid w:val="007F48E7"/>
    <w:rsid w:val="008159E0"/>
    <w:rsid w:val="0082069F"/>
    <w:rsid w:val="00831D61"/>
    <w:rsid w:val="008371C9"/>
    <w:rsid w:val="00841077"/>
    <w:rsid w:val="00847CDB"/>
    <w:rsid w:val="008651DD"/>
    <w:rsid w:val="0087351B"/>
    <w:rsid w:val="00882153"/>
    <w:rsid w:val="00887E67"/>
    <w:rsid w:val="008A0632"/>
    <w:rsid w:val="008A2CA8"/>
    <w:rsid w:val="008A6BD6"/>
    <w:rsid w:val="008B2EEE"/>
    <w:rsid w:val="008B6911"/>
    <w:rsid w:val="008D447C"/>
    <w:rsid w:val="00903DCA"/>
    <w:rsid w:val="00911ECD"/>
    <w:rsid w:val="00914336"/>
    <w:rsid w:val="0091729B"/>
    <w:rsid w:val="00921C51"/>
    <w:rsid w:val="00922966"/>
    <w:rsid w:val="00922F14"/>
    <w:rsid w:val="00924B1A"/>
    <w:rsid w:val="0093208E"/>
    <w:rsid w:val="00936490"/>
    <w:rsid w:val="00936CD4"/>
    <w:rsid w:val="00945134"/>
    <w:rsid w:val="009453DE"/>
    <w:rsid w:val="00951F05"/>
    <w:rsid w:val="00953054"/>
    <w:rsid w:val="00970500"/>
    <w:rsid w:val="00977E08"/>
    <w:rsid w:val="00987E84"/>
    <w:rsid w:val="00995515"/>
    <w:rsid w:val="00995A51"/>
    <w:rsid w:val="00997473"/>
    <w:rsid w:val="009B363B"/>
    <w:rsid w:val="009B4D39"/>
    <w:rsid w:val="009B588C"/>
    <w:rsid w:val="009B6C68"/>
    <w:rsid w:val="009C0BD5"/>
    <w:rsid w:val="009C66F7"/>
    <w:rsid w:val="009E1D6B"/>
    <w:rsid w:val="009F5433"/>
    <w:rsid w:val="00A03BE8"/>
    <w:rsid w:val="00A051CB"/>
    <w:rsid w:val="00A06660"/>
    <w:rsid w:val="00A13724"/>
    <w:rsid w:val="00A16DAD"/>
    <w:rsid w:val="00A208DE"/>
    <w:rsid w:val="00A30A06"/>
    <w:rsid w:val="00A47FD1"/>
    <w:rsid w:val="00A5148C"/>
    <w:rsid w:val="00A54A4B"/>
    <w:rsid w:val="00A60565"/>
    <w:rsid w:val="00A62474"/>
    <w:rsid w:val="00A63041"/>
    <w:rsid w:val="00A820E6"/>
    <w:rsid w:val="00A83FFA"/>
    <w:rsid w:val="00A8674B"/>
    <w:rsid w:val="00AB28B4"/>
    <w:rsid w:val="00AC3E3B"/>
    <w:rsid w:val="00AD6E1E"/>
    <w:rsid w:val="00B14675"/>
    <w:rsid w:val="00B33FC1"/>
    <w:rsid w:val="00B35B34"/>
    <w:rsid w:val="00B42072"/>
    <w:rsid w:val="00B47B53"/>
    <w:rsid w:val="00B50006"/>
    <w:rsid w:val="00B50385"/>
    <w:rsid w:val="00B71AA0"/>
    <w:rsid w:val="00B728A8"/>
    <w:rsid w:val="00B810FF"/>
    <w:rsid w:val="00B850CC"/>
    <w:rsid w:val="00B960EE"/>
    <w:rsid w:val="00BA284C"/>
    <w:rsid w:val="00BA2991"/>
    <w:rsid w:val="00BA5956"/>
    <w:rsid w:val="00BA662E"/>
    <w:rsid w:val="00BB1856"/>
    <w:rsid w:val="00BB2BFC"/>
    <w:rsid w:val="00BB54A9"/>
    <w:rsid w:val="00BC5F5F"/>
    <w:rsid w:val="00BC7D73"/>
    <w:rsid w:val="00BF2CD3"/>
    <w:rsid w:val="00BF2E7D"/>
    <w:rsid w:val="00BF5C1A"/>
    <w:rsid w:val="00C102C9"/>
    <w:rsid w:val="00C31251"/>
    <w:rsid w:val="00C33727"/>
    <w:rsid w:val="00C34C7B"/>
    <w:rsid w:val="00C537CE"/>
    <w:rsid w:val="00C63EFD"/>
    <w:rsid w:val="00C74427"/>
    <w:rsid w:val="00C8453D"/>
    <w:rsid w:val="00C914EC"/>
    <w:rsid w:val="00C93BB3"/>
    <w:rsid w:val="00C9634C"/>
    <w:rsid w:val="00C97EFB"/>
    <w:rsid w:val="00CA5C93"/>
    <w:rsid w:val="00CB665B"/>
    <w:rsid w:val="00CD35FC"/>
    <w:rsid w:val="00CE2B96"/>
    <w:rsid w:val="00CE50EB"/>
    <w:rsid w:val="00CF3F3C"/>
    <w:rsid w:val="00CF69AE"/>
    <w:rsid w:val="00D042B0"/>
    <w:rsid w:val="00D04E7D"/>
    <w:rsid w:val="00D26332"/>
    <w:rsid w:val="00D35EDE"/>
    <w:rsid w:val="00D360BA"/>
    <w:rsid w:val="00D46760"/>
    <w:rsid w:val="00D518A9"/>
    <w:rsid w:val="00D63681"/>
    <w:rsid w:val="00D7102D"/>
    <w:rsid w:val="00D8090F"/>
    <w:rsid w:val="00D83E72"/>
    <w:rsid w:val="00D95136"/>
    <w:rsid w:val="00DB73EC"/>
    <w:rsid w:val="00DC6BE7"/>
    <w:rsid w:val="00DD3A37"/>
    <w:rsid w:val="00DE65A5"/>
    <w:rsid w:val="00DF2059"/>
    <w:rsid w:val="00DF45AC"/>
    <w:rsid w:val="00E225EA"/>
    <w:rsid w:val="00E2448A"/>
    <w:rsid w:val="00E43AA0"/>
    <w:rsid w:val="00E61D9B"/>
    <w:rsid w:val="00E62A89"/>
    <w:rsid w:val="00E64D99"/>
    <w:rsid w:val="00E6641F"/>
    <w:rsid w:val="00E67702"/>
    <w:rsid w:val="00E75503"/>
    <w:rsid w:val="00EA294D"/>
    <w:rsid w:val="00EA3F85"/>
    <w:rsid w:val="00EA4C05"/>
    <w:rsid w:val="00EC41EB"/>
    <w:rsid w:val="00ED6D53"/>
    <w:rsid w:val="00EF0AB0"/>
    <w:rsid w:val="00EF253A"/>
    <w:rsid w:val="00EF2834"/>
    <w:rsid w:val="00EF2E38"/>
    <w:rsid w:val="00EF4397"/>
    <w:rsid w:val="00EF7ED8"/>
    <w:rsid w:val="00F02C70"/>
    <w:rsid w:val="00F14968"/>
    <w:rsid w:val="00F24760"/>
    <w:rsid w:val="00F5454D"/>
    <w:rsid w:val="00F578B5"/>
    <w:rsid w:val="00F853F8"/>
    <w:rsid w:val="00F91F0A"/>
    <w:rsid w:val="00F93ACB"/>
    <w:rsid w:val="00F96F0F"/>
    <w:rsid w:val="00FB7834"/>
    <w:rsid w:val="00FD06A9"/>
    <w:rsid w:val="00FD2826"/>
    <w:rsid w:val="00FE25B2"/>
    <w:rsid w:val="00FF56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D73"/>
  </w:style>
  <w:style w:type="paragraph" w:styleId="Heading1">
    <w:name w:val="heading 1"/>
    <w:basedOn w:val="Normal"/>
    <w:next w:val="Normal"/>
    <w:link w:val="Heading1Char"/>
    <w:uiPriority w:val="9"/>
    <w:qFormat/>
    <w:rsid w:val="007073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439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E67702"/>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DE"/>
  </w:style>
  <w:style w:type="paragraph" w:styleId="Footer">
    <w:name w:val="footer"/>
    <w:basedOn w:val="Normal"/>
    <w:link w:val="FooterChar"/>
    <w:uiPriority w:val="99"/>
    <w:unhideWhenUsed/>
    <w:rsid w:val="006E1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DE"/>
  </w:style>
  <w:style w:type="paragraph" w:customStyle="1" w:styleId="Default">
    <w:name w:val="Default"/>
    <w:rsid w:val="006E1DD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8674B"/>
    <w:rPr>
      <w:color w:val="0000FF"/>
      <w:u w:val="single"/>
    </w:rPr>
  </w:style>
  <w:style w:type="character" w:customStyle="1" w:styleId="Heading1Char">
    <w:name w:val="Heading 1 Char"/>
    <w:basedOn w:val="DefaultParagraphFont"/>
    <w:link w:val="Heading1"/>
    <w:uiPriority w:val="9"/>
    <w:rsid w:val="00707300"/>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707300"/>
  </w:style>
  <w:style w:type="paragraph" w:styleId="BalloonText">
    <w:name w:val="Balloon Text"/>
    <w:basedOn w:val="Normal"/>
    <w:link w:val="BalloonTextChar"/>
    <w:uiPriority w:val="99"/>
    <w:semiHidden/>
    <w:unhideWhenUsed/>
    <w:rsid w:val="00447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5D3"/>
    <w:rPr>
      <w:rFonts w:ascii="Tahoma" w:hAnsi="Tahoma" w:cs="Tahoma"/>
      <w:sz w:val="16"/>
      <w:szCs w:val="16"/>
    </w:rPr>
  </w:style>
  <w:style w:type="character" w:customStyle="1" w:styleId="Heading2Char">
    <w:name w:val="Heading 2 Char"/>
    <w:basedOn w:val="DefaultParagraphFont"/>
    <w:link w:val="Heading2"/>
    <w:uiPriority w:val="9"/>
    <w:rsid w:val="00EF4397"/>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E67702"/>
    <w:rPr>
      <w:rFonts w:asciiTheme="majorHAnsi" w:eastAsiaTheme="majorEastAsia" w:hAnsiTheme="majorHAnsi" w:cstheme="majorBidi"/>
      <w:b/>
      <w:bCs/>
      <w:color w:val="4472C4" w:themeColor="accent1"/>
    </w:rPr>
  </w:style>
  <w:style w:type="paragraph" w:styleId="TOCHeading">
    <w:name w:val="TOC Heading"/>
    <w:basedOn w:val="Heading1"/>
    <w:next w:val="Normal"/>
    <w:uiPriority w:val="39"/>
    <w:semiHidden/>
    <w:unhideWhenUsed/>
    <w:qFormat/>
    <w:rsid w:val="00C537CE"/>
    <w:pPr>
      <w:spacing w:before="480" w:line="276" w:lineRule="auto"/>
      <w:outlineLvl w:val="9"/>
    </w:pPr>
    <w:rPr>
      <w:b/>
      <w:bCs/>
      <w:sz w:val="28"/>
      <w:szCs w:val="28"/>
    </w:rPr>
  </w:style>
  <w:style w:type="paragraph" w:styleId="TOC2">
    <w:name w:val="toc 2"/>
    <w:basedOn w:val="Normal"/>
    <w:next w:val="Normal"/>
    <w:autoRedefine/>
    <w:uiPriority w:val="39"/>
    <w:unhideWhenUsed/>
    <w:qFormat/>
    <w:rsid w:val="00C537CE"/>
    <w:pPr>
      <w:spacing w:after="100" w:line="276" w:lineRule="auto"/>
      <w:ind w:left="220"/>
    </w:pPr>
    <w:rPr>
      <w:rFonts w:eastAsiaTheme="minorEastAsia"/>
    </w:rPr>
  </w:style>
  <w:style w:type="paragraph" w:styleId="TOC1">
    <w:name w:val="toc 1"/>
    <w:basedOn w:val="Normal"/>
    <w:next w:val="Normal"/>
    <w:autoRedefine/>
    <w:uiPriority w:val="39"/>
    <w:unhideWhenUsed/>
    <w:qFormat/>
    <w:rsid w:val="00C537CE"/>
    <w:pPr>
      <w:spacing w:after="100" w:line="276" w:lineRule="auto"/>
    </w:pPr>
    <w:rPr>
      <w:rFonts w:eastAsiaTheme="minorEastAsia"/>
    </w:rPr>
  </w:style>
  <w:style w:type="paragraph" w:styleId="TOC3">
    <w:name w:val="toc 3"/>
    <w:basedOn w:val="Normal"/>
    <w:next w:val="Normal"/>
    <w:autoRedefine/>
    <w:uiPriority w:val="39"/>
    <w:unhideWhenUsed/>
    <w:qFormat/>
    <w:rsid w:val="00C537CE"/>
    <w:pPr>
      <w:spacing w:after="100" w:line="276" w:lineRule="auto"/>
      <w:ind w:left="440"/>
    </w:pPr>
    <w:rPr>
      <w:rFonts w:eastAsiaTheme="minorEastAsia"/>
    </w:rPr>
  </w:style>
  <w:style w:type="paragraph" w:styleId="ListParagraph">
    <w:name w:val="List Paragraph"/>
    <w:basedOn w:val="Normal"/>
    <w:uiPriority w:val="34"/>
    <w:qFormat/>
    <w:rsid w:val="007F48E7"/>
    <w:pPr>
      <w:ind w:left="720"/>
      <w:contextualSpacing/>
    </w:pPr>
  </w:style>
  <w:style w:type="paragraph" w:styleId="FootnoteText">
    <w:name w:val="footnote text"/>
    <w:basedOn w:val="Normal"/>
    <w:link w:val="FootnoteTextChar"/>
    <w:uiPriority w:val="99"/>
    <w:semiHidden/>
    <w:unhideWhenUsed/>
    <w:rsid w:val="00795F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5F10"/>
    <w:rPr>
      <w:sz w:val="20"/>
      <w:szCs w:val="20"/>
    </w:rPr>
  </w:style>
  <w:style w:type="character" w:styleId="FootnoteReference">
    <w:name w:val="footnote reference"/>
    <w:basedOn w:val="DefaultParagraphFont"/>
    <w:uiPriority w:val="99"/>
    <w:semiHidden/>
    <w:unhideWhenUsed/>
    <w:rsid w:val="00795F10"/>
    <w:rPr>
      <w:vertAlign w:val="superscript"/>
    </w:rPr>
  </w:style>
  <w:style w:type="paragraph" w:styleId="Caption">
    <w:name w:val="caption"/>
    <w:basedOn w:val="Normal"/>
    <w:next w:val="Normal"/>
    <w:uiPriority w:val="35"/>
    <w:unhideWhenUsed/>
    <w:qFormat/>
    <w:rsid w:val="0005168C"/>
    <w:pPr>
      <w:spacing w:after="200" w:line="240" w:lineRule="auto"/>
    </w:pPr>
    <w:rPr>
      <w:b/>
      <w:bCs/>
      <w:color w:val="4472C4" w:themeColor="accent1"/>
      <w:sz w:val="18"/>
      <w:szCs w:val="18"/>
    </w:rPr>
  </w:style>
</w:styles>
</file>

<file path=word/webSettings.xml><?xml version="1.0" encoding="utf-8"?>
<w:webSettings xmlns:r="http://schemas.openxmlformats.org/officeDocument/2006/relationships" xmlns:w="http://schemas.openxmlformats.org/wordprocessingml/2006/main">
  <w:divs>
    <w:div w:id="14314526">
      <w:bodyDiv w:val="1"/>
      <w:marLeft w:val="0"/>
      <w:marRight w:val="0"/>
      <w:marTop w:val="0"/>
      <w:marBottom w:val="0"/>
      <w:divBdr>
        <w:top w:val="none" w:sz="0" w:space="0" w:color="auto"/>
        <w:left w:val="none" w:sz="0" w:space="0" w:color="auto"/>
        <w:bottom w:val="none" w:sz="0" w:space="0" w:color="auto"/>
        <w:right w:val="none" w:sz="0" w:space="0" w:color="auto"/>
      </w:divBdr>
    </w:div>
    <w:div w:id="49497232">
      <w:bodyDiv w:val="1"/>
      <w:marLeft w:val="0"/>
      <w:marRight w:val="0"/>
      <w:marTop w:val="0"/>
      <w:marBottom w:val="0"/>
      <w:divBdr>
        <w:top w:val="none" w:sz="0" w:space="0" w:color="auto"/>
        <w:left w:val="none" w:sz="0" w:space="0" w:color="auto"/>
        <w:bottom w:val="none" w:sz="0" w:space="0" w:color="auto"/>
        <w:right w:val="none" w:sz="0" w:space="0" w:color="auto"/>
      </w:divBdr>
    </w:div>
    <w:div w:id="114057909">
      <w:bodyDiv w:val="1"/>
      <w:marLeft w:val="0"/>
      <w:marRight w:val="0"/>
      <w:marTop w:val="0"/>
      <w:marBottom w:val="0"/>
      <w:divBdr>
        <w:top w:val="none" w:sz="0" w:space="0" w:color="auto"/>
        <w:left w:val="none" w:sz="0" w:space="0" w:color="auto"/>
        <w:bottom w:val="none" w:sz="0" w:space="0" w:color="auto"/>
        <w:right w:val="none" w:sz="0" w:space="0" w:color="auto"/>
      </w:divBdr>
    </w:div>
    <w:div w:id="394280227">
      <w:bodyDiv w:val="1"/>
      <w:marLeft w:val="0"/>
      <w:marRight w:val="0"/>
      <w:marTop w:val="0"/>
      <w:marBottom w:val="0"/>
      <w:divBdr>
        <w:top w:val="none" w:sz="0" w:space="0" w:color="auto"/>
        <w:left w:val="none" w:sz="0" w:space="0" w:color="auto"/>
        <w:bottom w:val="none" w:sz="0" w:space="0" w:color="auto"/>
        <w:right w:val="none" w:sz="0" w:space="0" w:color="auto"/>
      </w:divBdr>
    </w:div>
    <w:div w:id="457725560">
      <w:bodyDiv w:val="1"/>
      <w:marLeft w:val="0"/>
      <w:marRight w:val="0"/>
      <w:marTop w:val="0"/>
      <w:marBottom w:val="0"/>
      <w:divBdr>
        <w:top w:val="none" w:sz="0" w:space="0" w:color="auto"/>
        <w:left w:val="none" w:sz="0" w:space="0" w:color="auto"/>
        <w:bottom w:val="none" w:sz="0" w:space="0" w:color="auto"/>
        <w:right w:val="none" w:sz="0" w:space="0" w:color="auto"/>
      </w:divBdr>
    </w:div>
    <w:div w:id="463236118">
      <w:bodyDiv w:val="1"/>
      <w:marLeft w:val="0"/>
      <w:marRight w:val="0"/>
      <w:marTop w:val="0"/>
      <w:marBottom w:val="0"/>
      <w:divBdr>
        <w:top w:val="none" w:sz="0" w:space="0" w:color="auto"/>
        <w:left w:val="none" w:sz="0" w:space="0" w:color="auto"/>
        <w:bottom w:val="none" w:sz="0" w:space="0" w:color="auto"/>
        <w:right w:val="none" w:sz="0" w:space="0" w:color="auto"/>
      </w:divBdr>
    </w:div>
    <w:div w:id="465783304">
      <w:bodyDiv w:val="1"/>
      <w:marLeft w:val="0"/>
      <w:marRight w:val="0"/>
      <w:marTop w:val="0"/>
      <w:marBottom w:val="0"/>
      <w:divBdr>
        <w:top w:val="none" w:sz="0" w:space="0" w:color="auto"/>
        <w:left w:val="none" w:sz="0" w:space="0" w:color="auto"/>
        <w:bottom w:val="none" w:sz="0" w:space="0" w:color="auto"/>
        <w:right w:val="none" w:sz="0" w:space="0" w:color="auto"/>
      </w:divBdr>
    </w:div>
    <w:div w:id="642196541">
      <w:bodyDiv w:val="1"/>
      <w:marLeft w:val="0"/>
      <w:marRight w:val="0"/>
      <w:marTop w:val="0"/>
      <w:marBottom w:val="0"/>
      <w:divBdr>
        <w:top w:val="none" w:sz="0" w:space="0" w:color="auto"/>
        <w:left w:val="none" w:sz="0" w:space="0" w:color="auto"/>
        <w:bottom w:val="none" w:sz="0" w:space="0" w:color="auto"/>
        <w:right w:val="none" w:sz="0" w:space="0" w:color="auto"/>
      </w:divBdr>
    </w:div>
    <w:div w:id="674113385">
      <w:bodyDiv w:val="1"/>
      <w:marLeft w:val="0"/>
      <w:marRight w:val="0"/>
      <w:marTop w:val="0"/>
      <w:marBottom w:val="0"/>
      <w:divBdr>
        <w:top w:val="none" w:sz="0" w:space="0" w:color="auto"/>
        <w:left w:val="none" w:sz="0" w:space="0" w:color="auto"/>
        <w:bottom w:val="none" w:sz="0" w:space="0" w:color="auto"/>
        <w:right w:val="none" w:sz="0" w:space="0" w:color="auto"/>
      </w:divBdr>
    </w:div>
    <w:div w:id="725418741">
      <w:bodyDiv w:val="1"/>
      <w:marLeft w:val="0"/>
      <w:marRight w:val="0"/>
      <w:marTop w:val="0"/>
      <w:marBottom w:val="0"/>
      <w:divBdr>
        <w:top w:val="none" w:sz="0" w:space="0" w:color="auto"/>
        <w:left w:val="none" w:sz="0" w:space="0" w:color="auto"/>
        <w:bottom w:val="none" w:sz="0" w:space="0" w:color="auto"/>
        <w:right w:val="none" w:sz="0" w:space="0" w:color="auto"/>
      </w:divBdr>
    </w:div>
    <w:div w:id="795488044">
      <w:bodyDiv w:val="1"/>
      <w:marLeft w:val="0"/>
      <w:marRight w:val="0"/>
      <w:marTop w:val="0"/>
      <w:marBottom w:val="0"/>
      <w:divBdr>
        <w:top w:val="none" w:sz="0" w:space="0" w:color="auto"/>
        <w:left w:val="none" w:sz="0" w:space="0" w:color="auto"/>
        <w:bottom w:val="none" w:sz="0" w:space="0" w:color="auto"/>
        <w:right w:val="none" w:sz="0" w:space="0" w:color="auto"/>
      </w:divBdr>
    </w:div>
    <w:div w:id="866872431">
      <w:bodyDiv w:val="1"/>
      <w:marLeft w:val="0"/>
      <w:marRight w:val="0"/>
      <w:marTop w:val="0"/>
      <w:marBottom w:val="0"/>
      <w:divBdr>
        <w:top w:val="none" w:sz="0" w:space="0" w:color="auto"/>
        <w:left w:val="none" w:sz="0" w:space="0" w:color="auto"/>
        <w:bottom w:val="none" w:sz="0" w:space="0" w:color="auto"/>
        <w:right w:val="none" w:sz="0" w:space="0" w:color="auto"/>
      </w:divBdr>
    </w:div>
    <w:div w:id="896553154">
      <w:bodyDiv w:val="1"/>
      <w:marLeft w:val="0"/>
      <w:marRight w:val="0"/>
      <w:marTop w:val="0"/>
      <w:marBottom w:val="0"/>
      <w:divBdr>
        <w:top w:val="none" w:sz="0" w:space="0" w:color="auto"/>
        <w:left w:val="none" w:sz="0" w:space="0" w:color="auto"/>
        <w:bottom w:val="none" w:sz="0" w:space="0" w:color="auto"/>
        <w:right w:val="none" w:sz="0" w:space="0" w:color="auto"/>
      </w:divBdr>
    </w:div>
    <w:div w:id="904803737">
      <w:bodyDiv w:val="1"/>
      <w:marLeft w:val="0"/>
      <w:marRight w:val="0"/>
      <w:marTop w:val="0"/>
      <w:marBottom w:val="0"/>
      <w:divBdr>
        <w:top w:val="none" w:sz="0" w:space="0" w:color="auto"/>
        <w:left w:val="none" w:sz="0" w:space="0" w:color="auto"/>
        <w:bottom w:val="none" w:sz="0" w:space="0" w:color="auto"/>
        <w:right w:val="none" w:sz="0" w:space="0" w:color="auto"/>
      </w:divBdr>
    </w:div>
    <w:div w:id="947925733">
      <w:bodyDiv w:val="1"/>
      <w:marLeft w:val="0"/>
      <w:marRight w:val="0"/>
      <w:marTop w:val="0"/>
      <w:marBottom w:val="0"/>
      <w:divBdr>
        <w:top w:val="none" w:sz="0" w:space="0" w:color="auto"/>
        <w:left w:val="none" w:sz="0" w:space="0" w:color="auto"/>
        <w:bottom w:val="none" w:sz="0" w:space="0" w:color="auto"/>
        <w:right w:val="none" w:sz="0" w:space="0" w:color="auto"/>
      </w:divBdr>
    </w:div>
    <w:div w:id="990864849">
      <w:bodyDiv w:val="1"/>
      <w:marLeft w:val="0"/>
      <w:marRight w:val="0"/>
      <w:marTop w:val="0"/>
      <w:marBottom w:val="0"/>
      <w:divBdr>
        <w:top w:val="none" w:sz="0" w:space="0" w:color="auto"/>
        <w:left w:val="none" w:sz="0" w:space="0" w:color="auto"/>
        <w:bottom w:val="none" w:sz="0" w:space="0" w:color="auto"/>
        <w:right w:val="none" w:sz="0" w:space="0" w:color="auto"/>
      </w:divBdr>
    </w:div>
    <w:div w:id="1084835946">
      <w:bodyDiv w:val="1"/>
      <w:marLeft w:val="0"/>
      <w:marRight w:val="0"/>
      <w:marTop w:val="0"/>
      <w:marBottom w:val="0"/>
      <w:divBdr>
        <w:top w:val="none" w:sz="0" w:space="0" w:color="auto"/>
        <w:left w:val="none" w:sz="0" w:space="0" w:color="auto"/>
        <w:bottom w:val="none" w:sz="0" w:space="0" w:color="auto"/>
        <w:right w:val="none" w:sz="0" w:space="0" w:color="auto"/>
      </w:divBdr>
    </w:div>
    <w:div w:id="1137409339">
      <w:bodyDiv w:val="1"/>
      <w:marLeft w:val="0"/>
      <w:marRight w:val="0"/>
      <w:marTop w:val="0"/>
      <w:marBottom w:val="0"/>
      <w:divBdr>
        <w:top w:val="none" w:sz="0" w:space="0" w:color="auto"/>
        <w:left w:val="none" w:sz="0" w:space="0" w:color="auto"/>
        <w:bottom w:val="none" w:sz="0" w:space="0" w:color="auto"/>
        <w:right w:val="none" w:sz="0" w:space="0" w:color="auto"/>
      </w:divBdr>
    </w:div>
    <w:div w:id="1298728871">
      <w:bodyDiv w:val="1"/>
      <w:marLeft w:val="0"/>
      <w:marRight w:val="0"/>
      <w:marTop w:val="0"/>
      <w:marBottom w:val="0"/>
      <w:divBdr>
        <w:top w:val="none" w:sz="0" w:space="0" w:color="auto"/>
        <w:left w:val="none" w:sz="0" w:space="0" w:color="auto"/>
        <w:bottom w:val="none" w:sz="0" w:space="0" w:color="auto"/>
        <w:right w:val="none" w:sz="0" w:space="0" w:color="auto"/>
      </w:divBdr>
    </w:div>
    <w:div w:id="1318264420">
      <w:bodyDiv w:val="1"/>
      <w:marLeft w:val="0"/>
      <w:marRight w:val="0"/>
      <w:marTop w:val="0"/>
      <w:marBottom w:val="0"/>
      <w:divBdr>
        <w:top w:val="none" w:sz="0" w:space="0" w:color="auto"/>
        <w:left w:val="none" w:sz="0" w:space="0" w:color="auto"/>
        <w:bottom w:val="none" w:sz="0" w:space="0" w:color="auto"/>
        <w:right w:val="none" w:sz="0" w:space="0" w:color="auto"/>
      </w:divBdr>
    </w:div>
    <w:div w:id="1451900264">
      <w:bodyDiv w:val="1"/>
      <w:marLeft w:val="0"/>
      <w:marRight w:val="0"/>
      <w:marTop w:val="0"/>
      <w:marBottom w:val="0"/>
      <w:divBdr>
        <w:top w:val="none" w:sz="0" w:space="0" w:color="auto"/>
        <w:left w:val="none" w:sz="0" w:space="0" w:color="auto"/>
        <w:bottom w:val="none" w:sz="0" w:space="0" w:color="auto"/>
        <w:right w:val="none" w:sz="0" w:space="0" w:color="auto"/>
      </w:divBdr>
    </w:div>
    <w:div w:id="1497766526">
      <w:bodyDiv w:val="1"/>
      <w:marLeft w:val="0"/>
      <w:marRight w:val="0"/>
      <w:marTop w:val="0"/>
      <w:marBottom w:val="0"/>
      <w:divBdr>
        <w:top w:val="none" w:sz="0" w:space="0" w:color="auto"/>
        <w:left w:val="none" w:sz="0" w:space="0" w:color="auto"/>
        <w:bottom w:val="none" w:sz="0" w:space="0" w:color="auto"/>
        <w:right w:val="none" w:sz="0" w:space="0" w:color="auto"/>
      </w:divBdr>
    </w:div>
    <w:div w:id="1498183850">
      <w:bodyDiv w:val="1"/>
      <w:marLeft w:val="0"/>
      <w:marRight w:val="0"/>
      <w:marTop w:val="0"/>
      <w:marBottom w:val="0"/>
      <w:divBdr>
        <w:top w:val="none" w:sz="0" w:space="0" w:color="auto"/>
        <w:left w:val="none" w:sz="0" w:space="0" w:color="auto"/>
        <w:bottom w:val="none" w:sz="0" w:space="0" w:color="auto"/>
        <w:right w:val="none" w:sz="0" w:space="0" w:color="auto"/>
      </w:divBdr>
    </w:div>
    <w:div w:id="1503621611">
      <w:bodyDiv w:val="1"/>
      <w:marLeft w:val="0"/>
      <w:marRight w:val="0"/>
      <w:marTop w:val="0"/>
      <w:marBottom w:val="0"/>
      <w:divBdr>
        <w:top w:val="none" w:sz="0" w:space="0" w:color="auto"/>
        <w:left w:val="none" w:sz="0" w:space="0" w:color="auto"/>
        <w:bottom w:val="none" w:sz="0" w:space="0" w:color="auto"/>
        <w:right w:val="none" w:sz="0" w:space="0" w:color="auto"/>
      </w:divBdr>
    </w:div>
    <w:div w:id="1798524837">
      <w:bodyDiv w:val="1"/>
      <w:marLeft w:val="0"/>
      <w:marRight w:val="0"/>
      <w:marTop w:val="0"/>
      <w:marBottom w:val="0"/>
      <w:divBdr>
        <w:top w:val="none" w:sz="0" w:space="0" w:color="auto"/>
        <w:left w:val="none" w:sz="0" w:space="0" w:color="auto"/>
        <w:bottom w:val="none" w:sz="0" w:space="0" w:color="auto"/>
        <w:right w:val="none" w:sz="0" w:space="0" w:color="auto"/>
      </w:divBdr>
    </w:div>
    <w:div w:id="21079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researchgate.net"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anufacturingguide.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brooksforgings.co.uk"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20William%20Phiri\Desktop\AIU%20ANALYSIS%20OF%20MATERIALS%20assign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Jam21</b:Tag>
    <b:SourceType>Interview</b:SourceType>
    <b:Guid>{1AF2A0C8-1F14-464D-A540-7666904A0419}</b:Guid>
    <b:Title>Cooperatives in Australia</b:Title>
    <b:Year>2021</b:Year>
    <b:Month>March</b:Month>
    <b:Day>25</b:Day>
    <b:Author>
      <b:Interviewee>
        <b:NameList>
          <b:Person>
            <b:Last>Clark</b:Last>
            <b:First>James</b:First>
          </b:Person>
        </b:NameList>
      </b:Interviewee>
      <b:Interviewer>
        <b:NameList>
          <b:Person>
            <b:Last>Mora</b:Last>
            <b:First>William</b:First>
          </b:Person>
        </b:NameList>
      </b:Interviewer>
    </b:Author>
    <b:RefOrder>1</b:RefOrder>
  </b:Source>
  <b:Source>
    <b:Tag>Ang18</b:Tag>
    <b:SourceType>InternetSite</b:SourceType>
    <b:Guid>{EC29D567-A7AB-400B-AD8D-7C5D48262460}</b:Guid>
    <b:Title>Savings Groups</b:Title>
    <b:Year>2018</b:Year>
    <b:Month>July</b:Month>
    <b:Day>15</b:Day>
    <b:Author>
      <b:Author>
        <b:NameList>
          <b:Person>
            <b:Last>Cooperatives</b:Last>
            <b:First>Angolan</b:First>
          </b:Person>
        </b:NameList>
      </b:Author>
    </b:Author>
    <b:InternetSiteTitle>youtube</b:InternetSiteTitle>
    <b:URL>http://www.youtube.com/2827565dj3h58</b:URL>
    <b:RefOrder>2</b:RefOrder>
  </b:Source>
  <b:Source>
    <b:Tag>Sta19</b:Tag>
    <b:SourceType>Book</b:SourceType>
    <b:Guid>{2712E7EA-AED1-401A-8214-D2D262F2815F}</b:Guid>
    <b:Title>Cost Accounting in a Family Business</b:Title>
    <b:Year>2019</b:Year>
    <b:Author>
      <b:Author>
        <b:NameList>
          <b:Person>
            <b:Last>Idehen</b:Last>
            <b:First>Stanley</b:First>
          </b:Person>
        </b:NameList>
      </b:Author>
    </b:Author>
    <b:City>Anywhere</b:City>
    <b:Publisher>Galaxy Press</b:Publisher>
    <b:RefOrder>3</b:RefOrder>
  </b:Source>
  <b:Source>
    <b:Tag>MyG211</b:Tag>
    <b:SourceType>Interview</b:SourceType>
    <b:Guid>{38286766-CDCC-44D4-8BAA-5EBCF753D19C}</b:Guid>
    <b:Title>Inspiration</b:Title>
    <b:Year>2021</b:Year>
    <b:Author>
      <b:Interviewee>
        <b:NameList>
          <b:Person>
            <b:Last>Grandmother</b:Last>
            <b:First>My</b:First>
          </b:Person>
        </b:NameList>
      </b:Interviewee>
      <b:Interviewer>
        <b:NameList>
          <b:Person>
            <b:Last>Mora</b:Last>
            <b:First>William</b:First>
          </b:Person>
        </b:NameList>
      </b:Interviewer>
    </b:Author>
    <b:Month>March</b:Month>
    <b:Day>28</b:Day>
    <b:RefOrder>4</b:RefOrder>
  </b:Source>
  <b:Source>
    <b:Tag>Dra212</b:Tag>
    <b:SourceType>Interview</b:SourceType>
    <b:Guid>{345867A3-246E-4415-AA4F-003FD48FE16D}</b:Guid>
    <b:Title>Trabajo Social y la Salud Mental</b:Title>
    <b:Year>2021</b:Year>
    <b:Month>Febrero</b:Month>
    <b:Day>22</b:Day>
    <b:Author>
      <b:Interviewee>
        <b:NameList>
          <b:Person>
            <b:Last>Rodriguez</b:Last>
            <b:First>Dra.</b:First>
            <b:Middle>Sandra</b:Middle>
          </b:Person>
        </b:NameList>
      </b:Interviewee>
      <b:Interviewer>
        <b:NameList>
          <b:Person>
            <b:Last>Dr</b:Last>
            <b:First>Edward</b:First>
            <b:Middle>Lambert</b:Middle>
          </b:Person>
        </b:NameList>
      </b:Interviewer>
    </b:Author>
    <b:RefOrder>5</b:RefOrder>
  </b:Source>
  <b:Source>
    <b:Tag>IMF18</b:Tag>
    <b:SourceType>InternetSite</b:SourceType>
    <b:Guid>{B4BD6450-6130-450D-9F1C-1B26ECDF608C}</b:Guid>
    <b:Title>IMF Financial Operations: Overview</b:Title>
    <b:Year>2018</b:Year>
    <b:Month>Mayo</b:Month>
    <b:Day>18</b:Day>
    <b:Medium>Video</b:Medium>
    <b:URL>https://www.youtube.com/watch?v=WQdLDMLrYIA</b:URL>
    <b:Author>
      <b:Author>
        <b:NameList>
          <b:Person>
            <b:Last>IMF</b:Last>
          </b:Person>
        </b:NameList>
      </b:Author>
      <b:Editor>
        <b:NameList>
          <b:Person>
            <b:Last>Youtube</b:Last>
          </b:Person>
        </b:NameList>
      </b:Editor>
    </b:Author>
    <b:RefOrder>6</b:RefOrder>
  </b:Source>
  <b:Source>
    <b:Tag>MyG21</b:Tag>
    <b:SourceType>Interview</b:SourceType>
    <b:Guid>{601E92EC-4847-4856-B1D1-441300D71B51}</b:Guid>
    <b:Title>My assignment</b:Title>
    <b:Year>2021</b:Year>
    <b:Month>March</b:Month>
    <b:Day>25</b:Day>
    <b:Author>
      <b:Interviewee>
        <b:NameList>
          <b:Person>
            <b:Last>Grandmother</b:Last>
            <b:First>My</b:First>
          </b:Person>
        </b:NameList>
      </b:Interviewee>
      <b:Interviewer>
        <b:NameList>
          <b:Person>
            <b:Last>Me</b:Last>
          </b:Person>
        </b:NameList>
      </b:Interviewer>
    </b:Author>
    <b:RefOrder>7</b:RefOrder>
  </b:Source>
</b:Sources>
</file>

<file path=customXml/itemProps1.xml><?xml version="1.0" encoding="utf-8"?>
<ds:datastoreItem xmlns:ds="http://schemas.openxmlformats.org/officeDocument/2006/customXml" ds:itemID="{49B1FEA8-FEA3-446F-A3A0-992DBBD95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AIU ANALYSIS OF MATERIALS assignment</Template>
  <TotalTime>2386</TotalTime>
  <Pages>1</Pages>
  <Words>5393</Words>
  <Characters>30745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William Phiri</dc:creator>
  <cp:keywords/>
  <dc:description/>
  <cp:lastModifiedBy>Mr. William Phiri</cp:lastModifiedBy>
  <cp:revision>17</cp:revision>
  <dcterms:created xsi:type="dcterms:W3CDTF">2023-10-05T10:59:00Z</dcterms:created>
  <dcterms:modified xsi:type="dcterms:W3CDTF">2023-10-07T12:32:00Z</dcterms:modified>
</cp:coreProperties>
</file>