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216" w:rsidRDefault="005002A6" w:rsidP="000F7216">
      <w:pPr>
        <w:spacing w:line="480" w:lineRule="auto"/>
        <w:jc w:val="center"/>
        <w:rPr>
          <w:b/>
          <w:szCs w:val="24"/>
          <w:shd w:val="clear" w:color="auto" w:fill="FFFFFF"/>
        </w:rPr>
      </w:pPr>
      <w:r w:rsidRPr="00F47DD3">
        <w:rPr>
          <w:b/>
          <w:szCs w:val="24"/>
          <w:shd w:val="clear" w:color="auto" w:fill="FFFFFF"/>
        </w:rPr>
        <w:t>Assessment Template Sheet</w:t>
      </w:r>
    </w:p>
    <w:p w:rsidR="000F7216" w:rsidRPr="000F7216" w:rsidRDefault="000F7216" w:rsidP="000F7216">
      <w:pPr>
        <w:spacing w:line="480" w:lineRule="auto"/>
        <w:jc w:val="center"/>
        <w:rPr>
          <w:b/>
          <w:szCs w:val="24"/>
          <w:shd w:val="clear" w:color="auto" w:fill="FFFFFF"/>
        </w:rPr>
      </w:pPr>
      <w:r w:rsidRPr="00F50A62">
        <w:rPr>
          <w:b/>
        </w:rPr>
        <w:t>Brief</w:t>
      </w:r>
    </w:p>
    <w:p w:rsidR="000F7216" w:rsidRPr="00F50A62" w:rsidRDefault="000F7216" w:rsidP="000F7216">
      <w:pPr>
        <w:spacing w:line="480" w:lineRule="auto"/>
        <w:rPr>
          <w:b/>
          <w:i/>
        </w:rPr>
      </w:pPr>
      <w:r w:rsidRPr="00F50A62">
        <w:rPr>
          <w:b/>
          <w:i/>
        </w:rPr>
        <w:t xml:space="preserve">This essay assignment focuses on an elaborative study of educational psychology </w:t>
      </w:r>
      <w:r w:rsidRPr="00F50A62">
        <w:t>concept with its application by educators, coaches and psychologists in sports domain.</w:t>
      </w:r>
      <w:r w:rsidRPr="00F50A62">
        <w:rPr>
          <w:b/>
          <w:i/>
        </w:rPr>
        <w:t xml:space="preserve"> </w:t>
      </w:r>
      <w:r w:rsidRPr="00F50A62">
        <w:t xml:space="preserve">There are nine points which are selected based on session notes of Phase-II Educational Psychology lessons which are available in AIU student portal with those being critically </w:t>
      </w:r>
      <w:proofErr w:type="spellStart"/>
      <w:r w:rsidRPr="00F50A62">
        <w:t>analysed</w:t>
      </w:r>
      <w:proofErr w:type="spellEnd"/>
      <w:r w:rsidRPr="00F50A62">
        <w:t xml:space="preserve"> for this assignment.</w:t>
      </w:r>
    </w:p>
    <w:p w:rsidR="000F7216" w:rsidRPr="00F50A62" w:rsidRDefault="000F7216" w:rsidP="000F7216">
      <w:pPr>
        <w:spacing w:line="480" w:lineRule="auto"/>
        <w:jc w:val="both"/>
        <w:rPr>
          <w:b/>
          <w:i/>
        </w:rPr>
      </w:pPr>
      <w:r w:rsidRPr="00F50A62">
        <w:rPr>
          <w:b/>
          <w:i/>
        </w:rPr>
        <w:t>Brief requirements description</w:t>
      </w:r>
    </w:p>
    <w:p w:rsidR="000F7216" w:rsidRPr="00F50A62" w:rsidRDefault="000F7216" w:rsidP="000F7216">
      <w:pPr>
        <w:spacing w:line="480" w:lineRule="auto"/>
        <w:rPr>
          <w:rStyle w:val="Strong"/>
          <w:b w:val="0"/>
          <w:bCs w:val="0"/>
          <w:shd w:val="clear" w:color="auto" w:fill="FFFFFF"/>
        </w:rPr>
      </w:pPr>
      <w:r w:rsidRPr="00F50A62">
        <w:t>The nine points are explained in details with its application focused in sports domain in the form of justifying the need of Educational Psychology for personnel associated with sporting domain like athletes and coaches.  The 1</w:t>
      </w:r>
      <w:r w:rsidRPr="00F50A62">
        <w:rPr>
          <w:vertAlign w:val="superscript"/>
        </w:rPr>
        <w:t>st</w:t>
      </w:r>
      <w:r w:rsidRPr="00F50A62">
        <w:t xml:space="preserve"> point is regarding </w:t>
      </w:r>
      <w:r w:rsidRPr="00F50A62">
        <w:rPr>
          <w:rStyle w:val="Strong"/>
          <w:i/>
          <w:shd w:val="clear" w:color="auto" w:fill="FFFFFF"/>
        </w:rPr>
        <w:t>Educational Psychology</w:t>
      </w:r>
      <w:r w:rsidRPr="00F50A62">
        <w:rPr>
          <w:rStyle w:val="Strong"/>
          <w:shd w:val="clear" w:color="auto" w:fill="FFFFFF"/>
        </w:rPr>
        <w:t xml:space="preserve"> and its introduction as a sub-branch of psychology and its application by sports psychologists. The 2</w:t>
      </w:r>
      <w:r w:rsidRPr="00F50A62">
        <w:rPr>
          <w:rStyle w:val="Strong"/>
          <w:shd w:val="clear" w:color="auto" w:fill="FFFFFF"/>
          <w:vertAlign w:val="superscript"/>
        </w:rPr>
        <w:t>nd</w:t>
      </w:r>
      <w:r w:rsidRPr="00F50A62">
        <w:rPr>
          <w:rStyle w:val="Strong"/>
          <w:shd w:val="clear" w:color="auto" w:fill="FFFFFF"/>
        </w:rPr>
        <w:t xml:space="preserve"> point is about </w:t>
      </w:r>
      <w:r w:rsidRPr="00F50A62">
        <w:rPr>
          <w:rStyle w:val="Strong"/>
          <w:i/>
          <w:shd w:val="clear" w:color="auto" w:fill="FFFFFF"/>
        </w:rPr>
        <w:t>Perspectives and Cognitive</w:t>
      </w:r>
      <w:r w:rsidRPr="00F50A62">
        <w:rPr>
          <w:rStyle w:val="Strong"/>
          <w:shd w:val="clear" w:color="auto" w:fill="FFFFFF"/>
        </w:rPr>
        <w:t xml:space="preserve"> where the perspective of educators or coaches is evaluated pertaining to cognitive skill of individuals and then for athletes. In the 3</w:t>
      </w:r>
      <w:r w:rsidRPr="00F50A62">
        <w:rPr>
          <w:rStyle w:val="Strong"/>
          <w:shd w:val="clear" w:color="auto" w:fill="FFFFFF"/>
          <w:vertAlign w:val="superscript"/>
        </w:rPr>
        <w:t>rd</w:t>
      </w:r>
      <w:r w:rsidRPr="00F50A62">
        <w:rPr>
          <w:rStyle w:val="Strong"/>
          <w:shd w:val="clear" w:color="auto" w:fill="FFFFFF"/>
        </w:rPr>
        <w:t xml:space="preserve"> point the literature study about </w:t>
      </w:r>
      <w:r w:rsidRPr="00F50A62">
        <w:rPr>
          <w:rStyle w:val="Strong"/>
          <w:i/>
          <w:shd w:val="clear" w:color="auto" w:fill="FFFFFF"/>
        </w:rPr>
        <w:t>Conditioning and Learning</w:t>
      </w:r>
      <w:r w:rsidRPr="00F50A62">
        <w:rPr>
          <w:rStyle w:val="Strong"/>
          <w:shd w:val="clear" w:color="auto" w:fill="FFFFFF"/>
        </w:rPr>
        <w:t xml:space="preserve"> aspect is done followed by detailed elaboration of different </w:t>
      </w:r>
      <w:r w:rsidRPr="00F50A62">
        <w:rPr>
          <w:rStyle w:val="Strong"/>
          <w:i/>
          <w:shd w:val="clear" w:color="auto" w:fill="FFFFFF"/>
        </w:rPr>
        <w:t xml:space="preserve">Ways Humans Learn </w:t>
      </w:r>
      <w:r w:rsidRPr="00F50A62">
        <w:rPr>
          <w:rStyle w:val="Strong"/>
          <w:shd w:val="clear" w:color="auto" w:fill="FFFFFF"/>
        </w:rPr>
        <w:t xml:space="preserve">in point number 4, describing pros and cons of all. The importance of </w:t>
      </w:r>
      <w:r w:rsidRPr="00F50A62">
        <w:rPr>
          <w:rStyle w:val="Strong"/>
          <w:i/>
          <w:shd w:val="clear" w:color="auto" w:fill="FFFFFF"/>
        </w:rPr>
        <w:t>Bloom’s</w:t>
      </w:r>
      <w:r w:rsidRPr="00F50A62">
        <w:rPr>
          <w:rStyle w:val="Strong"/>
          <w:shd w:val="clear" w:color="auto" w:fill="FFFFFF"/>
        </w:rPr>
        <w:t xml:space="preserve"> </w:t>
      </w:r>
      <w:r w:rsidRPr="00F50A62">
        <w:rPr>
          <w:rStyle w:val="Strong"/>
          <w:i/>
          <w:shd w:val="clear" w:color="auto" w:fill="FFFFFF"/>
        </w:rPr>
        <w:t>Taxonomy</w:t>
      </w:r>
      <w:r w:rsidRPr="00F50A62">
        <w:rPr>
          <w:rStyle w:val="Strong"/>
          <w:shd w:val="clear" w:color="auto" w:fill="FFFFFF"/>
        </w:rPr>
        <w:t xml:space="preserve"> concept for educators and coaches is explained in Point number 5 which is followed by relevance of </w:t>
      </w:r>
      <w:r w:rsidRPr="00F50A62">
        <w:rPr>
          <w:rStyle w:val="Strong"/>
          <w:i/>
          <w:shd w:val="clear" w:color="auto" w:fill="FFFFFF"/>
        </w:rPr>
        <w:t>Constructionist Learning</w:t>
      </w:r>
      <w:r w:rsidRPr="00F50A62">
        <w:rPr>
          <w:rStyle w:val="Strong"/>
          <w:shd w:val="clear" w:color="auto" w:fill="FFFFFF"/>
        </w:rPr>
        <w:t xml:space="preserve"> discussed in Point number 6. The facts associated with the theory of </w:t>
      </w:r>
      <w:r w:rsidRPr="00F50A62">
        <w:rPr>
          <w:rStyle w:val="Strong"/>
          <w:i/>
          <w:shd w:val="clear" w:color="auto" w:fill="FFFFFF"/>
        </w:rPr>
        <w:t>Discovery Learning</w:t>
      </w:r>
      <w:r w:rsidRPr="00F50A62">
        <w:rPr>
          <w:rStyle w:val="Strong"/>
          <w:shd w:val="clear" w:color="auto" w:fill="FFFFFF"/>
        </w:rPr>
        <w:t xml:space="preserve"> are explained in Point number 7. Point 8 is having its own importance due to the fact that </w:t>
      </w:r>
      <w:r w:rsidRPr="00F50A62">
        <w:rPr>
          <w:rStyle w:val="Strong"/>
          <w:i/>
          <w:shd w:val="clear" w:color="auto" w:fill="FFFFFF"/>
        </w:rPr>
        <w:t xml:space="preserve">Learning of Learning styles- </w:t>
      </w:r>
      <w:r w:rsidRPr="00F50A62">
        <w:rPr>
          <w:b/>
          <w:i/>
          <w:shd w:val="clear" w:color="auto" w:fill="FFFFFF"/>
        </w:rPr>
        <w:t>Mastery Learning- Intelligent Quotient</w:t>
      </w:r>
      <w:r w:rsidRPr="00F50A62">
        <w:rPr>
          <w:rStyle w:val="Strong"/>
          <w:i/>
          <w:shd w:val="clear" w:color="auto" w:fill="FFFFFF"/>
        </w:rPr>
        <w:t xml:space="preserve"> </w:t>
      </w:r>
      <w:r w:rsidRPr="00F50A62">
        <w:rPr>
          <w:rStyle w:val="Strong"/>
          <w:shd w:val="clear" w:color="auto" w:fill="FFFFFF"/>
        </w:rPr>
        <w:t>is explained with relating the need of these factors for sports psychologists and sports coaches. In the last (i.e. 9</w:t>
      </w:r>
      <w:r w:rsidRPr="00F50A62">
        <w:rPr>
          <w:rStyle w:val="Strong"/>
          <w:shd w:val="clear" w:color="auto" w:fill="FFFFFF"/>
          <w:vertAlign w:val="superscript"/>
        </w:rPr>
        <w:t>th</w:t>
      </w:r>
      <w:r w:rsidRPr="00F50A62">
        <w:rPr>
          <w:rStyle w:val="Strong"/>
          <w:shd w:val="clear" w:color="auto" w:fill="FFFFFF"/>
        </w:rPr>
        <w:t xml:space="preserve"> point) the application and need of </w:t>
      </w:r>
      <w:r w:rsidRPr="00F50A62">
        <w:rPr>
          <w:rStyle w:val="Strong"/>
          <w:i/>
          <w:shd w:val="clear" w:color="auto" w:fill="FFFFFF"/>
        </w:rPr>
        <w:t>Metacognition</w:t>
      </w:r>
      <w:r w:rsidRPr="00F50A62">
        <w:rPr>
          <w:rStyle w:val="Strong"/>
          <w:shd w:val="clear" w:color="auto" w:fill="FFFFFF"/>
        </w:rPr>
        <w:t xml:space="preserve"> for strengthening of behavioral approaches of Educational psychology for Sports psychologists is described. </w:t>
      </w:r>
    </w:p>
    <w:p w:rsidR="000F7216" w:rsidRPr="00F50A62" w:rsidRDefault="000F7216" w:rsidP="000F7216">
      <w:pPr>
        <w:spacing w:line="480" w:lineRule="auto"/>
        <w:jc w:val="both"/>
        <w:rPr>
          <w:b/>
          <w:i/>
        </w:rPr>
      </w:pPr>
    </w:p>
    <w:p w:rsidR="000F7216" w:rsidRPr="00F50A62" w:rsidRDefault="000F7216" w:rsidP="000F7216">
      <w:pPr>
        <w:spacing w:line="480" w:lineRule="auto"/>
        <w:jc w:val="both"/>
        <w:rPr>
          <w:b/>
          <w:i/>
        </w:rPr>
      </w:pPr>
      <w:r w:rsidRPr="00F50A62">
        <w:rPr>
          <w:b/>
          <w:i/>
        </w:rPr>
        <w:t xml:space="preserve">Summary </w:t>
      </w:r>
    </w:p>
    <w:p w:rsidR="000F7216" w:rsidRPr="00F50A62" w:rsidRDefault="000F7216" w:rsidP="000F7216">
      <w:pPr>
        <w:spacing w:line="480" w:lineRule="auto"/>
        <w:rPr>
          <w:lang w:val="en-GB"/>
        </w:rPr>
      </w:pPr>
      <w:r w:rsidRPr="00F50A62">
        <w:rPr>
          <w:rFonts w:eastAsia="Times New Roman"/>
          <w:bCs/>
        </w:rPr>
        <w:t xml:space="preserve">From all the detailed information obtained from nine points </w:t>
      </w:r>
      <w:r w:rsidRPr="00F50A62">
        <w:rPr>
          <w:lang w:val="en-GB"/>
        </w:rPr>
        <w:t>based on Educational Psychology and the relevance of its application in sports domain it is observed that there is a need for not just only motivating the athletes but to make them learn from their mistakes and develop a tendency in them to learn for overcoming failures, in which sports psychologists along with the coaches have a major role to play.</w:t>
      </w:r>
    </w:p>
    <w:p w:rsidR="00D90C4A" w:rsidRPr="00F47DD3" w:rsidRDefault="00D90C4A" w:rsidP="00572B37">
      <w:pPr>
        <w:spacing w:line="480" w:lineRule="auto"/>
        <w:jc w:val="center"/>
        <w:rPr>
          <w:b/>
          <w:szCs w:val="24"/>
        </w:rPr>
      </w:pPr>
    </w:p>
    <w:p w:rsidR="00D90C4A" w:rsidRPr="00F47DD3" w:rsidRDefault="00D90C4A" w:rsidP="00572B37">
      <w:pPr>
        <w:spacing w:line="480" w:lineRule="auto"/>
        <w:jc w:val="center"/>
        <w:rPr>
          <w:b/>
          <w:szCs w:val="24"/>
        </w:rPr>
      </w:pPr>
    </w:p>
    <w:p w:rsidR="00D90C4A" w:rsidRPr="00F47DD3" w:rsidRDefault="00D90C4A" w:rsidP="00572B37">
      <w:pPr>
        <w:spacing w:line="480" w:lineRule="auto"/>
        <w:rPr>
          <w:b/>
          <w:szCs w:val="24"/>
        </w:rPr>
      </w:pPr>
    </w:p>
    <w:p w:rsidR="000F7216" w:rsidRDefault="000F7216" w:rsidP="00572B37">
      <w:pPr>
        <w:spacing w:line="480" w:lineRule="auto"/>
        <w:jc w:val="center"/>
        <w:rPr>
          <w:b/>
          <w:szCs w:val="24"/>
        </w:rPr>
      </w:pPr>
    </w:p>
    <w:p w:rsidR="000F7216" w:rsidRDefault="000F7216" w:rsidP="00572B37">
      <w:pPr>
        <w:spacing w:line="480" w:lineRule="auto"/>
        <w:jc w:val="center"/>
        <w:rPr>
          <w:b/>
          <w:szCs w:val="24"/>
        </w:rPr>
      </w:pPr>
    </w:p>
    <w:p w:rsidR="000F7216" w:rsidRDefault="000F7216" w:rsidP="00572B37">
      <w:pPr>
        <w:spacing w:line="480" w:lineRule="auto"/>
        <w:jc w:val="center"/>
        <w:rPr>
          <w:b/>
          <w:szCs w:val="24"/>
        </w:rPr>
      </w:pPr>
    </w:p>
    <w:p w:rsidR="000F7216" w:rsidRDefault="000F7216" w:rsidP="00572B37">
      <w:pPr>
        <w:spacing w:line="480" w:lineRule="auto"/>
        <w:jc w:val="center"/>
        <w:rPr>
          <w:b/>
          <w:szCs w:val="24"/>
        </w:rPr>
      </w:pPr>
    </w:p>
    <w:p w:rsidR="000F7216" w:rsidRDefault="000F7216" w:rsidP="00572B37">
      <w:pPr>
        <w:spacing w:line="480" w:lineRule="auto"/>
        <w:jc w:val="center"/>
        <w:rPr>
          <w:b/>
          <w:szCs w:val="24"/>
        </w:rPr>
      </w:pPr>
    </w:p>
    <w:p w:rsidR="000F7216" w:rsidRDefault="000F7216" w:rsidP="00572B37">
      <w:pPr>
        <w:spacing w:line="480" w:lineRule="auto"/>
        <w:jc w:val="center"/>
        <w:rPr>
          <w:b/>
          <w:szCs w:val="24"/>
        </w:rPr>
      </w:pPr>
    </w:p>
    <w:p w:rsidR="000F7216" w:rsidRDefault="000F7216" w:rsidP="00572B37">
      <w:pPr>
        <w:spacing w:line="480" w:lineRule="auto"/>
        <w:jc w:val="center"/>
        <w:rPr>
          <w:b/>
          <w:szCs w:val="24"/>
        </w:rPr>
      </w:pPr>
    </w:p>
    <w:p w:rsidR="000F7216" w:rsidRDefault="000F7216" w:rsidP="00572B37">
      <w:pPr>
        <w:spacing w:line="480" w:lineRule="auto"/>
        <w:jc w:val="center"/>
        <w:rPr>
          <w:b/>
          <w:szCs w:val="24"/>
        </w:rPr>
      </w:pPr>
    </w:p>
    <w:p w:rsidR="005002A6" w:rsidRPr="00F47DD3" w:rsidRDefault="005002A6" w:rsidP="00572B37">
      <w:pPr>
        <w:spacing w:line="480" w:lineRule="auto"/>
        <w:jc w:val="center"/>
        <w:rPr>
          <w:b/>
          <w:szCs w:val="24"/>
        </w:rPr>
      </w:pPr>
      <w:r w:rsidRPr="00F47DD3">
        <w:rPr>
          <w:b/>
          <w:szCs w:val="24"/>
        </w:rPr>
        <w:t>AIU PROJECT ASSIGNMENT</w:t>
      </w:r>
    </w:p>
    <w:p w:rsidR="005002A6" w:rsidRPr="00F47DD3" w:rsidRDefault="005002A6" w:rsidP="00572B37">
      <w:pPr>
        <w:spacing w:line="480" w:lineRule="auto"/>
        <w:jc w:val="center"/>
        <w:rPr>
          <w:b/>
          <w:szCs w:val="24"/>
        </w:rPr>
      </w:pPr>
      <w:r w:rsidRPr="00F47DD3">
        <w:rPr>
          <w:b/>
          <w:szCs w:val="24"/>
        </w:rPr>
        <w:t>Phase-2</w:t>
      </w:r>
      <w:r w:rsidR="00072695" w:rsidRPr="00F47DD3">
        <w:rPr>
          <w:b/>
          <w:szCs w:val="24"/>
        </w:rPr>
        <w:t xml:space="preserve"> Course</w:t>
      </w:r>
      <w:r w:rsidRPr="00F47DD3">
        <w:rPr>
          <w:b/>
          <w:szCs w:val="24"/>
        </w:rPr>
        <w:t xml:space="preserve"> (</w:t>
      </w:r>
      <w:r w:rsidR="008639E4" w:rsidRPr="00F47DD3">
        <w:rPr>
          <w:b/>
          <w:szCs w:val="24"/>
        </w:rPr>
        <w:t xml:space="preserve">EDUCATIONAL PSYCHOLOGY </w:t>
      </w:r>
      <w:r w:rsidRPr="00F47DD3">
        <w:rPr>
          <w:b/>
          <w:szCs w:val="24"/>
        </w:rPr>
        <w:t>IN SPORTS DOMAIN)</w:t>
      </w:r>
    </w:p>
    <w:p w:rsidR="003E27C7" w:rsidRPr="00F47DD3" w:rsidRDefault="00523FF1" w:rsidP="00572B37">
      <w:pPr>
        <w:spacing w:line="480" w:lineRule="auto"/>
        <w:jc w:val="center"/>
        <w:rPr>
          <w:i/>
          <w:szCs w:val="24"/>
        </w:rPr>
      </w:pPr>
      <w:r w:rsidRPr="00F47DD3">
        <w:rPr>
          <w:i/>
          <w:szCs w:val="24"/>
        </w:rPr>
        <w:t xml:space="preserve">Impact on </w:t>
      </w:r>
      <w:r w:rsidR="002F4DAE" w:rsidRPr="00F47DD3">
        <w:rPr>
          <w:i/>
          <w:szCs w:val="24"/>
        </w:rPr>
        <w:t>Athletes and Coaches</w:t>
      </w:r>
    </w:p>
    <w:p w:rsidR="005002A6" w:rsidRPr="00F47DD3" w:rsidRDefault="005002A6" w:rsidP="00572B37">
      <w:pPr>
        <w:pStyle w:val="Heading1"/>
        <w:spacing w:line="480" w:lineRule="auto"/>
        <w:rPr>
          <w:rStyle w:val="Strong"/>
          <w:b/>
          <w:bCs/>
          <w:szCs w:val="24"/>
          <w:shd w:val="clear" w:color="auto" w:fill="FFFFFF"/>
        </w:rPr>
      </w:pPr>
    </w:p>
    <w:p w:rsidR="005002A6" w:rsidRPr="00F47DD3" w:rsidRDefault="005002A6" w:rsidP="00572B37">
      <w:pPr>
        <w:pStyle w:val="Heading1"/>
        <w:spacing w:line="480" w:lineRule="auto"/>
        <w:rPr>
          <w:rStyle w:val="Strong"/>
          <w:b/>
          <w:bCs/>
          <w:szCs w:val="24"/>
          <w:shd w:val="clear" w:color="auto" w:fill="FFFFFF"/>
        </w:rPr>
      </w:pPr>
    </w:p>
    <w:p w:rsidR="00F465C7" w:rsidRPr="00F47DD3" w:rsidRDefault="00F465C7" w:rsidP="00572B37">
      <w:pPr>
        <w:spacing w:line="480" w:lineRule="auto"/>
        <w:rPr>
          <w:szCs w:val="24"/>
        </w:rPr>
      </w:pPr>
    </w:p>
    <w:p w:rsidR="00F465C7" w:rsidRPr="00F47DD3" w:rsidRDefault="00F465C7" w:rsidP="00572B37">
      <w:pPr>
        <w:spacing w:line="480" w:lineRule="auto"/>
        <w:rPr>
          <w:szCs w:val="24"/>
        </w:rPr>
      </w:pPr>
    </w:p>
    <w:p w:rsidR="00F465C7" w:rsidRPr="00F47DD3" w:rsidRDefault="00F465C7" w:rsidP="00572B37">
      <w:pPr>
        <w:spacing w:line="480" w:lineRule="auto"/>
        <w:rPr>
          <w:szCs w:val="24"/>
        </w:rPr>
      </w:pPr>
    </w:p>
    <w:p w:rsidR="00F465C7" w:rsidRPr="00F47DD3" w:rsidRDefault="00F465C7" w:rsidP="00572B37">
      <w:pPr>
        <w:spacing w:line="480" w:lineRule="auto"/>
        <w:rPr>
          <w:szCs w:val="24"/>
        </w:rPr>
      </w:pPr>
    </w:p>
    <w:p w:rsidR="00F465C7" w:rsidRPr="00F47DD3" w:rsidRDefault="00F465C7" w:rsidP="00572B37">
      <w:pPr>
        <w:spacing w:line="480" w:lineRule="auto"/>
        <w:rPr>
          <w:szCs w:val="24"/>
        </w:rPr>
      </w:pPr>
    </w:p>
    <w:p w:rsidR="00F465C7" w:rsidRPr="00F47DD3" w:rsidRDefault="00F465C7" w:rsidP="00572B37">
      <w:pPr>
        <w:spacing w:line="480" w:lineRule="auto"/>
        <w:rPr>
          <w:szCs w:val="24"/>
        </w:rPr>
      </w:pPr>
    </w:p>
    <w:p w:rsidR="00F465C7" w:rsidRPr="00F47DD3" w:rsidRDefault="00F465C7" w:rsidP="00572B37">
      <w:pPr>
        <w:spacing w:line="480" w:lineRule="auto"/>
        <w:rPr>
          <w:szCs w:val="24"/>
        </w:rPr>
      </w:pPr>
    </w:p>
    <w:p w:rsidR="00F465C7" w:rsidRPr="00F47DD3" w:rsidRDefault="00F465C7" w:rsidP="00572B37">
      <w:pPr>
        <w:spacing w:line="480" w:lineRule="auto"/>
        <w:rPr>
          <w:szCs w:val="24"/>
        </w:rPr>
      </w:pPr>
    </w:p>
    <w:p w:rsidR="00F465C7" w:rsidRPr="00F47DD3" w:rsidRDefault="00F465C7" w:rsidP="00572B37">
      <w:pPr>
        <w:spacing w:line="480" w:lineRule="auto"/>
        <w:rPr>
          <w:szCs w:val="24"/>
        </w:rPr>
      </w:pPr>
    </w:p>
    <w:p w:rsidR="00F465C7" w:rsidRPr="00F47DD3" w:rsidRDefault="00F465C7" w:rsidP="00572B37">
      <w:pPr>
        <w:spacing w:line="480" w:lineRule="auto"/>
        <w:rPr>
          <w:szCs w:val="24"/>
        </w:rPr>
      </w:pPr>
    </w:p>
    <w:p w:rsidR="004D6F00" w:rsidRPr="00F47DD3" w:rsidRDefault="004D6F00" w:rsidP="00572B37">
      <w:pPr>
        <w:spacing w:line="480" w:lineRule="auto"/>
        <w:rPr>
          <w:szCs w:val="24"/>
        </w:rPr>
      </w:pPr>
    </w:p>
    <w:p w:rsidR="00D83135" w:rsidRPr="00F47DD3" w:rsidRDefault="00D83135" w:rsidP="00572B37">
      <w:pPr>
        <w:spacing w:line="480" w:lineRule="auto"/>
        <w:rPr>
          <w:rStyle w:val="Strong"/>
          <w:rFonts w:eastAsiaTheme="majorEastAsia" w:cstheme="majorBidi"/>
          <w:szCs w:val="24"/>
          <w:shd w:val="clear" w:color="auto" w:fill="FFFFFF"/>
        </w:rPr>
      </w:pPr>
    </w:p>
    <w:sdt>
      <w:sdtPr>
        <w:rPr>
          <w:rFonts w:ascii="Times New Roman" w:eastAsiaTheme="minorHAnsi" w:hAnsi="Times New Roman" w:cstheme="minorBidi"/>
          <w:b w:val="0"/>
          <w:bCs w:val="0"/>
          <w:color w:val="000000" w:themeColor="text1"/>
          <w:sz w:val="24"/>
          <w:szCs w:val="22"/>
        </w:rPr>
        <w:id w:val="13122914"/>
        <w:docPartObj>
          <w:docPartGallery w:val="Table of Contents"/>
          <w:docPartUnique/>
        </w:docPartObj>
      </w:sdtPr>
      <w:sdtEndPr/>
      <w:sdtContent>
        <w:p w:rsidR="003324A6" w:rsidRPr="00F47DD3" w:rsidRDefault="003324A6" w:rsidP="00327A14">
          <w:pPr>
            <w:pStyle w:val="TOCHeading"/>
            <w:jc w:val="center"/>
            <w:rPr>
              <w:rFonts w:ascii="Times New Roman" w:hAnsi="Times New Roman" w:cs="Times New Roman"/>
              <w:color w:val="000000" w:themeColor="text1"/>
              <w:sz w:val="24"/>
              <w:szCs w:val="24"/>
            </w:rPr>
          </w:pPr>
          <w:r w:rsidRPr="00F47DD3">
            <w:rPr>
              <w:rFonts w:ascii="Times New Roman" w:hAnsi="Times New Roman" w:cs="Times New Roman"/>
              <w:color w:val="000000" w:themeColor="text1"/>
              <w:sz w:val="24"/>
              <w:szCs w:val="24"/>
            </w:rPr>
            <w:t>Table of Contents</w:t>
          </w:r>
        </w:p>
        <w:p w:rsidR="003324A6" w:rsidRPr="00F47DD3" w:rsidRDefault="00122296">
          <w:pPr>
            <w:pStyle w:val="TOC1"/>
            <w:tabs>
              <w:tab w:val="right" w:leader="dot" w:pos="9350"/>
            </w:tabs>
            <w:rPr>
              <w:rFonts w:eastAsiaTheme="minorEastAsia" w:cs="Times New Roman"/>
              <w:noProof/>
              <w:szCs w:val="24"/>
            </w:rPr>
          </w:pPr>
          <w:r w:rsidRPr="00F47DD3">
            <w:rPr>
              <w:rFonts w:cs="Times New Roman"/>
              <w:szCs w:val="24"/>
            </w:rPr>
            <w:fldChar w:fldCharType="begin"/>
          </w:r>
          <w:r w:rsidR="003324A6" w:rsidRPr="00F47DD3">
            <w:rPr>
              <w:rFonts w:cs="Times New Roman"/>
              <w:szCs w:val="24"/>
            </w:rPr>
            <w:instrText xml:space="preserve"> TOC \o "1-3" \h \z \u </w:instrText>
          </w:r>
          <w:r w:rsidRPr="00F47DD3">
            <w:rPr>
              <w:rFonts w:cs="Times New Roman"/>
              <w:szCs w:val="24"/>
            </w:rPr>
            <w:fldChar w:fldCharType="separate"/>
          </w:r>
          <w:hyperlink w:anchor="_Toc94806660" w:history="1">
            <w:r w:rsidR="003324A6" w:rsidRPr="00F47DD3">
              <w:rPr>
                <w:rStyle w:val="Hyperlink"/>
                <w:rFonts w:cs="Times New Roman"/>
                <w:b/>
                <w:noProof/>
                <w:color w:val="000000" w:themeColor="text1"/>
                <w:szCs w:val="24"/>
                <w:shd w:val="clear" w:color="auto" w:fill="FFFFFF"/>
              </w:rPr>
              <w:t>1.0 Introduction</w:t>
            </w:r>
            <w:r w:rsidR="003324A6" w:rsidRPr="00F47DD3">
              <w:rPr>
                <w:rFonts w:cs="Times New Roman"/>
                <w:noProof/>
                <w:webHidden/>
                <w:szCs w:val="24"/>
              </w:rPr>
              <w:tab/>
            </w:r>
          </w:hyperlink>
          <w:r w:rsidR="000F7216">
            <w:rPr>
              <w:rFonts w:cs="Times New Roman"/>
              <w:noProof/>
              <w:szCs w:val="24"/>
            </w:rPr>
            <w:t>5</w:t>
          </w:r>
        </w:p>
        <w:p w:rsidR="003324A6" w:rsidRPr="00F47DD3" w:rsidRDefault="007B1444">
          <w:pPr>
            <w:pStyle w:val="TOC1"/>
            <w:tabs>
              <w:tab w:val="right" w:leader="dot" w:pos="9350"/>
            </w:tabs>
            <w:rPr>
              <w:rFonts w:eastAsiaTheme="minorEastAsia" w:cs="Times New Roman"/>
              <w:noProof/>
              <w:szCs w:val="24"/>
            </w:rPr>
          </w:pPr>
          <w:hyperlink w:anchor="_Toc94806661" w:history="1">
            <w:r w:rsidR="003324A6" w:rsidRPr="00F47DD3">
              <w:rPr>
                <w:rStyle w:val="Hyperlink"/>
                <w:rFonts w:cs="Times New Roman"/>
                <w:b/>
                <w:noProof/>
                <w:color w:val="000000" w:themeColor="text1"/>
                <w:szCs w:val="24"/>
              </w:rPr>
              <w:t>2.0 Discussion</w:t>
            </w:r>
            <w:r w:rsidR="003324A6" w:rsidRPr="00F47DD3">
              <w:rPr>
                <w:rFonts w:cs="Times New Roman"/>
                <w:noProof/>
                <w:webHidden/>
                <w:szCs w:val="24"/>
              </w:rPr>
              <w:tab/>
            </w:r>
          </w:hyperlink>
          <w:r w:rsidR="000F7216">
            <w:rPr>
              <w:rFonts w:cs="Times New Roman"/>
              <w:noProof/>
              <w:szCs w:val="24"/>
            </w:rPr>
            <w:t>5</w:t>
          </w:r>
        </w:p>
        <w:p w:rsidR="003324A6" w:rsidRPr="00F47DD3" w:rsidRDefault="007B1444">
          <w:pPr>
            <w:pStyle w:val="TOC2"/>
            <w:tabs>
              <w:tab w:val="right" w:leader="dot" w:pos="9350"/>
            </w:tabs>
            <w:rPr>
              <w:rFonts w:eastAsiaTheme="minorEastAsia" w:cs="Times New Roman"/>
              <w:noProof/>
              <w:szCs w:val="24"/>
            </w:rPr>
          </w:pPr>
          <w:hyperlink w:anchor="_Toc94806662" w:history="1">
            <w:r w:rsidR="003324A6" w:rsidRPr="00F47DD3">
              <w:rPr>
                <w:rStyle w:val="Hyperlink"/>
                <w:rFonts w:cs="Times New Roman"/>
                <w:noProof/>
                <w:color w:val="000000" w:themeColor="text1"/>
                <w:szCs w:val="24"/>
                <w:shd w:val="clear" w:color="auto" w:fill="FFFFFF"/>
              </w:rPr>
              <w:t>2.1 Educational Psychology</w:t>
            </w:r>
            <w:r w:rsidR="003324A6" w:rsidRPr="00F47DD3">
              <w:rPr>
                <w:rFonts w:cs="Times New Roman"/>
                <w:noProof/>
                <w:webHidden/>
                <w:szCs w:val="24"/>
              </w:rPr>
              <w:tab/>
            </w:r>
            <w:r w:rsidR="00122296" w:rsidRPr="00F47DD3">
              <w:rPr>
                <w:rFonts w:cs="Times New Roman"/>
                <w:noProof/>
                <w:webHidden/>
                <w:szCs w:val="24"/>
              </w:rPr>
              <w:fldChar w:fldCharType="begin"/>
            </w:r>
            <w:r w:rsidR="003324A6" w:rsidRPr="00F47DD3">
              <w:rPr>
                <w:rFonts w:cs="Times New Roman"/>
                <w:noProof/>
                <w:webHidden/>
                <w:szCs w:val="24"/>
              </w:rPr>
              <w:instrText xml:space="preserve"> PAGEREF _Toc94806662 \h </w:instrText>
            </w:r>
            <w:r w:rsidR="00122296" w:rsidRPr="00F47DD3">
              <w:rPr>
                <w:rFonts w:cs="Times New Roman"/>
                <w:noProof/>
                <w:webHidden/>
                <w:szCs w:val="24"/>
              </w:rPr>
            </w:r>
            <w:r w:rsidR="00122296" w:rsidRPr="00F47DD3">
              <w:rPr>
                <w:rFonts w:cs="Times New Roman"/>
                <w:noProof/>
                <w:webHidden/>
                <w:szCs w:val="24"/>
              </w:rPr>
              <w:fldChar w:fldCharType="separate"/>
            </w:r>
            <w:r w:rsidR="002713FD" w:rsidRPr="00F47DD3">
              <w:rPr>
                <w:rFonts w:cs="Times New Roman"/>
                <w:noProof/>
                <w:webHidden/>
                <w:szCs w:val="24"/>
              </w:rPr>
              <w:t>4</w:t>
            </w:r>
            <w:r w:rsidR="00122296" w:rsidRPr="00F47DD3">
              <w:rPr>
                <w:rFonts w:cs="Times New Roman"/>
                <w:noProof/>
                <w:webHidden/>
                <w:szCs w:val="24"/>
              </w:rPr>
              <w:fldChar w:fldCharType="end"/>
            </w:r>
          </w:hyperlink>
        </w:p>
        <w:p w:rsidR="003324A6" w:rsidRPr="00F47DD3" w:rsidRDefault="007B1444">
          <w:pPr>
            <w:pStyle w:val="TOC2"/>
            <w:tabs>
              <w:tab w:val="right" w:leader="dot" w:pos="9350"/>
            </w:tabs>
            <w:rPr>
              <w:rFonts w:eastAsiaTheme="minorEastAsia" w:cs="Times New Roman"/>
              <w:noProof/>
              <w:szCs w:val="24"/>
            </w:rPr>
          </w:pPr>
          <w:hyperlink w:anchor="_Toc94806663" w:history="1">
            <w:r w:rsidR="003324A6" w:rsidRPr="00F47DD3">
              <w:rPr>
                <w:rStyle w:val="Hyperlink"/>
                <w:rFonts w:cs="Times New Roman"/>
                <w:noProof/>
                <w:color w:val="000000" w:themeColor="text1"/>
                <w:szCs w:val="24"/>
                <w:shd w:val="clear" w:color="auto" w:fill="FFFFFF"/>
              </w:rPr>
              <w:t>2.2 Perspectives and Cognitive</w:t>
            </w:r>
            <w:r w:rsidR="003324A6" w:rsidRPr="00F47DD3">
              <w:rPr>
                <w:rFonts w:cs="Times New Roman"/>
                <w:noProof/>
                <w:webHidden/>
                <w:szCs w:val="24"/>
              </w:rPr>
              <w:tab/>
            </w:r>
          </w:hyperlink>
          <w:r w:rsidR="000F7216">
            <w:rPr>
              <w:rFonts w:cs="Times New Roman"/>
              <w:noProof/>
              <w:szCs w:val="24"/>
            </w:rPr>
            <w:t>6</w:t>
          </w:r>
        </w:p>
        <w:p w:rsidR="003324A6" w:rsidRPr="00F47DD3" w:rsidRDefault="007B1444">
          <w:pPr>
            <w:pStyle w:val="TOC2"/>
            <w:tabs>
              <w:tab w:val="right" w:leader="dot" w:pos="9350"/>
            </w:tabs>
            <w:rPr>
              <w:rFonts w:eastAsiaTheme="minorEastAsia" w:cs="Times New Roman"/>
              <w:noProof/>
              <w:szCs w:val="24"/>
            </w:rPr>
          </w:pPr>
          <w:hyperlink w:anchor="_Toc94806664" w:history="1">
            <w:r w:rsidR="003324A6" w:rsidRPr="00F47DD3">
              <w:rPr>
                <w:rStyle w:val="Hyperlink"/>
                <w:rFonts w:cs="Times New Roman"/>
                <w:noProof/>
                <w:color w:val="000000" w:themeColor="text1"/>
                <w:szCs w:val="24"/>
                <w:shd w:val="clear" w:color="auto" w:fill="FFFFFF"/>
              </w:rPr>
              <w:t>2.3 Conditioning and Learning</w:t>
            </w:r>
            <w:r w:rsidR="003324A6" w:rsidRPr="00F47DD3">
              <w:rPr>
                <w:rFonts w:cs="Times New Roman"/>
                <w:noProof/>
                <w:webHidden/>
                <w:szCs w:val="24"/>
              </w:rPr>
              <w:tab/>
            </w:r>
          </w:hyperlink>
          <w:r w:rsidR="000F7216">
            <w:rPr>
              <w:rFonts w:cs="Times New Roman"/>
              <w:noProof/>
              <w:szCs w:val="24"/>
            </w:rPr>
            <w:t>7</w:t>
          </w:r>
        </w:p>
        <w:p w:rsidR="003324A6" w:rsidRPr="00F47DD3" w:rsidRDefault="007B1444">
          <w:pPr>
            <w:pStyle w:val="TOC2"/>
            <w:tabs>
              <w:tab w:val="right" w:leader="dot" w:pos="9350"/>
            </w:tabs>
            <w:rPr>
              <w:rFonts w:eastAsiaTheme="minorEastAsia" w:cs="Times New Roman"/>
              <w:noProof/>
              <w:szCs w:val="24"/>
            </w:rPr>
          </w:pPr>
          <w:hyperlink w:anchor="_Toc94806665" w:history="1">
            <w:r w:rsidR="003324A6" w:rsidRPr="00F47DD3">
              <w:rPr>
                <w:rStyle w:val="Hyperlink"/>
                <w:rFonts w:cs="Times New Roman"/>
                <w:noProof/>
                <w:color w:val="000000" w:themeColor="text1"/>
                <w:szCs w:val="24"/>
                <w:shd w:val="clear" w:color="auto" w:fill="FFFFFF"/>
              </w:rPr>
              <w:t>2.4 Ways Humans Learn</w:t>
            </w:r>
            <w:r w:rsidR="003324A6" w:rsidRPr="00F47DD3">
              <w:rPr>
                <w:rFonts w:cs="Times New Roman"/>
                <w:noProof/>
                <w:webHidden/>
                <w:szCs w:val="24"/>
              </w:rPr>
              <w:tab/>
            </w:r>
          </w:hyperlink>
          <w:r w:rsidR="000F7216">
            <w:rPr>
              <w:rFonts w:cs="Times New Roman"/>
              <w:noProof/>
              <w:szCs w:val="24"/>
            </w:rPr>
            <w:t>7</w:t>
          </w:r>
        </w:p>
        <w:p w:rsidR="003324A6" w:rsidRPr="00F47DD3" w:rsidRDefault="007B1444">
          <w:pPr>
            <w:pStyle w:val="TOC2"/>
            <w:tabs>
              <w:tab w:val="right" w:leader="dot" w:pos="9350"/>
            </w:tabs>
            <w:rPr>
              <w:rFonts w:eastAsiaTheme="minorEastAsia" w:cs="Times New Roman"/>
              <w:noProof/>
              <w:szCs w:val="24"/>
            </w:rPr>
          </w:pPr>
          <w:hyperlink w:anchor="_Toc94806666" w:history="1">
            <w:r w:rsidR="003324A6" w:rsidRPr="00F47DD3">
              <w:rPr>
                <w:rStyle w:val="Hyperlink"/>
                <w:rFonts w:cs="Times New Roman"/>
                <w:noProof/>
                <w:color w:val="000000" w:themeColor="text1"/>
                <w:szCs w:val="24"/>
                <w:shd w:val="clear" w:color="auto" w:fill="FFFFFF"/>
              </w:rPr>
              <w:t>2.5 Bloom’s Taxonomy</w:t>
            </w:r>
            <w:r w:rsidR="003324A6" w:rsidRPr="00F47DD3">
              <w:rPr>
                <w:rFonts w:cs="Times New Roman"/>
                <w:noProof/>
                <w:webHidden/>
                <w:szCs w:val="24"/>
              </w:rPr>
              <w:tab/>
            </w:r>
          </w:hyperlink>
          <w:r w:rsidR="000F7216">
            <w:rPr>
              <w:rFonts w:cs="Times New Roman"/>
              <w:noProof/>
              <w:szCs w:val="24"/>
            </w:rPr>
            <w:t>8</w:t>
          </w:r>
        </w:p>
        <w:p w:rsidR="003324A6" w:rsidRPr="00F47DD3" w:rsidRDefault="007B1444">
          <w:pPr>
            <w:pStyle w:val="TOC2"/>
            <w:tabs>
              <w:tab w:val="right" w:leader="dot" w:pos="9350"/>
            </w:tabs>
            <w:rPr>
              <w:rFonts w:eastAsiaTheme="minorEastAsia" w:cs="Times New Roman"/>
              <w:noProof/>
              <w:szCs w:val="24"/>
            </w:rPr>
          </w:pPr>
          <w:hyperlink w:anchor="_Toc94806667" w:history="1">
            <w:r w:rsidR="003324A6" w:rsidRPr="00F47DD3">
              <w:rPr>
                <w:rStyle w:val="Hyperlink"/>
                <w:rFonts w:cs="Times New Roman"/>
                <w:noProof/>
                <w:color w:val="000000" w:themeColor="text1"/>
                <w:szCs w:val="24"/>
                <w:shd w:val="clear" w:color="auto" w:fill="FFFFFF"/>
              </w:rPr>
              <w:t>2.6 Constructionist Learning</w:t>
            </w:r>
            <w:r w:rsidR="003324A6" w:rsidRPr="00F47DD3">
              <w:rPr>
                <w:rFonts w:cs="Times New Roman"/>
                <w:noProof/>
                <w:webHidden/>
                <w:szCs w:val="24"/>
              </w:rPr>
              <w:tab/>
            </w:r>
          </w:hyperlink>
          <w:r w:rsidR="000F7216">
            <w:rPr>
              <w:rFonts w:cs="Times New Roman"/>
              <w:noProof/>
              <w:szCs w:val="24"/>
            </w:rPr>
            <w:t>9</w:t>
          </w:r>
        </w:p>
        <w:p w:rsidR="003324A6" w:rsidRPr="00F47DD3" w:rsidRDefault="007B1444">
          <w:pPr>
            <w:pStyle w:val="TOC2"/>
            <w:tabs>
              <w:tab w:val="right" w:leader="dot" w:pos="9350"/>
            </w:tabs>
            <w:rPr>
              <w:rFonts w:eastAsiaTheme="minorEastAsia" w:cs="Times New Roman"/>
              <w:noProof/>
              <w:szCs w:val="24"/>
            </w:rPr>
          </w:pPr>
          <w:hyperlink w:anchor="_Toc94806668" w:history="1">
            <w:r w:rsidR="003324A6" w:rsidRPr="00F47DD3">
              <w:rPr>
                <w:rStyle w:val="Hyperlink"/>
                <w:rFonts w:cs="Times New Roman"/>
                <w:noProof/>
                <w:color w:val="000000" w:themeColor="text1"/>
                <w:szCs w:val="24"/>
                <w:shd w:val="clear" w:color="auto" w:fill="FFFFFF"/>
              </w:rPr>
              <w:t>2.7 Discovery Learning</w:t>
            </w:r>
            <w:r w:rsidR="003324A6" w:rsidRPr="00F47DD3">
              <w:rPr>
                <w:rFonts w:cs="Times New Roman"/>
                <w:noProof/>
                <w:webHidden/>
                <w:szCs w:val="24"/>
              </w:rPr>
              <w:tab/>
            </w:r>
          </w:hyperlink>
          <w:r w:rsidR="000F7216">
            <w:rPr>
              <w:rFonts w:cs="Times New Roman"/>
              <w:noProof/>
              <w:szCs w:val="24"/>
            </w:rPr>
            <w:t>10</w:t>
          </w:r>
        </w:p>
        <w:p w:rsidR="003324A6" w:rsidRPr="00F47DD3" w:rsidRDefault="007B1444">
          <w:pPr>
            <w:pStyle w:val="TOC2"/>
            <w:tabs>
              <w:tab w:val="right" w:leader="dot" w:pos="9350"/>
            </w:tabs>
            <w:rPr>
              <w:rFonts w:eastAsiaTheme="minorEastAsia" w:cs="Times New Roman"/>
              <w:noProof/>
              <w:szCs w:val="24"/>
            </w:rPr>
          </w:pPr>
          <w:hyperlink w:anchor="_Toc94806669" w:history="1">
            <w:r w:rsidR="003324A6" w:rsidRPr="00F47DD3">
              <w:rPr>
                <w:rStyle w:val="Hyperlink"/>
                <w:rFonts w:cs="Times New Roman"/>
                <w:noProof/>
                <w:color w:val="000000" w:themeColor="text1"/>
                <w:szCs w:val="24"/>
                <w:shd w:val="clear" w:color="auto" w:fill="FFFFFF"/>
              </w:rPr>
              <w:t>2.8 Learning of Learning styles-Mastery Learning- Intelligent Quotient</w:t>
            </w:r>
            <w:r w:rsidR="003324A6" w:rsidRPr="00F47DD3">
              <w:rPr>
                <w:rFonts w:cs="Times New Roman"/>
                <w:noProof/>
                <w:webHidden/>
                <w:szCs w:val="24"/>
              </w:rPr>
              <w:tab/>
            </w:r>
          </w:hyperlink>
          <w:r w:rsidR="000F7216">
            <w:rPr>
              <w:rFonts w:cs="Times New Roman"/>
              <w:noProof/>
              <w:szCs w:val="24"/>
            </w:rPr>
            <w:t>10</w:t>
          </w:r>
        </w:p>
        <w:p w:rsidR="003324A6" w:rsidRPr="00F47DD3" w:rsidRDefault="007B1444">
          <w:pPr>
            <w:pStyle w:val="TOC2"/>
            <w:tabs>
              <w:tab w:val="right" w:leader="dot" w:pos="9350"/>
            </w:tabs>
            <w:rPr>
              <w:rFonts w:eastAsiaTheme="minorEastAsia" w:cs="Times New Roman"/>
              <w:noProof/>
              <w:szCs w:val="24"/>
            </w:rPr>
          </w:pPr>
          <w:r>
            <w:fldChar w:fldCharType="begin"/>
          </w:r>
          <w:r>
            <w:instrText xml:space="preserve"> HYPERLINK \l "_Toc94806670" </w:instrText>
          </w:r>
          <w:r>
            <w:fldChar w:fldCharType="separate"/>
          </w:r>
          <w:r w:rsidR="003324A6" w:rsidRPr="00F47DD3">
            <w:rPr>
              <w:rStyle w:val="Hyperlink"/>
              <w:rFonts w:cs="Times New Roman"/>
              <w:noProof/>
              <w:color w:val="000000" w:themeColor="text1"/>
              <w:szCs w:val="24"/>
              <w:shd w:val="clear" w:color="auto" w:fill="FFFFFF"/>
            </w:rPr>
            <w:t>2.9 Metacognition</w:t>
          </w:r>
          <w:r w:rsidR="003324A6" w:rsidRPr="00F47DD3">
            <w:rPr>
              <w:rFonts w:cs="Times New Roman"/>
              <w:noProof/>
              <w:webHidden/>
              <w:szCs w:val="24"/>
            </w:rPr>
            <w:tab/>
          </w:r>
          <w:r>
            <w:rPr>
              <w:rFonts w:cs="Times New Roman"/>
              <w:noProof/>
              <w:szCs w:val="24"/>
            </w:rPr>
            <w:fldChar w:fldCharType="end"/>
          </w:r>
          <w:r w:rsidR="000F7216">
            <w:rPr>
              <w:rFonts w:cs="Times New Roman"/>
              <w:noProof/>
              <w:szCs w:val="24"/>
            </w:rPr>
            <w:t>11</w:t>
          </w:r>
          <w:bookmarkStart w:id="0" w:name="_GoBack"/>
          <w:bookmarkEnd w:id="0"/>
        </w:p>
        <w:p w:rsidR="003324A6" w:rsidRPr="00F47DD3" w:rsidRDefault="007B1444" w:rsidP="00327A14">
          <w:pPr>
            <w:pStyle w:val="TOC2"/>
            <w:tabs>
              <w:tab w:val="right" w:leader="dot" w:pos="9350"/>
            </w:tabs>
            <w:ind w:left="0"/>
            <w:rPr>
              <w:rFonts w:eastAsiaTheme="minorEastAsia" w:cs="Times New Roman"/>
              <w:noProof/>
              <w:szCs w:val="24"/>
            </w:rPr>
          </w:pPr>
          <w:r>
            <w:fldChar w:fldCharType="begin"/>
          </w:r>
          <w:r>
            <w:instrText xml:space="preserve"> HYPERLINK \l "_Toc94806671" </w:instrText>
          </w:r>
          <w:r>
            <w:fldChar w:fldCharType="separate"/>
          </w:r>
          <w:r w:rsidR="003324A6" w:rsidRPr="00F47DD3">
            <w:rPr>
              <w:rStyle w:val="Hyperlink"/>
              <w:rFonts w:cs="Times New Roman"/>
              <w:b/>
              <w:noProof/>
              <w:color w:val="000000" w:themeColor="text1"/>
              <w:szCs w:val="24"/>
            </w:rPr>
            <w:t>3.0 Conclusion</w:t>
          </w:r>
          <w:r w:rsidR="003324A6" w:rsidRPr="00F47DD3">
            <w:rPr>
              <w:rFonts w:cs="Times New Roman"/>
              <w:noProof/>
              <w:webHidden/>
              <w:szCs w:val="24"/>
            </w:rPr>
            <w:tab/>
          </w:r>
          <w:r w:rsidR="00122296" w:rsidRPr="00F47DD3">
            <w:rPr>
              <w:rFonts w:cs="Times New Roman"/>
              <w:noProof/>
              <w:webHidden/>
              <w:szCs w:val="24"/>
            </w:rPr>
            <w:fldChar w:fldCharType="begin"/>
          </w:r>
          <w:r w:rsidR="003324A6" w:rsidRPr="00F47DD3">
            <w:rPr>
              <w:rFonts w:cs="Times New Roman"/>
              <w:noProof/>
              <w:webHidden/>
              <w:szCs w:val="24"/>
            </w:rPr>
            <w:instrText xml:space="preserve"> PAGEREF _Toc94806671 \h </w:instrText>
          </w:r>
          <w:r w:rsidR="00122296" w:rsidRPr="00F47DD3">
            <w:rPr>
              <w:rFonts w:cs="Times New Roman"/>
              <w:noProof/>
              <w:webHidden/>
              <w:szCs w:val="24"/>
            </w:rPr>
          </w:r>
          <w:r w:rsidR="00122296" w:rsidRPr="00F47DD3">
            <w:rPr>
              <w:rFonts w:cs="Times New Roman"/>
              <w:noProof/>
              <w:webHidden/>
              <w:szCs w:val="24"/>
            </w:rPr>
            <w:fldChar w:fldCharType="separate"/>
          </w:r>
          <w:r w:rsidR="002713FD" w:rsidRPr="00F47DD3">
            <w:rPr>
              <w:rFonts w:cs="Times New Roman"/>
              <w:noProof/>
              <w:webHidden/>
              <w:szCs w:val="24"/>
            </w:rPr>
            <w:t>11</w:t>
          </w:r>
          <w:r w:rsidR="00122296" w:rsidRPr="00F47DD3">
            <w:rPr>
              <w:rFonts w:cs="Times New Roman"/>
              <w:noProof/>
              <w:webHidden/>
              <w:szCs w:val="24"/>
            </w:rPr>
            <w:fldChar w:fldCharType="end"/>
          </w:r>
          <w:r>
            <w:rPr>
              <w:rFonts w:cs="Times New Roman"/>
              <w:noProof/>
              <w:szCs w:val="24"/>
            </w:rPr>
            <w:fldChar w:fldCharType="end"/>
          </w:r>
        </w:p>
        <w:p w:rsidR="003324A6" w:rsidRPr="00F47DD3" w:rsidRDefault="007B1444">
          <w:pPr>
            <w:pStyle w:val="TOC1"/>
            <w:tabs>
              <w:tab w:val="right" w:leader="dot" w:pos="9350"/>
            </w:tabs>
            <w:rPr>
              <w:rFonts w:eastAsiaTheme="minorEastAsia" w:cs="Times New Roman"/>
              <w:noProof/>
              <w:szCs w:val="24"/>
            </w:rPr>
          </w:pPr>
          <w:hyperlink w:anchor="_Toc94806672" w:history="1">
            <w:r w:rsidR="003324A6" w:rsidRPr="00F47DD3">
              <w:rPr>
                <w:rStyle w:val="Hyperlink"/>
                <w:rFonts w:cs="Times New Roman"/>
                <w:i/>
                <w:noProof/>
                <w:color w:val="000000" w:themeColor="text1"/>
                <w:szCs w:val="24"/>
              </w:rPr>
              <w:t>References</w:t>
            </w:r>
            <w:r w:rsidR="003324A6" w:rsidRPr="00F47DD3">
              <w:rPr>
                <w:rFonts w:cs="Times New Roman"/>
                <w:noProof/>
                <w:webHidden/>
                <w:szCs w:val="24"/>
              </w:rPr>
              <w:tab/>
            </w:r>
            <w:r w:rsidR="00122296" w:rsidRPr="00F47DD3">
              <w:rPr>
                <w:rFonts w:cs="Times New Roman"/>
                <w:noProof/>
                <w:webHidden/>
                <w:szCs w:val="24"/>
              </w:rPr>
              <w:fldChar w:fldCharType="begin"/>
            </w:r>
            <w:r w:rsidR="003324A6" w:rsidRPr="00F47DD3">
              <w:rPr>
                <w:rFonts w:cs="Times New Roman"/>
                <w:noProof/>
                <w:webHidden/>
                <w:szCs w:val="24"/>
              </w:rPr>
              <w:instrText xml:space="preserve"> PAGEREF _Toc94806672 \h </w:instrText>
            </w:r>
            <w:r w:rsidR="00122296" w:rsidRPr="00F47DD3">
              <w:rPr>
                <w:rFonts w:cs="Times New Roman"/>
                <w:noProof/>
                <w:webHidden/>
                <w:szCs w:val="24"/>
              </w:rPr>
            </w:r>
            <w:r w:rsidR="00122296" w:rsidRPr="00F47DD3">
              <w:rPr>
                <w:rFonts w:cs="Times New Roman"/>
                <w:noProof/>
                <w:webHidden/>
                <w:szCs w:val="24"/>
              </w:rPr>
              <w:fldChar w:fldCharType="separate"/>
            </w:r>
            <w:r w:rsidR="002713FD" w:rsidRPr="00F47DD3">
              <w:rPr>
                <w:rFonts w:cs="Times New Roman"/>
                <w:noProof/>
                <w:webHidden/>
                <w:szCs w:val="24"/>
              </w:rPr>
              <w:t>12</w:t>
            </w:r>
            <w:r w:rsidR="00122296" w:rsidRPr="00F47DD3">
              <w:rPr>
                <w:rFonts w:cs="Times New Roman"/>
                <w:noProof/>
                <w:webHidden/>
                <w:szCs w:val="24"/>
              </w:rPr>
              <w:fldChar w:fldCharType="end"/>
            </w:r>
          </w:hyperlink>
        </w:p>
        <w:p w:rsidR="003324A6" w:rsidRPr="00F47DD3" w:rsidRDefault="00122296">
          <w:r w:rsidRPr="00F47DD3">
            <w:rPr>
              <w:rFonts w:cs="Times New Roman"/>
              <w:szCs w:val="24"/>
            </w:rPr>
            <w:fldChar w:fldCharType="end"/>
          </w:r>
        </w:p>
      </w:sdtContent>
    </w:sdt>
    <w:p w:rsidR="00327A14" w:rsidRPr="00F47DD3" w:rsidRDefault="00327A14" w:rsidP="00572B37">
      <w:pPr>
        <w:pStyle w:val="Heading1"/>
        <w:spacing w:line="480" w:lineRule="auto"/>
        <w:rPr>
          <w:rStyle w:val="Strong"/>
          <w:b/>
          <w:bCs/>
          <w:szCs w:val="24"/>
          <w:shd w:val="clear" w:color="auto" w:fill="FFFFFF"/>
        </w:rPr>
      </w:pPr>
      <w:bookmarkStart w:id="1" w:name="_Toc94806660"/>
    </w:p>
    <w:p w:rsidR="00327A14" w:rsidRPr="00F47DD3" w:rsidRDefault="00327A14" w:rsidP="00572B37">
      <w:pPr>
        <w:pStyle w:val="Heading1"/>
        <w:spacing w:line="480" w:lineRule="auto"/>
        <w:rPr>
          <w:rStyle w:val="Strong"/>
          <w:b/>
          <w:bCs/>
          <w:szCs w:val="24"/>
          <w:shd w:val="clear" w:color="auto" w:fill="FFFFFF"/>
        </w:rPr>
      </w:pPr>
    </w:p>
    <w:p w:rsidR="00327A14" w:rsidRPr="00F47DD3" w:rsidRDefault="00327A14" w:rsidP="00572B37">
      <w:pPr>
        <w:pStyle w:val="Heading1"/>
        <w:spacing w:line="480" w:lineRule="auto"/>
        <w:rPr>
          <w:rStyle w:val="Strong"/>
          <w:b/>
          <w:bCs/>
          <w:szCs w:val="24"/>
          <w:shd w:val="clear" w:color="auto" w:fill="FFFFFF"/>
        </w:rPr>
      </w:pPr>
    </w:p>
    <w:p w:rsidR="00327A14" w:rsidRPr="00F47DD3" w:rsidRDefault="00327A14" w:rsidP="00572B37">
      <w:pPr>
        <w:pStyle w:val="Heading1"/>
        <w:spacing w:line="480" w:lineRule="auto"/>
        <w:rPr>
          <w:rStyle w:val="Strong"/>
          <w:b/>
          <w:bCs/>
          <w:szCs w:val="24"/>
          <w:shd w:val="clear" w:color="auto" w:fill="FFFFFF"/>
        </w:rPr>
      </w:pPr>
    </w:p>
    <w:bookmarkEnd w:id="1"/>
    <w:p w:rsidR="000F7216" w:rsidRDefault="000F7216" w:rsidP="00327A14">
      <w:pPr>
        <w:spacing w:line="360" w:lineRule="auto"/>
        <w:ind w:firstLine="720"/>
      </w:pPr>
    </w:p>
    <w:p w:rsidR="000F7216" w:rsidRDefault="000F7216" w:rsidP="00327A14">
      <w:pPr>
        <w:spacing w:line="360" w:lineRule="auto"/>
        <w:ind w:firstLine="720"/>
      </w:pPr>
    </w:p>
    <w:p w:rsidR="000F7216" w:rsidRDefault="000F7216" w:rsidP="00327A14">
      <w:pPr>
        <w:spacing w:line="360" w:lineRule="auto"/>
        <w:ind w:firstLine="720"/>
      </w:pPr>
    </w:p>
    <w:p w:rsidR="000F7216" w:rsidRDefault="000F7216" w:rsidP="00327A14">
      <w:pPr>
        <w:spacing w:line="360" w:lineRule="auto"/>
        <w:ind w:firstLine="720"/>
      </w:pPr>
    </w:p>
    <w:p w:rsidR="000F7216" w:rsidRPr="00F47DD3" w:rsidRDefault="000F7216" w:rsidP="000F7216">
      <w:pPr>
        <w:pStyle w:val="Heading1"/>
        <w:spacing w:line="360" w:lineRule="auto"/>
      </w:pPr>
      <w:r w:rsidRPr="00F47DD3">
        <w:rPr>
          <w:rStyle w:val="Strong"/>
          <w:b/>
          <w:bCs/>
          <w:szCs w:val="24"/>
          <w:shd w:val="clear" w:color="auto" w:fill="FFFFFF"/>
        </w:rPr>
        <w:t xml:space="preserve">1.0 </w:t>
      </w:r>
      <w:r w:rsidRPr="00F47DD3">
        <w:t xml:space="preserve">Introduction </w:t>
      </w:r>
    </w:p>
    <w:p w:rsidR="000F7216" w:rsidRDefault="000F7216" w:rsidP="00327A14">
      <w:pPr>
        <w:spacing w:line="360" w:lineRule="auto"/>
        <w:ind w:firstLine="720"/>
      </w:pPr>
    </w:p>
    <w:p w:rsidR="006E5F92" w:rsidRPr="00F47DD3" w:rsidRDefault="006E5F92" w:rsidP="00327A14">
      <w:pPr>
        <w:spacing w:line="360" w:lineRule="auto"/>
        <w:ind w:firstLine="720"/>
      </w:pPr>
      <w:r w:rsidRPr="00F47DD3">
        <w:t xml:space="preserve">Psychology is a commonly heard term by many </w:t>
      </w:r>
      <w:r w:rsidR="00633BFB" w:rsidRPr="00F47DD3">
        <w:t xml:space="preserve">and its simplest definition is it being the </w:t>
      </w:r>
      <w:proofErr w:type="gramStart"/>
      <w:r w:rsidR="00633BFB" w:rsidRPr="00F47DD3">
        <w:t>study</w:t>
      </w:r>
      <w:proofErr w:type="gramEnd"/>
      <w:r w:rsidR="00633BFB" w:rsidRPr="00F47DD3">
        <w:t xml:space="preserve"> of mind and behavioral trait </w:t>
      </w:r>
      <w:r w:rsidR="004012F6" w:rsidRPr="00F47DD3">
        <w:t>of</w:t>
      </w:r>
      <w:r w:rsidR="00633BFB" w:rsidRPr="00F47DD3">
        <w:t xml:space="preserve"> living being</w:t>
      </w:r>
      <w:r w:rsidR="00826497" w:rsidRPr="00F47DD3">
        <w:t xml:space="preserve">s, with researches in psychology done for </w:t>
      </w:r>
      <w:r w:rsidR="004012F6" w:rsidRPr="00F47DD3">
        <w:t xml:space="preserve">seeking a proper explanation of </w:t>
      </w:r>
      <w:r w:rsidR="00E44BA8" w:rsidRPr="00F47DD3">
        <w:t>emotions and thought process.</w:t>
      </w:r>
      <w:r w:rsidR="00AF702C" w:rsidRPr="00F47DD3">
        <w:t xml:space="preserve"> Educational psychology</w:t>
      </w:r>
      <w:r w:rsidR="00FC5E50" w:rsidRPr="00F47DD3">
        <w:t xml:space="preserve"> is a branch of psychology</w:t>
      </w:r>
      <w:r w:rsidR="00046B34" w:rsidRPr="00F47DD3">
        <w:t xml:space="preserve"> where the role of an educator is to have a basic understanding about the learning process</w:t>
      </w:r>
      <w:r w:rsidR="00155B5A" w:rsidRPr="00F47DD3">
        <w:t xml:space="preserve"> and assisting learners to learn in a correct manner</w:t>
      </w:r>
      <w:r w:rsidR="002A6827" w:rsidRPr="00F47DD3">
        <w:t xml:space="preserve"> and move in right direction.</w:t>
      </w:r>
      <w:r w:rsidR="008C6DDA" w:rsidRPr="00F47DD3">
        <w:t xml:space="preserve"> The main focus of discussion over here is the need of application of educational psychology </w:t>
      </w:r>
      <w:r w:rsidR="00BE619D" w:rsidRPr="00F47DD3">
        <w:t xml:space="preserve">in sports domain </w:t>
      </w:r>
      <w:r w:rsidR="008C6DDA" w:rsidRPr="00F47DD3">
        <w:t xml:space="preserve">and its feasibility </w:t>
      </w:r>
      <w:r w:rsidR="008A6C40" w:rsidRPr="00F47DD3">
        <w:t>for educational sports psychologists for assisting the participants i.e. athletes and sportsperson</w:t>
      </w:r>
      <w:r w:rsidR="00335D42" w:rsidRPr="00F47DD3">
        <w:t>s</w:t>
      </w:r>
      <w:r w:rsidR="008A6C40" w:rsidRPr="00F47DD3">
        <w:t>.</w:t>
      </w:r>
      <w:r w:rsidR="00BE619D" w:rsidRPr="00F47DD3">
        <w:t xml:space="preserve"> </w:t>
      </w:r>
    </w:p>
    <w:p w:rsidR="004D6F00" w:rsidRPr="00F47DD3" w:rsidRDefault="00101B52" w:rsidP="00572B37">
      <w:pPr>
        <w:pStyle w:val="Heading1"/>
        <w:spacing w:line="480" w:lineRule="auto"/>
        <w:rPr>
          <w:szCs w:val="24"/>
        </w:rPr>
      </w:pPr>
      <w:bookmarkStart w:id="2" w:name="_Toc94806661"/>
      <w:r w:rsidRPr="00F47DD3">
        <w:rPr>
          <w:szCs w:val="24"/>
        </w:rPr>
        <w:t xml:space="preserve">2.0 </w:t>
      </w:r>
      <w:r w:rsidR="004D6F00" w:rsidRPr="00F47DD3">
        <w:rPr>
          <w:szCs w:val="24"/>
        </w:rPr>
        <w:t>Discussion</w:t>
      </w:r>
      <w:bookmarkEnd w:id="2"/>
    </w:p>
    <w:p w:rsidR="00F12649" w:rsidRPr="00F47DD3" w:rsidRDefault="00101B52" w:rsidP="00572B37">
      <w:pPr>
        <w:pStyle w:val="Heading2"/>
        <w:spacing w:line="480" w:lineRule="auto"/>
        <w:rPr>
          <w:rStyle w:val="Strong"/>
          <w:b/>
          <w:bCs/>
          <w:szCs w:val="24"/>
          <w:shd w:val="clear" w:color="auto" w:fill="FFFFFF"/>
        </w:rPr>
      </w:pPr>
      <w:bookmarkStart w:id="3" w:name="_Toc94806662"/>
      <w:r w:rsidRPr="00F47DD3">
        <w:rPr>
          <w:rStyle w:val="Strong"/>
          <w:b/>
          <w:bCs/>
          <w:szCs w:val="24"/>
          <w:shd w:val="clear" w:color="auto" w:fill="FFFFFF"/>
        </w:rPr>
        <w:t xml:space="preserve">2.1 </w:t>
      </w:r>
      <w:r w:rsidR="00E22BFA" w:rsidRPr="00F47DD3">
        <w:rPr>
          <w:rStyle w:val="Strong"/>
          <w:b/>
          <w:bCs/>
          <w:szCs w:val="24"/>
          <w:shd w:val="clear" w:color="auto" w:fill="FFFFFF"/>
        </w:rPr>
        <w:t>Educational Psychology</w:t>
      </w:r>
      <w:bookmarkEnd w:id="3"/>
      <w:r w:rsidR="00623DD7" w:rsidRPr="00F47DD3">
        <w:rPr>
          <w:rStyle w:val="Strong"/>
          <w:b/>
          <w:bCs/>
          <w:szCs w:val="24"/>
          <w:shd w:val="clear" w:color="auto" w:fill="FFFFFF"/>
        </w:rPr>
        <w:t xml:space="preserve"> </w:t>
      </w:r>
    </w:p>
    <w:p w:rsidR="005E2C85" w:rsidRPr="00F47DD3" w:rsidRDefault="0074446E" w:rsidP="00974BA1">
      <w:pPr>
        <w:spacing w:line="360" w:lineRule="auto"/>
        <w:ind w:firstLine="720"/>
        <w:rPr>
          <w:szCs w:val="24"/>
        </w:rPr>
      </w:pPr>
      <w:r w:rsidRPr="00F47DD3">
        <w:rPr>
          <w:szCs w:val="24"/>
        </w:rPr>
        <w:t>Educational Psychology</w:t>
      </w:r>
      <w:r w:rsidR="00996225" w:rsidRPr="00F47DD3">
        <w:rPr>
          <w:szCs w:val="24"/>
        </w:rPr>
        <w:t xml:space="preserve"> is actually a branch of Psychology</w:t>
      </w:r>
      <w:r w:rsidR="00827540" w:rsidRPr="00F47DD3">
        <w:rPr>
          <w:szCs w:val="24"/>
        </w:rPr>
        <w:t xml:space="preserve"> which is dealing with the processes involved in proper scientific study of human learning</w:t>
      </w:r>
      <w:r w:rsidR="00077AD9" w:rsidRPr="00F47DD3">
        <w:rPr>
          <w:szCs w:val="24"/>
        </w:rPr>
        <w:t xml:space="preserve"> i.e. the study of the whole learning process</w:t>
      </w:r>
      <w:r w:rsidR="000E678F" w:rsidRPr="00F47DD3">
        <w:rPr>
          <w:szCs w:val="24"/>
        </w:rPr>
        <w:t xml:space="preserve"> of the humans</w:t>
      </w:r>
      <w:r w:rsidR="001542B4" w:rsidRPr="00F47DD3">
        <w:rPr>
          <w:szCs w:val="24"/>
        </w:rPr>
        <w:t xml:space="preserve"> (</w:t>
      </w:r>
      <w:proofErr w:type="spellStart"/>
      <w:r w:rsidR="001542B4" w:rsidRPr="00F47DD3">
        <w:rPr>
          <w:szCs w:val="24"/>
          <w:lang w:val="en-IN"/>
        </w:rPr>
        <w:t>Kirschner</w:t>
      </w:r>
      <w:proofErr w:type="spellEnd"/>
      <w:r w:rsidR="001542B4" w:rsidRPr="00F47DD3">
        <w:rPr>
          <w:szCs w:val="24"/>
        </w:rPr>
        <w:t xml:space="preserve"> &amp; </w:t>
      </w:r>
      <w:proofErr w:type="spellStart"/>
      <w:r w:rsidR="001542B4" w:rsidRPr="00F47DD3">
        <w:rPr>
          <w:szCs w:val="24"/>
          <w:lang w:val="en-IN"/>
        </w:rPr>
        <w:t>Hendrick</w:t>
      </w:r>
      <w:proofErr w:type="spellEnd"/>
      <w:r w:rsidR="001542B4" w:rsidRPr="00F47DD3">
        <w:rPr>
          <w:szCs w:val="24"/>
        </w:rPr>
        <w:t>, 2020)</w:t>
      </w:r>
      <w:r w:rsidR="000E678F" w:rsidRPr="00F47DD3">
        <w:rPr>
          <w:szCs w:val="24"/>
        </w:rPr>
        <w:t>.</w:t>
      </w:r>
      <w:r w:rsidR="000C3EF3" w:rsidRPr="00F47DD3">
        <w:rPr>
          <w:szCs w:val="24"/>
        </w:rPr>
        <w:t xml:space="preserve"> The present day researchers are interested in </w:t>
      </w:r>
      <w:r w:rsidR="0049156A" w:rsidRPr="00F47DD3">
        <w:rPr>
          <w:szCs w:val="24"/>
        </w:rPr>
        <w:t xml:space="preserve">understanding cognitive and behavioral </w:t>
      </w:r>
      <w:r w:rsidR="00437578" w:rsidRPr="00F47DD3">
        <w:rPr>
          <w:szCs w:val="24"/>
        </w:rPr>
        <w:t xml:space="preserve">differences </w:t>
      </w:r>
      <w:r w:rsidR="00621761" w:rsidRPr="00F47DD3">
        <w:rPr>
          <w:szCs w:val="24"/>
        </w:rPr>
        <w:t>of the human beings that impact their learning process</w:t>
      </w:r>
      <w:r w:rsidR="007B0103" w:rsidRPr="00F47DD3">
        <w:rPr>
          <w:szCs w:val="24"/>
        </w:rPr>
        <w:t xml:space="preserve">. There are individual differences among people related to </w:t>
      </w:r>
      <w:proofErr w:type="spellStart"/>
      <w:r w:rsidR="007B0103" w:rsidRPr="00F47DD3">
        <w:rPr>
          <w:szCs w:val="24"/>
        </w:rPr>
        <w:t>self regulation</w:t>
      </w:r>
      <w:proofErr w:type="spellEnd"/>
      <w:r w:rsidR="0003272F" w:rsidRPr="00F47DD3">
        <w:rPr>
          <w:szCs w:val="24"/>
        </w:rPr>
        <w:t>, affect, personality building</w:t>
      </w:r>
      <w:r w:rsidR="00001B1D" w:rsidRPr="00F47DD3">
        <w:rPr>
          <w:szCs w:val="24"/>
        </w:rPr>
        <w:t>, motivation and others which can be properly studied and understood</w:t>
      </w:r>
      <w:r w:rsidR="0007606C" w:rsidRPr="00F47DD3">
        <w:rPr>
          <w:szCs w:val="24"/>
        </w:rPr>
        <w:t xml:space="preserve"> in Educational Psychology.</w:t>
      </w:r>
      <w:r w:rsidR="00C80581" w:rsidRPr="00F47DD3">
        <w:rPr>
          <w:szCs w:val="24"/>
        </w:rPr>
        <w:t xml:space="preserve"> </w:t>
      </w:r>
    </w:p>
    <w:p w:rsidR="00EC06B5" w:rsidRPr="00F47DD3" w:rsidRDefault="00EC06B5" w:rsidP="00974BA1">
      <w:pPr>
        <w:spacing w:line="360" w:lineRule="auto"/>
        <w:ind w:firstLine="720"/>
        <w:rPr>
          <w:szCs w:val="24"/>
        </w:rPr>
      </w:pPr>
      <w:r w:rsidRPr="00F47DD3">
        <w:rPr>
          <w:szCs w:val="24"/>
        </w:rPr>
        <w:t xml:space="preserve">Educational Psychology is presently a new concept for the sports psychologists but they have started learning and gaining experience in it to extend their helping hand to the athletes and sportspersons in dire need of </w:t>
      </w:r>
      <w:r w:rsidR="00002059" w:rsidRPr="00F47DD3">
        <w:rPr>
          <w:szCs w:val="24"/>
        </w:rPr>
        <w:t xml:space="preserve">psychological assistance. The </w:t>
      </w:r>
      <w:r w:rsidR="00A9214B" w:rsidRPr="00F47DD3">
        <w:rPr>
          <w:szCs w:val="24"/>
        </w:rPr>
        <w:t xml:space="preserve">sports psychologists are keen on learning and applying Educational Psychology is due to the fact that it makes use of psychological methods for improving the performance of athletes who are talented but lacking in their respective game </w:t>
      </w:r>
      <w:r w:rsidR="008123E2" w:rsidRPr="00F47DD3">
        <w:rPr>
          <w:szCs w:val="24"/>
        </w:rPr>
        <w:t>due to psychological reasons</w:t>
      </w:r>
      <w:r w:rsidR="001F0F3F" w:rsidRPr="00F47DD3">
        <w:rPr>
          <w:szCs w:val="24"/>
        </w:rPr>
        <w:t xml:space="preserve"> (</w:t>
      </w:r>
      <w:r w:rsidR="001F0F3F" w:rsidRPr="00F47DD3">
        <w:rPr>
          <w:szCs w:val="24"/>
          <w:lang w:val="en-IN"/>
        </w:rPr>
        <w:t>Fry</w:t>
      </w:r>
      <w:r w:rsidR="001F0F3F" w:rsidRPr="00F47DD3">
        <w:rPr>
          <w:szCs w:val="24"/>
        </w:rPr>
        <w:t xml:space="preserve"> &amp; </w:t>
      </w:r>
      <w:r w:rsidR="001F0F3F" w:rsidRPr="00F47DD3">
        <w:rPr>
          <w:szCs w:val="24"/>
          <w:lang w:val="en-IN"/>
        </w:rPr>
        <w:t>Moore</w:t>
      </w:r>
      <w:r w:rsidR="001F0F3F" w:rsidRPr="00F47DD3">
        <w:rPr>
          <w:szCs w:val="24"/>
        </w:rPr>
        <w:t>, 2019)</w:t>
      </w:r>
      <w:r w:rsidR="008123E2" w:rsidRPr="00F47DD3">
        <w:rPr>
          <w:szCs w:val="24"/>
        </w:rPr>
        <w:t>.</w:t>
      </w:r>
      <w:r w:rsidR="00961F84" w:rsidRPr="00F47DD3">
        <w:rPr>
          <w:szCs w:val="24"/>
        </w:rPr>
        <w:t xml:space="preserve"> The educational sports psychologists </w:t>
      </w:r>
      <w:r w:rsidR="00B3022C" w:rsidRPr="00F47DD3">
        <w:rPr>
          <w:szCs w:val="24"/>
        </w:rPr>
        <w:t>having expertise in the domain</w:t>
      </w:r>
      <w:r w:rsidR="008C58B4" w:rsidRPr="00F47DD3">
        <w:rPr>
          <w:szCs w:val="24"/>
        </w:rPr>
        <w:t xml:space="preserve"> are assisting </w:t>
      </w:r>
      <w:r w:rsidR="00B9577B" w:rsidRPr="00F47DD3">
        <w:rPr>
          <w:szCs w:val="24"/>
        </w:rPr>
        <w:t xml:space="preserve">the sports participants for optimizing of their performance standards by making use of attentional focus and imagery concept. </w:t>
      </w:r>
      <w:r w:rsidR="00A9214B" w:rsidRPr="00F47DD3">
        <w:rPr>
          <w:szCs w:val="24"/>
        </w:rPr>
        <w:t xml:space="preserve"> </w:t>
      </w:r>
    </w:p>
    <w:p w:rsidR="00A17635" w:rsidRPr="00F47DD3" w:rsidRDefault="00366275" w:rsidP="005E2C85">
      <w:pPr>
        <w:spacing w:line="360" w:lineRule="auto"/>
        <w:rPr>
          <w:szCs w:val="24"/>
        </w:rPr>
      </w:pPr>
      <w:r w:rsidRPr="00F47DD3">
        <w:rPr>
          <w:szCs w:val="24"/>
        </w:rPr>
        <w:t xml:space="preserve">      </w:t>
      </w:r>
      <w:r w:rsidR="00916356" w:rsidRPr="00F47DD3">
        <w:rPr>
          <w:szCs w:val="24"/>
        </w:rPr>
        <w:tab/>
      </w:r>
      <w:proofErr w:type="spellStart"/>
      <w:r w:rsidR="00403C98" w:rsidRPr="00F47DD3">
        <w:rPr>
          <w:szCs w:val="24"/>
          <w:lang w:val="en-IN"/>
        </w:rPr>
        <w:t>Graesser</w:t>
      </w:r>
      <w:proofErr w:type="spellEnd"/>
      <w:r w:rsidR="00403C98" w:rsidRPr="00F47DD3">
        <w:rPr>
          <w:iCs/>
          <w:szCs w:val="24"/>
        </w:rPr>
        <w:t xml:space="preserve"> et al.</w:t>
      </w:r>
      <w:r w:rsidR="00403C98" w:rsidRPr="00F47DD3">
        <w:rPr>
          <w:szCs w:val="24"/>
        </w:rPr>
        <w:t xml:space="preserve"> (2</w:t>
      </w:r>
      <w:r w:rsidR="004B774A" w:rsidRPr="00F47DD3">
        <w:rPr>
          <w:szCs w:val="24"/>
        </w:rPr>
        <w:t>022</w:t>
      </w:r>
      <w:r w:rsidR="00403C98" w:rsidRPr="00F47DD3">
        <w:rPr>
          <w:szCs w:val="24"/>
        </w:rPr>
        <w:t>), s</w:t>
      </w:r>
      <w:r w:rsidRPr="00F47DD3">
        <w:rPr>
          <w:szCs w:val="24"/>
        </w:rPr>
        <w:t xml:space="preserve">tates that educational psychology is having relationship with different other </w:t>
      </w:r>
      <w:r w:rsidR="003569C7" w:rsidRPr="00F47DD3">
        <w:rPr>
          <w:szCs w:val="24"/>
        </w:rPr>
        <w:t>disciplines</w:t>
      </w:r>
      <w:r w:rsidRPr="00F47DD3">
        <w:rPr>
          <w:szCs w:val="24"/>
        </w:rPr>
        <w:t xml:space="preserve"> </w:t>
      </w:r>
      <w:r w:rsidR="008018A5" w:rsidRPr="00F47DD3">
        <w:rPr>
          <w:szCs w:val="24"/>
        </w:rPr>
        <w:t xml:space="preserve">like biology and medicine </w:t>
      </w:r>
      <w:r w:rsidRPr="00F47DD3">
        <w:rPr>
          <w:szCs w:val="24"/>
        </w:rPr>
        <w:t>as well</w:t>
      </w:r>
      <w:r w:rsidR="003569C7" w:rsidRPr="00F47DD3">
        <w:rPr>
          <w:szCs w:val="24"/>
        </w:rPr>
        <w:t xml:space="preserve"> irrespective of the fact that it is primarily informed by psychology</w:t>
      </w:r>
      <w:r w:rsidR="008018A5" w:rsidRPr="00F47DD3">
        <w:rPr>
          <w:szCs w:val="24"/>
        </w:rPr>
        <w:t>.</w:t>
      </w:r>
      <w:r w:rsidR="00F843B4" w:rsidRPr="00F47DD3">
        <w:rPr>
          <w:szCs w:val="24"/>
        </w:rPr>
        <w:t xml:space="preserve"> Educational Psychology </w:t>
      </w:r>
      <w:r w:rsidR="009E03C5" w:rsidRPr="00F47DD3">
        <w:rPr>
          <w:szCs w:val="24"/>
        </w:rPr>
        <w:t>to a great extent is based on the application based findings of learning and cognitive sciences.</w:t>
      </w:r>
      <w:r w:rsidR="00A16806" w:rsidRPr="00F47DD3">
        <w:rPr>
          <w:szCs w:val="24"/>
        </w:rPr>
        <w:t xml:space="preserve"> The </w:t>
      </w:r>
      <w:r w:rsidR="00AB4DFD" w:rsidRPr="00F47DD3">
        <w:rPr>
          <w:szCs w:val="24"/>
        </w:rPr>
        <w:t>proper</w:t>
      </w:r>
      <w:r w:rsidR="00A16806" w:rsidRPr="00F47DD3">
        <w:rPr>
          <w:szCs w:val="24"/>
        </w:rPr>
        <w:t xml:space="preserve"> used of educational psychology concept by sports psychologists </w:t>
      </w:r>
      <w:r w:rsidR="00D47266" w:rsidRPr="00F47DD3">
        <w:rPr>
          <w:szCs w:val="24"/>
        </w:rPr>
        <w:t xml:space="preserve">or even the coaches </w:t>
      </w:r>
      <w:r w:rsidR="00A16806" w:rsidRPr="00F47DD3">
        <w:rPr>
          <w:szCs w:val="24"/>
        </w:rPr>
        <w:t xml:space="preserve">can prove beneficial </w:t>
      </w:r>
      <w:r w:rsidR="00D47266" w:rsidRPr="00F47DD3">
        <w:rPr>
          <w:szCs w:val="24"/>
        </w:rPr>
        <w:t>in terms of doing instructional design</w:t>
      </w:r>
      <w:r w:rsidR="00FF02F6" w:rsidRPr="00F47DD3">
        <w:rPr>
          <w:szCs w:val="24"/>
        </w:rPr>
        <w:t xml:space="preserve"> and overall development of the athletes following a strict curriculum structure based on it.</w:t>
      </w:r>
    </w:p>
    <w:p w:rsidR="005A32A0" w:rsidRPr="00F47DD3" w:rsidRDefault="00101B52" w:rsidP="00572B37">
      <w:pPr>
        <w:pStyle w:val="Heading2"/>
        <w:spacing w:line="480" w:lineRule="auto"/>
        <w:rPr>
          <w:rStyle w:val="Strong"/>
          <w:b/>
          <w:bCs/>
          <w:szCs w:val="24"/>
          <w:shd w:val="clear" w:color="auto" w:fill="FFFFFF"/>
        </w:rPr>
      </w:pPr>
      <w:bookmarkStart w:id="4" w:name="_Toc94806663"/>
      <w:r w:rsidRPr="00F47DD3">
        <w:rPr>
          <w:rStyle w:val="Strong"/>
          <w:b/>
          <w:bCs/>
          <w:szCs w:val="24"/>
          <w:shd w:val="clear" w:color="auto" w:fill="FFFFFF"/>
        </w:rPr>
        <w:t xml:space="preserve">2.2 </w:t>
      </w:r>
      <w:r w:rsidR="0079370D" w:rsidRPr="00F47DD3">
        <w:rPr>
          <w:rStyle w:val="Strong"/>
          <w:b/>
          <w:bCs/>
          <w:szCs w:val="24"/>
          <w:shd w:val="clear" w:color="auto" w:fill="FFFFFF"/>
        </w:rPr>
        <w:t>Perspectives and Cognitive</w:t>
      </w:r>
      <w:bookmarkEnd w:id="4"/>
      <w:r w:rsidR="0079370D" w:rsidRPr="00F47DD3">
        <w:rPr>
          <w:rStyle w:val="Strong"/>
          <w:b/>
          <w:bCs/>
          <w:szCs w:val="24"/>
          <w:shd w:val="clear" w:color="auto" w:fill="FFFFFF"/>
        </w:rPr>
        <w:t xml:space="preserve"> </w:t>
      </w:r>
    </w:p>
    <w:p w:rsidR="00A17635" w:rsidRPr="00F47DD3" w:rsidRDefault="00480B16" w:rsidP="00974BA1">
      <w:pPr>
        <w:spacing w:line="360" w:lineRule="auto"/>
        <w:ind w:firstLine="720"/>
        <w:rPr>
          <w:szCs w:val="24"/>
        </w:rPr>
      </w:pPr>
      <w:r w:rsidRPr="00F47DD3">
        <w:rPr>
          <w:szCs w:val="24"/>
        </w:rPr>
        <w:t xml:space="preserve">According to the views </w:t>
      </w:r>
      <w:proofErr w:type="spellStart"/>
      <w:r w:rsidR="00F80E2E" w:rsidRPr="00F47DD3">
        <w:rPr>
          <w:szCs w:val="24"/>
          <w:lang w:val="en-IN"/>
        </w:rPr>
        <w:t>D'Acunto</w:t>
      </w:r>
      <w:proofErr w:type="spellEnd"/>
      <w:r w:rsidR="00F80E2E" w:rsidRPr="00F47DD3">
        <w:rPr>
          <w:iCs/>
          <w:szCs w:val="24"/>
        </w:rPr>
        <w:t xml:space="preserve"> et al.</w:t>
      </w:r>
      <w:r w:rsidR="00F80E2E" w:rsidRPr="00F47DD3">
        <w:rPr>
          <w:szCs w:val="24"/>
        </w:rPr>
        <w:t xml:space="preserve"> (2019), </w:t>
      </w:r>
      <w:r w:rsidR="00DA1E79" w:rsidRPr="00F47DD3">
        <w:rPr>
          <w:szCs w:val="24"/>
        </w:rPr>
        <w:t>regarding cognitive abilities it can be seen that every person is having a unique characteristic trait that goes well with his/her personality</w:t>
      </w:r>
      <w:r w:rsidR="00A94A29" w:rsidRPr="00F47DD3">
        <w:rPr>
          <w:szCs w:val="24"/>
        </w:rPr>
        <w:t xml:space="preserve"> defining the ability to face tough situation and challenges.</w:t>
      </w:r>
      <w:r w:rsidR="00E73CAE" w:rsidRPr="00F47DD3">
        <w:rPr>
          <w:szCs w:val="24"/>
        </w:rPr>
        <w:t xml:space="preserve"> The cognitive </w:t>
      </w:r>
      <w:r w:rsidR="003D40BD" w:rsidRPr="00F47DD3">
        <w:rPr>
          <w:szCs w:val="24"/>
        </w:rPr>
        <w:t>style of a person is actually his/her capacity</w:t>
      </w:r>
      <w:r w:rsidR="00BF6A34" w:rsidRPr="00F47DD3">
        <w:rPr>
          <w:szCs w:val="24"/>
        </w:rPr>
        <w:t xml:space="preserve"> of processing </w:t>
      </w:r>
      <w:r w:rsidR="00D91615" w:rsidRPr="00F47DD3">
        <w:rPr>
          <w:szCs w:val="24"/>
        </w:rPr>
        <w:t>information</w:t>
      </w:r>
      <w:r w:rsidR="009A2A30" w:rsidRPr="00F47DD3">
        <w:rPr>
          <w:szCs w:val="24"/>
        </w:rPr>
        <w:t>, communicating well with others</w:t>
      </w:r>
      <w:r w:rsidR="00184F3C" w:rsidRPr="00F47DD3">
        <w:rPr>
          <w:szCs w:val="24"/>
        </w:rPr>
        <w:t xml:space="preserve"> and in the process trying to related with them for obtainment of a better outcome.</w:t>
      </w:r>
    </w:p>
    <w:p w:rsidR="00005815" w:rsidRPr="00F47DD3" w:rsidRDefault="00005815" w:rsidP="00974BA1">
      <w:pPr>
        <w:spacing w:line="360" w:lineRule="auto"/>
        <w:ind w:firstLine="720"/>
        <w:rPr>
          <w:szCs w:val="24"/>
        </w:rPr>
      </w:pPr>
      <w:r w:rsidRPr="00F47DD3">
        <w:rPr>
          <w:szCs w:val="24"/>
        </w:rPr>
        <w:t>The behav</w:t>
      </w:r>
      <w:r w:rsidR="00520821" w:rsidRPr="00F47DD3">
        <w:rPr>
          <w:szCs w:val="24"/>
        </w:rPr>
        <w:t>ioral traits of a students or learner can be altered or impacted by a teacher by continuously rewarding him/her in doing good work</w:t>
      </w:r>
      <w:r w:rsidR="00421FF2" w:rsidRPr="00F47DD3">
        <w:rPr>
          <w:szCs w:val="24"/>
        </w:rPr>
        <w:t>, praising in front of others that acts more like a motivation for</w:t>
      </w:r>
      <w:r w:rsidR="00A72B33" w:rsidRPr="00F47DD3">
        <w:rPr>
          <w:szCs w:val="24"/>
        </w:rPr>
        <w:t xml:space="preserve"> the learner.</w:t>
      </w:r>
      <w:r w:rsidR="00507D16" w:rsidRPr="00F47DD3">
        <w:rPr>
          <w:szCs w:val="24"/>
        </w:rPr>
        <w:t xml:space="preserve"> The present day sports psychologists are in favor of applying Educational Psychology </w:t>
      </w:r>
      <w:r w:rsidR="00ED3255" w:rsidRPr="00F47DD3">
        <w:rPr>
          <w:szCs w:val="24"/>
        </w:rPr>
        <w:t>due to the cognitive perspective which is prominent rather than behavioral perspective</w:t>
      </w:r>
      <w:r w:rsidR="00361D5D" w:rsidRPr="00F47DD3">
        <w:rPr>
          <w:szCs w:val="24"/>
        </w:rPr>
        <w:t xml:space="preserve"> (</w:t>
      </w:r>
      <w:proofErr w:type="spellStart"/>
      <w:r w:rsidR="00361D5D" w:rsidRPr="00F47DD3">
        <w:rPr>
          <w:szCs w:val="24"/>
          <w:lang w:val="en-IN"/>
        </w:rPr>
        <w:t>Hings</w:t>
      </w:r>
      <w:proofErr w:type="spellEnd"/>
      <w:r w:rsidR="00361D5D" w:rsidRPr="00F47DD3">
        <w:rPr>
          <w:iCs/>
          <w:szCs w:val="24"/>
        </w:rPr>
        <w:t xml:space="preserve"> et al.,</w:t>
      </w:r>
      <w:r w:rsidR="00361D5D" w:rsidRPr="00F47DD3">
        <w:rPr>
          <w:szCs w:val="24"/>
        </w:rPr>
        <w:t xml:space="preserve"> 2</w:t>
      </w:r>
      <w:r w:rsidR="00525F7D" w:rsidRPr="00F47DD3">
        <w:rPr>
          <w:szCs w:val="24"/>
        </w:rPr>
        <w:t>020</w:t>
      </w:r>
      <w:r w:rsidR="00361D5D" w:rsidRPr="00F47DD3">
        <w:rPr>
          <w:szCs w:val="24"/>
        </w:rPr>
        <w:t>)</w:t>
      </w:r>
      <w:r w:rsidR="00ED3255" w:rsidRPr="00F47DD3">
        <w:rPr>
          <w:szCs w:val="24"/>
        </w:rPr>
        <w:t>.</w:t>
      </w:r>
      <w:r w:rsidR="000B2168" w:rsidRPr="00F47DD3">
        <w:rPr>
          <w:szCs w:val="24"/>
        </w:rPr>
        <w:t xml:space="preserve"> The study of cognitive characteristics is important for application of educational psychology</w:t>
      </w:r>
      <w:r w:rsidR="00D5286A" w:rsidRPr="00F47DD3">
        <w:rPr>
          <w:szCs w:val="24"/>
        </w:rPr>
        <w:t xml:space="preserve"> because the intention of the </w:t>
      </w:r>
      <w:r w:rsidR="00804BCE" w:rsidRPr="00F47DD3">
        <w:rPr>
          <w:szCs w:val="24"/>
        </w:rPr>
        <w:t>coach acting as psychologist is to interpret a problem that is faced by the learner (</w:t>
      </w:r>
      <w:r w:rsidR="00804BCE" w:rsidRPr="00F47DD3">
        <w:rPr>
          <w:i/>
          <w:szCs w:val="24"/>
        </w:rPr>
        <w:t>in this case an athlete</w:t>
      </w:r>
      <w:r w:rsidR="00804BCE" w:rsidRPr="00F47DD3">
        <w:rPr>
          <w:szCs w:val="24"/>
        </w:rPr>
        <w:t>)</w:t>
      </w:r>
      <w:r w:rsidR="00793805" w:rsidRPr="00F47DD3">
        <w:rPr>
          <w:szCs w:val="24"/>
        </w:rPr>
        <w:t xml:space="preserve"> by retrieving information from his/her long term memory and addressing it for further performance improvement in future.</w:t>
      </w:r>
      <w:r w:rsidR="00A61CB8" w:rsidRPr="00F47DD3">
        <w:rPr>
          <w:szCs w:val="24"/>
        </w:rPr>
        <w:t xml:space="preserve"> The developmental psychology is also a very important part</w:t>
      </w:r>
      <w:r w:rsidR="00601B01" w:rsidRPr="00F47DD3">
        <w:rPr>
          <w:szCs w:val="24"/>
        </w:rPr>
        <w:t xml:space="preserve"> educational psychology</w:t>
      </w:r>
      <w:r w:rsidR="00F54AFA" w:rsidRPr="00F47DD3">
        <w:rPr>
          <w:szCs w:val="24"/>
        </w:rPr>
        <w:t xml:space="preserve"> because education and </w:t>
      </w:r>
      <w:r w:rsidR="0005245E" w:rsidRPr="00F47DD3">
        <w:rPr>
          <w:szCs w:val="24"/>
        </w:rPr>
        <w:t>cognitive</w:t>
      </w:r>
      <w:r w:rsidR="00F54AFA" w:rsidRPr="00F47DD3">
        <w:rPr>
          <w:szCs w:val="24"/>
        </w:rPr>
        <w:t xml:space="preserve"> development psychology</w:t>
      </w:r>
      <w:r w:rsidR="0005245E" w:rsidRPr="00F47DD3">
        <w:rPr>
          <w:szCs w:val="24"/>
        </w:rPr>
        <w:t xml:space="preserve"> needs to cover a lot of crucial assumptions</w:t>
      </w:r>
      <w:r w:rsidR="00F83A57" w:rsidRPr="00F47DD3">
        <w:rPr>
          <w:szCs w:val="24"/>
        </w:rPr>
        <w:t xml:space="preserve"> and then come up with solution </w:t>
      </w:r>
      <w:r w:rsidR="00D03540" w:rsidRPr="00F47DD3">
        <w:rPr>
          <w:szCs w:val="24"/>
        </w:rPr>
        <w:t xml:space="preserve">for increasing the competence level of an individual </w:t>
      </w:r>
      <w:r w:rsidR="0024392D" w:rsidRPr="00F47DD3">
        <w:rPr>
          <w:szCs w:val="24"/>
        </w:rPr>
        <w:t xml:space="preserve">for development in a successive </w:t>
      </w:r>
      <w:r w:rsidR="006B1393" w:rsidRPr="00F47DD3">
        <w:rPr>
          <w:szCs w:val="24"/>
        </w:rPr>
        <w:t>phase wise</w:t>
      </w:r>
      <w:r w:rsidR="0024392D" w:rsidRPr="00F47DD3">
        <w:rPr>
          <w:szCs w:val="24"/>
        </w:rPr>
        <w:t xml:space="preserve"> manner</w:t>
      </w:r>
      <w:r w:rsidR="00964592" w:rsidRPr="00F47DD3">
        <w:rPr>
          <w:szCs w:val="24"/>
        </w:rPr>
        <w:t xml:space="preserve"> (</w:t>
      </w:r>
      <w:proofErr w:type="spellStart"/>
      <w:r w:rsidR="00964592" w:rsidRPr="00F47DD3">
        <w:rPr>
          <w:szCs w:val="24"/>
          <w:lang w:val="en-IN"/>
        </w:rPr>
        <w:t>Kirschner</w:t>
      </w:r>
      <w:proofErr w:type="spellEnd"/>
      <w:r w:rsidR="00964592" w:rsidRPr="00F47DD3">
        <w:rPr>
          <w:szCs w:val="24"/>
        </w:rPr>
        <w:t xml:space="preserve"> &amp; </w:t>
      </w:r>
      <w:proofErr w:type="spellStart"/>
      <w:r w:rsidR="00964592" w:rsidRPr="00F47DD3">
        <w:rPr>
          <w:szCs w:val="24"/>
          <w:lang w:val="en-IN"/>
        </w:rPr>
        <w:t>Hendrick</w:t>
      </w:r>
      <w:proofErr w:type="spellEnd"/>
      <w:r w:rsidR="00964592" w:rsidRPr="00F47DD3">
        <w:rPr>
          <w:szCs w:val="24"/>
        </w:rPr>
        <w:t>, 2020)</w:t>
      </w:r>
      <w:r w:rsidR="0024392D" w:rsidRPr="00F47DD3">
        <w:rPr>
          <w:szCs w:val="24"/>
        </w:rPr>
        <w:t>.</w:t>
      </w:r>
      <w:r w:rsidR="006B1393" w:rsidRPr="00F47DD3">
        <w:rPr>
          <w:szCs w:val="24"/>
        </w:rPr>
        <w:t xml:space="preserve"> </w:t>
      </w:r>
      <w:proofErr w:type="spellStart"/>
      <w:r w:rsidR="00B54026" w:rsidRPr="00F47DD3">
        <w:rPr>
          <w:szCs w:val="24"/>
          <w:lang w:val="en-IN"/>
        </w:rPr>
        <w:t>Stehr</w:t>
      </w:r>
      <w:proofErr w:type="spellEnd"/>
      <w:r w:rsidR="00B54026" w:rsidRPr="00F47DD3">
        <w:rPr>
          <w:szCs w:val="24"/>
          <w:lang w:val="en-IN"/>
        </w:rPr>
        <w:t xml:space="preserve"> </w:t>
      </w:r>
      <w:r w:rsidR="00B54026" w:rsidRPr="00F47DD3">
        <w:rPr>
          <w:szCs w:val="24"/>
        </w:rPr>
        <w:t xml:space="preserve">(2018), mentions about </w:t>
      </w:r>
      <w:r w:rsidR="006B1393" w:rsidRPr="00F47DD3">
        <w:rPr>
          <w:szCs w:val="24"/>
        </w:rPr>
        <w:t xml:space="preserve">a category of learning theory which is the Constructivist theory </w:t>
      </w:r>
      <w:r w:rsidR="00DE2A11" w:rsidRPr="00F47DD3">
        <w:rPr>
          <w:szCs w:val="24"/>
        </w:rPr>
        <w:t xml:space="preserve">emphasizing </w:t>
      </w:r>
      <w:r w:rsidR="000E6A83" w:rsidRPr="00F47DD3">
        <w:rPr>
          <w:szCs w:val="24"/>
        </w:rPr>
        <w:t>on the “power of knowing”</w:t>
      </w:r>
      <w:r w:rsidR="001204C1" w:rsidRPr="00F47DD3">
        <w:rPr>
          <w:szCs w:val="24"/>
        </w:rPr>
        <w:t xml:space="preserve"> and </w:t>
      </w:r>
      <w:r w:rsidR="00096E5E" w:rsidRPr="00F47DD3">
        <w:rPr>
          <w:szCs w:val="24"/>
        </w:rPr>
        <w:t>prior experience possessed by the learner which in turn is depending on cultural and social determinants</w:t>
      </w:r>
      <w:r w:rsidR="006213FE" w:rsidRPr="00F47DD3">
        <w:rPr>
          <w:szCs w:val="24"/>
        </w:rPr>
        <w:t xml:space="preserve"> impacting learning process to a great extent.</w:t>
      </w:r>
      <w:r w:rsidR="00644792" w:rsidRPr="00F47DD3">
        <w:rPr>
          <w:szCs w:val="24"/>
        </w:rPr>
        <w:t xml:space="preserve"> </w:t>
      </w:r>
    </w:p>
    <w:p w:rsidR="00B7123E" w:rsidRPr="00F47DD3" w:rsidRDefault="00B7123E" w:rsidP="000B2168">
      <w:pPr>
        <w:spacing w:line="360" w:lineRule="auto"/>
        <w:jc w:val="both"/>
        <w:rPr>
          <w:szCs w:val="24"/>
        </w:rPr>
      </w:pPr>
    </w:p>
    <w:p w:rsidR="00B7123E" w:rsidRPr="00F47DD3" w:rsidRDefault="00B7123E" w:rsidP="000B2168">
      <w:pPr>
        <w:spacing w:line="360" w:lineRule="auto"/>
        <w:jc w:val="both"/>
        <w:rPr>
          <w:szCs w:val="24"/>
        </w:rPr>
      </w:pPr>
    </w:p>
    <w:p w:rsidR="00A3591A" w:rsidRPr="00F47DD3" w:rsidRDefault="00101B52" w:rsidP="00572B37">
      <w:pPr>
        <w:pStyle w:val="Heading2"/>
        <w:spacing w:line="480" w:lineRule="auto"/>
        <w:rPr>
          <w:rStyle w:val="Strong"/>
          <w:b/>
          <w:bCs/>
          <w:szCs w:val="24"/>
          <w:shd w:val="clear" w:color="auto" w:fill="FFFFFF"/>
        </w:rPr>
      </w:pPr>
      <w:bookmarkStart w:id="5" w:name="_Toc94806664"/>
      <w:r w:rsidRPr="00F47DD3">
        <w:rPr>
          <w:rStyle w:val="Strong"/>
          <w:b/>
          <w:bCs/>
          <w:szCs w:val="24"/>
          <w:shd w:val="clear" w:color="auto" w:fill="FFFFFF"/>
        </w:rPr>
        <w:t xml:space="preserve">2.3 </w:t>
      </w:r>
      <w:r w:rsidR="00553857" w:rsidRPr="00F47DD3">
        <w:rPr>
          <w:rStyle w:val="Strong"/>
          <w:b/>
          <w:bCs/>
          <w:szCs w:val="24"/>
          <w:shd w:val="clear" w:color="auto" w:fill="FFFFFF"/>
        </w:rPr>
        <w:t>Conditioning and Learning</w:t>
      </w:r>
      <w:bookmarkEnd w:id="5"/>
      <w:r w:rsidR="00553857" w:rsidRPr="00F47DD3">
        <w:rPr>
          <w:rStyle w:val="Strong"/>
          <w:b/>
          <w:bCs/>
          <w:szCs w:val="24"/>
          <w:shd w:val="clear" w:color="auto" w:fill="FFFFFF"/>
        </w:rPr>
        <w:t xml:space="preserve"> </w:t>
      </w:r>
    </w:p>
    <w:p w:rsidR="005207B6" w:rsidRPr="00F47DD3" w:rsidRDefault="00C112B0" w:rsidP="00974BA1">
      <w:pPr>
        <w:spacing w:line="360" w:lineRule="auto"/>
        <w:ind w:firstLine="720"/>
        <w:rPr>
          <w:szCs w:val="24"/>
        </w:rPr>
      </w:pPr>
      <w:r w:rsidRPr="00F47DD3">
        <w:rPr>
          <w:szCs w:val="24"/>
        </w:rPr>
        <w:t>As</w:t>
      </w:r>
      <w:r w:rsidR="0035167B" w:rsidRPr="00F47DD3">
        <w:rPr>
          <w:szCs w:val="24"/>
        </w:rPr>
        <w:t xml:space="preserve"> per the views of </w:t>
      </w:r>
      <w:r w:rsidR="002D3370" w:rsidRPr="00F47DD3">
        <w:rPr>
          <w:szCs w:val="24"/>
          <w:lang w:val="en-IN"/>
        </w:rPr>
        <w:t>Renner</w:t>
      </w:r>
      <w:r w:rsidR="002D3370" w:rsidRPr="00F47DD3">
        <w:rPr>
          <w:iCs/>
          <w:szCs w:val="24"/>
        </w:rPr>
        <w:t xml:space="preserve"> et al.</w:t>
      </w:r>
      <w:r w:rsidR="002D3370" w:rsidRPr="00F47DD3">
        <w:rPr>
          <w:szCs w:val="24"/>
        </w:rPr>
        <w:t xml:space="preserve"> (2019),</w:t>
      </w:r>
      <w:r w:rsidR="00EA77F5" w:rsidRPr="00F47DD3">
        <w:rPr>
          <w:szCs w:val="24"/>
        </w:rPr>
        <w:t xml:space="preserve"> </w:t>
      </w:r>
      <w:r w:rsidR="0035167B" w:rsidRPr="00F47DD3">
        <w:rPr>
          <w:szCs w:val="24"/>
        </w:rPr>
        <w:t>m</w:t>
      </w:r>
      <w:r w:rsidRPr="00F47DD3">
        <w:rPr>
          <w:szCs w:val="24"/>
        </w:rPr>
        <w:t>otivation is actually referred to an internal state that is good for activating, guiding</w:t>
      </w:r>
      <w:r w:rsidR="004D2614" w:rsidRPr="00F47DD3">
        <w:rPr>
          <w:szCs w:val="24"/>
        </w:rPr>
        <w:t xml:space="preserve"> and a behavioral change among learner towards a particular subject or topic of interest.</w:t>
      </w:r>
      <w:r w:rsidR="007D4B7B" w:rsidRPr="00F47DD3">
        <w:rPr>
          <w:szCs w:val="24"/>
        </w:rPr>
        <w:t xml:space="preserve"> The role of educational psychologist is </w:t>
      </w:r>
      <w:r w:rsidR="00AB413A" w:rsidRPr="00F47DD3">
        <w:rPr>
          <w:szCs w:val="24"/>
        </w:rPr>
        <w:t xml:space="preserve">to motivate the student or leaner </w:t>
      </w:r>
      <w:r w:rsidR="004369DD" w:rsidRPr="00F47DD3">
        <w:rPr>
          <w:szCs w:val="24"/>
        </w:rPr>
        <w:t xml:space="preserve">to work towards a goal for which psychological assistance is provided </w:t>
      </w:r>
      <w:r w:rsidR="008155D8" w:rsidRPr="00F47DD3">
        <w:rPr>
          <w:szCs w:val="24"/>
        </w:rPr>
        <w:t>for enhancement of cognitive processing ability and performance standard.</w:t>
      </w:r>
      <w:r w:rsidR="009A09CD" w:rsidRPr="00F47DD3">
        <w:rPr>
          <w:szCs w:val="24"/>
        </w:rPr>
        <w:t xml:space="preserve"> </w:t>
      </w:r>
      <w:r w:rsidR="008667F7" w:rsidRPr="00F47DD3">
        <w:rPr>
          <w:szCs w:val="24"/>
        </w:rPr>
        <w:t>As a part of learning process, educational psychologists have a keen interest on</w:t>
      </w:r>
      <w:r w:rsidR="007B3A51" w:rsidRPr="00F47DD3">
        <w:rPr>
          <w:szCs w:val="24"/>
        </w:rPr>
        <w:t xml:space="preserve"> developmental strategies learning for motivating the learners by focusing on </w:t>
      </w:r>
      <w:r w:rsidR="00FA4F15" w:rsidRPr="00F47DD3">
        <w:rPr>
          <w:szCs w:val="24"/>
        </w:rPr>
        <w:t>intrinsic motivation.</w:t>
      </w:r>
      <w:r w:rsidR="003864EB" w:rsidRPr="00F47DD3">
        <w:rPr>
          <w:szCs w:val="24"/>
        </w:rPr>
        <w:t xml:space="preserve">  </w:t>
      </w:r>
      <w:r w:rsidR="00F83124" w:rsidRPr="00F47DD3">
        <w:rPr>
          <w:szCs w:val="24"/>
          <w:lang w:val="en-IN"/>
        </w:rPr>
        <w:t>Ryan</w:t>
      </w:r>
      <w:r w:rsidR="00F83124" w:rsidRPr="00F47DD3">
        <w:rPr>
          <w:szCs w:val="24"/>
        </w:rPr>
        <w:t xml:space="preserve"> &amp; </w:t>
      </w:r>
      <w:proofErr w:type="spellStart"/>
      <w:r w:rsidR="00F83124" w:rsidRPr="00F47DD3">
        <w:rPr>
          <w:szCs w:val="24"/>
          <w:lang w:val="en-IN"/>
        </w:rPr>
        <w:t>Deci</w:t>
      </w:r>
      <w:proofErr w:type="spellEnd"/>
      <w:r w:rsidR="00F83124" w:rsidRPr="00F47DD3">
        <w:rPr>
          <w:szCs w:val="24"/>
        </w:rPr>
        <w:t xml:space="preserve"> (2020), s</w:t>
      </w:r>
      <w:r w:rsidR="009C4FE8" w:rsidRPr="00F47DD3">
        <w:rPr>
          <w:szCs w:val="24"/>
        </w:rPr>
        <w:t xml:space="preserve">tates that intrinsic motivation is pertaining to dealing with </w:t>
      </w:r>
      <w:r w:rsidR="00E812EA" w:rsidRPr="00F47DD3">
        <w:rPr>
          <w:szCs w:val="24"/>
        </w:rPr>
        <w:t>good activities done by learners acting as their rewards whereas extrinsic motivation is coming as an outcome of punishments or consequences.</w:t>
      </w:r>
      <w:r w:rsidR="009C4FE8" w:rsidRPr="00F47DD3">
        <w:rPr>
          <w:szCs w:val="24"/>
        </w:rPr>
        <w:t xml:space="preserve"> </w:t>
      </w:r>
    </w:p>
    <w:p w:rsidR="009A1EFA" w:rsidRPr="00F47DD3" w:rsidRDefault="00DD4275" w:rsidP="00F819A3">
      <w:pPr>
        <w:spacing w:line="360" w:lineRule="auto"/>
        <w:ind w:firstLine="720"/>
        <w:rPr>
          <w:szCs w:val="24"/>
        </w:rPr>
      </w:pPr>
      <w:r w:rsidRPr="00F47DD3">
        <w:rPr>
          <w:szCs w:val="24"/>
        </w:rPr>
        <w:t>The application of Attribution theory in this regard can be helpful for the educational psychologists working in sports domain</w:t>
      </w:r>
      <w:r w:rsidR="00623EB3" w:rsidRPr="00F47DD3">
        <w:rPr>
          <w:szCs w:val="24"/>
        </w:rPr>
        <w:t xml:space="preserve"> for interrelating </w:t>
      </w:r>
      <w:r w:rsidR="00036456" w:rsidRPr="00F47DD3">
        <w:rPr>
          <w:szCs w:val="24"/>
        </w:rPr>
        <w:t xml:space="preserve">the success or failure rate </w:t>
      </w:r>
      <w:r w:rsidR="000260D3" w:rsidRPr="00F47DD3">
        <w:rPr>
          <w:szCs w:val="24"/>
        </w:rPr>
        <w:t>with</w:t>
      </w:r>
      <w:r w:rsidR="00767D06" w:rsidRPr="00F47DD3">
        <w:rPr>
          <w:szCs w:val="24"/>
        </w:rPr>
        <w:t xml:space="preserve"> the level of motivation received.</w:t>
      </w:r>
      <w:r w:rsidR="00A555EF" w:rsidRPr="00F47DD3">
        <w:rPr>
          <w:szCs w:val="24"/>
        </w:rPr>
        <w:t xml:space="preserve"> </w:t>
      </w:r>
      <w:r w:rsidR="00952A2D" w:rsidRPr="00F47DD3">
        <w:rPr>
          <w:szCs w:val="24"/>
        </w:rPr>
        <w:t xml:space="preserve">In this regard the coaches can play a vital role in </w:t>
      </w:r>
      <w:r w:rsidR="00C52E99" w:rsidRPr="00F47DD3">
        <w:rPr>
          <w:szCs w:val="24"/>
        </w:rPr>
        <w:t xml:space="preserve">motivating the athletes to shed off their negative emotions post a poor performance </w:t>
      </w:r>
      <w:r w:rsidR="00880E5F" w:rsidRPr="00F47DD3">
        <w:rPr>
          <w:szCs w:val="24"/>
        </w:rPr>
        <w:t>and focus on the next target.</w:t>
      </w:r>
      <w:r w:rsidR="00F110EC" w:rsidRPr="00F47DD3">
        <w:rPr>
          <w:szCs w:val="24"/>
        </w:rPr>
        <w:t xml:space="preserve"> The Self Determination Theory (SDT)</w:t>
      </w:r>
      <w:r w:rsidR="00AE2ED4" w:rsidRPr="00F47DD3">
        <w:rPr>
          <w:szCs w:val="24"/>
        </w:rPr>
        <w:t xml:space="preserve"> in reference to </w:t>
      </w:r>
      <w:r w:rsidR="00AE2ED4" w:rsidRPr="00F47DD3">
        <w:rPr>
          <w:szCs w:val="24"/>
          <w:lang w:val="en-IN"/>
        </w:rPr>
        <w:t>Hsu</w:t>
      </w:r>
      <w:r w:rsidR="00AE2ED4" w:rsidRPr="00F47DD3">
        <w:rPr>
          <w:iCs/>
          <w:szCs w:val="24"/>
        </w:rPr>
        <w:t xml:space="preserve"> et al.</w:t>
      </w:r>
      <w:r w:rsidR="00AE2ED4" w:rsidRPr="00F47DD3">
        <w:rPr>
          <w:szCs w:val="24"/>
        </w:rPr>
        <w:t xml:space="preserve"> (2019)</w:t>
      </w:r>
      <w:r w:rsidR="008D7523" w:rsidRPr="00F47DD3">
        <w:rPr>
          <w:szCs w:val="24"/>
        </w:rPr>
        <w:t xml:space="preserve"> views</w:t>
      </w:r>
      <w:r w:rsidR="00624A61" w:rsidRPr="00F47DD3">
        <w:rPr>
          <w:szCs w:val="24"/>
        </w:rPr>
        <w:t xml:space="preserve"> is having its own importance</w:t>
      </w:r>
      <w:r w:rsidR="003F1DE3" w:rsidRPr="00F47DD3">
        <w:rPr>
          <w:szCs w:val="24"/>
        </w:rPr>
        <w:t xml:space="preserve"> for both extrinsic and intrinsic motivation</w:t>
      </w:r>
      <w:r w:rsidR="00E26727" w:rsidRPr="00F47DD3">
        <w:rPr>
          <w:szCs w:val="24"/>
        </w:rPr>
        <w:t xml:space="preserve"> that leads to </w:t>
      </w:r>
      <w:r w:rsidR="00C352B5" w:rsidRPr="00F47DD3">
        <w:rPr>
          <w:szCs w:val="24"/>
        </w:rPr>
        <w:t xml:space="preserve">a development tendency change </w:t>
      </w:r>
      <w:r w:rsidR="004F0BDF" w:rsidRPr="00F47DD3">
        <w:rPr>
          <w:szCs w:val="24"/>
        </w:rPr>
        <w:t xml:space="preserve">among the </w:t>
      </w:r>
      <w:r w:rsidR="00E67224" w:rsidRPr="00F47DD3">
        <w:rPr>
          <w:szCs w:val="24"/>
        </w:rPr>
        <w:t>ath</w:t>
      </w:r>
      <w:r w:rsidR="004C5FF1" w:rsidRPr="00F47DD3">
        <w:rPr>
          <w:szCs w:val="24"/>
        </w:rPr>
        <w:t xml:space="preserve">letes, considered to be an outcome of </w:t>
      </w:r>
      <w:proofErr w:type="spellStart"/>
      <w:r w:rsidR="004C5FF1" w:rsidRPr="00F47DD3">
        <w:rPr>
          <w:szCs w:val="24"/>
        </w:rPr>
        <w:t>self motivation</w:t>
      </w:r>
      <w:proofErr w:type="spellEnd"/>
      <w:r w:rsidR="004C5FF1" w:rsidRPr="00F47DD3">
        <w:rPr>
          <w:szCs w:val="24"/>
        </w:rPr>
        <w:t xml:space="preserve"> and </w:t>
      </w:r>
      <w:proofErr w:type="spellStart"/>
      <w:r w:rsidR="004C5FF1" w:rsidRPr="00F47DD3">
        <w:rPr>
          <w:szCs w:val="24"/>
        </w:rPr>
        <w:t>self determination</w:t>
      </w:r>
      <w:proofErr w:type="spellEnd"/>
      <w:r w:rsidR="004C5FF1" w:rsidRPr="00F47DD3">
        <w:rPr>
          <w:szCs w:val="24"/>
        </w:rPr>
        <w:t>.</w:t>
      </w:r>
      <w:r w:rsidR="00700BB1" w:rsidRPr="00F47DD3">
        <w:rPr>
          <w:szCs w:val="24"/>
        </w:rPr>
        <w:t xml:space="preserve"> Previously many experts were apprehensive about technology application in educational psychology field but</w:t>
      </w:r>
      <w:r w:rsidR="00AD74C2" w:rsidRPr="00F47DD3">
        <w:rPr>
          <w:szCs w:val="24"/>
        </w:rPr>
        <w:t xml:space="preserve"> the present day sports psychologist treat it as a necessity</w:t>
      </w:r>
      <w:r w:rsidR="00A91C27" w:rsidRPr="00F47DD3">
        <w:rPr>
          <w:szCs w:val="24"/>
        </w:rPr>
        <w:t xml:space="preserve"> for proper testing, organizing of resources</w:t>
      </w:r>
      <w:r w:rsidR="00787D76" w:rsidRPr="00F47DD3">
        <w:rPr>
          <w:szCs w:val="24"/>
        </w:rPr>
        <w:t xml:space="preserve"> and developing of </w:t>
      </w:r>
      <w:proofErr w:type="spellStart"/>
      <w:r w:rsidR="00787D76" w:rsidRPr="00F47DD3">
        <w:rPr>
          <w:szCs w:val="24"/>
        </w:rPr>
        <w:t>self management</w:t>
      </w:r>
      <w:proofErr w:type="spellEnd"/>
      <w:r w:rsidR="00787D76" w:rsidRPr="00F47DD3">
        <w:rPr>
          <w:szCs w:val="24"/>
        </w:rPr>
        <w:t xml:space="preserve"> skills</w:t>
      </w:r>
      <w:r w:rsidR="005B2F55" w:rsidRPr="00F47DD3">
        <w:rPr>
          <w:szCs w:val="24"/>
        </w:rPr>
        <w:t xml:space="preserve"> among </w:t>
      </w:r>
      <w:r w:rsidR="00840BF5" w:rsidRPr="00F47DD3">
        <w:rPr>
          <w:szCs w:val="24"/>
        </w:rPr>
        <w:t>athletes</w:t>
      </w:r>
      <w:r w:rsidR="005B2F55" w:rsidRPr="00F47DD3">
        <w:rPr>
          <w:szCs w:val="24"/>
        </w:rPr>
        <w:t>.</w:t>
      </w:r>
    </w:p>
    <w:p w:rsidR="00BF1A77" w:rsidRPr="00F47DD3" w:rsidRDefault="00101B52" w:rsidP="001D6D88">
      <w:pPr>
        <w:pStyle w:val="Heading2"/>
        <w:spacing w:line="480" w:lineRule="auto"/>
        <w:rPr>
          <w:rStyle w:val="Strong"/>
          <w:b/>
          <w:bCs/>
          <w:szCs w:val="24"/>
          <w:shd w:val="clear" w:color="auto" w:fill="FFFFFF"/>
        </w:rPr>
      </w:pPr>
      <w:bookmarkStart w:id="6" w:name="_Toc94806665"/>
      <w:r w:rsidRPr="00F47DD3">
        <w:rPr>
          <w:rStyle w:val="Strong"/>
          <w:b/>
          <w:bCs/>
          <w:szCs w:val="24"/>
          <w:shd w:val="clear" w:color="auto" w:fill="FFFFFF"/>
        </w:rPr>
        <w:t xml:space="preserve">2.4 </w:t>
      </w:r>
      <w:r w:rsidR="006F4251" w:rsidRPr="00F47DD3">
        <w:rPr>
          <w:rStyle w:val="Strong"/>
          <w:b/>
          <w:bCs/>
          <w:szCs w:val="24"/>
          <w:shd w:val="clear" w:color="auto" w:fill="FFFFFF"/>
        </w:rPr>
        <w:t>Ways Humans Learn</w:t>
      </w:r>
      <w:bookmarkEnd w:id="6"/>
      <w:r w:rsidR="006F4251" w:rsidRPr="00F47DD3">
        <w:rPr>
          <w:rStyle w:val="Strong"/>
          <w:b/>
          <w:bCs/>
          <w:szCs w:val="24"/>
          <w:shd w:val="clear" w:color="auto" w:fill="FFFFFF"/>
        </w:rPr>
        <w:t xml:space="preserve"> </w:t>
      </w:r>
    </w:p>
    <w:p w:rsidR="009A1EFA" w:rsidRPr="00F47DD3" w:rsidRDefault="009A1EFA" w:rsidP="00974BA1">
      <w:pPr>
        <w:spacing w:line="360" w:lineRule="auto"/>
        <w:ind w:firstLine="720"/>
        <w:rPr>
          <w:szCs w:val="24"/>
        </w:rPr>
      </w:pPr>
      <w:r w:rsidRPr="00F47DD3">
        <w:rPr>
          <w:szCs w:val="24"/>
        </w:rPr>
        <w:t xml:space="preserve">There are different types or patterns in which a human being learns </w:t>
      </w:r>
      <w:r w:rsidR="00B81B30" w:rsidRPr="00F47DD3">
        <w:rPr>
          <w:szCs w:val="24"/>
        </w:rPr>
        <w:t>or gather experience from the mistakes to not repeat them in future and come out with fruitful outcomes in their next step. There are mainly two types of learning namely Active Learning and Cooperative Learning</w:t>
      </w:r>
      <w:r w:rsidR="00AA42AD" w:rsidRPr="00F47DD3">
        <w:rPr>
          <w:szCs w:val="24"/>
        </w:rPr>
        <w:t>.</w:t>
      </w:r>
      <w:r w:rsidR="004C5C93" w:rsidRPr="00F47DD3">
        <w:rPr>
          <w:szCs w:val="24"/>
        </w:rPr>
        <w:t xml:space="preserve"> The process of Active Learning is related </w:t>
      </w:r>
      <w:r w:rsidR="00A0594F" w:rsidRPr="00F47DD3">
        <w:rPr>
          <w:szCs w:val="24"/>
        </w:rPr>
        <w:t xml:space="preserve">to </w:t>
      </w:r>
      <w:r w:rsidR="004C5C93" w:rsidRPr="00F47DD3">
        <w:rPr>
          <w:szCs w:val="24"/>
        </w:rPr>
        <w:t>learners learning anything in classroom setup</w:t>
      </w:r>
      <w:r w:rsidR="00524DB6" w:rsidRPr="00F47DD3">
        <w:rPr>
          <w:szCs w:val="24"/>
        </w:rPr>
        <w:t xml:space="preserve"> without just passive listening to an instructor or coach’s lecture</w:t>
      </w:r>
      <w:r w:rsidR="00912BF5" w:rsidRPr="00F47DD3">
        <w:rPr>
          <w:szCs w:val="24"/>
        </w:rPr>
        <w:t xml:space="preserve"> as stated by </w:t>
      </w:r>
      <w:r w:rsidR="00912BF5" w:rsidRPr="00F47DD3">
        <w:rPr>
          <w:szCs w:val="24"/>
          <w:lang w:val="en-IN"/>
        </w:rPr>
        <w:t>Lombardi</w:t>
      </w:r>
      <w:r w:rsidR="00912BF5" w:rsidRPr="00F47DD3">
        <w:rPr>
          <w:iCs/>
          <w:szCs w:val="24"/>
        </w:rPr>
        <w:t xml:space="preserve"> et al.</w:t>
      </w:r>
      <w:r w:rsidR="00912BF5" w:rsidRPr="00F47DD3">
        <w:rPr>
          <w:szCs w:val="24"/>
        </w:rPr>
        <w:t xml:space="preserve"> (2</w:t>
      </w:r>
      <w:r w:rsidR="008D7523" w:rsidRPr="00F47DD3">
        <w:rPr>
          <w:szCs w:val="24"/>
        </w:rPr>
        <w:t>021</w:t>
      </w:r>
      <w:r w:rsidR="00912BF5" w:rsidRPr="00F47DD3">
        <w:rPr>
          <w:szCs w:val="24"/>
        </w:rPr>
        <w:t>)</w:t>
      </w:r>
      <w:r w:rsidR="00524DB6" w:rsidRPr="00F47DD3">
        <w:rPr>
          <w:szCs w:val="24"/>
        </w:rPr>
        <w:t>.</w:t>
      </w:r>
      <w:r w:rsidR="003C425D" w:rsidRPr="00F47DD3">
        <w:rPr>
          <w:szCs w:val="24"/>
        </w:rPr>
        <w:t xml:space="preserve"> This includes </w:t>
      </w:r>
      <w:r w:rsidR="00040D5E" w:rsidRPr="00F47DD3">
        <w:rPr>
          <w:szCs w:val="24"/>
        </w:rPr>
        <w:t xml:space="preserve">all the listening practices of learners </w:t>
      </w:r>
      <w:r w:rsidR="00F33C78" w:rsidRPr="00F47DD3">
        <w:rPr>
          <w:szCs w:val="24"/>
        </w:rPr>
        <w:t xml:space="preserve">to absorb it </w:t>
      </w:r>
      <w:r w:rsidR="008037BB" w:rsidRPr="00F47DD3">
        <w:rPr>
          <w:szCs w:val="24"/>
        </w:rPr>
        <w:t xml:space="preserve">and engage in </w:t>
      </w:r>
      <w:r w:rsidR="00825FD2" w:rsidRPr="00F47DD3">
        <w:rPr>
          <w:szCs w:val="24"/>
        </w:rPr>
        <w:t xml:space="preserve">solving of </w:t>
      </w:r>
      <w:r w:rsidR="008037BB" w:rsidRPr="00F47DD3">
        <w:rPr>
          <w:szCs w:val="24"/>
        </w:rPr>
        <w:t>complex</w:t>
      </w:r>
      <w:r w:rsidR="00194A75" w:rsidRPr="00F47DD3">
        <w:rPr>
          <w:szCs w:val="24"/>
        </w:rPr>
        <w:t xml:space="preserve"> situations </w:t>
      </w:r>
      <w:r w:rsidR="00114A5E" w:rsidRPr="00F47DD3">
        <w:rPr>
          <w:szCs w:val="24"/>
        </w:rPr>
        <w:t>of real life after learning from it.</w:t>
      </w:r>
      <w:r w:rsidR="00E148BB" w:rsidRPr="00F47DD3">
        <w:rPr>
          <w:szCs w:val="24"/>
        </w:rPr>
        <w:t xml:space="preserve"> The other type is Cooperative Learning</w:t>
      </w:r>
      <w:r w:rsidR="00591742" w:rsidRPr="00F47DD3">
        <w:rPr>
          <w:szCs w:val="24"/>
        </w:rPr>
        <w:t xml:space="preserve"> which is referred to as a subset of </w:t>
      </w:r>
      <w:r w:rsidR="00505D0C" w:rsidRPr="00F47DD3">
        <w:rPr>
          <w:szCs w:val="24"/>
        </w:rPr>
        <w:t>active learning activity</w:t>
      </w:r>
      <w:r w:rsidR="00812FEC" w:rsidRPr="00F47DD3">
        <w:rPr>
          <w:szCs w:val="24"/>
        </w:rPr>
        <w:t xml:space="preserve"> where the learning is taking place among a group of students or individuals in a structured manner</w:t>
      </w:r>
      <w:r w:rsidR="001D3D3B" w:rsidRPr="00F47DD3">
        <w:rPr>
          <w:szCs w:val="24"/>
        </w:rPr>
        <w:t xml:space="preserve"> for application of techniques </w:t>
      </w:r>
      <w:r w:rsidR="00A62E6D" w:rsidRPr="00F47DD3">
        <w:rPr>
          <w:szCs w:val="24"/>
        </w:rPr>
        <w:t>for doing of assigned complex tasks</w:t>
      </w:r>
      <w:r w:rsidR="003C675E" w:rsidRPr="00F47DD3">
        <w:rPr>
          <w:szCs w:val="24"/>
        </w:rPr>
        <w:t xml:space="preserve"> (</w:t>
      </w:r>
      <w:r w:rsidR="003C675E" w:rsidRPr="00F47DD3">
        <w:rPr>
          <w:szCs w:val="24"/>
          <w:lang w:val="en-IN"/>
        </w:rPr>
        <w:t>Johnson</w:t>
      </w:r>
      <w:r w:rsidR="003C675E" w:rsidRPr="00F47DD3">
        <w:rPr>
          <w:szCs w:val="24"/>
        </w:rPr>
        <w:t xml:space="preserve"> &amp; </w:t>
      </w:r>
      <w:r w:rsidR="003C675E" w:rsidRPr="00F47DD3">
        <w:rPr>
          <w:szCs w:val="24"/>
          <w:lang w:val="en-IN"/>
        </w:rPr>
        <w:t>Johnson</w:t>
      </w:r>
      <w:r w:rsidR="003C675E" w:rsidRPr="00F47DD3">
        <w:rPr>
          <w:szCs w:val="24"/>
        </w:rPr>
        <w:t>, 2018)</w:t>
      </w:r>
      <w:r w:rsidR="00A62E6D" w:rsidRPr="00F47DD3">
        <w:rPr>
          <w:szCs w:val="24"/>
        </w:rPr>
        <w:t>.</w:t>
      </w:r>
      <w:r w:rsidR="003D448E" w:rsidRPr="00F47DD3">
        <w:rPr>
          <w:szCs w:val="24"/>
        </w:rPr>
        <w:t xml:space="preserve"> Cooperative learning is also termed as Collaborative Learning</w:t>
      </w:r>
      <w:r w:rsidR="000E2822" w:rsidRPr="00F47DD3">
        <w:rPr>
          <w:szCs w:val="24"/>
        </w:rPr>
        <w:t xml:space="preserve"> which </w:t>
      </w:r>
      <w:r w:rsidR="0014466B" w:rsidRPr="00F47DD3">
        <w:rPr>
          <w:szCs w:val="24"/>
        </w:rPr>
        <w:t>is different from traditional processes</w:t>
      </w:r>
      <w:r w:rsidR="00A75C00" w:rsidRPr="00F47DD3">
        <w:rPr>
          <w:szCs w:val="24"/>
        </w:rPr>
        <w:t xml:space="preserve"> </w:t>
      </w:r>
      <w:r w:rsidR="004C14E8" w:rsidRPr="00F47DD3">
        <w:rPr>
          <w:szCs w:val="24"/>
        </w:rPr>
        <w:t xml:space="preserve">with the sole target of enhancement of </w:t>
      </w:r>
      <w:r w:rsidR="00BC209D" w:rsidRPr="00F47DD3">
        <w:rPr>
          <w:szCs w:val="24"/>
        </w:rPr>
        <w:t xml:space="preserve">learner retention </w:t>
      </w:r>
      <w:r w:rsidR="0097274D" w:rsidRPr="00F47DD3">
        <w:rPr>
          <w:szCs w:val="24"/>
        </w:rPr>
        <w:t xml:space="preserve">and </w:t>
      </w:r>
      <w:r w:rsidR="00AE3F06" w:rsidRPr="00F47DD3">
        <w:rPr>
          <w:szCs w:val="24"/>
        </w:rPr>
        <w:t xml:space="preserve">to </w:t>
      </w:r>
      <w:r w:rsidR="0097274D" w:rsidRPr="00F47DD3">
        <w:rPr>
          <w:szCs w:val="24"/>
        </w:rPr>
        <w:t xml:space="preserve">make </w:t>
      </w:r>
      <w:r w:rsidR="00515C1F" w:rsidRPr="00F47DD3">
        <w:rPr>
          <w:szCs w:val="24"/>
        </w:rPr>
        <w:t xml:space="preserve">them </w:t>
      </w:r>
      <w:r w:rsidR="0097274D" w:rsidRPr="00F47DD3">
        <w:rPr>
          <w:szCs w:val="24"/>
        </w:rPr>
        <w:t xml:space="preserve">interested and feel confident about </w:t>
      </w:r>
      <w:r w:rsidR="009A504D" w:rsidRPr="00F47DD3">
        <w:rPr>
          <w:szCs w:val="24"/>
        </w:rPr>
        <w:t xml:space="preserve">their </w:t>
      </w:r>
      <w:r w:rsidR="00B9070B" w:rsidRPr="00F47DD3">
        <w:rPr>
          <w:szCs w:val="24"/>
        </w:rPr>
        <w:t>learning of new concept.</w:t>
      </w:r>
    </w:p>
    <w:p w:rsidR="005E6260" w:rsidRPr="00F47DD3" w:rsidRDefault="003B0E4D" w:rsidP="00F819A3">
      <w:pPr>
        <w:spacing w:line="360" w:lineRule="auto"/>
        <w:ind w:firstLine="720"/>
        <w:rPr>
          <w:szCs w:val="24"/>
        </w:rPr>
      </w:pPr>
      <w:r w:rsidRPr="00F47DD3">
        <w:rPr>
          <w:szCs w:val="24"/>
        </w:rPr>
        <w:t xml:space="preserve">The concept of cooperative learning can be beneficial for the sports psychologists while dealing with players of a team sport where due to certain factors the performance </w:t>
      </w:r>
      <w:r w:rsidR="00F43029" w:rsidRPr="00F47DD3">
        <w:rPr>
          <w:szCs w:val="24"/>
        </w:rPr>
        <w:t>of the whole team is down or not up to the mark.</w:t>
      </w:r>
      <w:r w:rsidR="009A747C" w:rsidRPr="00F47DD3">
        <w:rPr>
          <w:szCs w:val="24"/>
        </w:rPr>
        <w:t xml:space="preserve"> The coaches can apply the technique of formation of heterogeneous groups</w:t>
      </w:r>
      <w:r w:rsidR="001F4266" w:rsidRPr="00F47DD3">
        <w:rPr>
          <w:szCs w:val="24"/>
        </w:rPr>
        <w:t xml:space="preserve"> for allowing a mixture of skill set and enabling the players to increase interactivity among themselves </w:t>
      </w:r>
      <w:r w:rsidR="003B670A" w:rsidRPr="00F47DD3">
        <w:rPr>
          <w:szCs w:val="24"/>
        </w:rPr>
        <w:t xml:space="preserve">over a period of time for sorting out differences and complexities. It has been observed by </w:t>
      </w:r>
      <w:r w:rsidR="003C675E" w:rsidRPr="00F47DD3">
        <w:rPr>
          <w:szCs w:val="24"/>
          <w:lang w:val="en-IN"/>
        </w:rPr>
        <w:t>Johnson</w:t>
      </w:r>
      <w:r w:rsidR="003C675E" w:rsidRPr="00F47DD3">
        <w:rPr>
          <w:szCs w:val="24"/>
        </w:rPr>
        <w:t xml:space="preserve"> &amp; </w:t>
      </w:r>
      <w:r w:rsidR="003C675E" w:rsidRPr="00F47DD3">
        <w:rPr>
          <w:szCs w:val="24"/>
          <w:lang w:val="en-IN"/>
        </w:rPr>
        <w:t>Johnson</w:t>
      </w:r>
      <w:r w:rsidR="003C675E" w:rsidRPr="00F47DD3">
        <w:rPr>
          <w:szCs w:val="24"/>
        </w:rPr>
        <w:t xml:space="preserve"> (2018), </w:t>
      </w:r>
      <w:r w:rsidR="003B670A" w:rsidRPr="00F47DD3">
        <w:rPr>
          <w:szCs w:val="24"/>
        </w:rPr>
        <w:t>that success rate of cooperative learning in making the people learn something is very high</w:t>
      </w:r>
      <w:r w:rsidR="00236AD9" w:rsidRPr="00F47DD3">
        <w:rPr>
          <w:szCs w:val="24"/>
        </w:rPr>
        <w:t xml:space="preserve"> if the teacher or coach applies the technique of spontaneous formation of groups.</w:t>
      </w:r>
      <w:r w:rsidR="000D215E" w:rsidRPr="00F47DD3">
        <w:rPr>
          <w:szCs w:val="24"/>
        </w:rPr>
        <w:t xml:space="preserve"> This is suitable for sports psychologists who are intending to solve problems </w:t>
      </w:r>
      <w:r w:rsidR="00A1080A" w:rsidRPr="00F47DD3">
        <w:rPr>
          <w:szCs w:val="24"/>
        </w:rPr>
        <w:t xml:space="preserve">in team sports by taking care to avoid </w:t>
      </w:r>
      <w:r w:rsidR="00526ED8" w:rsidRPr="00F47DD3">
        <w:rPr>
          <w:szCs w:val="24"/>
        </w:rPr>
        <w:t>embarrassment</w:t>
      </w:r>
      <w:r w:rsidR="00A1080A" w:rsidRPr="00F47DD3">
        <w:rPr>
          <w:szCs w:val="24"/>
        </w:rPr>
        <w:t xml:space="preserve"> to even one of the learners (i.e. players)</w:t>
      </w:r>
      <w:r w:rsidR="00150C55" w:rsidRPr="00F47DD3">
        <w:rPr>
          <w:szCs w:val="24"/>
        </w:rPr>
        <w:t>.</w:t>
      </w:r>
    </w:p>
    <w:p w:rsidR="005A32A0" w:rsidRPr="00F47DD3" w:rsidRDefault="00101B52" w:rsidP="00572B37">
      <w:pPr>
        <w:pStyle w:val="Heading2"/>
        <w:spacing w:line="480" w:lineRule="auto"/>
        <w:rPr>
          <w:rStyle w:val="Strong"/>
          <w:b/>
          <w:bCs/>
          <w:szCs w:val="24"/>
          <w:shd w:val="clear" w:color="auto" w:fill="FFFFFF"/>
        </w:rPr>
      </w:pPr>
      <w:bookmarkStart w:id="7" w:name="_Toc94806666"/>
      <w:r w:rsidRPr="00F47DD3">
        <w:rPr>
          <w:rStyle w:val="Strong"/>
          <w:b/>
          <w:bCs/>
          <w:szCs w:val="24"/>
          <w:shd w:val="clear" w:color="auto" w:fill="FFFFFF"/>
        </w:rPr>
        <w:t xml:space="preserve">2.5 </w:t>
      </w:r>
      <w:r w:rsidR="006A5856" w:rsidRPr="00F47DD3">
        <w:rPr>
          <w:rStyle w:val="Strong"/>
          <w:b/>
          <w:bCs/>
          <w:szCs w:val="24"/>
          <w:shd w:val="clear" w:color="auto" w:fill="FFFFFF"/>
        </w:rPr>
        <w:t>Bloom</w:t>
      </w:r>
      <w:r w:rsidR="002A00D0" w:rsidRPr="00F47DD3">
        <w:rPr>
          <w:rStyle w:val="Strong"/>
          <w:b/>
          <w:bCs/>
          <w:szCs w:val="24"/>
          <w:shd w:val="clear" w:color="auto" w:fill="FFFFFF"/>
        </w:rPr>
        <w:t>’</w:t>
      </w:r>
      <w:r w:rsidR="006A5856" w:rsidRPr="00F47DD3">
        <w:rPr>
          <w:rStyle w:val="Strong"/>
          <w:b/>
          <w:bCs/>
          <w:szCs w:val="24"/>
          <w:shd w:val="clear" w:color="auto" w:fill="FFFFFF"/>
        </w:rPr>
        <w:t>s Taxonomy</w:t>
      </w:r>
      <w:bookmarkEnd w:id="7"/>
      <w:r w:rsidR="006A5856" w:rsidRPr="00F47DD3">
        <w:rPr>
          <w:rStyle w:val="Strong"/>
          <w:b/>
          <w:bCs/>
          <w:szCs w:val="24"/>
          <w:shd w:val="clear" w:color="auto" w:fill="FFFFFF"/>
        </w:rPr>
        <w:t xml:space="preserve"> </w:t>
      </w:r>
    </w:p>
    <w:p w:rsidR="00F819A3" w:rsidRPr="00F47DD3" w:rsidRDefault="000B1E82" w:rsidP="00974BA1">
      <w:pPr>
        <w:spacing w:line="360" w:lineRule="auto"/>
        <w:ind w:firstLine="720"/>
        <w:rPr>
          <w:szCs w:val="24"/>
        </w:rPr>
      </w:pPr>
      <w:r w:rsidRPr="00F47DD3">
        <w:rPr>
          <w:szCs w:val="24"/>
        </w:rPr>
        <w:t xml:space="preserve">According to the views of </w:t>
      </w:r>
      <w:r w:rsidRPr="00F47DD3">
        <w:rPr>
          <w:szCs w:val="24"/>
          <w:lang w:val="en-IN"/>
        </w:rPr>
        <w:t>Husain</w:t>
      </w:r>
      <w:r w:rsidRPr="00F47DD3">
        <w:rPr>
          <w:szCs w:val="24"/>
        </w:rPr>
        <w:t xml:space="preserve"> (2021), </w:t>
      </w:r>
      <w:r w:rsidR="005E6260" w:rsidRPr="00F47DD3">
        <w:rPr>
          <w:szCs w:val="24"/>
        </w:rPr>
        <w:t xml:space="preserve">Bloom’s taxonomy can be used for distinguishing </w:t>
      </w:r>
      <w:r w:rsidR="00371F34" w:rsidRPr="00F47DD3">
        <w:rPr>
          <w:szCs w:val="24"/>
        </w:rPr>
        <w:t xml:space="preserve">all the fundamental questions and viewpoints within </w:t>
      </w:r>
      <w:r w:rsidR="00EB2FDD" w:rsidRPr="00F47DD3">
        <w:rPr>
          <w:szCs w:val="24"/>
        </w:rPr>
        <w:t>the education system</w:t>
      </w:r>
      <w:r w:rsidR="00DB46DC" w:rsidRPr="00F47DD3">
        <w:rPr>
          <w:szCs w:val="24"/>
        </w:rPr>
        <w:t xml:space="preserve"> thus classification of different learning objectives as set by the educators</w:t>
      </w:r>
      <w:r w:rsidR="00DD77B0" w:rsidRPr="00F47DD3">
        <w:rPr>
          <w:szCs w:val="24"/>
        </w:rPr>
        <w:t xml:space="preserve">. The educators or teachers primarily focus on </w:t>
      </w:r>
      <w:r w:rsidR="00F237F4" w:rsidRPr="00F47DD3">
        <w:rPr>
          <w:szCs w:val="24"/>
        </w:rPr>
        <w:t>cognitive (knowing), affective (feeling) and psychomotor (doing)</w:t>
      </w:r>
      <w:r w:rsidR="00B26405" w:rsidRPr="00F47DD3">
        <w:rPr>
          <w:szCs w:val="24"/>
        </w:rPr>
        <w:t xml:space="preserve"> aspects based on this taxonomy</w:t>
      </w:r>
      <w:r w:rsidR="00BE2CD9" w:rsidRPr="00F47DD3">
        <w:rPr>
          <w:szCs w:val="24"/>
        </w:rPr>
        <w:t xml:space="preserve"> and its conditional application.</w:t>
      </w:r>
      <w:r w:rsidR="00123125" w:rsidRPr="00F47DD3">
        <w:rPr>
          <w:szCs w:val="24"/>
        </w:rPr>
        <w:t xml:space="preserve"> It </w:t>
      </w:r>
      <w:r w:rsidR="00F819A3" w:rsidRPr="00F47DD3">
        <w:rPr>
          <w:szCs w:val="24"/>
        </w:rPr>
        <w:t xml:space="preserve">has been </w:t>
      </w:r>
      <w:r w:rsidR="00123125" w:rsidRPr="00F47DD3">
        <w:rPr>
          <w:szCs w:val="24"/>
        </w:rPr>
        <w:t xml:space="preserve">observed </w:t>
      </w:r>
      <w:r w:rsidR="00F819A3" w:rsidRPr="00F47DD3">
        <w:rPr>
          <w:szCs w:val="24"/>
        </w:rPr>
        <w:t xml:space="preserve">by </w:t>
      </w:r>
      <w:proofErr w:type="spellStart"/>
      <w:r w:rsidR="00F819A3" w:rsidRPr="00F47DD3">
        <w:rPr>
          <w:szCs w:val="24"/>
          <w:lang w:val="en-IN"/>
        </w:rPr>
        <w:t>Gul</w:t>
      </w:r>
      <w:proofErr w:type="spellEnd"/>
      <w:r w:rsidR="00F819A3" w:rsidRPr="00F47DD3">
        <w:rPr>
          <w:iCs/>
          <w:szCs w:val="24"/>
        </w:rPr>
        <w:t xml:space="preserve"> et al.</w:t>
      </w:r>
      <w:r w:rsidR="00F819A3" w:rsidRPr="00F47DD3">
        <w:rPr>
          <w:szCs w:val="24"/>
        </w:rPr>
        <w:t xml:space="preserve"> (2020), </w:t>
      </w:r>
      <w:r w:rsidR="00123125" w:rsidRPr="00F47DD3">
        <w:rPr>
          <w:szCs w:val="24"/>
        </w:rPr>
        <w:t>that all types of learning taking place at a higher level</w:t>
      </w:r>
      <w:r w:rsidR="00E448B3" w:rsidRPr="00F47DD3">
        <w:rPr>
          <w:szCs w:val="24"/>
        </w:rPr>
        <w:t xml:space="preserve"> is depending on </w:t>
      </w:r>
      <w:r w:rsidR="007E05AC" w:rsidRPr="00F47DD3">
        <w:rPr>
          <w:szCs w:val="24"/>
        </w:rPr>
        <w:t xml:space="preserve">the standard of attainment of </w:t>
      </w:r>
      <w:r w:rsidR="00E4424B" w:rsidRPr="00F47DD3">
        <w:rPr>
          <w:szCs w:val="24"/>
        </w:rPr>
        <w:t>skills properly at a lower level</w:t>
      </w:r>
      <w:r w:rsidR="00937A2C" w:rsidRPr="00F47DD3">
        <w:rPr>
          <w:szCs w:val="24"/>
        </w:rPr>
        <w:t xml:space="preserve"> as a part of acquiring of pre-requisite knowledge</w:t>
      </w:r>
      <w:r w:rsidR="0099014E" w:rsidRPr="00F47DD3">
        <w:rPr>
          <w:szCs w:val="24"/>
        </w:rPr>
        <w:t xml:space="preserve"> for the same.</w:t>
      </w:r>
      <w:r w:rsidR="000C7F9C" w:rsidRPr="00F47DD3">
        <w:rPr>
          <w:szCs w:val="24"/>
        </w:rPr>
        <w:t xml:space="preserve"> This Bloom’s Taxonomy can </w:t>
      </w:r>
      <w:r w:rsidR="00D77051" w:rsidRPr="00F47DD3">
        <w:rPr>
          <w:szCs w:val="24"/>
        </w:rPr>
        <w:t>prove to be beneficial for sports coaches</w:t>
      </w:r>
      <w:r w:rsidR="00552328" w:rsidRPr="00F47DD3">
        <w:rPr>
          <w:szCs w:val="24"/>
        </w:rPr>
        <w:t xml:space="preserve"> for making them more focused on all the three domains</w:t>
      </w:r>
      <w:r w:rsidR="0050722B" w:rsidRPr="00F47DD3">
        <w:rPr>
          <w:szCs w:val="24"/>
        </w:rPr>
        <w:t xml:space="preserve"> to be applied for training and creating an overall holistic form of imparting sports training to the athletes.</w:t>
      </w:r>
      <w:r w:rsidR="00114CF3" w:rsidRPr="00F47DD3">
        <w:rPr>
          <w:szCs w:val="24"/>
        </w:rPr>
        <w:t xml:space="preserve"> </w:t>
      </w:r>
    </w:p>
    <w:p w:rsidR="00211589" w:rsidRPr="00F47DD3" w:rsidRDefault="003A5523" w:rsidP="00F819A3">
      <w:pPr>
        <w:spacing w:line="360" w:lineRule="auto"/>
        <w:ind w:firstLine="720"/>
        <w:rPr>
          <w:szCs w:val="24"/>
        </w:rPr>
      </w:pPr>
      <w:r w:rsidRPr="00F47DD3">
        <w:rPr>
          <w:szCs w:val="24"/>
        </w:rPr>
        <w:t>For training the athletes to be mentally strong the application of this taxonomy</w:t>
      </w:r>
      <w:r w:rsidR="00BA6B1F" w:rsidRPr="00F47DD3">
        <w:rPr>
          <w:szCs w:val="24"/>
        </w:rPr>
        <w:t xml:space="preserve"> can be done by their respective coaches to recall the instances wherever they have failed</w:t>
      </w:r>
      <w:r w:rsidR="00B33592" w:rsidRPr="00F47DD3">
        <w:rPr>
          <w:szCs w:val="24"/>
        </w:rPr>
        <w:t xml:space="preserve"> and from that point start training them</w:t>
      </w:r>
      <w:r w:rsidR="001E0E4B" w:rsidRPr="00F47DD3">
        <w:rPr>
          <w:szCs w:val="24"/>
        </w:rPr>
        <w:t xml:space="preserve"> giving description of the situation</w:t>
      </w:r>
      <w:r w:rsidR="00013E5D" w:rsidRPr="00F47DD3">
        <w:rPr>
          <w:szCs w:val="24"/>
        </w:rPr>
        <w:t xml:space="preserve">, interpreting the reasons for the result and encouraging them </w:t>
      </w:r>
      <w:r w:rsidR="00335E02" w:rsidRPr="00F47DD3">
        <w:rPr>
          <w:szCs w:val="24"/>
        </w:rPr>
        <w:t xml:space="preserve">to bring a change in their approach by </w:t>
      </w:r>
      <w:r w:rsidR="00013E5D" w:rsidRPr="00F47DD3">
        <w:rPr>
          <w:szCs w:val="24"/>
        </w:rPr>
        <w:t>making use of the acquired new knowledge.</w:t>
      </w:r>
      <w:r w:rsidR="00335E02" w:rsidRPr="00F47DD3">
        <w:rPr>
          <w:szCs w:val="24"/>
        </w:rPr>
        <w:t xml:space="preserve"> The real intention </w:t>
      </w:r>
      <w:r w:rsidR="00145294" w:rsidRPr="00F47DD3">
        <w:rPr>
          <w:szCs w:val="24"/>
        </w:rPr>
        <w:t xml:space="preserve">is </w:t>
      </w:r>
      <w:r w:rsidR="00335E02" w:rsidRPr="00F47DD3">
        <w:rPr>
          <w:szCs w:val="24"/>
        </w:rPr>
        <w:t xml:space="preserve">to make athletes </w:t>
      </w:r>
      <w:r w:rsidR="00CC7FC3" w:rsidRPr="00F47DD3">
        <w:rPr>
          <w:szCs w:val="24"/>
        </w:rPr>
        <w:t xml:space="preserve">to get rid of </w:t>
      </w:r>
      <w:r w:rsidR="003F6C23" w:rsidRPr="00F47DD3">
        <w:rPr>
          <w:szCs w:val="24"/>
        </w:rPr>
        <w:t xml:space="preserve">generalizations and focus on the reason for their failure or poor performance in a particular game so as to evaluate the reason for that and ensure its </w:t>
      </w:r>
      <w:proofErr w:type="spellStart"/>
      <w:r w:rsidR="003F6C23" w:rsidRPr="00F47DD3">
        <w:rPr>
          <w:szCs w:val="24"/>
        </w:rPr>
        <w:t>non</w:t>
      </w:r>
      <w:r w:rsidR="003B09D2" w:rsidRPr="00F47DD3">
        <w:rPr>
          <w:szCs w:val="24"/>
        </w:rPr>
        <w:t xml:space="preserve"> repetition</w:t>
      </w:r>
      <w:proofErr w:type="spellEnd"/>
      <w:r w:rsidR="003F6C23" w:rsidRPr="00F47DD3">
        <w:rPr>
          <w:szCs w:val="24"/>
        </w:rPr>
        <w:t>.</w:t>
      </w:r>
      <w:r w:rsidR="00845B43" w:rsidRPr="00F47DD3">
        <w:rPr>
          <w:szCs w:val="24"/>
        </w:rPr>
        <w:t xml:space="preserve"> Alternative solutions</w:t>
      </w:r>
      <w:r w:rsidR="00F6466D" w:rsidRPr="00F47DD3">
        <w:rPr>
          <w:szCs w:val="24"/>
        </w:rPr>
        <w:t xml:space="preserve"> need to be proposed which is considered by</w:t>
      </w:r>
      <w:r w:rsidR="008D7523" w:rsidRPr="00F47DD3">
        <w:rPr>
          <w:szCs w:val="24"/>
        </w:rPr>
        <w:t xml:space="preserve"> </w:t>
      </w:r>
      <w:r w:rsidR="008D7523" w:rsidRPr="00F47DD3">
        <w:rPr>
          <w:szCs w:val="24"/>
          <w:lang w:val="en-IN"/>
        </w:rPr>
        <w:t>Peckham</w:t>
      </w:r>
      <w:r w:rsidR="008D7523" w:rsidRPr="00F47DD3">
        <w:rPr>
          <w:iCs/>
          <w:szCs w:val="24"/>
        </w:rPr>
        <w:t xml:space="preserve"> et al.</w:t>
      </w:r>
      <w:r w:rsidR="008D7523" w:rsidRPr="00F47DD3">
        <w:rPr>
          <w:szCs w:val="24"/>
        </w:rPr>
        <w:t xml:space="preserve"> (2018), </w:t>
      </w:r>
      <w:r w:rsidR="00F6466D" w:rsidRPr="00F47DD3">
        <w:rPr>
          <w:szCs w:val="24"/>
        </w:rPr>
        <w:t>as a trial and error</w:t>
      </w:r>
      <w:r w:rsidR="002865AA" w:rsidRPr="00F47DD3">
        <w:rPr>
          <w:szCs w:val="24"/>
        </w:rPr>
        <w:t xml:space="preserve"> method but</w:t>
      </w:r>
      <w:r w:rsidR="00F3732D" w:rsidRPr="00F47DD3">
        <w:rPr>
          <w:szCs w:val="24"/>
        </w:rPr>
        <w:t xml:space="preserve"> it adequacy can only be achieved </w:t>
      </w:r>
      <w:r w:rsidR="00500DA9" w:rsidRPr="00F47DD3">
        <w:rPr>
          <w:szCs w:val="24"/>
        </w:rPr>
        <w:t>by an athlete on rigorous practicing.</w:t>
      </w:r>
    </w:p>
    <w:p w:rsidR="001B26E7" w:rsidRPr="00F47DD3" w:rsidRDefault="00101B52" w:rsidP="00572B37">
      <w:pPr>
        <w:pStyle w:val="Heading2"/>
        <w:spacing w:line="480" w:lineRule="auto"/>
        <w:rPr>
          <w:rStyle w:val="Strong"/>
          <w:b/>
          <w:bCs/>
          <w:szCs w:val="24"/>
          <w:shd w:val="clear" w:color="auto" w:fill="FFFFFF"/>
        </w:rPr>
      </w:pPr>
      <w:bookmarkStart w:id="8" w:name="_Toc94806667"/>
      <w:r w:rsidRPr="00F47DD3">
        <w:rPr>
          <w:rStyle w:val="Strong"/>
          <w:b/>
          <w:bCs/>
          <w:szCs w:val="24"/>
          <w:shd w:val="clear" w:color="auto" w:fill="FFFFFF"/>
        </w:rPr>
        <w:t xml:space="preserve">2.6 </w:t>
      </w:r>
      <w:r w:rsidR="001D6D88" w:rsidRPr="00F47DD3">
        <w:rPr>
          <w:rStyle w:val="Strong"/>
          <w:b/>
          <w:bCs/>
          <w:szCs w:val="24"/>
          <w:shd w:val="clear" w:color="auto" w:fill="FFFFFF"/>
        </w:rPr>
        <w:t>Constructionist Learning</w:t>
      </w:r>
      <w:bookmarkEnd w:id="8"/>
      <w:r w:rsidR="001D6D88" w:rsidRPr="00F47DD3">
        <w:rPr>
          <w:rStyle w:val="Strong"/>
          <w:b/>
          <w:bCs/>
          <w:szCs w:val="24"/>
          <w:shd w:val="clear" w:color="auto" w:fill="FFFFFF"/>
        </w:rPr>
        <w:t xml:space="preserve"> </w:t>
      </w:r>
    </w:p>
    <w:p w:rsidR="00BF6081" w:rsidRPr="00F47DD3" w:rsidRDefault="00CD47FA" w:rsidP="00974BA1">
      <w:pPr>
        <w:spacing w:line="360" w:lineRule="auto"/>
        <w:rPr>
          <w:szCs w:val="24"/>
        </w:rPr>
      </w:pPr>
      <w:r w:rsidRPr="00F47DD3">
        <w:rPr>
          <w:szCs w:val="24"/>
        </w:rPr>
        <w:t xml:space="preserve">      </w:t>
      </w:r>
      <w:r w:rsidR="00916356" w:rsidRPr="00F47DD3">
        <w:rPr>
          <w:szCs w:val="24"/>
        </w:rPr>
        <w:tab/>
      </w:r>
      <w:r w:rsidR="00911FD5" w:rsidRPr="00F47DD3">
        <w:rPr>
          <w:szCs w:val="24"/>
          <w:lang w:val="en-IN"/>
        </w:rPr>
        <w:t>Girvan</w:t>
      </w:r>
      <w:r w:rsidR="00911FD5" w:rsidRPr="00F47DD3">
        <w:rPr>
          <w:szCs w:val="24"/>
        </w:rPr>
        <w:t xml:space="preserve"> &amp; </w:t>
      </w:r>
      <w:r w:rsidR="00911FD5" w:rsidRPr="00F47DD3">
        <w:rPr>
          <w:szCs w:val="24"/>
          <w:lang w:val="en-IN"/>
        </w:rPr>
        <w:t>Savage</w:t>
      </w:r>
      <w:r w:rsidR="00911FD5" w:rsidRPr="00F47DD3">
        <w:rPr>
          <w:szCs w:val="24"/>
        </w:rPr>
        <w:t xml:space="preserve"> (2019), d</w:t>
      </w:r>
      <w:r w:rsidRPr="00F47DD3">
        <w:rPr>
          <w:szCs w:val="24"/>
        </w:rPr>
        <w:t>escribes the constructionist learning to be inspired from the constructivist theory</w:t>
      </w:r>
      <w:r w:rsidR="00E865F9" w:rsidRPr="00F47DD3">
        <w:rPr>
          <w:szCs w:val="24"/>
        </w:rPr>
        <w:t xml:space="preserve"> where it is mentioned that individual learners </w:t>
      </w:r>
      <w:r w:rsidR="00F55214" w:rsidRPr="00F47DD3">
        <w:rPr>
          <w:szCs w:val="24"/>
        </w:rPr>
        <w:t>are responsible for construction of mental models</w:t>
      </w:r>
      <w:r w:rsidR="00503CA6" w:rsidRPr="00F47DD3">
        <w:rPr>
          <w:szCs w:val="24"/>
        </w:rPr>
        <w:t xml:space="preserve"> and use it for understanding the actual world surrounding them.</w:t>
      </w:r>
      <w:r w:rsidR="00EF55CD" w:rsidRPr="00F47DD3">
        <w:rPr>
          <w:szCs w:val="24"/>
        </w:rPr>
        <w:t xml:space="preserve"> There is also an interesting fact </w:t>
      </w:r>
      <w:r w:rsidR="00810518" w:rsidRPr="00F47DD3">
        <w:rPr>
          <w:szCs w:val="24"/>
        </w:rPr>
        <w:t>associated with the learning model</w:t>
      </w:r>
      <w:r w:rsidR="00E846D6" w:rsidRPr="00F47DD3">
        <w:rPr>
          <w:szCs w:val="24"/>
        </w:rPr>
        <w:t xml:space="preserve"> </w:t>
      </w:r>
      <w:r w:rsidR="00362068" w:rsidRPr="00F47DD3">
        <w:rPr>
          <w:szCs w:val="24"/>
        </w:rPr>
        <w:t xml:space="preserve">is that </w:t>
      </w:r>
      <w:r w:rsidR="00E846D6" w:rsidRPr="00F47DD3">
        <w:rPr>
          <w:szCs w:val="24"/>
        </w:rPr>
        <w:t>its effectiv</w:t>
      </w:r>
      <w:r w:rsidR="00362068" w:rsidRPr="00F47DD3">
        <w:rPr>
          <w:szCs w:val="24"/>
        </w:rPr>
        <w:t xml:space="preserve">eness being more when learners </w:t>
      </w:r>
      <w:r w:rsidR="007137BA" w:rsidRPr="00F47DD3">
        <w:rPr>
          <w:szCs w:val="24"/>
        </w:rPr>
        <w:t xml:space="preserve">in this real world </w:t>
      </w:r>
      <w:r w:rsidR="00362068" w:rsidRPr="00F47DD3">
        <w:rPr>
          <w:szCs w:val="24"/>
        </w:rPr>
        <w:t xml:space="preserve">are </w:t>
      </w:r>
      <w:r w:rsidR="007137BA" w:rsidRPr="00F47DD3">
        <w:rPr>
          <w:szCs w:val="24"/>
        </w:rPr>
        <w:t>actively engaged in making tangible objects.</w:t>
      </w:r>
      <w:r w:rsidR="00362068" w:rsidRPr="00F47DD3">
        <w:rPr>
          <w:szCs w:val="24"/>
        </w:rPr>
        <w:t xml:space="preserve"> </w:t>
      </w:r>
      <w:r w:rsidR="009F0DEC" w:rsidRPr="00F47DD3">
        <w:rPr>
          <w:szCs w:val="24"/>
        </w:rPr>
        <w:t xml:space="preserve">The coaches and trainers making use of </w:t>
      </w:r>
      <w:r w:rsidR="004D5012" w:rsidRPr="00F47DD3">
        <w:rPr>
          <w:szCs w:val="24"/>
        </w:rPr>
        <w:t xml:space="preserve">the constructionist learning </w:t>
      </w:r>
      <w:r w:rsidR="0030390B" w:rsidRPr="00F47DD3">
        <w:rPr>
          <w:szCs w:val="24"/>
        </w:rPr>
        <w:t>need to focus on creating of a proper learning activity</w:t>
      </w:r>
      <w:r w:rsidR="0010495E" w:rsidRPr="00F47DD3">
        <w:rPr>
          <w:szCs w:val="24"/>
        </w:rPr>
        <w:t xml:space="preserve"> for the learner to increase their capability of performance improvement </w:t>
      </w:r>
      <w:r w:rsidR="00590461" w:rsidRPr="00F47DD3">
        <w:rPr>
          <w:szCs w:val="24"/>
        </w:rPr>
        <w:t>and deliver swiftly</w:t>
      </w:r>
      <w:r w:rsidR="008840DD" w:rsidRPr="00F47DD3">
        <w:rPr>
          <w:szCs w:val="24"/>
        </w:rPr>
        <w:t xml:space="preserve"> </w:t>
      </w:r>
      <w:r w:rsidR="00A46124" w:rsidRPr="00F47DD3">
        <w:rPr>
          <w:szCs w:val="24"/>
        </w:rPr>
        <w:t>to overcome the challenges of complex tasks</w:t>
      </w:r>
      <w:r w:rsidR="005E3390" w:rsidRPr="00F47DD3">
        <w:rPr>
          <w:szCs w:val="24"/>
        </w:rPr>
        <w:t xml:space="preserve"> (</w:t>
      </w:r>
      <w:proofErr w:type="spellStart"/>
      <w:r w:rsidR="005E3390" w:rsidRPr="00F47DD3">
        <w:rPr>
          <w:szCs w:val="24"/>
          <w:lang w:val="en-IN"/>
        </w:rPr>
        <w:t>Morado</w:t>
      </w:r>
      <w:proofErr w:type="spellEnd"/>
      <w:r w:rsidR="005E3390" w:rsidRPr="00F47DD3">
        <w:rPr>
          <w:iCs/>
          <w:szCs w:val="24"/>
        </w:rPr>
        <w:t xml:space="preserve"> et al.,</w:t>
      </w:r>
      <w:r w:rsidR="005E3390" w:rsidRPr="00F47DD3">
        <w:rPr>
          <w:szCs w:val="24"/>
        </w:rPr>
        <w:t xml:space="preserve"> 2</w:t>
      </w:r>
      <w:r w:rsidR="006831AB" w:rsidRPr="00F47DD3">
        <w:rPr>
          <w:szCs w:val="24"/>
        </w:rPr>
        <w:t>021</w:t>
      </w:r>
      <w:r w:rsidR="005E3390" w:rsidRPr="00F47DD3">
        <w:rPr>
          <w:szCs w:val="24"/>
        </w:rPr>
        <w:t>)</w:t>
      </w:r>
      <w:r w:rsidR="00A46124" w:rsidRPr="00F47DD3">
        <w:rPr>
          <w:szCs w:val="24"/>
        </w:rPr>
        <w:t>.</w:t>
      </w:r>
      <w:r w:rsidR="00FE1743" w:rsidRPr="00F47DD3">
        <w:rPr>
          <w:szCs w:val="24"/>
        </w:rPr>
        <w:t xml:space="preserve"> In many instances, there is a need for </w:t>
      </w:r>
      <w:r w:rsidR="00ED6C99" w:rsidRPr="00F47DD3">
        <w:rPr>
          <w:szCs w:val="24"/>
        </w:rPr>
        <w:t>providing the learner with a psychological boost</w:t>
      </w:r>
      <w:r w:rsidR="00FE1EE3" w:rsidRPr="00F47DD3">
        <w:rPr>
          <w:szCs w:val="24"/>
        </w:rPr>
        <w:t xml:space="preserve"> for them to have ownership of a pro</w:t>
      </w:r>
      <w:r w:rsidR="003E4841" w:rsidRPr="00F47DD3">
        <w:rPr>
          <w:szCs w:val="24"/>
        </w:rPr>
        <w:t>blem</w:t>
      </w:r>
      <w:r w:rsidR="00DC286C" w:rsidRPr="00F47DD3">
        <w:rPr>
          <w:szCs w:val="24"/>
        </w:rPr>
        <w:t xml:space="preserve"> and the tendency to find the solution for it as well.</w:t>
      </w:r>
      <w:r w:rsidR="00404DAB" w:rsidRPr="00F47DD3">
        <w:rPr>
          <w:szCs w:val="24"/>
        </w:rPr>
        <w:t xml:space="preserve"> </w:t>
      </w:r>
    </w:p>
    <w:p w:rsidR="00404DAB" w:rsidRPr="00F47DD3" w:rsidRDefault="00404DAB" w:rsidP="00974BA1">
      <w:pPr>
        <w:spacing w:line="360" w:lineRule="auto"/>
        <w:ind w:firstLine="720"/>
        <w:rPr>
          <w:szCs w:val="24"/>
        </w:rPr>
      </w:pPr>
      <w:r w:rsidRPr="00F47DD3">
        <w:rPr>
          <w:szCs w:val="24"/>
        </w:rPr>
        <w:t>This type of learning strategy if applied by educational psychologists in sports domain can do wonders</w:t>
      </w:r>
      <w:r w:rsidR="00B74A04" w:rsidRPr="00F47DD3">
        <w:rPr>
          <w:szCs w:val="24"/>
        </w:rPr>
        <w:t xml:space="preserve"> for the athletes </w:t>
      </w:r>
      <w:r w:rsidR="00F17141" w:rsidRPr="00F47DD3">
        <w:rPr>
          <w:szCs w:val="24"/>
        </w:rPr>
        <w:t>in improving their cognitive ability to come up with solutions of problems that they are facing at personal level</w:t>
      </w:r>
      <w:r w:rsidR="005A417D" w:rsidRPr="00F47DD3">
        <w:rPr>
          <w:szCs w:val="24"/>
        </w:rPr>
        <w:t xml:space="preserve"> and make the whole learning process to be valuable.</w:t>
      </w:r>
      <w:r w:rsidR="00C87061" w:rsidRPr="00F47DD3">
        <w:rPr>
          <w:szCs w:val="24"/>
        </w:rPr>
        <w:t xml:space="preserve"> For psychologically boosting the morale of individuals via learning there is a need to </w:t>
      </w:r>
      <w:r w:rsidR="00E23CE4" w:rsidRPr="00F47DD3">
        <w:rPr>
          <w:szCs w:val="24"/>
        </w:rPr>
        <w:t xml:space="preserve">encourage the learners </w:t>
      </w:r>
      <w:r w:rsidR="00AB221A" w:rsidRPr="00F47DD3">
        <w:rPr>
          <w:szCs w:val="24"/>
        </w:rPr>
        <w:t xml:space="preserve">to give them with an opportunity for </w:t>
      </w:r>
      <w:r w:rsidR="00F818A3" w:rsidRPr="00F47DD3">
        <w:rPr>
          <w:szCs w:val="24"/>
        </w:rPr>
        <w:t xml:space="preserve">testing of </w:t>
      </w:r>
      <w:r w:rsidR="009E62B0" w:rsidRPr="00F47DD3">
        <w:rPr>
          <w:szCs w:val="24"/>
        </w:rPr>
        <w:t>their ideas and in this way coming up with solutions to their problem on own.</w:t>
      </w:r>
      <w:r w:rsidR="009B3338" w:rsidRPr="00F47DD3">
        <w:rPr>
          <w:szCs w:val="24"/>
        </w:rPr>
        <w:t xml:space="preserve"> One of the main </w:t>
      </w:r>
      <w:r w:rsidR="002E2840" w:rsidRPr="00F47DD3">
        <w:rPr>
          <w:szCs w:val="24"/>
        </w:rPr>
        <w:t>advantages</w:t>
      </w:r>
      <w:r w:rsidR="009B3338" w:rsidRPr="00F47DD3">
        <w:rPr>
          <w:szCs w:val="24"/>
        </w:rPr>
        <w:t xml:space="preserve"> of </w:t>
      </w:r>
      <w:r w:rsidR="00210855" w:rsidRPr="00F47DD3">
        <w:rPr>
          <w:szCs w:val="24"/>
        </w:rPr>
        <w:t xml:space="preserve">constructionist learning </w:t>
      </w:r>
      <w:r w:rsidR="000B6A19" w:rsidRPr="00F47DD3">
        <w:rPr>
          <w:szCs w:val="24"/>
        </w:rPr>
        <w:t xml:space="preserve">approach </w:t>
      </w:r>
      <w:r w:rsidR="00616D05" w:rsidRPr="00F47DD3">
        <w:rPr>
          <w:szCs w:val="24"/>
        </w:rPr>
        <w:t xml:space="preserve">as mentioned by </w:t>
      </w:r>
      <w:proofErr w:type="spellStart"/>
      <w:r w:rsidR="00616D05" w:rsidRPr="00F47DD3">
        <w:rPr>
          <w:szCs w:val="24"/>
          <w:lang w:val="en-IN"/>
        </w:rPr>
        <w:t>Svihla</w:t>
      </w:r>
      <w:proofErr w:type="spellEnd"/>
      <w:r w:rsidR="00616D05" w:rsidRPr="00F47DD3">
        <w:rPr>
          <w:szCs w:val="24"/>
        </w:rPr>
        <w:t xml:space="preserve"> &amp; </w:t>
      </w:r>
      <w:r w:rsidR="00616D05" w:rsidRPr="00F47DD3">
        <w:rPr>
          <w:szCs w:val="24"/>
          <w:lang w:val="en-IN"/>
        </w:rPr>
        <w:t>Peele-</w:t>
      </w:r>
      <w:proofErr w:type="spellStart"/>
      <w:r w:rsidR="00616D05" w:rsidRPr="00F47DD3">
        <w:rPr>
          <w:szCs w:val="24"/>
          <w:lang w:val="en-IN"/>
        </w:rPr>
        <w:t>Eady</w:t>
      </w:r>
      <w:proofErr w:type="spellEnd"/>
      <w:r w:rsidR="00616D05" w:rsidRPr="00F47DD3">
        <w:rPr>
          <w:szCs w:val="24"/>
        </w:rPr>
        <w:t xml:space="preserve"> (2020) is that </w:t>
      </w:r>
      <w:r w:rsidR="000B6A19" w:rsidRPr="00F47DD3">
        <w:rPr>
          <w:szCs w:val="24"/>
        </w:rPr>
        <w:t xml:space="preserve">to be adopted by educators is that it is more focused on coming up with a solution to the problem </w:t>
      </w:r>
      <w:r w:rsidR="00B44546" w:rsidRPr="00F47DD3">
        <w:rPr>
          <w:szCs w:val="24"/>
        </w:rPr>
        <w:t xml:space="preserve">and not just being limited to psychological </w:t>
      </w:r>
      <w:proofErr w:type="spellStart"/>
      <w:r w:rsidR="00B44546" w:rsidRPr="00F47DD3">
        <w:rPr>
          <w:szCs w:val="24"/>
        </w:rPr>
        <w:t>upliftment</w:t>
      </w:r>
      <w:proofErr w:type="spellEnd"/>
      <w:r w:rsidR="00B44546" w:rsidRPr="00F47DD3">
        <w:rPr>
          <w:szCs w:val="24"/>
        </w:rPr>
        <w:t>.</w:t>
      </w:r>
      <w:r w:rsidR="00661888" w:rsidRPr="00F47DD3">
        <w:rPr>
          <w:szCs w:val="24"/>
        </w:rPr>
        <w:t xml:space="preserve"> </w:t>
      </w:r>
    </w:p>
    <w:p w:rsidR="008A3BA3" w:rsidRPr="00F47DD3" w:rsidRDefault="00101B52" w:rsidP="00572B37">
      <w:pPr>
        <w:pStyle w:val="Heading2"/>
        <w:spacing w:line="480" w:lineRule="auto"/>
        <w:rPr>
          <w:rStyle w:val="Strong"/>
          <w:b/>
          <w:bCs/>
          <w:szCs w:val="24"/>
          <w:shd w:val="clear" w:color="auto" w:fill="FFFFFF"/>
        </w:rPr>
      </w:pPr>
      <w:bookmarkStart w:id="9" w:name="_Toc94806668"/>
      <w:r w:rsidRPr="00F47DD3">
        <w:rPr>
          <w:rStyle w:val="Strong"/>
          <w:b/>
          <w:bCs/>
          <w:szCs w:val="24"/>
          <w:shd w:val="clear" w:color="auto" w:fill="FFFFFF"/>
        </w:rPr>
        <w:t xml:space="preserve">2.7 </w:t>
      </w:r>
      <w:r w:rsidR="0053371C" w:rsidRPr="00F47DD3">
        <w:rPr>
          <w:rStyle w:val="Strong"/>
          <w:b/>
          <w:bCs/>
          <w:szCs w:val="24"/>
          <w:shd w:val="clear" w:color="auto" w:fill="FFFFFF"/>
        </w:rPr>
        <w:t>Discovery Learning</w:t>
      </w:r>
      <w:bookmarkEnd w:id="9"/>
      <w:r w:rsidR="0053371C" w:rsidRPr="00F47DD3">
        <w:rPr>
          <w:rStyle w:val="Strong"/>
          <w:b/>
          <w:bCs/>
          <w:szCs w:val="24"/>
          <w:shd w:val="clear" w:color="auto" w:fill="FFFFFF"/>
        </w:rPr>
        <w:t xml:space="preserve"> </w:t>
      </w:r>
    </w:p>
    <w:p w:rsidR="00502F07" w:rsidRPr="00F47DD3" w:rsidRDefault="0081036B" w:rsidP="00974BA1">
      <w:pPr>
        <w:spacing w:line="360" w:lineRule="auto"/>
        <w:ind w:firstLine="720"/>
        <w:rPr>
          <w:bCs/>
          <w:szCs w:val="24"/>
        </w:rPr>
      </w:pPr>
      <w:r w:rsidRPr="00F47DD3">
        <w:rPr>
          <w:bCs/>
          <w:szCs w:val="24"/>
        </w:rPr>
        <w:t>This type of learning is actually a technique for inquiry based instruction</w:t>
      </w:r>
      <w:r w:rsidR="00C34FB6" w:rsidRPr="00F47DD3">
        <w:rPr>
          <w:bCs/>
          <w:szCs w:val="24"/>
        </w:rPr>
        <w:t xml:space="preserve"> and it is inclusive of variety of instructional techniques by which a teacher teaches a learner to properly acquire information</w:t>
      </w:r>
      <w:r w:rsidR="00AA4700" w:rsidRPr="00F47DD3">
        <w:rPr>
          <w:bCs/>
          <w:szCs w:val="24"/>
        </w:rPr>
        <w:t>, get to details of it and make correct use of the information for coming up with viable solutions to the problems</w:t>
      </w:r>
      <w:r w:rsidR="00F538E5" w:rsidRPr="00F47DD3">
        <w:rPr>
          <w:bCs/>
          <w:szCs w:val="24"/>
        </w:rPr>
        <w:t xml:space="preserve"> </w:t>
      </w:r>
      <w:r w:rsidR="00F538E5" w:rsidRPr="00F47DD3">
        <w:t>(</w:t>
      </w:r>
      <w:proofErr w:type="spellStart"/>
      <w:r w:rsidR="00F538E5" w:rsidRPr="00F47DD3">
        <w:rPr>
          <w:lang w:val="en-IN"/>
        </w:rPr>
        <w:t>Druckman</w:t>
      </w:r>
      <w:proofErr w:type="spellEnd"/>
      <w:r w:rsidR="00F538E5" w:rsidRPr="00F47DD3">
        <w:t xml:space="preserve"> &amp; </w:t>
      </w:r>
      <w:proofErr w:type="spellStart"/>
      <w:r w:rsidR="00F538E5" w:rsidRPr="00F47DD3">
        <w:rPr>
          <w:lang w:val="en-IN"/>
        </w:rPr>
        <w:t>Ebner</w:t>
      </w:r>
      <w:proofErr w:type="spellEnd"/>
      <w:r w:rsidR="00F538E5" w:rsidRPr="00F47DD3">
        <w:t>, 2018)</w:t>
      </w:r>
      <w:r w:rsidR="00AA4700" w:rsidRPr="00F47DD3">
        <w:rPr>
          <w:bCs/>
          <w:szCs w:val="24"/>
        </w:rPr>
        <w:t>.</w:t>
      </w:r>
      <w:r w:rsidR="0098197C" w:rsidRPr="00F47DD3">
        <w:rPr>
          <w:bCs/>
          <w:szCs w:val="24"/>
        </w:rPr>
        <w:t xml:space="preserve"> In simple words the use of </w:t>
      </w:r>
      <w:r w:rsidR="00FA63CC" w:rsidRPr="00F47DD3">
        <w:rPr>
          <w:bCs/>
          <w:szCs w:val="24"/>
        </w:rPr>
        <w:t xml:space="preserve">discovery learning strategy </w:t>
      </w:r>
      <w:r w:rsidR="00EA1869" w:rsidRPr="00F47DD3">
        <w:rPr>
          <w:bCs/>
          <w:szCs w:val="24"/>
        </w:rPr>
        <w:t xml:space="preserve">if done by a coach can actually prove to be helpful in </w:t>
      </w:r>
      <w:r w:rsidR="00D15175" w:rsidRPr="00F47DD3">
        <w:rPr>
          <w:bCs/>
          <w:szCs w:val="24"/>
        </w:rPr>
        <w:t xml:space="preserve">understanding the </w:t>
      </w:r>
      <w:r w:rsidR="003E632A" w:rsidRPr="00F47DD3">
        <w:rPr>
          <w:bCs/>
          <w:szCs w:val="24"/>
        </w:rPr>
        <w:t xml:space="preserve">reasons for the problems </w:t>
      </w:r>
      <w:r w:rsidR="00B56F5A" w:rsidRPr="00F47DD3">
        <w:rPr>
          <w:bCs/>
          <w:szCs w:val="24"/>
        </w:rPr>
        <w:t>faced by the learners, explanation of the same and working on a technique for its solution in the quickest span of time.</w:t>
      </w:r>
    </w:p>
    <w:p w:rsidR="00855851" w:rsidRPr="00F47DD3" w:rsidRDefault="00855851" w:rsidP="00974BA1">
      <w:pPr>
        <w:spacing w:line="360" w:lineRule="auto"/>
        <w:ind w:firstLine="720"/>
        <w:rPr>
          <w:bCs/>
          <w:szCs w:val="24"/>
        </w:rPr>
      </w:pPr>
      <w:r w:rsidRPr="00F47DD3">
        <w:rPr>
          <w:bCs/>
          <w:szCs w:val="24"/>
        </w:rPr>
        <w:t>This learning style if adopted by the psychological trainers</w:t>
      </w:r>
      <w:r w:rsidR="00E34579" w:rsidRPr="00F47DD3">
        <w:rPr>
          <w:bCs/>
          <w:szCs w:val="24"/>
        </w:rPr>
        <w:t>, particularly in the sports domain</w:t>
      </w:r>
      <w:r w:rsidR="00601DFC" w:rsidRPr="00F47DD3">
        <w:rPr>
          <w:bCs/>
          <w:szCs w:val="24"/>
        </w:rPr>
        <w:t xml:space="preserve"> can be of great help for </w:t>
      </w:r>
      <w:r w:rsidR="000A33E6" w:rsidRPr="00F47DD3">
        <w:rPr>
          <w:bCs/>
          <w:szCs w:val="24"/>
        </w:rPr>
        <w:t>the athletes whose performance have been down in some games recently</w:t>
      </w:r>
      <w:r w:rsidR="00BF18A0" w:rsidRPr="00F47DD3">
        <w:rPr>
          <w:bCs/>
          <w:szCs w:val="24"/>
        </w:rPr>
        <w:t xml:space="preserve"> are able to </w:t>
      </w:r>
      <w:r w:rsidR="000D4649" w:rsidRPr="00F47DD3">
        <w:rPr>
          <w:bCs/>
          <w:szCs w:val="24"/>
        </w:rPr>
        <w:t>come up with the solution for that themselves without simply relying on coach for the same.</w:t>
      </w:r>
      <w:r w:rsidR="006B7C27" w:rsidRPr="00F47DD3">
        <w:rPr>
          <w:bCs/>
          <w:szCs w:val="24"/>
        </w:rPr>
        <w:t xml:space="preserve"> According to the views of </w:t>
      </w:r>
      <w:r w:rsidR="00E74F69" w:rsidRPr="00F47DD3">
        <w:rPr>
          <w:lang w:val="en-IN"/>
        </w:rPr>
        <w:t>Yang</w:t>
      </w:r>
      <w:r w:rsidR="00E74F69" w:rsidRPr="00F47DD3">
        <w:rPr>
          <w:iCs/>
        </w:rPr>
        <w:t xml:space="preserve"> et al.</w:t>
      </w:r>
      <w:r w:rsidR="00E74F69" w:rsidRPr="00F47DD3">
        <w:t xml:space="preserve"> (2019),</w:t>
      </w:r>
      <w:r w:rsidR="00E74F69" w:rsidRPr="00F47DD3">
        <w:rPr>
          <w:bCs/>
          <w:szCs w:val="24"/>
        </w:rPr>
        <w:t xml:space="preserve"> </w:t>
      </w:r>
      <w:r w:rsidR="006B7C27" w:rsidRPr="00F47DD3">
        <w:rPr>
          <w:bCs/>
          <w:szCs w:val="24"/>
        </w:rPr>
        <w:t>in support of basic principle relating to discovery learning</w:t>
      </w:r>
      <w:r w:rsidR="00D51E9C" w:rsidRPr="00F47DD3">
        <w:rPr>
          <w:bCs/>
          <w:szCs w:val="24"/>
        </w:rPr>
        <w:t xml:space="preserve"> it is suggested </w:t>
      </w:r>
      <w:r w:rsidR="00823273" w:rsidRPr="00F47DD3">
        <w:rPr>
          <w:bCs/>
          <w:szCs w:val="24"/>
        </w:rPr>
        <w:t xml:space="preserve">to the coaches and educators for allowing the learners with the space for </w:t>
      </w:r>
      <w:r w:rsidR="00306416" w:rsidRPr="00F47DD3">
        <w:rPr>
          <w:bCs/>
          <w:szCs w:val="24"/>
        </w:rPr>
        <w:t xml:space="preserve">remembering their basic concepts that they have learnt </w:t>
      </w:r>
      <w:r w:rsidR="00715E36" w:rsidRPr="00F47DD3">
        <w:rPr>
          <w:bCs/>
          <w:szCs w:val="24"/>
        </w:rPr>
        <w:t xml:space="preserve">during their early days </w:t>
      </w:r>
      <w:r w:rsidR="001D015F" w:rsidRPr="00F47DD3">
        <w:rPr>
          <w:bCs/>
          <w:szCs w:val="24"/>
        </w:rPr>
        <w:t>without stating them directly about it</w:t>
      </w:r>
      <w:r w:rsidR="00715E36" w:rsidRPr="00F47DD3">
        <w:rPr>
          <w:bCs/>
          <w:szCs w:val="24"/>
        </w:rPr>
        <w:t>,</w:t>
      </w:r>
      <w:r w:rsidR="001D015F" w:rsidRPr="00F47DD3">
        <w:rPr>
          <w:bCs/>
          <w:szCs w:val="24"/>
        </w:rPr>
        <w:t xml:space="preserve"> to recollect all those and find out the solution to their problem on own.</w:t>
      </w:r>
    </w:p>
    <w:p w:rsidR="00715E36" w:rsidRPr="00F47DD3" w:rsidRDefault="00715E36" w:rsidP="00974BA1">
      <w:pPr>
        <w:spacing w:line="360" w:lineRule="auto"/>
        <w:ind w:firstLine="720"/>
        <w:rPr>
          <w:bCs/>
          <w:szCs w:val="24"/>
        </w:rPr>
      </w:pPr>
      <w:r w:rsidRPr="00F47DD3">
        <w:rPr>
          <w:bCs/>
          <w:szCs w:val="24"/>
        </w:rPr>
        <w:t xml:space="preserve">The educators are providing very minimum assistance to </w:t>
      </w:r>
      <w:r w:rsidR="00FE5CE4" w:rsidRPr="00F47DD3">
        <w:rPr>
          <w:bCs/>
          <w:szCs w:val="24"/>
        </w:rPr>
        <w:t xml:space="preserve">the learners in </w:t>
      </w:r>
      <w:r w:rsidR="0035116D" w:rsidRPr="00F47DD3">
        <w:rPr>
          <w:bCs/>
          <w:szCs w:val="24"/>
        </w:rPr>
        <w:t xml:space="preserve">directly </w:t>
      </w:r>
      <w:r w:rsidR="00FE5CE4" w:rsidRPr="00F47DD3">
        <w:rPr>
          <w:bCs/>
          <w:szCs w:val="24"/>
        </w:rPr>
        <w:t>teaching them new facts in Pure Discovery Learning</w:t>
      </w:r>
      <w:r w:rsidR="0035116D" w:rsidRPr="00F47DD3">
        <w:rPr>
          <w:bCs/>
          <w:szCs w:val="24"/>
        </w:rPr>
        <w:t xml:space="preserve"> but encouraging them to come up with the procedural solutions to the same</w:t>
      </w:r>
      <w:r w:rsidR="00B71EF2" w:rsidRPr="00F47DD3">
        <w:rPr>
          <w:bCs/>
          <w:szCs w:val="24"/>
        </w:rPr>
        <w:t xml:space="preserve"> </w:t>
      </w:r>
      <w:r w:rsidR="00B71EF2" w:rsidRPr="00F47DD3">
        <w:t>(</w:t>
      </w:r>
      <w:proofErr w:type="spellStart"/>
      <w:r w:rsidR="00B71EF2" w:rsidRPr="00F47DD3">
        <w:rPr>
          <w:lang w:val="en-IN"/>
        </w:rPr>
        <w:t>Fahmi</w:t>
      </w:r>
      <w:proofErr w:type="spellEnd"/>
      <w:r w:rsidR="00B71EF2" w:rsidRPr="00F47DD3">
        <w:rPr>
          <w:iCs/>
        </w:rPr>
        <w:t xml:space="preserve"> et al.,</w:t>
      </w:r>
      <w:r w:rsidR="00B71EF2" w:rsidRPr="00F47DD3">
        <w:t xml:space="preserve"> 2019)</w:t>
      </w:r>
      <w:r w:rsidR="0035116D" w:rsidRPr="00F47DD3">
        <w:rPr>
          <w:bCs/>
          <w:szCs w:val="24"/>
        </w:rPr>
        <w:t>.</w:t>
      </w:r>
      <w:r w:rsidR="00FF3748" w:rsidRPr="00F47DD3">
        <w:rPr>
          <w:bCs/>
          <w:szCs w:val="24"/>
        </w:rPr>
        <w:t xml:space="preserve"> The enhanced discovery learning is having a very good prospect in the sporting sector because </w:t>
      </w:r>
      <w:r w:rsidR="00F71D9E" w:rsidRPr="00F47DD3">
        <w:rPr>
          <w:bCs/>
          <w:szCs w:val="24"/>
        </w:rPr>
        <w:t xml:space="preserve">in this the coach is engaged in providing necessary </w:t>
      </w:r>
      <w:r w:rsidR="00CB52A2" w:rsidRPr="00F47DD3">
        <w:rPr>
          <w:bCs/>
          <w:szCs w:val="24"/>
        </w:rPr>
        <w:t xml:space="preserve">guidance </w:t>
      </w:r>
      <w:r w:rsidR="00F71D9E" w:rsidRPr="00F47DD3">
        <w:rPr>
          <w:bCs/>
          <w:szCs w:val="24"/>
        </w:rPr>
        <w:t>to the athlete</w:t>
      </w:r>
      <w:r w:rsidR="00CB52A2" w:rsidRPr="00F47DD3">
        <w:rPr>
          <w:bCs/>
          <w:szCs w:val="24"/>
        </w:rPr>
        <w:t xml:space="preserve"> prior to game and also during the game</w:t>
      </w:r>
      <w:r w:rsidR="00A750D4" w:rsidRPr="00F47DD3">
        <w:rPr>
          <w:bCs/>
          <w:szCs w:val="24"/>
        </w:rPr>
        <w:t xml:space="preserve"> like in the form of </w:t>
      </w:r>
      <w:r w:rsidR="00421456" w:rsidRPr="00F47DD3">
        <w:rPr>
          <w:bCs/>
          <w:szCs w:val="24"/>
        </w:rPr>
        <w:t xml:space="preserve">athlete </w:t>
      </w:r>
      <w:r w:rsidR="00484286" w:rsidRPr="00F47DD3">
        <w:rPr>
          <w:bCs/>
          <w:szCs w:val="24"/>
        </w:rPr>
        <w:t xml:space="preserve">receiving of </w:t>
      </w:r>
      <w:r w:rsidR="00A750D4" w:rsidRPr="00F47DD3">
        <w:rPr>
          <w:bCs/>
          <w:szCs w:val="24"/>
        </w:rPr>
        <w:t>direct instruction</w:t>
      </w:r>
      <w:r w:rsidR="00421456" w:rsidRPr="00F47DD3">
        <w:rPr>
          <w:bCs/>
          <w:szCs w:val="24"/>
        </w:rPr>
        <w:t>, learning from it very quickly and taking a decision.</w:t>
      </w:r>
    </w:p>
    <w:p w:rsidR="00EF353A" w:rsidRPr="00F47DD3" w:rsidRDefault="00101B52" w:rsidP="00E13F85">
      <w:pPr>
        <w:pStyle w:val="Heading2"/>
        <w:spacing w:line="480" w:lineRule="auto"/>
        <w:rPr>
          <w:szCs w:val="24"/>
          <w:shd w:val="clear" w:color="auto" w:fill="FFFFFF"/>
        </w:rPr>
      </w:pPr>
      <w:bookmarkStart w:id="10" w:name="_Toc94806669"/>
      <w:r w:rsidRPr="00F47DD3">
        <w:rPr>
          <w:rStyle w:val="Strong"/>
          <w:b/>
          <w:bCs/>
          <w:szCs w:val="24"/>
          <w:shd w:val="clear" w:color="auto" w:fill="FFFFFF"/>
        </w:rPr>
        <w:t xml:space="preserve">2.8 </w:t>
      </w:r>
      <w:r w:rsidR="00080B7F" w:rsidRPr="00F47DD3">
        <w:rPr>
          <w:rStyle w:val="Strong"/>
          <w:b/>
          <w:bCs/>
          <w:szCs w:val="24"/>
          <w:shd w:val="clear" w:color="auto" w:fill="FFFFFF"/>
        </w:rPr>
        <w:t xml:space="preserve">Learning of </w:t>
      </w:r>
      <w:proofErr w:type="gramStart"/>
      <w:r w:rsidR="00080B7F" w:rsidRPr="00F47DD3">
        <w:rPr>
          <w:szCs w:val="24"/>
          <w:shd w:val="clear" w:color="auto" w:fill="FFFFFF"/>
        </w:rPr>
        <w:t>Learning</w:t>
      </w:r>
      <w:proofErr w:type="gramEnd"/>
      <w:r w:rsidR="00080B7F" w:rsidRPr="00F47DD3">
        <w:rPr>
          <w:szCs w:val="24"/>
          <w:shd w:val="clear" w:color="auto" w:fill="FFFFFF"/>
        </w:rPr>
        <w:t xml:space="preserve"> styles-Mastery Learning- I</w:t>
      </w:r>
      <w:r w:rsidR="00580074" w:rsidRPr="00F47DD3">
        <w:rPr>
          <w:szCs w:val="24"/>
          <w:shd w:val="clear" w:color="auto" w:fill="FFFFFF"/>
        </w:rPr>
        <w:t>ntelligent Q</w:t>
      </w:r>
      <w:r w:rsidR="00080B7F" w:rsidRPr="00F47DD3">
        <w:rPr>
          <w:szCs w:val="24"/>
          <w:shd w:val="clear" w:color="auto" w:fill="FFFFFF"/>
        </w:rPr>
        <w:t>uotient</w:t>
      </w:r>
      <w:bookmarkEnd w:id="10"/>
      <w:r w:rsidR="00580074" w:rsidRPr="00F47DD3">
        <w:rPr>
          <w:szCs w:val="24"/>
          <w:shd w:val="clear" w:color="auto" w:fill="FFFFFF"/>
        </w:rPr>
        <w:t xml:space="preserve"> </w:t>
      </w:r>
    </w:p>
    <w:p w:rsidR="00E13F85" w:rsidRPr="00F47DD3" w:rsidRDefault="0094168A" w:rsidP="00974BA1">
      <w:pPr>
        <w:spacing w:line="360" w:lineRule="auto"/>
        <w:ind w:firstLine="720"/>
        <w:rPr>
          <w:szCs w:val="24"/>
        </w:rPr>
      </w:pPr>
      <w:proofErr w:type="spellStart"/>
      <w:r w:rsidRPr="00F47DD3">
        <w:rPr>
          <w:lang w:val="en-IN"/>
        </w:rPr>
        <w:t>Loeng</w:t>
      </w:r>
      <w:proofErr w:type="spellEnd"/>
      <w:r w:rsidR="00A16728" w:rsidRPr="00F47DD3">
        <w:t xml:space="preserve"> (2020</w:t>
      </w:r>
      <w:r w:rsidRPr="00F47DD3">
        <w:t>)</w:t>
      </w:r>
      <w:r w:rsidR="00A16728" w:rsidRPr="00F47DD3">
        <w:t xml:space="preserve">, </w:t>
      </w:r>
      <w:r w:rsidR="00A16728" w:rsidRPr="00F47DD3">
        <w:rPr>
          <w:szCs w:val="24"/>
        </w:rPr>
        <w:t>s</w:t>
      </w:r>
      <w:r w:rsidR="00E13F85" w:rsidRPr="00F47DD3">
        <w:rPr>
          <w:szCs w:val="24"/>
        </w:rPr>
        <w:t xml:space="preserve">tates that </w:t>
      </w:r>
      <w:r w:rsidR="00B96D80" w:rsidRPr="00F47DD3">
        <w:rPr>
          <w:szCs w:val="24"/>
        </w:rPr>
        <w:t>the</w:t>
      </w:r>
      <w:r w:rsidR="00340030" w:rsidRPr="00F47DD3">
        <w:rPr>
          <w:szCs w:val="24"/>
        </w:rPr>
        <w:t xml:space="preserve"> concept of</w:t>
      </w:r>
      <w:r w:rsidR="00B96D80" w:rsidRPr="00F47DD3">
        <w:rPr>
          <w:szCs w:val="24"/>
        </w:rPr>
        <w:t xml:space="preserve"> learning styles </w:t>
      </w:r>
      <w:r w:rsidR="007D3502" w:rsidRPr="00F47DD3">
        <w:rPr>
          <w:szCs w:val="24"/>
        </w:rPr>
        <w:t xml:space="preserve">is actually encompassing </w:t>
      </w:r>
      <w:r w:rsidR="009C3F61" w:rsidRPr="00F47DD3">
        <w:rPr>
          <w:szCs w:val="24"/>
        </w:rPr>
        <w:t xml:space="preserve">of different types of </w:t>
      </w:r>
      <w:r w:rsidR="00C07553" w:rsidRPr="00F47DD3">
        <w:rPr>
          <w:szCs w:val="24"/>
        </w:rPr>
        <w:t xml:space="preserve">theories </w:t>
      </w:r>
      <w:r w:rsidR="00DC5070" w:rsidRPr="00F47DD3">
        <w:rPr>
          <w:szCs w:val="24"/>
        </w:rPr>
        <w:t>for bringing a systematic difference among the individuals by processing the information in a proper manner as per the need of learning situations.</w:t>
      </w:r>
      <w:r w:rsidR="00010DEE" w:rsidRPr="00F47DD3">
        <w:rPr>
          <w:szCs w:val="24"/>
        </w:rPr>
        <w:t xml:space="preserve"> It is important for the coaches and educators to have a clear idea of the fact that all the learners are not the same and so is their psychological strength as well.</w:t>
      </w:r>
      <w:r w:rsidR="000D7965" w:rsidRPr="00F47DD3">
        <w:rPr>
          <w:szCs w:val="24"/>
        </w:rPr>
        <w:t xml:space="preserve"> The concept of individualized learning style based on certain factors since its inception have been playing a major role in </w:t>
      </w:r>
      <w:r w:rsidR="000F4B8E" w:rsidRPr="00F47DD3">
        <w:rPr>
          <w:szCs w:val="24"/>
        </w:rPr>
        <w:t xml:space="preserve">altering of the psychological </w:t>
      </w:r>
      <w:r w:rsidR="005A5A5E" w:rsidRPr="00F47DD3">
        <w:rPr>
          <w:szCs w:val="24"/>
        </w:rPr>
        <w:t xml:space="preserve">space </w:t>
      </w:r>
      <w:r w:rsidR="00532C9B" w:rsidRPr="00F47DD3">
        <w:rPr>
          <w:szCs w:val="24"/>
        </w:rPr>
        <w:t>of the learners</w:t>
      </w:r>
      <w:r w:rsidR="00FE1BC3" w:rsidRPr="00F47DD3">
        <w:rPr>
          <w:szCs w:val="24"/>
        </w:rPr>
        <w:t xml:space="preserve"> </w:t>
      </w:r>
      <w:r w:rsidR="00FE1BC3" w:rsidRPr="00F47DD3">
        <w:t>(</w:t>
      </w:r>
      <w:proofErr w:type="spellStart"/>
      <w:r w:rsidR="00FE1BC3" w:rsidRPr="00F47DD3">
        <w:rPr>
          <w:lang w:val="en-IN"/>
        </w:rPr>
        <w:t>Loeng</w:t>
      </w:r>
      <w:proofErr w:type="spellEnd"/>
      <w:r w:rsidR="00FE1BC3" w:rsidRPr="00F47DD3">
        <w:t>, 2020)</w:t>
      </w:r>
      <w:r w:rsidR="00532C9B" w:rsidRPr="00F47DD3">
        <w:rPr>
          <w:szCs w:val="24"/>
        </w:rPr>
        <w:t xml:space="preserve">. </w:t>
      </w:r>
      <w:r w:rsidR="00DA6CDF" w:rsidRPr="00F47DD3">
        <w:rPr>
          <w:szCs w:val="24"/>
        </w:rPr>
        <w:t xml:space="preserve">The most common type of learning style that is recommended by the majority of education experts is the classroom method but with changing environment </w:t>
      </w:r>
      <w:r w:rsidR="00AD3067" w:rsidRPr="00F47DD3">
        <w:rPr>
          <w:szCs w:val="24"/>
        </w:rPr>
        <w:t xml:space="preserve">and scope of application in </w:t>
      </w:r>
      <w:r w:rsidR="008939FE" w:rsidRPr="00F47DD3">
        <w:rPr>
          <w:szCs w:val="24"/>
        </w:rPr>
        <w:t>different sectors, there is a need for change in learning style application as well.</w:t>
      </w:r>
      <w:r w:rsidR="00E007F1" w:rsidRPr="00F47DD3">
        <w:rPr>
          <w:szCs w:val="24"/>
        </w:rPr>
        <w:t xml:space="preserve"> Even here a lot depends on the preference of the learner willing to gain either assistance or information</w:t>
      </w:r>
      <w:r w:rsidR="00554A1F" w:rsidRPr="00F47DD3">
        <w:rPr>
          <w:szCs w:val="24"/>
        </w:rPr>
        <w:t xml:space="preserve"> based on which a valid learning style selection is deemed appropriate based on conditional aspects.</w:t>
      </w:r>
    </w:p>
    <w:p w:rsidR="0096456D" w:rsidRPr="00F47DD3" w:rsidRDefault="00FA7531" w:rsidP="00974BA1">
      <w:pPr>
        <w:spacing w:line="360" w:lineRule="auto"/>
        <w:ind w:firstLine="720"/>
        <w:rPr>
          <w:szCs w:val="24"/>
        </w:rPr>
      </w:pPr>
      <w:r w:rsidRPr="00F47DD3">
        <w:rPr>
          <w:szCs w:val="24"/>
        </w:rPr>
        <w:t>The focus over here is more on Mastery Learning</w:t>
      </w:r>
      <w:r w:rsidR="00272F67" w:rsidRPr="00F47DD3">
        <w:rPr>
          <w:szCs w:val="24"/>
        </w:rPr>
        <w:t xml:space="preserve"> which can have a good application for education psychologists working in sports domain</w:t>
      </w:r>
      <w:r w:rsidR="0024587D" w:rsidRPr="00F47DD3">
        <w:rPr>
          <w:szCs w:val="24"/>
        </w:rPr>
        <w:t xml:space="preserve"> because it is not related with anything content specific</w:t>
      </w:r>
      <w:r w:rsidR="00985136" w:rsidRPr="00F47DD3">
        <w:rPr>
          <w:szCs w:val="24"/>
        </w:rPr>
        <w:t xml:space="preserve"> but for regaining back of confidence in something, to master the particular learning objectives for overcoming the surrounding negativity</w:t>
      </w:r>
      <w:r w:rsidR="008D131D" w:rsidRPr="00F47DD3">
        <w:rPr>
          <w:szCs w:val="24"/>
        </w:rPr>
        <w:t xml:space="preserve"> </w:t>
      </w:r>
      <w:r w:rsidR="008D131D" w:rsidRPr="00F47DD3">
        <w:t>(</w:t>
      </w:r>
      <w:proofErr w:type="spellStart"/>
      <w:r w:rsidR="008D131D" w:rsidRPr="00F47DD3">
        <w:rPr>
          <w:lang w:val="en-IN"/>
        </w:rPr>
        <w:t>Komalawardhana</w:t>
      </w:r>
      <w:proofErr w:type="spellEnd"/>
      <w:r w:rsidR="008D131D" w:rsidRPr="00F47DD3">
        <w:rPr>
          <w:iCs/>
        </w:rPr>
        <w:t xml:space="preserve"> et al.,</w:t>
      </w:r>
      <w:r w:rsidR="008D131D" w:rsidRPr="00F47DD3">
        <w:t xml:space="preserve"> 2021)</w:t>
      </w:r>
      <w:r w:rsidR="00985136" w:rsidRPr="00F47DD3">
        <w:rPr>
          <w:szCs w:val="24"/>
        </w:rPr>
        <w:t>.</w:t>
      </w:r>
      <w:r w:rsidR="009F4868" w:rsidRPr="00F47DD3">
        <w:rPr>
          <w:szCs w:val="24"/>
        </w:rPr>
        <w:t xml:space="preserve"> Many might find it not relevant but the use of </w:t>
      </w:r>
      <w:r w:rsidR="009F4868" w:rsidRPr="00F47DD3">
        <w:rPr>
          <w:szCs w:val="24"/>
          <w:shd w:val="clear" w:color="auto" w:fill="FFFFFF"/>
        </w:rPr>
        <w:t>Intelligent Quotient (</w:t>
      </w:r>
      <w:r w:rsidR="009F4868" w:rsidRPr="00F47DD3">
        <w:rPr>
          <w:szCs w:val="24"/>
        </w:rPr>
        <w:t>IQ)</w:t>
      </w:r>
      <w:r w:rsidR="0083565B" w:rsidRPr="00F47DD3">
        <w:rPr>
          <w:szCs w:val="24"/>
        </w:rPr>
        <w:t xml:space="preserve"> is not just for the sake of conducting a standardized test for assessment of human intelligence</w:t>
      </w:r>
      <w:r w:rsidR="003C32E6" w:rsidRPr="00F47DD3">
        <w:rPr>
          <w:szCs w:val="24"/>
        </w:rPr>
        <w:t xml:space="preserve"> but to assess the capacity to come up with innovative solution to a common problem.</w:t>
      </w:r>
    </w:p>
    <w:p w:rsidR="00862AF1" w:rsidRPr="00F47DD3" w:rsidRDefault="00DA72CB" w:rsidP="00974BA1">
      <w:pPr>
        <w:spacing w:line="360" w:lineRule="auto"/>
        <w:ind w:firstLine="720"/>
        <w:rPr>
          <w:szCs w:val="24"/>
        </w:rPr>
      </w:pPr>
      <w:r w:rsidRPr="00F47DD3">
        <w:rPr>
          <w:szCs w:val="24"/>
        </w:rPr>
        <w:t>This learning style can prove to be beneficial for psychologists who prefer making use of individualized instructions</w:t>
      </w:r>
      <w:r w:rsidR="005F46AF" w:rsidRPr="00F47DD3">
        <w:rPr>
          <w:szCs w:val="24"/>
        </w:rPr>
        <w:t xml:space="preserve"> but its dispensing by making use of group activities</w:t>
      </w:r>
      <w:r w:rsidR="00C52594" w:rsidRPr="00F47DD3">
        <w:rPr>
          <w:szCs w:val="24"/>
        </w:rPr>
        <w:t xml:space="preserve"> to maximize the chances of progress for the learner or assistance seeker</w:t>
      </w:r>
      <w:r w:rsidR="00923323" w:rsidRPr="00F47DD3">
        <w:rPr>
          <w:szCs w:val="24"/>
        </w:rPr>
        <w:t xml:space="preserve">. The coaches of team sports making use of this style are to ensure that players not start competing with each other but with self to get </w:t>
      </w:r>
      <w:r w:rsidR="00841D99" w:rsidRPr="00F47DD3">
        <w:rPr>
          <w:szCs w:val="24"/>
        </w:rPr>
        <w:t>rid of</w:t>
      </w:r>
      <w:r w:rsidR="00923323" w:rsidRPr="00F47DD3">
        <w:rPr>
          <w:szCs w:val="24"/>
        </w:rPr>
        <w:t xml:space="preserve"> </w:t>
      </w:r>
      <w:proofErr w:type="spellStart"/>
      <w:r w:rsidR="00923323" w:rsidRPr="00F47DD3">
        <w:rPr>
          <w:szCs w:val="24"/>
        </w:rPr>
        <w:t>self doubts</w:t>
      </w:r>
      <w:proofErr w:type="spellEnd"/>
      <w:r w:rsidR="00923323" w:rsidRPr="00F47DD3">
        <w:rPr>
          <w:szCs w:val="24"/>
        </w:rPr>
        <w:t xml:space="preserve"> and regain back the lost form</w:t>
      </w:r>
      <w:r w:rsidR="00841EF0" w:rsidRPr="00F47DD3">
        <w:rPr>
          <w:szCs w:val="24"/>
        </w:rPr>
        <w:t xml:space="preserve"> </w:t>
      </w:r>
      <w:r w:rsidR="00841EF0" w:rsidRPr="00F47DD3">
        <w:t>(</w:t>
      </w:r>
      <w:proofErr w:type="spellStart"/>
      <w:r w:rsidR="00841EF0" w:rsidRPr="00F47DD3">
        <w:rPr>
          <w:lang w:val="en-IN"/>
        </w:rPr>
        <w:t>Fujii</w:t>
      </w:r>
      <w:proofErr w:type="spellEnd"/>
      <w:r w:rsidR="00841EF0" w:rsidRPr="00F47DD3">
        <w:t>, 2021)</w:t>
      </w:r>
      <w:r w:rsidR="00923323" w:rsidRPr="00F47DD3">
        <w:rPr>
          <w:szCs w:val="24"/>
        </w:rPr>
        <w:t>.</w:t>
      </w:r>
      <w:r w:rsidR="009F4868" w:rsidRPr="00F47DD3">
        <w:rPr>
          <w:szCs w:val="24"/>
        </w:rPr>
        <w:t xml:space="preserve"> </w:t>
      </w:r>
      <w:r w:rsidR="00841D99" w:rsidRPr="00F47DD3">
        <w:rPr>
          <w:szCs w:val="24"/>
        </w:rPr>
        <w:t xml:space="preserve">The use of IQ test and its scores by </w:t>
      </w:r>
      <w:r w:rsidR="00433947" w:rsidRPr="00F47DD3">
        <w:rPr>
          <w:szCs w:val="24"/>
        </w:rPr>
        <w:t xml:space="preserve">psychological </w:t>
      </w:r>
      <w:r w:rsidR="00DC604D" w:rsidRPr="00F47DD3">
        <w:rPr>
          <w:szCs w:val="24"/>
        </w:rPr>
        <w:t xml:space="preserve">coaches can be </w:t>
      </w:r>
      <w:r w:rsidR="00983018" w:rsidRPr="00F47DD3">
        <w:rPr>
          <w:szCs w:val="24"/>
        </w:rPr>
        <w:t xml:space="preserve">done </w:t>
      </w:r>
      <w:r w:rsidR="00433947" w:rsidRPr="00F47DD3">
        <w:rPr>
          <w:szCs w:val="24"/>
        </w:rPr>
        <w:t xml:space="preserve">for predicting the chances of performance in overcoming </w:t>
      </w:r>
      <w:proofErr w:type="spellStart"/>
      <w:r w:rsidR="00433947" w:rsidRPr="00F47DD3">
        <w:rPr>
          <w:szCs w:val="24"/>
        </w:rPr>
        <w:t>self doubt</w:t>
      </w:r>
      <w:proofErr w:type="spellEnd"/>
      <w:r w:rsidR="00433947" w:rsidRPr="00F47DD3">
        <w:rPr>
          <w:szCs w:val="24"/>
        </w:rPr>
        <w:t xml:space="preserve"> in a situation</w:t>
      </w:r>
      <w:r w:rsidR="00541F75" w:rsidRPr="00F47DD3">
        <w:rPr>
          <w:szCs w:val="24"/>
        </w:rPr>
        <w:t xml:space="preserve"> having its own importance for practical life.</w:t>
      </w:r>
    </w:p>
    <w:p w:rsidR="0038377B" w:rsidRPr="00F47DD3" w:rsidRDefault="00101B52" w:rsidP="0038377B">
      <w:pPr>
        <w:pStyle w:val="Heading2"/>
        <w:spacing w:line="480" w:lineRule="auto"/>
        <w:rPr>
          <w:szCs w:val="24"/>
          <w:shd w:val="clear" w:color="auto" w:fill="FFFFFF"/>
        </w:rPr>
      </w:pPr>
      <w:bookmarkStart w:id="11" w:name="_Toc94806670"/>
      <w:r w:rsidRPr="00F47DD3">
        <w:rPr>
          <w:szCs w:val="24"/>
          <w:shd w:val="clear" w:color="auto" w:fill="FFFFFF"/>
        </w:rPr>
        <w:t xml:space="preserve">2.9 </w:t>
      </w:r>
      <w:r w:rsidR="005401F1" w:rsidRPr="00F47DD3">
        <w:rPr>
          <w:szCs w:val="24"/>
          <w:shd w:val="clear" w:color="auto" w:fill="FFFFFF"/>
        </w:rPr>
        <w:t>Metacognition</w:t>
      </w:r>
      <w:bookmarkEnd w:id="11"/>
      <w:r w:rsidR="00F554D3" w:rsidRPr="00F47DD3">
        <w:rPr>
          <w:szCs w:val="24"/>
          <w:shd w:val="clear" w:color="auto" w:fill="FFFFFF"/>
        </w:rPr>
        <w:t xml:space="preserve"> </w:t>
      </w:r>
    </w:p>
    <w:p w:rsidR="00CB24F2" w:rsidRPr="00F47DD3" w:rsidRDefault="002B31E2" w:rsidP="00974BA1">
      <w:pPr>
        <w:spacing w:line="360" w:lineRule="auto"/>
        <w:ind w:firstLine="720"/>
        <w:rPr>
          <w:szCs w:val="24"/>
        </w:rPr>
      </w:pPr>
      <w:r w:rsidRPr="00F47DD3">
        <w:rPr>
          <w:szCs w:val="24"/>
        </w:rPr>
        <w:t xml:space="preserve">As opined by </w:t>
      </w:r>
      <w:r w:rsidR="008F447F" w:rsidRPr="00F47DD3">
        <w:rPr>
          <w:lang w:val="en-IN"/>
        </w:rPr>
        <w:t>Rhodes</w:t>
      </w:r>
      <w:r w:rsidR="008F447F" w:rsidRPr="00F47DD3">
        <w:t xml:space="preserve"> (2019),</w:t>
      </w:r>
      <w:r w:rsidR="008F447F" w:rsidRPr="00F47DD3">
        <w:rPr>
          <w:szCs w:val="24"/>
        </w:rPr>
        <w:t xml:space="preserve"> </w:t>
      </w:r>
      <w:r w:rsidRPr="00F47DD3">
        <w:rPr>
          <w:szCs w:val="24"/>
        </w:rPr>
        <w:t xml:space="preserve">metacognition </w:t>
      </w:r>
      <w:r w:rsidR="004B64C0" w:rsidRPr="00F47DD3">
        <w:rPr>
          <w:szCs w:val="24"/>
        </w:rPr>
        <w:t>is used to describe the quality of knowing the knowing</w:t>
      </w:r>
      <w:r w:rsidR="004C6A3D" w:rsidRPr="00F47DD3">
        <w:rPr>
          <w:szCs w:val="24"/>
        </w:rPr>
        <w:t xml:space="preserve"> in relevance to the word from which it has originated i.e. Meta.</w:t>
      </w:r>
      <w:r w:rsidR="00BB4459" w:rsidRPr="00F47DD3">
        <w:rPr>
          <w:szCs w:val="24"/>
        </w:rPr>
        <w:t xml:space="preserve"> There are several forms in which Metacognition takes place </w:t>
      </w:r>
      <w:r w:rsidR="002860F4" w:rsidRPr="00F47DD3">
        <w:rPr>
          <w:szCs w:val="24"/>
        </w:rPr>
        <w:t>that includes the factor of a person’s knowledge level</w:t>
      </w:r>
      <w:r w:rsidR="001F697E" w:rsidRPr="00F47DD3">
        <w:rPr>
          <w:szCs w:val="24"/>
        </w:rPr>
        <w:t xml:space="preserve"> and awareness about a strategy to solve a problem faced by him/her.</w:t>
      </w:r>
      <w:r w:rsidR="00686FE7" w:rsidRPr="00F47DD3">
        <w:rPr>
          <w:szCs w:val="24"/>
        </w:rPr>
        <w:t xml:space="preserve"> The tactics used for Cognition Regulation</w:t>
      </w:r>
      <w:r w:rsidR="008625A1" w:rsidRPr="00F47DD3">
        <w:rPr>
          <w:szCs w:val="24"/>
        </w:rPr>
        <w:t xml:space="preserve"> and separately cognition knowledge </w:t>
      </w:r>
      <w:r w:rsidR="00BD1C3A" w:rsidRPr="00F47DD3">
        <w:rPr>
          <w:szCs w:val="24"/>
        </w:rPr>
        <w:t>are the two parts of Metacognition</w:t>
      </w:r>
      <w:r w:rsidR="008F2217" w:rsidRPr="00F47DD3">
        <w:rPr>
          <w:szCs w:val="24"/>
        </w:rPr>
        <w:t xml:space="preserve">. An important aspect for the educators or coaches is to make use of metacognitive practices to have a clear and detailed understanding about the </w:t>
      </w:r>
      <w:r w:rsidR="006A1D27" w:rsidRPr="00F47DD3">
        <w:rPr>
          <w:szCs w:val="24"/>
        </w:rPr>
        <w:t xml:space="preserve">strengths and </w:t>
      </w:r>
      <w:r w:rsidR="00BD6ED0" w:rsidRPr="00F47DD3">
        <w:rPr>
          <w:szCs w:val="24"/>
        </w:rPr>
        <w:t>weakness of learners (athletes)</w:t>
      </w:r>
      <w:r w:rsidR="00476F11" w:rsidRPr="00F47DD3">
        <w:rPr>
          <w:szCs w:val="24"/>
        </w:rPr>
        <w:t xml:space="preserve"> based on which changes are going to be recommended </w:t>
      </w:r>
      <w:r w:rsidR="000513EC" w:rsidRPr="00F47DD3">
        <w:rPr>
          <w:szCs w:val="24"/>
        </w:rPr>
        <w:t>as per intake capability.</w:t>
      </w:r>
    </w:p>
    <w:p w:rsidR="006C101A" w:rsidRPr="00F47DD3" w:rsidRDefault="005D2B8F" w:rsidP="00974BA1">
      <w:pPr>
        <w:spacing w:line="360" w:lineRule="auto"/>
        <w:ind w:firstLine="720"/>
        <w:rPr>
          <w:szCs w:val="24"/>
        </w:rPr>
      </w:pPr>
      <w:r w:rsidRPr="00F47DD3">
        <w:rPr>
          <w:lang w:val="en-IN"/>
        </w:rPr>
        <w:t>Norman</w:t>
      </w:r>
      <w:r w:rsidRPr="00F47DD3">
        <w:rPr>
          <w:iCs/>
        </w:rPr>
        <w:t xml:space="preserve"> et al.</w:t>
      </w:r>
      <w:r w:rsidRPr="00F47DD3">
        <w:t xml:space="preserve"> </w:t>
      </w:r>
      <w:r w:rsidR="007F5530" w:rsidRPr="00F47DD3">
        <w:t>(</w:t>
      </w:r>
      <w:r w:rsidRPr="00F47DD3">
        <w:t>2019)</w:t>
      </w:r>
      <w:r w:rsidR="007F5530" w:rsidRPr="00F47DD3">
        <w:t>,</w:t>
      </w:r>
      <w:r w:rsidRPr="00F47DD3">
        <w:t xml:space="preserve"> states about </w:t>
      </w:r>
      <w:r w:rsidRPr="00F47DD3">
        <w:rPr>
          <w:szCs w:val="24"/>
        </w:rPr>
        <w:t>t</w:t>
      </w:r>
      <w:r w:rsidR="006C101A" w:rsidRPr="00F47DD3">
        <w:rPr>
          <w:szCs w:val="24"/>
        </w:rPr>
        <w:t>he effectiveness of any applied learning strategy for pulling an athlete out of negative emotions after a poor performance is done quite well by sports coaches</w:t>
      </w:r>
      <w:r w:rsidR="00482B3A" w:rsidRPr="00F47DD3">
        <w:rPr>
          <w:szCs w:val="24"/>
        </w:rPr>
        <w:t xml:space="preserve"> who have a good knowledge about Metacognition.</w:t>
      </w:r>
      <w:r w:rsidR="003809D9" w:rsidRPr="00F47DD3">
        <w:rPr>
          <w:szCs w:val="24"/>
        </w:rPr>
        <w:t xml:space="preserve"> </w:t>
      </w:r>
      <w:r w:rsidR="00B74814" w:rsidRPr="00F47DD3">
        <w:rPr>
          <w:szCs w:val="24"/>
        </w:rPr>
        <w:t xml:space="preserve">Sometimes there is a need for </w:t>
      </w:r>
      <w:r w:rsidR="00F052ED" w:rsidRPr="00F47DD3">
        <w:rPr>
          <w:szCs w:val="24"/>
        </w:rPr>
        <w:t>coaches to make the athlete aware of his deficiencies not humiliate him/her but for the athlete to exactly know the main reason for his/her display of incompetency and work on that point to improve his/her situation.</w:t>
      </w:r>
      <w:r w:rsidR="00376B6C" w:rsidRPr="00F47DD3">
        <w:rPr>
          <w:szCs w:val="24"/>
        </w:rPr>
        <w:t xml:space="preserve"> Metacognitive behavioral approach is a must for educational psychologists who are working with athletes because it is very important for a player to have </w:t>
      </w:r>
      <w:proofErr w:type="spellStart"/>
      <w:r w:rsidR="00376B6C" w:rsidRPr="00F47DD3">
        <w:rPr>
          <w:szCs w:val="24"/>
        </w:rPr>
        <w:t>self awareness</w:t>
      </w:r>
      <w:proofErr w:type="spellEnd"/>
      <w:r w:rsidR="00376B6C" w:rsidRPr="00F47DD3">
        <w:rPr>
          <w:szCs w:val="24"/>
        </w:rPr>
        <w:t xml:space="preserve"> about his/her efficacy standards, according to which </w:t>
      </w:r>
      <w:r w:rsidR="00D7770A" w:rsidRPr="00F47DD3">
        <w:rPr>
          <w:szCs w:val="24"/>
        </w:rPr>
        <w:t>strategize plan for its execution on the pitch.</w:t>
      </w:r>
    </w:p>
    <w:p w:rsidR="001A11BD" w:rsidRPr="00F47DD3" w:rsidRDefault="00101B52" w:rsidP="007D1569">
      <w:pPr>
        <w:pStyle w:val="Heading1"/>
        <w:spacing w:line="360" w:lineRule="auto"/>
        <w:rPr>
          <w:shd w:val="clear" w:color="auto" w:fill="FFFFFF"/>
        </w:rPr>
      </w:pPr>
      <w:bookmarkStart w:id="12" w:name="_Toc94806671"/>
      <w:r w:rsidRPr="00F47DD3">
        <w:t xml:space="preserve">3.0 </w:t>
      </w:r>
      <w:r w:rsidR="00412ECB" w:rsidRPr="00F47DD3">
        <w:t>Conclusion</w:t>
      </w:r>
      <w:bookmarkEnd w:id="12"/>
      <w:r w:rsidR="00271B13" w:rsidRPr="00F47DD3">
        <w:t xml:space="preserve"> </w:t>
      </w:r>
    </w:p>
    <w:p w:rsidR="00540B4E" w:rsidRPr="00F47DD3" w:rsidRDefault="00DB24CC" w:rsidP="007D1569">
      <w:pPr>
        <w:spacing w:line="360" w:lineRule="auto"/>
        <w:ind w:firstLine="720"/>
        <w:rPr>
          <w:szCs w:val="24"/>
        </w:rPr>
      </w:pPr>
      <w:r w:rsidRPr="00F47DD3">
        <w:rPr>
          <w:szCs w:val="24"/>
        </w:rPr>
        <w:t xml:space="preserve">The Educational Psychology </w:t>
      </w:r>
      <w:r w:rsidR="001F2D7A" w:rsidRPr="00F47DD3">
        <w:rPr>
          <w:szCs w:val="24"/>
        </w:rPr>
        <w:t>domain is heavily reliant on application of quantitative methods for doing of measurement and testing for enhancement of different types of educational and learning activities.</w:t>
      </w:r>
      <w:r w:rsidR="006D4103" w:rsidRPr="00F47DD3">
        <w:rPr>
          <w:szCs w:val="24"/>
        </w:rPr>
        <w:t xml:space="preserve"> </w:t>
      </w:r>
      <w:r w:rsidR="00B54026" w:rsidRPr="00F47DD3">
        <w:rPr>
          <w:szCs w:val="24"/>
        </w:rPr>
        <w:t>In simple words, the cognitive perspectives are having importance for educational psychologists and especially the ones functioning in sports domain because there is necessity of scientific investigation for complex mental state that is usually affecting human (</w:t>
      </w:r>
      <w:r w:rsidR="00B54026" w:rsidRPr="00F47DD3">
        <w:rPr>
          <w:i/>
          <w:szCs w:val="24"/>
        </w:rPr>
        <w:t>Athletes/Sportsperson</w:t>
      </w:r>
      <w:r w:rsidR="006D4103" w:rsidRPr="00F47DD3">
        <w:rPr>
          <w:i/>
          <w:szCs w:val="24"/>
        </w:rPr>
        <w:t>s</w:t>
      </w:r>
      <w:r w:rsidR="00B54026" w:rsidRPr="00F47DD3">
        <w:rPr>
          <w:szCs w:val="24"/>
        </w:rPr>
        <w:t>) overall learning process.</w:t>
      </w:r>
      <w:r w:rsidR="00E92193" w:rsidRPr="00F47DD3">
        <w:rPr>
          <w:szCs w:val="24"/>
        </w:rPr>
        <w:t xml:space="preserve"> </w:t>
      </w:r>
      <w:r w:rsidR="00F819A3" w:rsidRPr="00F47DD3">
        <w:rPr>
          <w:szCs w:val="24"/>
        </w:rPr>
        <w:t>The Bloom’s Taxonomy is considered as an essential and foundational element for the educators and trainers because the emphasis is given on improvement of cognitive domain skills around a topic and making the learners to not just only learn but develop the ability to critically think in a calm manner before arriving at a decision.</w:t>
      </w:r>
      <w:r w:rsidR="00E92193" w:rsidRPr="00F47DD3">
        <w:rPr>
          <w:szCs w:val="24"/>
        </w:rPr>
        <w:t xml:space="preserve"> </w:t>
      </w:r>
      <w:r w:rsidR="00540B4E" w:rsidRPr="00F47DD3">
        <w:rPr>
          <w:szCs w:val="24"/>
        </w:rPr>
        <w:t>Constructionist learning style if adopted by coaches also gives ample scope for improvement of discussion skill of the athlete to not just only take solution but also come up with solutions in equally contributing to problem resolution.</w:t>
      </w:r>
      <w:r w:rsidR="00E92193" w:rsidRPr="00F47DD3">
        <w:rPr>
          <w:szCs w:val="24"/>
        </w:rPr>
        <w:t xml:space="preserve"> Sometimes there is a need for altering of the behavioral approach of individuals towards a particular goal by motivating them to apply a little bit more effort and energy which can be very well done by the Educational psychologists.</w:t>
      </w:r>
    </w:p>
    <w:p w:rsidR="00F819A3" w:rsidRPr="00F47DD3" w:rsidRDefault="00F819A3" w:rsidP="00F819A3">
      <w:pPr>
        <w:spacing w:line="360" w:lineRule="auto"/>
        <w:ind w:firstLine="720"/>
        <w:rPr>
          <w:szCs w:val="24"/>
        </w:rPr>
      </w:pPr>
    </w:p>
    <w:p w:rsidR="00B54026" w:rsidRPr="00F47DD3" w:rsidRDefault="00B54026" w:rsidP="001F2D7A">
      <w:pPr>
        <w:spacing w:line="360" w:lineRule="auto"/>
        <w:ind w:firstLine="720"/>
        <w:rPr>
          <w:szCs w:val="24"/>
        </w:rPr>
      </w:pPr>
    </w:p>
    <w:p w:rsidR="00426248" w:rsidRPr="00F47DD3" w:rsidRDefault="00426248" w:rsidP="00572B37">
      <w:pPr>
        <w:shd w:val="clear" w:color="auto" w:fill="FFFFFF"/>
        <w:spacing w:after="0" w:line="480" w:lineRule="auto"/>
        <w:ind w:firstLine="720"/>
        <w:jc w:val="both"/>
        <w:rPr>
          <w:szCs w:val="24"/>
        </w:rPr>
      </w:pPr>
    </w:p>
    <w:p w:rsidR="00721284" w:rsidRPr="00F47DD3" w:rsidRDefault="00721284" w:rsidP="00572B37">
      <w:pPr>
        <w:shd w:val="clear" w:color="auto" w:fill="FFFFFF"/>
        <w:spacing w:after="0" w:line="480" w:lineRule="auto"/>
        <w:ind w:firstLine="720"/>
        <w:jc w:val="both"/>
        <w:rPr>
          <w:szCs w:val="24"/>
        </w:rPr>
      </w:pPr>
    </w:p>
    <w:p w:rsidR="001A11BD" w:rsidRPr="00F47DD3" w:rsidRDefault="003F41D3" w:rsidP="002820BD">
      <w:pPr>
        <w:pStyle w:val="Heading1"/>
        <w:spacing w:line="360" w:lineRule="auto"/>
      </w:pPr>
      <w:bookmarkStart w:id="13" w:name="_Toc94806672"/>
      <w:r w:rsidRPr="00F47DD3">
        <w:rPr>
          <w:szCs w:val="24"/>
        </w:rPr>
        <w:t>References</w:t>
      </w:r>
      <w:bookmarkEnd w:id="13"/>
      <w:r w:rsidR="00180277" w:rsidRPr="00F47DD3">
        <w:t xml:space="preserve"> </w:t>
      </w:r>
    </w:p>
    <w:p w:rsidR="00C46406" w:rsidRPr="00F47DD3" w:rsidRDefault="00C46406" w:rsidP="002820BD">
      <w:pPr>
        <w:tabs>
          <w:tab w:val="left" w:pos="2520"/>
        </w:tabs>
        <w:spacing w:line="360" w:lineRule="auto"/>
        <w:ind w:left="864" w:hanging="864"/>
      </w:pPr>
      <w:proofErr w:type="spellStart"/>
      <w:r w:rsidRPr="00F47DD3">
        <w:rPr>
          <w:lang w:val="en-IN"/>
        </w:rPr>
        <w:t>D'Acunto</w:t>
      </w:r>
      <w:proofErr w:type="spellEnd"/>
      <w:r w:rsidRPr="00F47DD3">
        <w:rPr>
          <w:lang w:val="en-IN"/>
        </w:rPr>
        <w:t xml:space="preserve">, F., Hoang, D., </w:t>
      </w:r>
      <w:proofErr w:type="spellStart"/>
      <w:r w:rsidRPr="00F47DD3">
        <w:rPr>
          <w:lang w:val="en-IN"/>
        </w:rPr>
        <w:t>Paloviita</w:t>
      </w:r>
      <w:proofErr w:type="spellEnd"/>
      <w:r w:rsidRPr="00F47DD3">
        <w:rPr>
          <w:lang w:val="en-IN"/>
        </w:rPr>
        <w:t>, M., &amp; Weber, M. (2019, May). Cognitive abilities and inflation expectations. In </w:t>
      </w:r>
      <w:r w:rsidRPr="00F47DD3">
        <w:rPr>
          <w:i/>
          <w:iCs/>
          <w:lang w:val="en-IN"/>
        </w:rPr>
        <w:t>AEA Papers and Proceedings</w:t>
      </w:r>
      <w:r w:rsidRPr="00F47DD3">
        <w:rPr>
          <w:lang w:val="en-IN"/>
        </w:rPr>
        <w:t> (Vol. 109, pp. 562-66).</w:t>
      </w:r>
    </w:p>
    <w:p w:rsidR="00C46406" w:rsidRPr="00F47DD3" w:rsidRDefault="00C46406" w:rsidP="00337B00">
      <w:pPr>
        <w:tabs>
          <w:tab w:val="left" w:pos="2520"/>
        </w:tabs>
        <w:spacing w:line="360" w:lineRule="auto"/>
        <w:ind w:left="864" w:hanging="864"/>
      </w:pPr>
      <w:proofErr w:type="spellStart"/>
      <w:r w:rsidRPr="00F47DD3">
        <w:rPr>
          <w:lang w:val="en-IN"/>
        </w:rPr>
        <w:t>Druckman</w:t>
      </w:r>
      <w:proofErr w:type="spellEnd"/>
      <w:r w:rsidRPr="00F47DD3">
        <w:rPr>
          <w:lang w:val="en-IN"/>
        </w:rPr>
        <w:t xml:space="preserve">, D., &amp; </w:t>
      </w:r>
      <w:proofErr w:type="spellStart"/>
      <w:r w:rsidRPr="00F47DD3">
        <w:rPr>
          <w:lang w:val="en-IN"/>
        </w:rPr>
        <w:t>Ebner</w:t>
      </w:r>
      <w:proofErr w:type="spellEnd"/>
      <w:r w:rsidRPr="00F47DD3">
        <w:rPr>
          <w:lang w:val="en-IN"/>
        </w:rPr>
        <w:t>, N. (2018). Discovery learning in management education: Design and case analysis. </w:t>
      </w:r>
      <w:r w:rsidRPr="00F47DD3">
        <w:rPr>
          <w:i/>
          <w:iCs/>
          <w:lang w:val="en-IN"/>
        </w:rPr>
        <w:t>Journal of Management Education</w:t>
      </w:r>
      <w:r w:rsidRPr="00F47DD3">
        <w:rPr>
          <w:lang w:val="en-IN"/>
        </w:rPr>
        <w:t>, </w:t>
      </w:r>
      <w:r w:rsidRPr="00F47DD3">
        <w:rPr>
          <w:i/>
          <w:iCs/>
          <w:lang w:val="en-IN"/>
        </w:rPr>
        <w:t>42</w:t>
      </w:r>
      <w:r w:rsidRPr="00F47DD3">
        <w:rPr>
          <w:lang w:val="en-IN"/>
        </w:rPr>
        <w:t>(3), 347-374.</w:t>
      </w:r>
    </w:p>
    <w:p w:rsidR="00C46406" w:rsidRPr="00F47DD3" w:rsidRDefault="00C46406" w:rsidP="00337B00">
      <w:pPr>
        <w:tabs>
          <w:tab w:val="left" w:pos="2520"/>
        </w:tabs>
        <w:spacing w:line="360" w:lineRule="auto"/>
        <w:ind w:left="864" w:hanging="864"/>
      </w:pPr>
      <w:proofErr w:type="spellStart"/>
      <w:r w:rsidRPr="00F47DD3">
        <w:rPr>
          <w:lang w:val="en-IN"/>
        </w:rPr>
        <w:t>Fahmi</w:t>
      </w:r>
      <w:proofErr w:type="spellEnd"/>
      <w:r w:rsidRPr="00F47DD3">
        <w:rPr>
          <w:lang w:val="en-IN"/>
        </w:rPr>
        <w:t xml:space="preserve">, F., </w:t>
      </w:r>
      <w:proofErr w:type="spellStart"/>
      <w:r w:rsidRPr="00F47DD3">
        <w:rPr>
          <w:lang w:val="en-IN"/>
        </w:rPr>
        <w:t>Setiadi</w:t>
      </w:r>
      <w:proofErr w:type="spellEnd"/>
      <w:r w:rsidRPr="00F47DD3">
        <w:rPr>
          <w:lang w:val="en-IN"/>
        </w:rPr>
        <w:t xml:space="preserve">, I., </w:t>
      </w:r>
      <w:proofErr w:type="spellStart"/>
      <w:r w:rsidRPr="00F47DD3">
        <w:rPr>
          <w:lang w:val="en-IN"/>
        </w:rPr>
        <w:t>Elmawati</w:t>
      </w:r>
      <w:proofErr w:type="spellEnd"/>
      <w:r w:rsidRPr="00F47DD3">
        <w:rPr>
          <w:lang w:val="en-IN"/>
        </w:rPr>
        <w:t xml:space="preserve">, D., &amp; </w:t>
      </w:r>
      <w:proofErr w:type="spellStart"/>
      <w:r w:rsidRPr="00F47DD3">
        <w:rPr>
          <w:lang w:val="en-IN"/>
        </w:rPr>
        <w:t>Sunardi</w:t>
      </w:r>
      <w:proofErr w:type="spellEnd"/>
      <w:r w:rsidRPr="00F47DD3">
        <w:rPr>
          <w:lang w:val="en-IN"/>
        </w:rPr>
        <w:t>, S. (2019). Discovery learning method for training critical thinking skills of students. </w:t>
      </w:r>
      <w:r w:rsidRPr="00F47DD3">
        <w:rPr>
          <w:i/>
          <w:iCs/>
          <w:lang w:val="en-IN"/>
        </w:rPr>
        <w:t>European Journal of Education Studies</w:t>
      </w:r>
      <w:r w:rsidRPr="00F47DD3">
        <w:rPr>
          <w:lang w:val="en-IN"/>
        </w:rPr>
        <w:t>.</w:t>
      </w:r>
    </w:p>
    <w:p w:rsidR="00C46406" w:rsidRPr="00F47DD3" w:rsidRDefault="00C46406" w:rsidP="00337B00">
      <w:pPr>
        <w:tabs>
          <w:tab w:val="left" w:pos="2520"/>
        </w:tabs>
        <w:spacing w:line="360" w:lineRule="auto"/>
        <w:ind w:left="864" w:hanging="864"/>
      </w:pPr>
      <w:r w:rsidRPr="00F47DD3">
        <w:rPr>
          <w:lang w:val="en-IN"/>
        </w:rPr>
        <w:t>Fry, M. D., &amp; Moore, E. W. G. (2019). Motivation in sport: Theory and application. In </w:t>
      </w:r>
      <w:r w:rsidRPr="00F47DD3">
        <w:rPr>
          <w:i/>
          <w:iCs/>
          <w:lang w:val="en-IN"/>
        </w:rPr>
        <w:t>APA handbook of sport and exercise psychology, volume 1: Sport psychology, Vol. 1</w:t>
      </w:r>
      <w:r w:rsidRPr="00F47DD3">
        <w:rPr>
          <w:lang w:val="en-IN"/>
        </w:rPr>
        <w:t> (pp. 273-299). American Psychological Association.</w:t>
      </w:r>
    </w:p>
    <w:p w:rsidR="00C46406" w:rsidRPr="00F47DD3" w:rsidRDefault="00C46406" w:rsidP="00337B00">
      <w:pPr>
        <w:tabs>
          <w:tab w:val="left" w:pos="2520"/>
        </w:tabs>
        <w:spacing w:line="360" w:lineRule="auto"/>
        <w:ind w:left="864" w:hanging="864"/>
      </w:pPr>
      <w:proofErr w:type="spellStart"/>
      <w:r w:rsidRPr="00F47DD3">
        <w:rPr>
          <w:lang w:val="en-IN"/>
        </w:rPr>
        <w:t>Fujii</w:t>
      </w:r>
      <w:proofErr w:type="spellEnd"/>
      <w:r w:rsidRPr="00F47DD3">
        <w:rPr>
          <w:lang w:val="en-IN"/>
        </w:rPr>
        <w:t xml:space="preserve">, K. (2021). Data-driven Analysis for Understanding Team Sports </w:t>
      </w:r>
      <w:proofErr w:type="spellStart"/>
      <w:r w:rsidRPr="00F47DD3">
        <w:rPr>
          <w:lang w:val="en-IN"/>
        </w:rPr>
        <w:t>Behaviors</w:t>
      </w:r>
      <w:proofErr w:type="spellEnd"/>
      <w:r w:rsidRPr="00F47DD3">
        <w:rPr>
          <w:lang w:val="en-IN"/>
        </w:rPr>
        <w:t>. </w:t>
      </w:r>
      <w:r w:rsidRPr="00F47DD3">
        <w:rPr>
          <w:i/>
          <w:iCs/>
          <w:lang w:val="en-IN"/>
        </w:rPr>
        <w:t>Journal of Robotics and Mechatronics</w:t>
      </w:r>
      <w:r w:rsidRPr="00F47DD3">
        <w:rPr>
          <w:lang w:val="en-IN"/>
        </w:rPr>
        <w:t>, </w:t>
      </w:r>
      <w:r w:rsidRPr="00F47DD3">
        <w:rPr>
          <w:i/>
          <w:iCs/>
          <w:lang w:val="en-IN"/>
        </w:rPr>
        <w:t>33</w:t>
      </w:r>
      <w:r w:rsidRPr="00F47DD3">
        <w:rPr>
          <w:lang w:val="en-IN"/>
        </w:rPr>
        <w:t>(3), 505-514.</w:t>
      </w:r>
    </w:p>
    <w:p w:rsidR="00C46406" w:rsidRPr="00F47DD3" w:rsidRDefault="00C46406" w:rsidP="00337B00">
      <w:pPr>
        <w:tabs>
          <w:tab w:val="left" w:pos="2520"/>
        </w:tabs>
        <w:spacing w:line="360" w:lineRule="auto"/>
        <w:ind w:left="864" w:hanging="864"/>
      </w:pPr>
      <w:r w:rsidRPr="00F47DD3">
        <w:rPr>
          <w:lang w:val="en-IN"/>
        </w:rPr>
        <w:t>Girvan, C., &amp; Savage, T. (2019). Virtual worlds: A new environment for constructionist learning. </w:t>
      </w:r>
      <w:r w:rsidRPr="00F47DD3">
        <w:rPr>
          <w:i/>
          <w:iCs/>
          <w:lang w:val="en-IN"/>
        </w:rPr>
        <w:t xml:space="preserve">Computers in Human </w:t>
      </w:r>
      <w:proofErr w:type="spellStart"/>
      <w:r w:rsidRPr="00F47DD3">
        <w:rPr>
          <w:i/>
          <w:iCs/>
          <w:lang w:val="en-IN"/>
        </w:rPr>
        <w:t>Behavior</w:t>
      </w:r>
      <w:proofErr w:type="spellEnd"/>
      <w:r w:rsidRPr="00F47DD3">
        <w:rPr>
          <w:lang w:val="en-IN"/>
        </w:rPr>
        <w:t>, </w:t>
      </w:r>
      <w:r w:rsidRPr="00F47DD3">
        <w:rPr>
          <w:i/>
          <w:iCs/>
          <w:lang w:val="en-IN"/>
        </w:rPr>
        <w:t>99</w:t>
      </w:r>
      <w:r w:rsidRPr="00F47DD3">
        <w:rPr>
          <w:lang w:val="en-IN"/>
        </w:rPr>
        <w:t>, 396-414.</w:t>
      </w:r>
    </w:p>
    <w:p w:rsidR="00C46406" w:rsidRPr="00F47DD3" w:rsidRDefault="00C46406" w:rsidP="00337B00">
      <w:pPr>
        <w:tabs>
          <w:tab w:val="left" w:pos="2520"/>
        </w:tabs>
        <w:spacing w:line="360" w:lineRule="auto"/>
        <w:ind w:left="864" w:hanging="864"/>
      </w:pPr>
      <w:proofErr w:type="spellStart"/>
      <w:r w:rsidRPr="00F47DD3">
        <w:rPr>
          <w:lang w:val="en-IN"/>
        </w:rPr>
        <w:t>Graesser</w:t>
      </w:r>
      <w:proofErr w:type="spellEnd"/>
      <w:r w:rsidRPr="00F47DD3">
        <w:rPr>
          <w:lang w:val="en-IN"/>
        </w:rPr>
        <w:t>, A. C., Sabatini, J. P., &amp; Li, H. (2022). Educational psychology is evolving to accommodate technology, multiple disciplines, and Twenty-First-Century skills. </w:t>
      </w:r>
      <w:r w:rsidRPr="00F47DD3">
        <w:rPr>
          <w:i/>
          <w:iCs/>
          <w:lang w:val="en-IN"/>
        </w:rPr>
        <w:t>Annual review of psychology</w:t>
      </w:r>
      <w:r w:rsidRPr="00F47DD3">
        <w:rPr>
          <w:lang w:val="en-IN"/>
        </w:rPr>
        <w:t>, </w:t>
      </w:r>
      <w:r w:rsidRPr="00F47DD3">
        <w:rPr>
          <w:i/>
          <w:iCs/>
          <w:lang w:val="en-IN"/>
        </w:rPr>
        <w:t>73</w:t>
      </w:r>
      <w:r w:rsidRPr="00F47DD3">
        <w:rPr>
          <w:lang w:val="en-IN"/>
        </w:rPr>
        <w:t>, 547-574.</w:t>
      </w:r>
    </w:p>
    <w:p w:rsidR="00C46406" w:rsidRPr="00F47DD3" w:rsidRDefault="00C46406" w:rsidP="00337B00">
      <w:pPr>
        <w:tabs>
          <w:tab w:val="left" w:pos="2520"/>
        </w:tabs>
        <w:spacing w:line="360" w:lineRule="auto"/>
        <w:ind w:left="864" w:hanging="864"/>
      </w:pPr>
      <w:proofErr w:type="spellStart"/>
      <w:r w:rsidRPr="00F47DD3">
        <w:rPr>
          <w:lang w:val="en-IN"/>
        </w:rPr>
        <w:t>Gul</w:t>
      </w:r>
      <w:proofErr w:type="spellEnd"/>
      <w:r w:rsidRPr="00F47DD3">
        <w:rPr>
          <w:lang w:val="en-IN"/>
        </w:rPr>
        <w:t xml:space="preserve">, R., </w:t>
      </w:r>
      <w:proofErr w:type="spellStart"/>
      <w:r w:rsidRPr="00F47DD3">
        <w:rPr>
          <w:lang w:val="en-IN"/>
        </w:rPr>
        <w:t>Kanwal</w:t>
      </w:r>
      <w:proofErr w:type="spellEnd"/>
      <w:r w:rsidRPr="00F47DD3">
        <w:rPr>
          <w:lang w:val="en-IN"/>
        </w:rPr>
        <w:t>, S., &amp; Khan, S. S. (2020). Preferences of the Teachers in Employing Revised Blooms Taxonomy in their Instructions. </w:t>
      </w:r>
      <w:proofErr w:type="spellStart"/>
      <w:proofErr w:type="gramStart"/>
      <w:r w:rsidRPr="00F47DD3">
        <w:rPr>
          <w:i/>
          <w:iCs/>
          <w:lang w:val="en-IN"/>
        </w:rPr>
        <w:t>sjesr</w:t>
      </w:r>
      <w:proofErr w:type="spellEnd"/>
      <w:proofErr w:type="gramEnd"/>
      <w:r w:rsidRPr="00F47DD3">
        <w:rPr>
          <w:lang w:val="en-IN"/>
        </w:rPr>
        <w:t>, </w:t>
      </w:r>
      <w:r w:rsidRPr="00F47DD3">
        <w:rPr>
          <w:i/>
          <w:iCs/>
          <w:lang w:val="en-IN"/>
        </w:rPr>
        <w:t>3</w:t>
      </w:r>
      <w:r w:rsidRPr="00F47DD3">
        <w:rPr>
          <w:lang w:val="en-IN"/>
        </w:rPr>
        <w:t>(2), 258-266.</w:t>
      </w:r>
    </w:p>
    <w:p w:rsidR="00C46406" w:rsidRPr="00F47DD3" w:rsidRDefault="00C46406" w:rsidP="00337B00">
      <w:pPr>
        <w:tabs>
          <w:tab w:val="left" w:pos="2520"/>
        </w:tabs>
        <w:spacing w:line="360" w:lineRule="auto"/>
        <w:ind w:left="864" w:hanging="864"/>
      </w:pPr>
      <w:proofErr w:type="spellStart"/>
      <w:r w:rsidRPr="00F47DD3">
        <w:rPr>
          <w:lang w:val="en-IN"/>
        </w:rPr>
        <w:t>Hings</w:t>
      </w:r>
      <w:proofErr w:type="spellEnd"/>
      <w:r w:rsidRPr="00F47DD3">
        <w:rPr>
          <w:lang w:val="en-IN"/>
        </w:rPr>
        <w:t xml:space="preserve">, R. F., </w:t>
      </w:r>
      <w:proofErr w:type="spellStart"/>
      <w:r w:rsidRPr="00F47DD3">
        <w:rPr>
          <w:lang w:val="en-IN"/>
        </w:rPr>
        <w:t>Wagstaff</w:t>
      </w:r>
      <w:proofErr w:type="spellEnd"/>
      <w:r w:rsidRPr="00F47DD3">
        <w:rPr>
          <w:lang w:val="en-IN"/>
        </w:rPr>
        <w:t xml:space="preserve">, C. R., Anderson, V., Gilmore, S., &amp; </w:t>
      </w:r>
      <w:proofErr w:type="spellStart"/>
      <w:r w:rsidRPr="00F47DD3">
        <w:rPr>
          <w:lang w:val="en-IN"/>
        </w:rPr>
        <w:t>Thelwell</w:t>
      </w:r>
      <w:proofErr w:type="spellEnd"/>
      <w:r w:rsidRPr="00F47DD3">
        <w:rPr>
          <w:lang w:val="en-IN"/>
        </w:rPr>
        <w:t xml:space="preserve">, R. C. (2020). Better preparing sports psychologists for the demands of applied practice: The emotional </w:t>
      </w:r>
      <w:proofErr w:type="spellStart"/>
      <w:r w:rsidRPr="00F47DD3">
        <w:rPr>
          <w:lang w:val="en-IN"/>
        </w:rPr>
        <w:t>labor</w:t>
      </w:r>
      <w:proofErr w:type="spellEnd"/>
      <w:r w:rsidRPr="00F47DD3">
        <w:rPr>
          <w:lang w:val="en-IN"/>
        </w:rPr>
        <w:t xml:space="preserve"> training gap. </w:t>
      </w:r>
      <w:r w:rsidRPr="00F47DD3">
        <w:rPr>
          <w:i/>
          <w:iCs/>
          <w:lang w:val="en-IN"/>
        </w:rPr>
        <w:t>Journal of Applied Sport Psychology</w:t>
      </w:r>
      <w:r w:rsidRPr="00F47DD3">
        <w:rPr>
          <w:lang w:val="en-IN"/>
        </w:rPr>
        <w:t>, </w:t>
      </w:r>
      <w:r w:rsidRPr="00F47DD3">
        <w:rPr>
          <w:i/>
          <w:iCs/>
          <w:lang w:val="en-IN"/>
        </w:rPr>
        <w:t>32</w:t>
      </w:r>
      <w:r w:rsidRPr="00F47DD3">
        <w:rPr>
          <w:lang w:val="en-IN"/>
        </w:rPr>
        <w:t>(4), 335-356.</w:t>
      </w:r>
    </w:p>
    <w:p w:rsidR="00C46406" w:rsidRPr="00F47DD3" w:rsidRDefault="00C46406" w:rsidP="00337B00">
      <w:pPr>
        <w:tabs>
          <w:tab w:val="left" w:pos="2520"/>
        </w:tabs>
        <w:spacing w:line="360" w:lineRule="auto"/>
        <w:ind w:left="864" w:hanging="864"/>
      </w:pPr>
      <w:r w:rsidRPr="00F47DD3">
        <w:rPr>
          <w:lang w:val="en-IN"/>
        </w:rPr>
        <w:t xml:space="preserve">Hsu, H. C. K., Wang, C. V., &amp; Levesque-Bristol, C. (2019). </w:t>
      </w:r>
      <w:proofErr w:type="spellStart"/>
      <w:r w:rsidRPr="00F47DD3">
        <w:rPr>
          <w:lang w:val="en-IN"/>
        </w:rPr>
        <w:t>Reexamining</w:t>
      </w:r>
      <w:proofErr w:type="spellEnd"/>
      <w:r w:rsidRPr="00F47DD3">
        <w:rPr>
          <w:lang w:val="en-IN"/>
        </w:rPr>
        <w:t xml:space="preserve"> the impact of self-determination theory on learning outcomes in the online learning environment. </w:t>
      </w:r>
      <w:r w:rsidRPr="00F47DD3">
        <w:rPr>
          <w:i/>
          <w:iCs/>
          <w:lang w:val="en-IN"/>
        </w:rPr>
        <w:t>Education and information technologies</w:t>
      </w:r>
      <w:r w:rsidRPr="00F47DD3">
        <w:rPr>
          <w:lang w:val="en-IN"/>
        </w:rPr>
        <w:t>, </w:t>
      </w:r>
      <w:r w:rsidRPr="00F47DD3">
        <w:rPr>
          <w:i/>
          <w:iCs/>
          <w:lang w:val="en-IN"/>
        </w:rPr>
        <w:t>24</w:t>
      </w:r>
      <w:r w:rsidRPr="00F47DD3">
        <w:rPr>
          <w:lang w:val="en-IN"/>
        </w:rPr>
        <w:t>(3), 2159-2174.</w:t>
      </w:r>
    </w:p>
    <w:p w:rsidR="00C46406" w:rsidRPr="00F47DD3" w:rsidRDefault="00C46406" w:rsidP="00337B00">
      <w:pPr>
        <w:tabs>
          <w:tab w:val="left" w:pos="2520"/>
        </w:tabs>
        <w:spacing w:line="360" w:lineRule="auto"/>
        <w:ind w:left="864" w:hanging="864"/>
      </w:pPr>
      <w:r w:rsidRPr="00F47DD3">
        <w:rPr>
          <w:lang w:val="en-IN"/>
        </w:rPr>
        <w:t>Husain, F. N. (2021). Use of Digital Assessments How to Utilize Digital Bloom to Accommodate Online Learning and Assessments</w:t>
      </w:r>
      <w:proofErr w:type="gramStart"/>
      <w:r w:rsidRPr="00F47DD3">
        <w:rPr>
          <w:lang w:val="en-IN"/>
        </w:rPr>
        <w:t>?.</w:t>
      </w:r>
      <w:proofErr w:type="gramEnd"/>
      <w:r w:rsidRPr="00F47DD3">
        <w:rPr>
          <w:lang w:val="en-IN"/>
        </w:rPr>
        <w:t> </w:t>
      </w:r>
      <w:r w:rsidRPr="00F47DD3">
        <w:rPr>
          <w:i/>
          <w:iCs/>
          <w:lang w:val="en-IN"/>
        </w:rPr>
        <w:t>Asian Journal of Education and Training</w:t>
      </w:r>
      <w:r w:rsidRPr="00F47DD3">
        <w:rPr>
          <w:lang w:val="en-IN"/>
        </w:rPr>
        <w:t>, </w:t>
      </w:r>
      <w:r w:rsidRPr="00F47DD3">
        <w:rPr>
          <w:i/>
          <w:iCs/>
          <w:lang w:val="en-IN"/>
        </w:rPr>
        <w:t>7</w:t>
      </w:r>
      <w:r w:rsidRPr="00F47DD3">
        <w:rPr>
          <w:lang w:val="en-IN"/>
        </w:rPr>
        <w:t>(1), 30-35.</w:t>
      </w:r>
    </w:p>
    <w:p w:rsidR="00C46406" w:rsidRPr="00F47DD3" w:rsidRDefault="00C46406" w:rsidP="00337B00">
      <w:pPr>
        <w:tabs>
          <w:tab w:val="left" w:pos="2520"/>
        </w:tabs>
        <w:spacing w:line="360" w:lineRule="auto"/>
        <w:ind w:left="864" w:hanging="864"/>
      </w:pPr>
      <w:r w:rsidRPr="00F47DD3">
        <w:rPr>
          <w:lang w:val="en-IN"/>
        </w:rPr>
        <w:t>Johnson, D. W., &amp; Johnson, R. T. (2018). Cooperative learning: The foundation for active learning. </w:t>
      </w:r>
      <w:r w:rsidRPr="00F47DD3">
        <w:rPr>
          <w:i/>
          <w:iCs/>
          <w:lang w:val="en-IN"/>
        </w:rPr>
        <w:t>Active learning—</w:t>
      </w:r>
      <w:proofErr w:type="gramStart"/>
      <w:r w:rsidRPr="00F47DD3">
        <w:rPr>
          <w:i/>
          <w:iCs/>
          <w:lang w:val="en-IN"/>
        </w:rPr>
        <w:t>Beyond</w:t>
      </w:r>
      <w:proofErr w:type="gramEnd"/>
      <w:r w:rsidRPr="00F47DD3">
        <w:rPr>
          <w:i/>
          <w:iCs/>
          <w:lang w:val="en-IN"/>
        </w:rPr>
        <w:t xml:space="preserve"> the future</w:t>
      </w:r>
      <w:r w:rsidRPr="00F47DD3">
        <w:rPr>
          <w:lang w:val="en-IN"/>
        </w:rPr>
        <w:t>.</w:t>
      </w:r>
    </w:p>
    <w:p w:rsidR="00C46406" w:rsidRPr="00F47DD3" w:rsidRDefault="00C46406" w:rsidP="00337B00">
      <w:pPr>
        <w:tabs>
          <w:tab w:val="left" w:pos="2520"/>
        </w:tabs>
        <w:spacing w:line="360" w:lineRule="auto"/>
        <w:ind w:left="864" w:hanging="864"/>
      </w:pPr>
      <w:proofErr w:type="spellStart"/>
      <w:r w:rsidRPr="00F47DD3">
        <w:rPr>
          <w:lang w:val="en-IN"/>
        </w:rPr>
        <w:t>Kirschner</w:t>
      </w:r>
      <w:proofErr w:type="spellEnd"/>
      <w:r w:rsidRPr="00F47DD3">
        <w:rPr>
          <w:lang w:val="en-IN"/>
        </w:rPr>
        <w:t xml:space="preserve">, P. A., &amp; </w:t>
      </w:r>
      <w:proofErr w:type="spellStart"/>
      <w:r w:rsidRPr="00F47DD3">
        <w:rPr>
          <w:lang w:val="en-IN"/>
        </w:rPr>
        <w:t>Hendrick</w:t>
      </w:r>
      <w:proofErr w:type="spellEnd"/>
      <w:r w:rsidRPr="00F47DD3">
        <w:rPr>
          <w:lang w:val="en-IN"/>
        </w:rPr>
        <w:t>, C. (2020). </w:t>
      </w:r>
      <w:r w:rsidRPr="00F47DD3">
        <w:rPr>
          <w:i/>
          <w:iCs/>
          <w:lang w:val="en-IN"/>
        </w:rPr>
        <w:t>How learning happens: Seminal works in educational psychology and what they mean in practice</w:t>
      </w:r>
      <w:r w:rsidRPr="00F47DD3">
        <w:rPr>
          <w:lang w:val="en-IN"/>
        </w:rPr>
        <w:t xml:space="preserve">. </w:t>
      </w:r>
      <w:proofErr w:type="spellStart"/>
      <w:r w:rsidRPr="00F47DD3">
        <w:rPr>
          <w:lang w:val="en-IN"/>
        </w:rPr>
        <w:t>Routledge</w:t>
      </w:r>
      <w:proofErr w:type="spellEnd"/>
      <w:r w:rsidRPr="00F47DD3">
        <w:rPr>
          <w:lang w:val="en-IN"/>
        </w:rPr>
        <w:t>.</w:t>
      </w:r>
    </w:p>
    <w:p w:rsidR="00C46406" w:rsidRPr="00F47DD3" w:rsidRDefault="00C46406" w:rsidP="00337B00">
      <w:pPr>
        <w:tabs>
          <w:tab w:val="left" w:pos="2520"/>
        </w:tabs>
        <w:spacing w:line="360" w:lineRule="auto"/>
        <w:ind w:left="864" w:hanging="864"/>
      </w:pPr>
      <w:proofErr w:type="spellStart"/>
      <w:r w:rsidRPr="00F47DD3">
        <w:rPr>
          <w:lang w:val="en-IN"/>
        </w:rPr>
        <w:t>Komalawardhana</w:t>
      </w:r>
      <w:proofErr w:type="spellEnd"/>
      <w:r w:rsidRPr="00F47DD3">
        <w:rPr>
          <w:lang w:val="en-IN"/>
        </w:rPr>
        <w:t xml:space="preserve">, N., </w:t>
      </w:r>
      <w:proofErr w:type="spellStart"/>
      <w:r w:rsidRPr="00F47DD3">
        <w:rPr>
          <w:lang w:val="en-IN"/>
        </w:rPr>
        <w:t>Panjaburee</w:t>
      </w:r>
      <w:proofErr w:type="spellEnd"/>
      <w:r w:rsidRPr="00F47DD3">
        <w:rPr>
          <w:lang w:val="en-IN"/>
        </w:rPr>
        <w:t xml:space="preserve">, P., &amp; </w:t>
      </w:r>
      <w:proofErr w:type="spellStart"/>
      <w:r w:rsidRPr="00F47DD3">
        <w:rPr>
          <w:lang w:val="en-IN"/>
        </w:rPr>
        <w:t>Srisawasdi</w:t>
      </w:r>
      <w:proofErr w:type="spellEnd"/>
      <w:r w:rsidRPr="00F47DD3">
        <w:rPr>
          <w:lang w:val="en-IN"/>
        </w:rPr>
        <w:t>, N. (2021). A mobile game-based learning system with personalised conceptual level and mastery learning approach to promoting students' learning perceptions and achievements. </w:t>
      </w:r>
      <w:r w:rsidRPr="00F47DD3">
        <w:rPr>
          <w:i/>
          <w:iCs/>
          <w:lang w:val="en-IN"/>
        </w:rPr>
        <w:t>International Journal of Mobile Learning and Organisation</w:t>
      </w:r>
      <w:r w:rsidRPr="00F47DD3">
        <w:rPr>
          <w:lang w:val="en-IN"/>
        </w:rPr>
        <w:t>, </w:t>
      </w:r>
      <w:r w:rsidRPr="00F47DD3">
        <w:rPr>
          <w:i/>
          <w:iCs/>
          <w:lang w:val="en-IN"/>
        </w:rPr>
        <w:t>15</w:t>
      </w:r>
      <w:r w:rsidRPr="00F47DD3">
        <w:rPr>
          <w:lang w:val="en-IN"/>
        </w:rPr>
        <w:t>(1), 29-49.</w:t>
      </w:r>
    </w:p>
    <w:p w:rsidR="00C46406" w:rsidRPr="00F47DD3" w:rsidRDefault="00C46406" w:rsidP="00337B00">
      <w:pPr>
        <w:tabs>
          <w:tab w:val="left" w:pos="2520"/>
        </w:tabs>
        <w:spacing w:line="360" w:lineRule="auto"/>
        <w:ind w:left="864" w:hanging="864"/>
      </w:pPr>
      <w:proofErr w:type="spellStart"/>
      <w:r w:rsidRPr="00F47DD3">
        <w:rPr>
          <w:lang w:val="en-IN"/>
        </w:rPr>
        <w:t>Loeng</w:t>
      </w:r>
      <w:proofErr w:type="spellEnd"/>
      <w:r w:rsidRPr="00F47DD3">
        <w:rPr>
          <w:lang w:val="en-IN"/>
        </w:rPr>
        <w:t>, S. (2020). Self-directed learning: A core concept in adult education. </w:t>
      </w:r>
      <w:r w:rsidRPr="00F47DD3">
        <w:rPr>
          <w:i/>
          <w:iCs/>
          <w:lang w:val="en-IN"/>
        </w:rPr>
        <w:t>Education Research International</w:t>
      </w:r>
      <w:r w:rsidRPr="00F47DD3">
        <w:rPr>
          <w:lang w:val="en-IN"/>
        </w:rPr>
        <w:t>, </w:t>
      </w:r>
      <w:r w:rsidRPr="00F47DD3">
        <w:rPr>
          <w:i/>
          <w:iCs/>
          <w:lang w:val="en-IN"/>
        </w:rPr>
        <w:t>2020</w:t>
      </w:r>
      <w:r w:rsidRPr="00F47DD3">
        <w:rPr>
          <w:lang w:val="en-IN"/>
        </w:rPr>
        <w:t>.</w:t>
      </w:r>
    </w:p>
    <w:p w:rsidR="00C46406" w:rsidRPr="00F47DD3" w:rsidRDefault="00C46406" w:rsidP="00337B00">
      <w:pPr>
        <w:tabs>
          <w:tab w:val="left" w:pos="2520"/>
        </w:tabs>
        <w:spacing w:line="360" w:lineRule="auto"/>
        <w:ind w:left="864" w:hanging="864"/>
      </w:pPr>
      <w:r w:rsidRPr="00F47DD3">
        <w:rPr>
          <w:lang w:val="en-IN"/>
        </w:rPr>
        <w:t xml:space="preserve">Lombardi, D., Shipley, T. F., &amp; Astronomy Team, Biology Team, Chemistry Team, Engineering Team, Geography Team, Geoscience Team, and Physics Team. (2021). </w:t>
      </w:r>
      <w:proofErr w:type="gramStart"/>
      <w:r w:rsidRPr="00F47DD3">
        <w:rPr>
          <w:lang w:val="en-IN"/>
        </w:rPr>
        <w:t>The</w:t>
      </w:r>
      <w:proofErr w:type="gramEnd"/>
      <w:r w:rsidRPr="00F47DD3">
        <w:rPr>
          <w:lang w:val="en-IN"/>
        </w:rPr>
        <w:t xml:space="preserve"> curious construct of active learning. </w:t>
      </w:r>
      <w:r w:rsidRPr="00F47DD3">
        <w:rPr>
          <w:i/>
          <w:iCs/>
          <w:lang w:val="en-IN"/>
        </w:rPr>
        <w:t>Psychological Science in the Public Interest</w:t>
      </w:r>
      <w:r w:rsidRPr="00F47DD3">
        <w:rPr>
          <w:lang w:val="en-IN"/>
        </w:rPr>
        <w:t>, </w:t>
      </w:r>
      <w:r w:rsidRPr="00F47DD3">
        <w:rPr>
          <w:i/>
          <w:iCs/>
          <w:lang w:val="en-IN"/>
        </w:rPr>
        <w:t>22</w:t>
      </w:r>
      <w:r w:rsidRPr="00F47DD3">
        <w:rPr>
          <w:lang w:val="en-IN"/>
        </w:rPr>
        <w:t>(1), 8-43.</w:t>
      </w:r>
    </w:p>
    <w:p w:rsidR="00C46406" w:rsidRPr="00F47DD3" w:rsidRDefault="00C46406" w:rsidP="00337B00">
      <w:pPr>
        <w:tabs>
          <w:tab w:val="left" w:pos="2520"/>
        </w:tabs>
        <w:spacing w:line="360" w:lineRule="auto"/>
        <w:ind w:left="864" w:hanging="864"/>
      </w:pPr>
      <w:proofErr w:type="spellStart"/>
      <w:r w:rsidRPr="00F47DD3">
        <w:rPr>
          <w:lang w:val="en-IN"/>
        </w:rPr>
        <w:t>Morado</w:t>
      </w:r>
      <w:proofErr w:type="spellEnd"/>
      <w:r w:rsidRPr="00F47DD3">
        <w:rPr>
          <w:lang w:val="en-IN"/>
        </w:rPr>
        <w:t xml:space="preserve">, M. F., </w:t>
      </w:r>
      <w:proofErr w:type="spellStart"/>
      <w:r w:rsidRPr="00F47DD3">
        <w:rPr>
          <w:lang w:val="en-IN"/>
        </w:rPr>
        <w:t>Melo</w:t>
      </w:r>
      <w:proofErr w:type="spellEnd"/>
      <w:r w:rsidRPr="00F47DD3">
        <w:rPr>
          <w:lang w:val="en-IN"/>
        </w:rPr>
        <w:t xml:space="preserve">, A. E., &amp; </w:t>
      </w:r>
      <w:proofErr w:type="spellStart"/>
      <w:r w:rsidRPr="00F47DD3">
        <w:rPr>
          <w:lang w:val="en-IN"/>
        </w:rPr>
        <w:t>Jarman</w:t>
      </w:r>
      <w:proofErr w:type="spellEnd"/>
      <w:r w:rsidRPr="00F47DD3">
        <w:rPr>
          <w:lang w:val="en-IN"/>
        </w:rPr>
        <w:t>, A. (2021). Learning by making: A framework to revisit practices in a constructionist learning environment. </w:t>
      </w:r>
      <w:r w:rsidRPr="00F47DD3">
        <w:rPr>
          <w:i/>
          <w:iCs/>
          <w:lang w:val="en-IN"/>
        </w:rPr>
        <w:t>British Journal of Educational Technology</w:t>
      </w:r>
      <w:r w:rsidRPr="00F47DD3">
        <w:rPr>
          <w:lang w:val="en-IN"/>
        </w:rPr>
        <w:t>, </w:t>
      </w:r>
      <w:r w:rsidRPr="00F47DD3">
        <w:rPr>
          <w:i/>
          <w:iCs/>
          <w:lang w:val="en-IN"/>
        </w:rPr>
        <w:t>52</w:t>
      </w:r>
      <w:r w:rsidRPr="00F47DD3">
        <w:rPr>
          <w:lang w:val="en-IN"/>
        </w:rPr>
        <w:t>(3), 1093-1115.</w:t>
      </w:r>
    </w:p>
    <w:p w:rsidR="00C46406" w:rsidRPr="00F47DD3" w:rsidRDefault="00C46406" w:rsidP="00337B00">
      <w:pPr>
        <w:tabs>
          <w:tab w:val="left" w:pos="2520"/>
        </w:tabs>
        <w:spacing w:line="360" w:lineRule="auto"/>
        <w:ind w:left="864" w:hanging="864"/>
      </w:pPr>
      <w:r w:rsidRPr="00F47DD3">
        <w:rPr>
          <w:lang w:val="en-IN"/>
        </w:rPr>
        <w:t xml:space="preserve">Norman, E., </w:t>
      </w:r>
      <w:proofErr w:type="spellStart"/>
      <w:r w:rsidRPr="00F47DD3">
        <w:rPr>
          <w:lang w:val="en-IN"/>
        </w:rPr>
        <w:t>Pfuhl</w:t>
      </w:r>
      <w:proofErr w:type="spellEnd"/>
      <w:r w:rsidRPr="00F47DD3">
        <w:rPr>
          <w:lang w:val="en-IN"/>
        </w:rPr>
        <w:t xml:space="preserve">, G., </w:t>
      </w:r>
      <w:proofErr w:type="spellStart"/>
      <w:r w:rsidRPr="00F47DD3">
        <w:rPr>
          <w:lang w:val="en-IN"/>
        </w:rPr>
        <w:t>Sæle</w:t>
      </w:r>
      <w:proofErr w:type="spellEnd"/>
      <w:r w:rsidRPr="00F47DD3">
        <w:rPr>
          <w:lang w:val="en-IN"/>
        </w:rPr>
        <w:t xml:space="preserve">, R. G., </w:t>
      </w:r>
      <w:proofErr w:type="spellStart"/>
      <w:r w:rsidRPr="00F47DD3">
        <w:rPr>
          <w:lang w:val="en-IN"/>
        </w:rPr>
        <w:t>Svartdal</w:t>
      </w:r>
      <w:proofErr w:type="spellEnd"/>
      <w:r w:rsidRPr="00F47DD3">
        <w:rPr>
          <w:lang w:val="en-IN"/>
        </w:rPr>
        <w:t xml:space="preserve">, F., </w:t>
      </w:r>
      <w:proofErr w:type="spellStart"/>
      <w:r w:rsidRPr="00F47DD3">
        <w:rPr>
          <w:lang w:val="en-IN"/>
        </w:rPr>
        <w:t>Låg</w:t>
      </w:r>
      <w:proofErr w:type="spellEnd"/>
      <w:r w:rsidRPr="00F47DD3">
        <w:rPr>
          <w:lang w:val="en-IN"/>
        </w:rPr>
        <w:t>, T., &amp; Dahl, T. I. (2019). Metacognition in psychology. </w:t>
      </w:r>
      <w:r w:rsidRPr="00F47DD3">
        <w:rPr>
          <w:i/>
          <w:iCs/>
          <w:lang w:val="en-IN"/>
        </w:rPr>
        <w:t>Review of General Psychology</w:t>
      </w:r>
      <w:r w:rsidRPr="00F47DD3">
        <w:rPr>
          <w:lang w:val="en-IN"/>
        </w:rPr>
        <w:t>, </w:t>
      </w:r>
      <w:r w:rsidRPr="00F47DD3">
        <w:rPr>
          <w:i/>
          <w:iCs/>
          <w:lang w:val="en-IN"/>
        </w:rPr>
        <w:t>23</w:t>
      </w:r>
      <w:r w:rsidRPr="00F47DD3">
        <w:rPr>
          <w:lang w:val="en-IN"/>
        </w:rPr>
        <w:t>(4), 403-424.</w:t>
      </w:r>
    </w:p>
    <w:p w:rsidR="00C46406" w:rsidRPr="00F47DD3" w:rsidRDefault="00C46406" w:rsidP="00337B00">
      <w:pPr>
        <w:tabs>
          <w:tab w:val="left" w:pos="2520"/>
        </w:tabs>
        <w:spacing w:line="360" w:lineRule="auto"/>
        <w:ind w:left="864" w:hanging="864"/>
      </w:pPr>
      <w:r w:rsidRPr="00F47DD3">
        <w:rPr>
          <w:lang w:val="en-IN"/>
        </w:rPr>
        <w:t xml:space="preserve">Peckham, K. J., </w:t>
      </w:r>
      <w:proofErr w:type="spellStart"/>
      <w:r w:rsidRPr="00F47DD3">
        <w:rPr>
          <w:lang w:val="en-IN"/>
        </w:rPr>
        <w:t>DiStefano</w:t>
      </w:r>
      <w:proofErr w:type="spellEnd"/>
      <w:r w:rsidRPr="00F47DD3">
        <w:rPr>
          <w:lang w:val="en-IN"/>
        </w:rPr>
        <w:t xml:space="preserve">, L. J., Root, H. J., Post, E. G., </w:t>
      </w:r>
      <w:proofErr w:type="spellStart"/>
      <w:r w:rsidRPr="00F47DD3">
        <w:rPr>
          <w:lang w:val="en-IN"/>
        </w:rPr>
        <w:t>Lepley</w:t>
      </w:r>
      <w:proofErr w:type="spellEnd"/>
      <w:r w:rsidRPr="00F47DD3">
        <w:rPr>
          <w:lang w:val="en-IN"/>
        </w:rPr>
        <w:t xml:space="preserve">, L. K., </w:t>
      </w:r>
      <w:proofErr w:type="spellStart"/>
      <w:r w:rsidRPr="00F47DD3">
        <w:rPr>
          <w:lang w:val="en-IN"/>
        </w:rPr>
        <w:t>Trigsted</w:t>
      </w:r>
      <w:proofErr w:type="spellEnd"/>
      <w:r w:rsidRPr="00F47DD3">
        <w:rPr>
          <w:lang w:val="en-IN"/>
        </w:rPr>
        <w:t>, S. M., ... &amp; Bell, D. R. (2018). The influence of sport specialization on landing error scoring system scores in high school athletes. </w:t>
      </w:r>
      <w:r w:rsidRPr="00F47DD3">
        <w:rPr>
          <w:i/>
          <w:iCs/>
          <w:lang w:val="en-IN"/>
        </w:rPr>
        <w:t>Athletic Training &amp; Sports Health Care</w:t>
      </w:r>
      <w:r w:rsidRPr="00F47DD3">
        <w:rPr>
          <w:lang w:val="en-IN"/>
        </w:rPr>
        <w:t>, </w:t>
      </w:r>
      <w:r w:rsidRPr="00F47DD3">
        <w:rPr>
          <w:i/>
          <w:iCs/>
          <w:lang w:val="en-IN"/>
        </w:rPr>
        <w:t>10</w:t>
      </w:r>
      <w:r w:rsidRPr="00F47DD3">
        <w:rPr>
          <w:lang w:val="en-IN"/>
        </w:rPr>
        <w:t>(6), 253-259.</w:t>
      </w:r>
    </w:p>
    <w:p w:rsidR="00C46406" w:rsidRPr="00F47DD3" w:rsidRDefault="00C46406" w:rsidP="00337B00">
      <w:pPr>
        <w:tabs>
          <w:tab w:val="left" w:pos="2520"/>
        </w:tabs>
        <w:spacing w:line="360" w:lineRule="auto"/>
        <w:ind w:left="864" w:hanging="864"/>
      </w:pPr>
      <w:r w:rsidRPr="00F47DD3">
        <w:rPr>
          <w:lang w:val="en-IN"/>
        </w:rPr>
        <w:t xml:space="preserve">Renner, F., Murphy, F. C., </w:t>
      </w:r>
      <w:proofErr w:type="spellStart"/>
      <w:r w:rsidRPr="00F47DD3">
        <w:rPr>
          <w:lang w:val="en-IN"/>
        </w:rPr>
        <w:t>Ji</w:t>
      </w:r>
      <w:proofErr w:type="spellEnd"/>
      <w:r w:rsidRPr="00F47DD3">
        <w:rPr>
          <w:lang w:val="en-IN"/>
        </w:rPr>
        <w:t>, J. L., Manly, T., &amp; Holmes, E. A. (2019). Mental imagery as a “motivational amplifier” to promote activities. </w:t>
      </w:r>
      <w:r w:rsidRPr="00F47DD3">
        <w:rPr>
          <w:i/>
          <w:iCs/>
          <w:lang w:val="en-IN"/>
        </w:rPr>
        <w:t>Behaviour Research and Therapy</w:t>
      </w:r>
      <w:r w:rsidRPr="00F47DD3">
        <w:rPr>
          <w:lang w:val="en-IN"/>
        </w:rPr>
        <w:t>, </w:t>
      </w:r>
      <w:r w:rsidRPr="00F47DD3">
        <w:rPr>
          <w:i/>
          <w:iCs/>
          <w:lang w:val="en-IN"/>
        </w:rPr>
        <w:t>114</w:t>
      </w:r>
      <w:r w:rsidRPr="00F47DD3">
        <w:rPr>
          <w:lang w:val="en-IN"/>
        </w:rPr>
        <w:t>, 51-59.</w:t>
      </w:r>
    </w:p>
    <w:p w:rsidR="00C46406" w:rsidRPr="00F47DD3" w:rsidRDefault="00C46406" w:rsidP="00337B00">
      <w:pPr>
        <w:tabs>
          <w:tab w:val="left" w:pos="2520"/>
        </w:tabs>
        <w:spacing w:line="360" w:lineRule="auto"/>
        <w:ind w:left="864" w:hanging="864"/>
      </w:pPr>
      <w:r w:rsidRPr="00F47DD3">
        <w:rPr>
          <w:lang w:val="en-IN"/>
        </w:rPr>
        <w:t>Rhodes, M. G. (2019). Metacognition. </w:t>
      </w:r>
      <w:r w:rsidRPr="00F47DD3">
        <w:rPr>
          <w:i/>
          <w:iCs/>
          <w:lang w:val="en-IN"/>
        </w:rPr>
        <w:t>Teaching of Psychology</w:t>
      </w:r>
      <w:r w:rsidRPr="00F47DD3">
        <w:rPr>
          <w:lang w:val="en-IN"/>
        </w:rPr>
        <w:t>, </w:t>
      </w:r>
      <w:r w:rsidRPr="00F47DD3">
        <w:rPr>
          <w:i/>
          <w:iCs/>
          <w:lang w:val="en-IN"/>
        </w:rPr>
        <w:t>46</w:t>
      </w:r>
      <w:r w:rsidRPr="00F47DD3">
        <w:rPr>
          <w:lang w:val="en-IN"/>
        </w:rPr>
        <w:t>(2), 168-175.</w:t>
      </w:r>
    </w:p>
    <w:p w:rsidR="00C46406" w:rsidRPr="00F47DD3" w:rsidRDefault="00C46406" w:rsidP="00337B00">
      <w:pPr>
        <w:tabs>
          <w:tab w:val="left" w:pos="2520"/>
        </w:tabs>
        <w:spacing w:line="360" w:lineRule="auto"/>
        <w:ind w:left="864" w:hanging="864"/>
      </w:pPr>
      <w:r w:rsidRPr="00F47DD3">
        <w:rPr>
          <w:lang w:val="en-IN"/>
        </w:rPr>
        <w:t xml:space="preserve">Ryan, R. M., &amp; </w:t>
      </w:r>
      <w:proofErr w:type="spellStart"/>
      <w:r w:rsidRPr="00F47DD3">
        <w:rPr>
          <w:lang w:val="en-IN"/>
        </w:rPr>
        <w:t>Deci</w:t>
      </w:r>
      <w:proofErr w:type="spellEnd"/>
      <w:r w:rsidRPr="00F47DD3">
        <w:rPr>
          <w:lang w:val="en-IN"/>
        </w:rPr>
        <w:t>, E. L. (2020). Intrinsic and extrinsic motivation from a self-determination theory perspective: Definitions, theory, practices, and future directions. </w:t>
      </w:r>
      <w:r w:rsidRPr="00F47DD3">
        <w:rPr>
          <w:i/>
          <w:iCs/>
          <w:lang w:val="en-IN"/>
        </w:rPr>
        <w:t>Contemporary educational psychology</w:t>
      </w:r>
      <w:r w:rsidRPr="00F47DD3">
        <w:rPr>
          <w:lang w:val="en-IN"/>
        </w:rPr>
        <w:t>, </w:t>
      </w:r>
      <w:r w:rsidRPr="00F47DD3">
        <w:rPr>
          <w:i/>
          <w:iCs/>
          <w:lang w:val="en-IN"/>
        </w:rPr>
        <w:t>61</w:t>
      </w:r>
      <w:r w:rsidRPr="00F47DD3">
        <w:rPr>
          <w:lang w:val="en-IN"/>
        </w:rPr>
        <w:t>, 101860.</w:t>
      </w:r>
    </w:p>
    <w:p w:rsidR="00C46406" w:rsidRPr="00F47DD3" w:rsidRDefault="00C46406" w:rsidP="00337B00">
      <w:pPr>
        <w:tabs>
          <w:tab w:val="left" w:pos="2520"/>
        </w:tabs>
        <w:spacing w:line="360" w:lineRule="auto"/>
        <w:ind w:left="864" w:hanging="864"/>
      </w:pPr>
      <w:proofErr w:type="spellStart"/>
      <w:r w:rsidRPr="00F47DD3">
        <w:rPr>
          <w:lang w:val="en-IN"/>
        </w:rPr>
        <w:t>Stehr</w:t>
      </w:r>
      <w:proofErr w:type="spellEnd"/>
      <w:r w:rsidRPr="00F47DD3">
        <w:rPr>
          <w:lang w:val="en-IN"/>
        </w:rPr>
        <w:t>, N. (2018). Modern societies as knowledge societies. In </w:t>
      </w:r>
      <w:proofErr w:type="spellStart"/>
      <w:r w:rsidRPr="00F47DD3">
        <w:rPr>
          <w:i/>
          <w:iCs/>
          <w:lang w:val="en-IN"/>
        </w:rPr>
        <w:t>Nico</w:t>
      </w:r>
      <w:proofErr w:type="spellEnd"/>
      <w:r w:rsidRPr="00F47DD3">
        <w:rPr>
          <w:i/>
          <w:iCs/>
          <w:lang w:val="en-IN"/>
        </w:rPr>
        <w:t xml:space="preserve"> </w:t>
      </w:r>
      <w:proofErr w:type="spellStart"/>
      <w:r w:rsidRPr="00F47DD3">
        <w:rPr>
          <w:i/>
          <w:iCs/>
          <w:lang w:val="en-IN"/>
        </w:rPr>
        <w:t>Stehr</w:t>
      </w:r>
      <w:proofErr w:type="spellEnd"/>
      <w:r w:rsidRPr="00F47DD3">
        <w:rPr>
          <w:i/>
          <w:iCs/>
          <w:lang w:val="en-IN"/>
        </w:rPr>
        <w:t>: Pioneer in the theory of society and knowledge</w:t>
      </w:r>
      <w:r w:rsidRPr="00F47DD3">
        <w:rPr>
          <w:lang w:val="en-IN"/>
        </w:rPr>
        <w:t> (pp. 309-331). Springer, Cham.</w:t>
      </w:r>
    </w:p>
    <w:p w:rsidR="00C46406" w:rsidRPr="00F47DD3" w:rsidRDefault="00C46406" w:rsidP="00337B00">
      <w:pPr>
        <w:tabs>
          <w:tab w:val="left" w:pos="2520"/>
        </w:tabs>
        <w:spacing w:line="360" w:lineRule="auto"/>
        <w:ind w:left="864" w:hanging="864"/>
      </w:pPr>
      <w:proofErr w:type="spellStart"/>
      <w:r w:rsidRPr="00F47DD3">
        <w:rPr>
          <w:lang w:val="en-IN"/>
        </w:rPr>
        <w:t>Svihla</w:t>
      </w:r>
      <w:proofErr w:type="spellEnd"/>
      <w:r w:rsidRPr="00F47DD3">
        <w:rPr>
          <w:lang w:val="en-IN"/>
        </w:rPr>
        <w:t>, V., &amp; Peele-</w:t>
      </w:r>
      <w:proofErr w:type="spellStart"/>
      <w:r w:rsidRPr="00F47DD3">
        <w:rPr>
          <w:lang w:val="en-IN"/>
        </w:rPr>
        <w:t>Eady</w:t>
      </w:r>
      <w:proofErr w:type="spellEnd"/>
      <w:r w:rsidRPr="00F47DD3">
        <w:rPr>
          <w:lang w:val="en-IN"/>
        </w:rPr>
        <w:t>, T. B. (2020). Framing agency as a lens into constructionist learning. </w:t>
      </w:r>
      <w:r w:rsidRPr="00F47DD3">
        <w:rPr>
          <w:i/>
          <w:iCs/>
          <w:lang w:val="en-IN"/>
        </w:rPr>
        <w:t>Proceedings of Constructionism 2020</w:t>
      </w:r>
      <w:r w:rsidRPr="00F47DD3">
        <w:rPr>
          <w:lang w:val="en-IN"/>
        </w:rPr>
        <w:t>.</w:t>
      </w:r>
    </w:p>
    <w:p w:rsidR="00C46406" w:rsidRPr="00F47DD3" w:rsidRDefault="00C46406" w:rsidP="00337B00">
      <w:pPr>
        <w:tabs>
          <w:tab w:val="left" w:pos="2520"/>
        </w:tabs>
        <w:spacing w:line="360" w:lineRule="auto"/>
        <w:ind w:left="864" w:hanging="864"/>
      </w:pPr>
      <w:r w:rsidRPr="00F47DD3">
        <w:rPr>
          <w:lang w:val="en-IN"/>
        </w:rPr>
        <w:t xml:space="preserve">Yang, J., </w:t>
      </w:r>
      <w:proofErr w:type="spellStart"/>
      <w:r w:rsidRPr="00F47DD3">
        <w:rPr>
          <w:lang w:val="en-IN"/>
        </w:rPr>
        <w:t>Borovikov</w:t>
      </w:r>
      <w:proofErr w:type="spellEnd"/>
      <w:r w:rsidRPr="00F47DD3">
        <w:rPr>
          <w:lang w:val="en-IN"/>
        </w:rPr>
        <w:t xml:space="preserve">, I., &amp; </w:t>
      </w:r>
      <w:proofErr w:type="spellStart"/>
      <w:r w:rsidRPr="00F47DD3">
        <w:rPr>
          <w:lang w:val="en-IN"/>
        </w:rPr>
        <w:t>Zha</w:t>
      </w:r>
      <w:proofErr w:type="spellEnd"/>
      <w:r w:rsidRPr="00F47DD3">
        <w:rPr>
          <w:lang w:val="en-IN"/>
        </w:rPr>
        <w:t>, H. (2019). Hierarchical cooperative multi-agent reinforcement learning with skill discovery. </w:t>
      </w:r>
      <w:proofErr w:type="spellStart"/>
      <w:proofErr w:type="gramStart"/>
      <w:r w:rsidRPr="00F47DD3">
        <w:rPr>
          <w:i/>
          <w:iCs/>
          <w:lang w:val="en-IN"/>
        </w:rPr>
        <w:t>arXiv</w:t>
      </w:r>
      <w:proofErr w:type="spellEnd"/>
      <w:proofErr w:type="gramEnd"/>
      <w:r w:rsidRPr="00F47DD3">
        <w:rPr>
          <w:i/>
          <w:iCs/>
          <w:lang w:val="en-IN"/>
        </w:rPr>
        <w:t xml:space="preserve"> preprint arXiv:1912.03558</w:t>
      </w:r>
      <w:r w:rsidRPr="00F47DD3">
        <w:rPr>
          <w:lang w:val="en-IN"/>
        </w:rPr>
        <w:t>.</w:t>
      </w:r>
    </w:p>
    <w:p w:rsidR="00AC53E1" w:rsidRPr="00F47DD3" w:rsidRDefault="00AC53E1" w:rsidP="00AC53E1"/>
    <w:sectPr w:rsidR="00AC53E1" w:rsidRPr="00F47DD3" w:rsidSect="00F25029">
      <w:headerReference w:type="default" r:id="rId8"/>
      <w:footerReference w:type="default" r:id="rId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7FA" w:rsidRDefault="007E17FA" w:rsidP="00F465C7">
      <w:pPr>
        <w:spacing w:after="0" w:line="240" w:lineRule="auto"/>
      </w:pPr>
      <w:r>
        <w:separator/>
      </w:r>
    </w:p>
  </w:endnote>
  <w:endnote w:type="continuationSeparator" w:id="0">
    <w:p w:rsidR="007E17FA" w:rsidRDefault="007E17FA" w:rsidP="00F4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0680"/>
      <w:docPartObj>
        <w:docPartGallery w:val="Page Numbers (Bottom of Page)"/>
        <w:docPartUnique/>
      </w:docPartObj>
    </w:sdtPr>
    <w:sdtEndPr/>
    <w:sdtContent>
      <w:p w:rsidR="00BE619D" w:rsidRDefault="007B1444">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BE619D" w:rsidRDefault="00BE6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7FA" w:rsidRDefault="007E17FA" w:rsidP="00F465C7">
      <w:pPr>
        <w:spacing w:after="0" w:line="240" w:lineRule="auto"/>
      </w:pPr>
      <w:r>
        <w:separator/>
      </w:r>
    </w:p>
  </w:footnote>
  <w:footnote w:type="continuationSeparator" w:id="0">
    <w:p w:rsidR="007E17FA" w:rsidRDefault="007E17FA" w:rsidP="00F46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19D" w:rsidRDefault="00BE619D" w:rsidP="00D90C4A">
    <w:pPr>
      <w:pStyle w:val="Header"/>
      <w:jc w:val="right"/>
    </w:pPr>
    <w:r>
      <w:t>&lt;</w:t>
    </w:r>
    <w:r w:rsidRPr="00D90C4A">
      <w:rPr>
        <w:i/>
      </w:rPr>
      <w:t>Username</w:t>
    </w:r>
    <w:r>
      <w:t>&gt;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76540"/>
    <w:multiLevelType w:val="hybridMultilevel"/>
    <w:tmpl w:val="20F8394A"/>
    <w:lvl w:ilvl="0" w:tplc="1472C8F4">
      <w:numFmt w:val="bullet"/>
      <w:lvlText w:val="○"/>
      <w:lvlJc w:val="left"/>
      <w:pPr>
        <w:ind w:left="320" w:hanging="220"/>
      </w:pPr>
      <w:rPr>
        <w:rFonts w:ascii="Arial" w:eastAsia="Arial" w:hAnsi="Arial" w:cs="Arial" w:hint="default"/>
        <w:color w:val="3872B2"/>
        <w:w w:val="91"/>
        <w:sz w:val="20"/>
        <w:szCs w:val="20"/>
      </w:rPr>
    </w:lvl>
    <w:lvl w:ilvl="1" w:tplc="BED0C158">
      <w:numFmt w:val="bullet"/>
      <w:lvlText w:val="•"/>
      <w:lvlJc w:val="left"/>
      <w:pPr>
        <w:ind w:left="1125" w:hanging="220"/>
      </w:pPr>
      <w:rPr>
        <w:rFonts w:hint="default"/>
      </w:rPr>
    </w:lvl>
    <w:lvl w:ilvl="2" w:tplc="C5C475E0">
      <w:numFmt w:val="bullet"/>
      <w:lvlText w:val="•"/>
      <w:lvlJc w:val="left"/>
      <w:pPr>
        <w:ind w:left="1931" w:hanging="220"/>
      </w:pPr>
      <w:rPr>
        <w:rFonts w:hint="default"/>
      </w:rPr>
    </w:lvl>
    <w:lvl w:ilvl="3" w:tplc="82129056">
      <w:numFmt w:val="bullet"/>
      <w:lvlText w:val="•"/>
      <w:lvlJc w:val="left"/>
      <w:pPr>
        <w:ind w:left="2737" w:hanging="220"/>
      </w:pPr>
      <w:rPr>
        <w:rFonts w:hint="default"/>
      </w:rPr>
    </w:lvl>
    <w:lvl w:ilvl="4" w:tplc="97F63A54">
      <w:numFmt w:val="bullet"/>
      <w:lvlText w:val="•"/>
      <w:lvlJc w:val="left"/>
      <w:pPr>
        <w:ind w:left="3543" w:hanging="220"/>
      </w:pPr>
      <w:rPr>
        <w:rFonts w:hint="default"/>
      </w:rPr>
    </w:lvl>
    <w:lvl w:ilvl="5" w:tplc="363E732C">
      <w:numFmt w:val="bullet"/>
      <w:lvlText w:val="•"/>
      <w:lvlJc w:val="left"/>
      <w:pPr>
        <w:ind w:left="4349" w:hanging="220"/>
      </w:pPr>
      <w:rPr>
        <w:rFonts w:hint="default"/>
      </w:rPr>
    </w:lvl>
    <w:lvl w:ilvl="6" w:tplc="DDC421EE">
      <w:numFmt w:val="bullet"/>
      <w:lvlText w:val="•"/>
      <w:lvlJc w:val="left"/>
      <w:pPr>
        <w:ind w:left="5155" w:hanging="220"/>
      </w:pPr>
      <w:rPr>
        <w:rFonts w:hint="default"/>
      </w:rPr>
    </w:lvl>
    <w:lvl w:ilvl="7" w:tplc="2328FB7E">
      <w:numFmt w:val="bullet"/>
      <w:lvlText w:val="•"/>
      <w:lvlJc w:val="left"/>
      <w:pPr>
        <w:ind w:left="5961" w:hanging="220"/>
      </w:pPr>
      <w:rPr>
        <w:rFonts w:hint="default"/>
      </w:rPr>
    </w:lvl>
    <w:lvl w:ilvl="8" w:tplc="C0D41902">
      <w:numFmt w:val="bullet"/>
      <w:lvlText w:val="•"/>
      <w:lvlJc w:val="left"/>
      <w:pPr>
        <w:ind w:left="6767" w:hanging="220"/>
      </w:pPr>
      <w:rPr>
        <w:rFonts w:hint="default"/>
      </w:rPr>
    </w:lvl>
  </w:abstractNum>
  <w:abstractNum w:abstractNumId="1">
    <w:nsid w:val="6E9C3359"/>
    <w:multiLevelType w:val="hybridMultilevel"/>
    <w:tmpl w:val="549A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A24C19"/>
    <w:multiLevelType w:val="hybridMultilevel"/>
    <w:tmpl w:val="4F1A1326"/>
    <w:lvl w:ilvl="0" w:tplc="1472C8F4">
      <w:numFmt w:val="bullet"/>
      <w:lvlText w:val="○"/>
      <w:lvlJc w:val="left"/>
      <w:pPr>
        <w:ind w:left="1740" w:hanging="220"/>
      </w:pPr>
      <w:rPr>
        <w:rFonts w:ascii="Arial" w:eastAsia="Arial" w:hAnsi="Arial" w:cs="Arial" w:hint="default"/>
        <w:color w:val="3872B2"/>
        <w:w w:val="91"/>
        <w:sz w:val="20"/>
        <w:szCs w:val="20"/>
      </w:rPr>
    </w:lvl>
    <w:lvl w:ilvl="1" w:tplc="08090003" w:tentative="1">
      <w:start w:val="1"/>
      <w:numFmt w:val="bullet"/>
      <w:lvlText w:val="o"/>
      <w:lvlJc w:val="left"/>
      <w:pPr>
        <w:ind w:left="2860" w:hanging="360"/>
      </w:pPr>
      <w:rPr>
        <w:rFonts w:ascii="Courier New" w:hAnsi="Courier New" w:cs="Courier New" w:hint="default"/>
      </w:rPr>
    </w:lvl>
    <w:lvl w:ilvl="2" w:tplc="08090005" w:tentative="1">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cs="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cs="Courier New" w:hint="default"/>
      </w:rPr>
    </w:lvl>
    <w:lvl w:ilvl="8" w:tplc="08090005" w:tentative="1">
      <w:start w:val="1"/>
      <w:numFmt w:val="bullet"/>
      <w:lvlText w:val=""/>
      <w:lvlJc w:val="left"/>
      <w:pPr>
        <w:ind w:left="79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49F"/>
    <w:rsid w:val="00001B1D"/>
    <w:rsid w:val="00002059"/>
    <w:rsid w:val="0000278D"/>
    <w:rsid w:val="00002C89"/>
    <w:rsid w:val="0000325A"/>
    <w:rsid w:val="00005815"/>
    <w:rsid w:val="00006C2E"/>
    <w:rsid w:val="00006CD6"/>
    <w:rsid w:val="00010DEE"/>
    <w:rsid w:val="00010E97"/>
    <w:rsid w:val="000118C5"/>
    <w:rsid w:val="000126BD"/>
    <w:rsid w:val="00013E5D"/>
    <w:rsid w:val="00023E81"/>
    <w:rsid w:val="000248F9"/>
    <w:rsid w:val="0002598C"/>
    <w:rsid w:val="00025A4A"/>
    <w:rsid w:val="000260D3"/>
    <w:rsid w:val="00027369"/>
    <w:rsid w:val="0003272F"/>
    <w:rsid w:val="00036049"/>
    <w:rsid w:val="00036456"/>
    <w:rsid w:val="00036ABF"/>
    <w:rsid w:val="00040599"/>
    <w:rsid w:val="00040D5E"/>
    <w:rsid w:val="00041517"/>
    <w:rsid w:val="00041A1E"/>
    <w:rsid w:val="00041F4C"/>
    <w:rsid w:val="000460F9"/>
    <w:rsid w:val="00046B34"/>
    <w:rsid w:val="00047EC9"/>
    <w:rsid w:val="000513EC"/>
    <w:rsid w:val="00051782"/>
    <w:rsid w:val="0005245E"/>
    <w:rsid w:val="00052E2B"/>
    <w:rsid w:val="00055597"/>
    <w:rsid w:val="00055E04"/>
    <w:rsid w:val="00060706"/>
    <w:rsid w:val="000620C4"/>
    <w:rsid w:val="0006646E"/>
    <w:rsid w:val="0006647B"/>
    <w:rsid w:val="00072695"/>
    <w:rsid w:val="000727A5"/>
    <w:rsid w:val="000735ED"/>
    <w:rsid w:val="0007606C"/>
    <w:rsid w:val="00077AD9"/>
    <w:rsid w:val="00080B7F"/>
    <w:rsid w:val="0008608E"/>
    <w:rsid w:val="000860BA"/>
    <w:rsid w:val="0008702D"/>
    <w:rsid w:val="000909DF"/>
    <w:rsid w:val="00095130"/>
    <w:rsid w:val="000952E6"/>
    <w:rsid w:val="00095CE5"/>
    <w:rsid w:val="00096E5E"/>
    <w:rsid w:val="000A0286"/>
    <w:rsid w:val="000A1773"/>
    <w:rsid w:val="000A2C1E"/>
    <w:rsid w:val="000A33E6"/>
    <w:rsid w:val="000B0A94"/>
    <w:rsid w:val="000B1A7F"/>
    <w:rsid w:val="000B1CD7"/>
    <w:rsid w:val="000B1E82"/>
    <w:rsid w:val="000B2168"/>
    <w:rsid w:val="000B5A6C"/>
    <w:rsid w:val="000B657F"/>
    <w:rsid w:val="000B67A7"/>
    <w:rsid w:val="000B6A19"/>
    <w:rsid w:val="000C3450"/>
    <w:rsid w:val="000C3EF3"/>
    <w:rsid w:val="000C432B"/>
    <w:rsid w:val="000C54DF"/>
    <w:rsid w:val="000C57F8"/>
    <w:rsid w:val="000C6208"/>
    <w:rsid w:val="000C6792"/>
    <w:rsid w:val="000C78C7"/>
    <w:rsid w:val="000C7F9C"/>
    <w:rsid w:val="000D1048"/>
    <w:rsid w:val="000D1AA4"/>
    <w:rsid w:val="000D215E"/>
    <w:rsid w:val="000D2BFA"/>
    <w:rsid w:val="000D2E4A"/>
    <w:rsid w:val="000D3CBE"/>
    <w:rsid w:val="000D4649"/>
    <w:rsid w:val="000D4D51"/>
    <w:rsid w:val="000D507A"/>
    <w:rsid w:val="000D567F"/>
    <w:rsid w:val="000D65F4"/>
    <w:rsid w:val="000D77E0"/>
    <w:rsid w:val="000D7965"/>
    <w:rsid w:val="000E0B7E"/>
    <w:rsid w:val="000E2822"/>
    <w:rsid w:val="000E2C8B"/>
    <w:rsid w:val="000E4595"/>
    <w:rsid w:val="000E49E8"/>
    <w:rsid w:val="000E4ED6"/>
    <w:rsid w:val="000E678F"/>
    <w:rsid w:val="000E6A83"/>
    <w:rsid w:val="000E79DF"/>
    <w:rsid w:val="000F4B8E"/>
    <w:rsid w:val="000F5DF5"/>
    <w:rsid w:val="000F7216"/>
    <w:rsid w:val="000F7CB5"/>
    <w:rsid w:val="0010041A"/>
    <w:rsid w:val="00100950"/>
    <w:rsid w:val="00101B52"/>
    <w:rsid w:val="00101F39"/>
    <w:rsid w:val="00101FD3"/>
    <w:rsid w:val="00102FE7"/>
    <w:rsid w:val="001040E3"/>
    <w:rsid w:val="0010495E"/>
    <w:rsid w:val="00105519"/>
    <w:rsid w:val="00106EB8"/>
    <w:rsid w:val="001100F6"/>
    <w:rsid w:val="00110E32"/>
    <w:rsid w:val="00113512"/>
    <w:rsid w:val="00113D50"/>
    <w:rsid w:val="00113EA5"/>
    <w:rsid w:val="0011480B"/>
    <w:rsid w:val="00114A5E"/>
    <w:rsid w:val="00114CF3"/>
    <w:rsid w:val="001204C1"/>
    <w:rsid w:val="00120789"/>
    <w:rsid w:val="00122296"/>
    <w:rsid w:val="00123125"/>
    <w:rsid w:val="00123A96"/>
    <w:rsid w:val="001260CE"/>
    <w:rsid w:val="001309F0"/>
    <w:rsid w:val="00131302"/>
    <w:rsid w:val="001327AB"/>
    <w:rsid w:val="0013469D"/>
    <w:rsid w:val="00134C7F"/>
    <w:rsid w:val="0013661B"/>
    <w:rsid w:val="00137A41"/>
    <w:rsid w:val="00143C52"/>
    <w:rsid w:val="0014466B"/>
    <w:rsid w:val="00145294"/>
    <w:rsid w:val="00146F4D"/>
    <w:rsid w:val="00150C55"/>
    <w:rsid w:val="00150C8B"/>
    <w:rsid w:val="001529EB"/>
    <w:rsid w:val="00152F19"/>
    <w:rsid w:val="001542B4"/>
    <w:rsid w:val="00154DD4"/>
    <w:rsid w:val="00155AEB"/>
    <w:rsid w:val="00155B5A"/>
    <w:rsid w:val="00155B98"/>
    <w:rsid w:val="0016134A"/>
    <w:rsid w:val="001645E1"/>
    <w:rsid w:val="00165722"/>
    <w:rsid w:val="00166301"/>
    <w:rsid w:val="0016712F"/>
    <w:rsid w:val="00170BB8"/>
    <w:rsid w:val="00171BF3"/>
    <w:rsid w:val="00180277"/>
    <w:rsid w:val="00181491"/>
    <w:rsid w:val="00183CD8"/>
    <w:rsid w:val="00184261"/>
    <w:rsid w:val="00184F3C"/>
    <w:rsid w:val="00186AAC"/>
    <w:rsid w:val="00190B7C"/>
    <w:rsid w:val="00190C56"/>
    <w:rsid w:val="00192A53"/>
    <w:rsid w:val="001940A0"/>
    <w:rsid w:val="00194A75"/>
    <w:rsid w:val="00194F8F"/>
    <w:rsid w:val="001953B2"/>
    <w:rsid w:val="00196A33"/>
    <w:rsid w:val="00197214"/>
    <w:rsid w:val="001A11BD"/>
    <w:rsid w:val="001A4227"/>
    <w:rsid w:val="001A5693"/>
    <w:rsid w:val="001A58A9"/>
    <w:rsid w:val="001A64C1"/>
    <w:rsid w:val="001A6A3A"/>
    <w:rsid w:val="001B0978"/>
    <w:rsid w:val="001B26E7"/>
    <w:rsid w:val="001B569A"/>
    <w:rsid w:val="001B6D4C"/>
    <w:rsid w:val="001B7C85"/>
    <w:rsid w:val="001C1617"/>
    <w:rsid w:val="001C237E"/>
    <w:rsid w:val="001C4973"/>
    <w:rsid w:val="001C4EB3"/>
    <w:rsid w:val="001C7478"/>
    <w:rsid w:val="001D015F"/>
    <w:rsid w:val="001D3D3B"/>
    <w:rsid w:val="001D4E70"/>
    <w:rsid w:val="001D6D88"/>
    <w:rsid w:val="001D774F"/>
    <w:rsid w:val="001E0E4B"/>
    <w:rsid w:val="001E32A6"/>
    <w:rsid w:val="001E4F6D"/>
    <w:rsid w:val="001E7F62"/>
    <w:rsid w:val="001F002B"/>
    <w:rsid w:val="001F0F3F"/>
    <w:rsid w:val="001F2D7A"/>
    <w:rsid w:val="001F4266"/>
    <w:rsid w:val="001F697E"/>
    <w:rsid w:val="001F7860"/>
    <w:rsid w:val="001F7EE1"/>
    <w:rsid w:val="002003F1"/>
    <w:rsid w:val="002004B4"/>
    <w:rsid w:val="002009E1"/>
    <w:rsid w:val="00203ED9"/>
    <w:rsid w:val="002051EF"/>
    <w:rsid w:val="00206E8C"/>
    <w:rsid w:val="0021032B"/>
    <w:rsid w:val="00210855"/>
    <w:rsid w:val="00211589"/>
    <w:rsid w:val="00211F5A"/>
    <w:rsid w:val="00213FD1"/>
    <w:rsid w:val="00215784"/>
    <w:rsid w:val="0021597C"/>
    <w:rsid w:val="002224A9"/>
    <w:rsid w:val="00223834"/>
    <w:rsid w:val="00227998"/>
    <w:rsid w:val="00227FD6"/>
    <w:rsid w:val="00235BA2"/>
    <w:rsid w:val="002363C5"/>
    <w:rsid w:val="002364C7"/>
    <w:rsid w:val="00236AD9"/>
    <w:rsid w:val="002420E4"/>
    <w:rsid w:val="00242A24"/>
    <w:rsid w:val="002435D7"/>
    <w:rsid w:val="0024392D"/>
    <w:rsid w:val="00243932"/>
    <w:rsid w:val="0024587D"/>
    <w:rsid w:val="002475A8"/>
    <w:rsid w:val="00252BF6"/>
    <w:rsid w:val="00253CD3"/>
    <w:rsid w:val="002567C3"/>
    <w:rsid w:val="00260D4C"/>
    <w:rsid w:val="002618D2"/>
    <w:rsid w:val="00261DBD"/>
    <w:rsid w:val="00261F03"/>
    <w:rsid w:val="0026278C"/>
    <w:rsid w:val="002638A2"/>
    <w:rsid w:val="0027050E"/>
    <w:rsid w:val="00270CC7"/>
    <w:rsid w:val="002713FD"/>
    <w:rsid w:val="00271B13"/>
    <w:rsid w:val="00272F67"/>
    <w:rsid w:val="002760A5"/>
    <w:rsid w:val="002777B7"/>
    <w:rsid w:val="002820BD"/>
    <w:rsid w:val="00283000"/>
    <w:rsid w:val="00283C53"/>
    <w:rsid w:val="0028500C"/>
    <w:rsid w:val="002860F4"/>
    <w:rsid w:val="002865AA"/>
    <w:rsid w:val="00290C9C"/>
    <w:rsid w:val="002913AC"/>
    <w:rsid w:val="00292300"/>
    <w:rsid w:val="00294528"/>
    <w:rsid w:val="00295212"/>
    <w:rsid w:val="0029657C"/>
    <w:rsid w:val="00297C44"/>
    <w:rsid w:val="002A00D0"/>
    <w:rsid w:val="002A37A3"/>
    <w:rsid w:val="002A3D4D"/>
    <w:rsid w:val="002A5638"/>
    <w:rsid w:val="002A6827"/>
    <w:rsid w:val="002A75FE"/>
    <w:rsid w:val="002B0536"/>
    <w:rsid w:val="002B31E2"/>
    <w:rsid w:val="002B3DA3"/>
    <w:rsid w:val="002C4D78"/>
    <w:rsid w:val="002D3370"/>
    <w:rsid w:val="002D46A0"/>
    <w:rsid w:val="002E1589"/>
    <w:rsid w:val="002E16DB"/>
    <w:rsid w:val="002E252D"/>
    <w:rsid w:val="002E2840"/>
    <w:rsid w:val="002E3C8B"/>
    <w:rsid w:val="002E7F49"/>
    <w:rsid w:val="002F07C5"/>
    <w:rsid w:val="002F4763"/>
    <w:rsid w:val="002F4DAE"/>
    <w:rsid w:val="00302FAC"/>
    <w:rsid w:val="0030390B"/>
    <w:rsid w:val="0030504F"/>
    <w:rsid w:val="003055C6"/>
    <w:rsid w:val="00306416"/>
    <w:rsid w:val="003131ED"/>
    <w:rsid w:val="00313C7C"/>
    <w:rsid w:val="003159DE"/>
    <w:rsid w:val="00316C8E"/>
    <w:rsid w:val="00316CF4"/>
    <w:rsid w:val="003174C7"/>
    <w:rsid w:val="00326295"/>
    <w:rsid w:val="0032642B"/>
    <w:rsid w:val="00326DCB"/>
    <w:rsid w:val="00327A14"/>
    <w:rsid w:val="00327B6A"/>
    <w:rsid w:val="00330189"/>
    <w:rsid w:val="0033063B"/>
    <w:rsid w:val="00330990"/>
    <w:rsid w:val="003324A6"/>
    <w:rsid w:val="00335D42"/>
    <w:rsid w:val="00335E02"/>
    <w:rsid w:val="00337B00"/>
    <w:rsid w:val="00340030"/>
    <w:rsid w:val="003416DC"/>
    <w:rsid w:val="00343F9C"/>
    <w:rsid w:val="0035116D"/>
    <w:rsid w:val="0035167B"/>
    <w:rsid w:val="003517BF"/>
    <w:rsid w:val="00351D9A"/>
    <w:rsid w:val="003523E2"/>
    <w:rsid w:val="00352677"/>
    <w:rsid w:val="00353A83"/>
    <w:rsid w:val="00354A41"/>
    <w:rsid w:val="003569C7"/>
    <w:rsid w:val="00356FE6"/>
    <w:rsid w:val="003604A2"/>
    <w:rsid w:val="00360E36"/>
    <w:rsid w:val="00361D5D"/>
    <w:rsid w:val="00362068"/>
    <w:rsid w:val="00363838"/>
    <w:rsid w:val="00365901"/>
    <w:rsid w:val="00365B4D"/>
    <w:rsid w:val="00366275"/>
    <w:rsid w:val="00367C87"/>
    <w:rsid w:val="0037063B"/>
    <w:rsid w:val="00371F34"/>
    <w:rsid w:val="00372F56"/>
    <w:rsid w:val="00375E02"/>
    <w:rsid w:val="00376B6C"/>
    <w:rsid w:val="003809D9"/>
    <w:rsid w:val="00380DE7"/>
    <w:rsid w:val="00380F94"/>
    <w:rsid w:val="00381FBA"/>
    <w:rsid w:val="0038377B"/>
    <w:rsid w:val="00385B37"/>
    <w:rsid w:val="003864EB"/>
    <w:rsid w:val="00386ED1"/>
    <w:rsid w:val="00387512"/>
    <w:rsid w:val="003876D5"/>
    <w:rsid w:val="003912DD"/>
    <w:rsid w:val="0039263F"/>
    <w:rsid w:val="00392CF5"/>
    <w:rsid w:val="00392D35"/>
    <w:rsid w:val="00394579"/>
    <w:rsid w:val="00395605"/>
    <w:rsid w:val="003A236B"/>
    <w:rsid w:val="003A39A4"/>
    <w:rsid w:val="003A5523"/>
    <w:rsid w:val="003A5C17"/>
    <w:rsid w:val="003A6918"/>
    <w:rsid w:val="003A75FF"/>
    <w:rsid w:val="003A7767"/>
    <w:rsid w:val="003B09D2"/>
    <w:rsid w:val="003B0E0B"/>
    <w:rsid w:val="003B0E4D"/>
    <w:rsid w:val="003B1913"/>
    <w:rsid w:val="003B670A"/>
    <w:rsid w:val="003B7283"/>
    <w:rsid w:val="003B752F"/>
    <w:rsid w:val="003C32E6"/>
    <w:rsid w:val="003C3A28"/>
    <w:rsid w:val="003C425D"/>
    <w:rsid w:val="003C44C4"/>
    <w:rsid w:val="003C5317"/>
    <w:rsid w:val="003C675E"/>
    <w:rsid w:val="003D1123"/>
    <w:rsid w:val="003D2419"/>
    <w:rsid w:val="003D40BD"/>
    <w:rsid w:val="003D448E"/>
    <w:rsid w:val="003D4963"/>
    <w:rsid w:val="003D53BA"/>
    <w:rsid w:val="003D6700"/>
    <w:rsid w:val="003E04CA"/>
    <w:rsid w:val="003E27C7"/>
    <w:rsid w:val="003E4673"/>
    <w:rsid w:val="003E4841"/>
    <w:rsid w:val="003E49B4"/>
    <w:rsid w:val="003E632A"/>
    <w:rsid w:val="003E7D45"/>
    <w:rsid w:val="003F1DE3"/>
    <w:rsid w:val="003F41D3"/>
    <w:rsid w:val="003F5517"/>
    <w:rsid w:val="003F5589"/>
    <w:rsid w:val="003F591D"/>
    <w:rsid w:val="003F59B2"/>
    <w:rsid w:val="003F65FA"/>
    <w:rsid w:val="003F6C23"/>
    <w:rsid w:val="004012F6"/>
    <w:rsid w:val="00403C98"/>
    <w:rsid w:val="00404C7B"/>
    <w:rsid w:val="00404DAB"/>
    <w:rsid w:val="004076C1"/>
    <w:rsid w:val="004105F2"/>
    <w:rsid w:val="00410DA5"/>
    <w:rsid w:val="004115CE"/>
    <w:rsid w:val="004116BE"/>
    <w:rsid w:val="00412ECB"/>
    <w:rsid w:val="00415872"/>
    <w:rsid w:val="00416FB6"/>
    <w:rsid w:val="00417C51"/>
    <w:rsid w:val="004204DE"/>
    <w:rsid w:val="00421456"/>
    <w:rsid w:val="00421FF2"/>
    <w:rsid w:val="004240F8"/>
    <w:rsid w:val="00426248"/>
    <w:rsid w:val="004321BD"/>
    <w:rsid w:val="004325F3"/>
    <w:rsid w:val="00433326"/>
    <w:rsid w:val="00433947"/>
    <w:rsid w:val="00433CBB"/>
    <w:rsid w:val="00433E84"/>
    <w:rsid w:val="00434116"/>
    <w:rsid w:val="00434530"/>
    <w:rsid w:val="00435D2D"/>
    <w:rsid w:val="004361EF"/>
    <w:rsid w:val="004369DD"/>
    <w:rsid w:val="00437578"/>
    <w:rsid w:val="00441FDC"/>
    <w:rsid w:val="004428DA"/>
    <w:rsid w:val="00445B2B"/>
    <w:rsid w:val="00450307"/>
    <w:rsid w:val="004533FC"/>
    <w:rsid w:val="004535FD"/>
    <w:rsid w:val="004602F6"/>
    <w:rsid w:val="00464C20"/>
    <w:rsid w:val="0046510C"/>
    <w:rsid w:val="00467BF3"/>
    <w:rsid w:val="00472805"/>
    <w:rsid w:val="00473332"/>
    <w:rsid w:val="0047637D"/>
    <w:rsid w:val="004763DB"/>
    <w:rsid w:val="00476F11"/>
    <w:rsid w:val="004776AF"/>
    <w:rsid w:val="00480B16"/>
    <w:rsid w:val="00482B3A"/>
    <w:rsid w:val="00483ADC"/>
    <w:rsid w:val="00483FE5"/>
    <w:rsid w:val="00484286"/>
    <w:rsid w:val="00484725"/>
    <w:rsid w:val="00486988"/>
    <w:rsid w:val="004912E5"/>
    <w:rsid w:val="0049140A"/>
    <w:rsid w:val="0049156A"/>
    <w:rsid w:val="00495758"/>
    <w:rsid w:val="00497AF9"/>
    <w:rsid w:val="004A0E03"/>
    <w:rsid w:val="004A139E"/>
    <w:rsid w:val="004A19BE"/>
    <w:rsid w:val="004A205F"/>
    <w:rsid w:val="004A2FC7"/>
    <w:rsid w:val="004A3694"/>
    <w:rsid w:val="004A66B2"/>
    <w:rsid w:val="004B0409"/>
    <w:rsid w:val="004B1CE1"/>
    <w:rsid w:val="004B5911"/>
    <w:rsid w:val="004B5AB4"/>
    <w:rsid w:val="004B5C57"/>
    <w:rsid w:val="004B6145"/>
    <w:rsid w:val="004B64C0"/>
    <w:rsid w:val="004B7017"/>
    <w:rsid w:val="004B774A"/>
    <w:rsid w:val="004C14E8"/>
    <w:rsid w:val="004C18E4"/>
    <w:rsid w:val="004C2FDC"/>
    <w:rsid w:val="004C4E18"/>
    <w:rsid w:val="004C5C93"/>
    <w:rsid w:val="004C5DAE"/>
    <w:rsid w:val="004C5FF1"/>
    <w:rsid w:val="004C6A3D"/>
    <w:rsid w:val="004D14A0"/>
    <w:rsid w:val="004D1CC0"/>
    <w:rsid w:val="004D2614"/>
    <w:rsid w:val="004D36DA"/>
    <w:rsid w:val="004D3D17"/>
    <w:rsid w:val="004D49E0"/>
    <w:rsid w:val="004D5012"/>
    <w:rsid w:val="004D554A"/>
    <w:rsid w:val="004D6F00"/>
    <w:rsid w:val="004E1BD7"/>
    <w:rsid w:val="004E4903"/>
    <w:rsid w:val="004F05AA"/>
    <w:rsid w:val="004F08CD"/>
    <w:rsid w:val="004F0BDF"/>
    <w:rsid w:val="004F0F16"/>
    <w:rsid w:val="004F2F35"/>
    <w:rsid w:val="004F424A"/>
    <w:rsid w:val="004F601F"/>
    <w:rsid w:val="005002A6"/>
    <w:rsid w:val="00500DA9"/>
    <w:rsid w:val="00501750"/>
    <w:rsid w:val="00502703"/>
    <w:rsid w:val="00502F07"/>
    <w:rsid w:val="00503CA6"/>
    <w:rsid w:val="00505D0C"/>
    <w:rsid w:val="0050722B"/>
    <w:rsid w:val="00507D16"/>
    <w:rsid w:val="005149AD"/>
    <w:rsid w:val="00515C1F"/>
    <w:rsid w:val="00516B47"/>
    <w:rsid w:val="005171A7"/>
    <w:rsid w:val="00520068"/>
    <w:rsid w:val="005207B6"/>
    <w:rsid w:val="00520821"/>
    <w:rsid w:val="00522E4C"/>
    <w:rsid w:val="00523FF1"/>
    <w:rsid w:val="00524497"/>
    <w:rsid w:val="00524DB6"/>
    <w:rsid w:val="0052573F"/>
    <w:rsid w:val="00525F7D"/>
    <w:rsid w:val="00526637"/>
    <w:rsid w:val="00526685"/>
    <w:rsid w:val="00526ED8"/>
    <w:rsid w:val="00530683"/>
    <w:rsid w:val="00531DC3"/>
    <w:rsid w:val="00532C5B"/>
    <w:rsid w:val="00532C9B"/>
    <w:rsid w:val="0053371C"/>
    <w:rsid w:val="00534BEF"/>
    <w:rsid w:val="005365A7"/>
    <w:rsid w:val="005401F1"/>
    <w:rsid w:val="00540B4E"/>
    <w:rsid w:val="00541F75"/>
    <w:rsid w:val="00545AE3"/>
    <w:rsid w:val="00545BBE"/>
    <w:rsid w:val="0054636E"/>
    <w:rsid w:val="005518DD"/>
    <w:rsid w:val="00552328"/>
    <w:rsid w:val="00552862"/>
    <w:rsid w:val="00553857"/>
    <w:rsid w:val="00553C4C"/>
    <w:rsid w:val="00554369"/>
    <w:rsid w:val="005546AA"/>
    <w:rsid w:val="00554A1F"/>
    <w:rsid w:val="00554CB2"/>
    <w:rsid w:val="00556E93"/>
    <w:rsid w:val="00562EE5"/>
    <w:rsid w:val="00563470"/>
    <w:rsid w:val="005644B4"/>
    <w:rsid w:val="005658DE"/>
    <w:rsid w:val="00572B37"/>
    <w:rsid w:val="00572C65"/>
    <w:rsid w:val="005733DD"/>
    <w:rsid w:val="005754E0"/>
    <w:rsid w:val="0057671D"/>
    <w:rsid w:val="005770CD"/>
    <w:rsid w:val="00577F9B"/>
    <w:rsid w:val="00580074"/>
    <w:rsid w:val="00587966"/>
    <w:rsid w:val="00587C6A"/>
    <w:rsid w:val="00587D47"/>
    <w:rsid w:val="00590461"/>
    <w:rsid w:val="0059133D"/>
    <w:rsid w:val="00591742"/>
    <w:rsid w:val="005921C4"/>
    <w:rsid w:val="00592804"/>
    <w:rsid w:val="00594196"/>
    <w:rsid w:val="005A0EB1"/>
    <w:rsid w:val="005A25F5"/>
    <w:rsid w:val="005A32A0"/>
    <w:rsid w:val="005A337C"/>
    <w:rsid w:val="005A391C"/>
    <w:rsid w:val="005A417D"/>
    <w:rsid w:val="005A4F17"/>
    <w:rsid w:val="005A5868"/>
    <w:rsid w:val="005A5A5E"/>
    <w:rsid w:val="005B1A11"/>
    <w:rsid w:val="005B2F55"/>
    <w:rsid w:val="005B4A68"/>
    <w:rsid w:val="005B5D7A"/>
    <w:rsid w:val="005C0A55"/>
    <w:rsid w:val="005C0CC0"/>
    <w:rsid w:val="005C26E4"/>
    <w:rsid w:val="005C2D79"/>
    <w:rsid w:val="005C3888"/>
    <w:rsid w:val="005C41AE"/>
    <w:rsid w:val="005C64EF"/>
    <w:rsid w:val="005C692E"/>
    <w:rsid w:val="005C7118"/>
    <w:rsid w:val="005C7428"/>
    <w:rsid w:val="005C7615"/>
    <w:rsid w:val="005C76A3"/>
    <w:rsid w:val="005D0CC2"/>
    <w:rsid w:val="005D2B8F"/>
    <w:rsid w:val="005E09A0"/>
    <w:rsid w:val="005E1201"/>
    <w:rsid w:val="005E1EC7"/>
    <w:rsid w:val="005E2C85"/>
    <w:rsid w:val="005E3390"/>
    <w:rsid w:val="005E4843"/>
    <w:rsid w:val="005E57F8"/>
    <w:rsid w:val="005E6260"/>
    <w:rsid w:val="005F20F3"/>
    <w:rsid w:val="005F2C8C"/>
    <w:rsid w:val="005F3086"/>
    <w:rsid w:val="005F3677"/>
    <w:rsid w:val="005F46AF"/>
    <w:rsid w:val="005F4F67"/>
    <w:rsid w:val="00601B01"/>
    <w:rsid w:val="00601DFC"/>
    <w:rsid w:val="00607245"/>
    <w:rsid w:val="00607670"/>
    <w:rsid w:val="00612D68"/>
    <w:rsid w:val="006153A3"/>
    <w:rsid w:val="00615881"/>
    <w:rsid w:val="00615B21"/>
    <w:rsid w:val="00616D05"/>
    <w:rsid w:val="006213FE"/>
    <w:rsid w:val="00621761"/>
    <w:rsid w:val="00621C72"/>
    <w:rsid w:val="00621E4E"/>
    <w:rsid w:val="00622E06"/>
    <w:rsid w:val="00623DD7"/>
    <w:rsid w:val="00623EB3"/>
    <w:rsid w:val="00624A61"/>
    <w:rsid w:val="00624DCA"/>
    <w:rsid w:val="00625DE1"/>
    <w:rsid w:val="006263D9"/>
    <w:rsid w:val="0063022F"/>
    <w:rsid w:val="00633BFB"/>
    <w:rsid w:val="00644792"/>
    <w:rsid w:val="00645FB0"/>
    <w:rsid w:val="00650360"/>
    <w:rsid w:val="0065191D"/>
    <w:rsid w:val="00654A41"/>
    <w:rsid w:val="00660F2B"/>
    <w:rsid w:val="00661888"/>
    <w:rsid w:val="00662EA0"/>
    <w:rsid w:val="00664D6A"/>
    <w:rsid w:val="00671DF2"/>
    <w:rsid w:val="00673293"/>
    <w:rsid w:val="006803D5"/>
    <w:rsid w:val="006811AA"/>
    <w:rsid w:val="006819F1"/>
    <w:rsid w:val="006831AB"/>
    <w:rsid w:val="00683D7A"/>
    <w:rsid w:val="00686FE7"/>
    <w:rsid w:val="0068794F"/>
    <w:rsid w:val="00694B45"/>
    <w:rsid w:val="006A04C1"/>
    <w:rsid w:val="006A0FFC"/>
    <w:rsid w:val="006A1D27"/>
    <w:rsid w:val="006A3FD2"/>
    <w:rsid w:val="006A5856"/>
    <w:rsid w:val="006A6867"/>
    <w:rsid w:val="006A7761"/>
    <w:rsid w:val="006B1393"/>
    <w:rsid w:val="006B2263"/>
    <w:rsid w:val="006B6350"/>
    <w:rsid w:val="006B6417"/>
    <w:rsid w:val="006B7283"/>
    <w:rsid w:val="006B72BC"/>
    <w:rsid w:val="006B7C27"/>
    <w:rsid w:val="006C101A"/>
    <w:rsid w:val="006C1F60"/>
    <w:rsid w:val="006C254F"/>
    <w:rsid w:val="006C341B"/>
    <w:rsid w:val="006C4BE8"/>
    <w:rsid w:val="006C507C"/>
    <w:rsid w:val="006C74EE"/>
    <w:rsid w:val="006D33A2"/>
    <w:rsid w:val="006D4103"/>
    <w:rsid w:val="006D59E4"/>
    <w:rsid w:val="006D6E86"/>
    <w:rsid w:val="006D74A1"/>
    <w:rsid w:val="006E13EC"/>
    <w:rsid w:val="006E2136"/>
    <w:rsid w:val="006E2DC0"/>
    <w:rsid w:val="006E558E"/>
    <w:rsid w:val="006E5F92"/>
    <w:rsid w:val="006E7954"/>
    <w:rsid w:val="006F069C"/>
    <w:rsid w:val="006F408F"/>
    <w:rsid w:val="006F4251"/>
    <w:rsid w:val="006F6146"/>
    <w:rsid w:val="00700BB1"/>
    <w:rsid w:val="00703A8A"/>
    <w:rsid w:val="00704736"/>
    <w:rsid w:val="0070686B"/>
    <w:rsid w:val="00710311"/>
    <w:rsid w:val="00710D22"/>
    <w:rsid w:val="00711B40"/>
    <w:rsid w:val="007120CD"/>
    <w:rsid w:val="007137BA"/>
    <w:rsid w:val="007144ED"/>
    <w:rsid w:val="00714A3F"/>
    <w:rsid w:val="00714CE0"/>
    <w:rsid w:val="00715E36"/>
    <w:rsid w:val="007178FD"/>
    <w:rsid w:val="00720ADF"/>
    <w:rsid w:val="00720BFC"/>
    <w:rsid w:val="00721284"/>
    <w:rsid w:val="00724564"/>
    <w:rsid w:val="00724579"/>
    <w:rsid w:val="0072496B"/>
    <w:rsid w:val="00725A26"/>
    <w:rsid w:val="00726B3C"/>
    <w:rsid w:val="00730246"/>
    <w:rsid w:val="00731CAB"/>
    <w:rsid w:val="007325CC"/>
    <w:rsid w:val="007338C2"/>
    <w:rsid w:val="00733B31"/>
    <w:rsid w:val="00741F1C"/>
    <w:rsid w:val="0074446E"/>
    <w:rsid w:val="007467B8"/>
    <w:rsid w:val="00752A26"/>
    <w:rsid w:val="00752D83"/>
    <w:rsid w:val="007534A0"/>
    <w:rsid w:val="007540D5"/>
    <w:rsid w:val="007552F8"/>
    <w:rsid w:val="00761C9F"/>
    <w:rsid w:val="00765097"/>
    <w:rsid w:val="00765FDA"/>
    <w:rsid w:val="00766742"/>
    <w:rsid w:val="00767C80"/>
    <w:rsid w:val="00767D06"/>
    <w:rsid w:val="00770845"/>
    <w:rsid w:val="007713F3"/>
    <w:rsid w:val="0077297F"/>
    <w:rsid w:val="00774BBE"/>
    <w:rsid w:val="0077547A"/>
    <w:rsid w:val="007757AB"/>
    <w:rsid w:val="00775852"/>
    <w:rsid w:val="00780ABB"/>
    <w:rsid w:val="00783B13"/>
    <w:rsid w:val="00787D76"/>
    <w:rsid w:val="00791293"/>
    <w:rsid w:val="00793299"/>
    <w:rsid w:val="0079370D"/>
    <w:rsid w:val="00793805"/>
    <w:rsid w:val="00796006"/>
    <w:rsid w:val="007A35C1"/>
    <w:rsid w:val="007A7E4F"/>
    <w:rsid w:val="007B0103"/>
    <w:rsid w:val="007B0320"/>
    <w:rsid w:val="007B1444"/>
    <w:rsid w:val="007B15B3"/>
    <w:rsid w:val="007B23E3"/>
    <w:rsid w:val="007B3272"/>
    <w:rsid w:val="007B3A51"/>
    <w:rsid w:val="007B446C"/>
    <w:rsid w:val="007C0D36"/>
    <w:rsid w:val="007C124E"/>
    <w:rsid w:val="007C550C"/>
    <w:rsid w:val="007C5E8A"/>
    <w:rsid w:val="007C6A11"/>
    <w:rsid w:val="007D1569"/>
    <w:rsid w:val="007D29AF"/>
    <w:rsid w:val="007D3502"/>
    <w:rsid w:val="007D4622"/>
    <w:rsid w:val="007D4B7B"/>
    <w:rsid w:val="007D7BD4"/>
    <w:rsid w:val="007D7F6E"/>
    <w:rsid w:val="007E0323"/>
    <w:rsid w:val="007E05AC"/>
    <w:rsid w:val="007E0D9D"/>
    <w:rsid w:val="007E127A"/>
    <w:rsid w:val="007E17FA"/>
    <w:rsid w:val="007E377C"/>
    <w:rsid w:val="007E4201"/>
    <w:rsid w:val="007E66C4"/>
    <w:rsid w:val="007E6863"/>
    <w:rsid w:val="007F0CF7"/>
    <w:rsid w:val="007F5530"/>
    <w:rsid w:val="008013FB"/>
    <w:rsid w:val="008018A5"/>
    <w:rsid w:val="008037BB"/>
    <w:rsid w:val="00804BCE"/>
    <w:rsid w:val="0081036B"/>
    <w:rsid w:val="00810518"/>
    <w:rsid w:val="008123A2"/>
    <w:rsid w:val="008123E2"/>
    <w:rsid w:val="00812FEC"/>
    <w:rsid w:val="008155D8"/>
    <w:rsid w:val="00816C3D"/>
    <w:rsid w:val="00817F30"/>
    <w:rsid w:val="00821CDB"/>
    <w:rsid w:val="00823273"/>
    <w:rsid w:val="00823C06"/>
    <w:rsid w:val="0082580D"/>
    <w:rsid w:val="00825FD2"/>
    <w:rsid w:val="00826497"/>
    <w:rsid w:val="00826FD2"/>
    <w:rsid w:val="00827276"/>
    <w:rsid w:val="00827540"/>
    <w:rsid w:val="00827A2A"/>
    <w:rsid w:val="008309C7"/>
    <w:rsid w:val="00830CAB"/>
    <w:rsid w:val="00831E89"/>
    <w:rsid w:val="00832B0B"/>
    <w:rsid w:val="00834647"/>
    <w:rsid w:val="00834B8D"/>
    <w:rsid w:val="0083565B"/>
    <w:rsid w:val="0083579F"/>
    <w:rsid w:val="00835D7F"/>
    <w:rsid w:val="00840A07"/>
    <w:rsid w:val="00840BF5"/>
    <w:rsid w:val="00841287"/>
    <w:rsid w:val="00841D99"/>
    <w:rsid w:val="00841EF0"/>
    <w:rsid w:val="008422A9"/>
    <w:rsid w:val="00845B43"/>
    <w:rsid w:val="008503A2"/>
    <w:rsid w:val="0085240A"/>
    <w:rsid w:val="00853598"/>
    <w:rsid w:val="00855851"/>
    <w:rsid w:val="00856246"/>
    <w:rsid w:val="00857C40"/>
    <w:rsid w:val="00860776"/>
    <w:rsid w:val="008620D0"/>
    <w:rsid w:val="008625A1"/>
    <w:rsid w:val="00862799"/>
    <w:rsid w:val="00862AF1"/>
    <w:rsid w:val="008639E4"/>
    <w:rsid w:val="00865117"/>
    <w:rsid w:val="008667F7"/>
    <w:rsid w:val="00867002"/>
    <w:rsid w:val="00870100"/>
    <w:rsid w:val="0087475A"/>
    <w:rsid w:val="00874F28"/>
    <w:rsid w:val="00876413"/>
    <w:rsid w:val="0087758D"/>
    <w:rsid w:val="008808AD"/>
    <w:rsid w:val="00880E5F"/>
    <w:rsid w:val="00882C54"/>
    <w:rsid w:val="008840DD"/>
    <w:rsid w:val="00886085"/>
    <w:rsid w:val="00887A5D"/>
    <w:rsid w:val="0089056C"/>
    <w:rsid w:val="00891F9F"/>
    <w:rsid w:val="008939FE"/>
    <w:rsid w:val="00894E5A"/>
    <w:rsid w:val="008A0D14"/>
    <w:rsid w:val="008A3BA3"/>
    <w:rsid w:val="008A4EA9"/>
    <w:rsid w:val="008A4EFF"/>
    <w:rsid w:val="008A6C40"/>
    <w:rsid w:val="008A6D44"/>
    <w:rsid w:val="008B621D"/>
    <w:rsid w:val="008B6B78"/>
    <w:rsid w:val="008C066A"/>
    <w:rsid w:val="008C1182"/>
    <w:rsid w:val="008C572B"/>
    <w:rsid w:val="008C58B4"/>
    <w:rsid w:val="008C6DDA"/>
    <w:rsid w:val="008D0D54"/>
    <w:rsid w:val="008D0F7C"/>
    <w:rsid w:val="008D131D"/>
    <w:rsid w:val="008D1F62"/>
    <w:rsid w:val="008D4091"/>
    <w:rsid w:val="008D6F84"/>
    <w:rsid w:val="008D729E"/>
    <w:rsid w:val="008D7523"/>
    <w:rsid w:val="008E3134"/>
    <w:rsid w:val="008E3489"/>
    <w:rsid w:val="008E5F1F"/>
    <w:rsid w:val="008E649F"/>
    <w:rsid w:val="008E73AE"/>
    <w:rsid w:val="008F0DD7"/>
    <w:rsid w:val="008F0F00"/>
    <w:rsid w:val="008F12B9"/>
    <w:rsid w:val="008F2217"/>
    <w:rsid w:val="008F37E9"/>
    <w:rsid w:val="008F39EB"/>
    <w:rsid w:val="008F447F"/>
    <w:rsid w:val="008F4D77"/>
    <w:rsid w:val="008F7950"/>
    <w:rsid w:val="0090097E"/>
    <w:rsid w:val="00911FD5"/>
    <w:rsid w:val="00912BF5"/>
    <w:rsid w:val="00914069"/>
    <w:rsid w:val="009144F5"/>
    <w:rsid w:val="00914A53"/>
    <w:rsid w:val="00916356"/>
    <w:rsid w:val="00917D5C"/>
    <w:rsid w:val="00920617"/>
    <w:rsid w:val="00920A00"/>
    <w:rsid w:val="00920CE8"/>
    <w:rsid w:val="00921103"/>
    <w:rsid w:val="00921590"/>
    <w:rsid w:val="00923323"/>
    <w:rsid w:val="00924DB5"/>
    <w:rsid w:val="009253B9"/>
    <w:rsid w:val="00926DC3"/>
    <w:rsid w:val="0092706B"/>
    <w:rsid w:val="00930A76"/>
    <w:rsid w:val="00932ADC"/>
    <w:rsid w:val="00933A98"/>
    <w:rsid w:val="00935CDD"/>
    <w:rsid w:val="00937597"/>
    <w:rsid w:val="00937A2C"/>
    <w:rsid w:val="0094168A"/>
    <w:rsid w:val="00945F2C"/>
    <w:rsid w:val="00945FE1"/>
    <w:rsid w:val="00947AEA"/>
    <w:rsid w:val="0095058A"/>
    <w:rsid w:val="00951702"/>
    <w:rsid w:val="00952335"/>
    <w:rsid w:val="00952A2D"/>
    <w:rsid w:val="0095341A"/>
    <w:rsid w:val="00954908"/>
    <w:rsid w:val="0095569A"/>
    <w:rsid w:val="00956282"/>
    <w:rsid w:val="00961079"/>
    <w:rsid w:val="00961F84"/>
    <w:rsid w:val="00963077"/>
    <w:rsid w:val="0096456D"/>
    <w:rsid w:val="00964592"/>
    <w:rsid w:val="00971BB0"/>
    <w:rsid w:val="0097261F"/>
    <w:rsid w:val="0097274D"/>
    <w:rsid w:val="00972CF4"/>
    <w:rsid w:val="00974BA1"/>
    <w:rsid w:val="009801D6"/>
    <w:rsid w:val="00980702"/>
    <w:rsid w:val="00981120"/>
    <w:rsid w:val="0098197C"/>
    <w:rsid w:val="00982579"/>
    <w:rsid w:val="00983018"/>
    <w:rsid w:val="00983438"/>
    <w:rsid w:val="00985136"/>
    <w:rsid w:val="00985ACA"/>
    <w:rsid w:val="009864F1"/>
    <w:rsid w:val="0098682A"/>
    <w:rsid w:val="009871E9"/>
    <w:rsid w:val="0099014E"/>
    <w:rsid w:val="00993C5B"/>
    <w:rsid w:val="00994F2C"/>
    <w:rsid w:val="00996225"/>
    <w:rsid w:val="00997908"/>
    <w:rsid w:val="00997949"/>
    <w:rsid w:val="009A09CD"/>
    <w:rsid w:val="009A10B9"/>
    <w:rsid w:val="009A1DE0"/>
    <w:rsid w:val="009A1EFA"/>
    <w:rsid w:val="009A2A30"/>
    <w:rsid w:val="009A3A20"/>
    <w:rsid w:val="009A433B"/>
    <w:rsid w:val="009A504D"/>
    <w:rsid w:val="009A6920"/>
    <w:rsid w:val="009A747C"/>
    <w:rsid w:val="009B0B74"/>
    <w:rsid w:val="009B3127"/>
    <w:rsid w:val="009B3338"/>
    <w:rsid w:val="009B463F"/>
    <w:rsid w:val="009C3F61"/>
    <w:rsid w:val="009C4FE8"/>
    <w:rsid w:val="009C552D"/>
    <w:rsid w:val="009D0BE4"/>
    <w:rsid w:val="009D3FEE"/>
    <w:rsid w:val="009D4E86"/>
    <w:rsid w:val="009D574A"/>
    <w:rsid w:val="009E03C5"/>
    <w:rsid w:val="009E5C24"/>
    <w:rsid w:val="009E62B0"/>
    <w:rsid w:val="009E6AFF"/>
    <w:rsid w:val="009E7559"/>
    <w:rsid w:val="009E7E7D"/>
    <w:rsid w:val="009F0DEC"/>
    <w:rsid w:val="009F2C83"/>
    <w:rsid w:val="009F2DD3"/>
    <w:rsid w:val="009F4868"/>
    <w:rsid w:val="009F5B7E"/>
    <w:rsid w:val="00A047C5"/>
    <w:rsid w:val="00A05344"/>
    <w:rsid w:val="00A0594F"/>
    <w:rsid w:val="00A0671A"/>
    <w:rsid w:val="00A1080A"/>
    <w:rsid w:val="00A1117B"/>
    <w:rsid w:val="00A13822"/>
    <w:rsid w:val="00A16728"/>
    <w:rsid w:val="00A16806"/>
    <w:rsid w:val="00A17635"/>
    <w:rsid w:val="00A2100D"/>
    <w:rsid w:val="00A21F1A"/>
    <w:rsid w:val="00A23CBC"/>
    <w:rsid w:val="00A2414E"/>
    <w:rsid w:val="00A26295"/>
    <w:rsid w:val="00A309DF"/>
    <w:rsid w:val="00A32F96"/>
    <w:rsid w:val="00A336DC"/>
    <w:rsid w:val="00A34EDF"/>
    <w:rsid w:val="00A3562D"/>
    <w:rsid w:val="00A3591A"/>
    <w:rsid w:val="00A35F4A"/>
    <w:rsid w:val="00A36208"/>
    <w:rsid w:val="00A37E1D"/>
    <w:rsid w:val="00A44B94"/>
    <w:rsid w:val="00A44D1E"/>
    <w:rsid w:val="00A46124"/>
    <w:rsid w:val="00A46F27"/>
    <w:rsid w:val="00A50430"/>
    <w:rsid w:val="00A515D1"/>
    <w:rsid w:val="00A51793"/>
    <w:rsid w:val="00A52121"/>
    <w:rsid w:val="00A522EE"/>
    <w:rsid w:val="00A52707"/>
    <w:rsid w:val="00A5444B"/>
    <w:rsid w:val="00A54CCC"/>
    <w:rsid w:val="00A555EF"/>
    <w:rsid w:val="00A562A0"/>
    <w:rsid w:val="00A61CB8"/>
    <w:rsid w:val="00A62E6D"/>
    <w:rsid w:val="00A6488D"/>
    <w:rsid w:val="00A72B33"/>
    <w:rsid w:val="00A750D4"/>
    <w:rsid w:val="00A75C00"/>
    <w:rsid w:val="00A76131"/>
    <w:rsid w:val="00A764A9"/>
    <w:rsid w:val="00A7681E"/>
    <w:rsid w:val="00A77632"/>
    <w:rsid w:val="00A77ED7"/>
    <w:rsid w:val="00A80DF1"/>
    <w:rsid w:val="00A81C57"/>
    <w:rsid w:val="00A83497"/>
    <w:rsid w:val="00A83B6D"/>
    <w:rsid w:val="00A84DA7"/>
    <w:rsid w:val="00A8793A"/>
    <w:rsid w:val="00A9078C"/>
    <w:rsid w:val="00A91C27"/>
    <w:rsid w:val="00A91D32"/>
    <w:rsid w:val="00A9214B"/>
    <w:rsid w:val="00A93492"/>
    <w:rsid w:val="00A94A29"/>
    <w:rsid w:val="00A94B43"/>
    <w:rsid w:val="00A95939"/>
    <w:rsid w:val="00A95DE3"/>
    <w:rsid w:val="00A9793D"/>
    <w:rsid w:val="00A97DC5"/>
    <w:rsid w:val="00AA0357"/>
    <w:rsid w:val="00AA42AD"/>
    <w:rsid w:val="00AA4700"/>
    <w:rsid w:val="00AB221A"/>
    <w:rsid w:val="00AB3E20"/>
    <w:rsid w:val="00AB413A"/>
    <w:rsid w:val="00AB4DFD"/>
    <w:rsid w:val="00AB68D8"/>
    <w:rsid w:val="00AC116E"/>
    <w:rsid w:val="00AC346F"/>
    <w:rsid w:val="00AC45E5"/>
    <w:rsid w:val="00AC53E1"/>
    <w:rsid w:val="00AC60C0"/>
    <w:rsid w:val="00AC69D7"/>
    <w:rsid w:val="00AC6E6F"/>
    <w:rsid w:val="00AD2279"/>
    <w:rsid w:val="00AD3067"/>
    <w:rsid w:val="00AD5D4A"/>
    <w:rsid w:val="00AD5FD9"/>
    <w:rsid w:val="00AD6B1F"/>
    <w:rsid w:val="00AD74C2"/>
    <w:rsid w:val="00AE1F42"/>
    <w:rsid w:val="00AE29EF"/>
    <w:rsid w:val="00AE2AC6"/>
    <w:rsid w:val="00AE2ED4"/>
    <w:rsid w:val="00AE31A7"/>
    <w:rsid w:val="00AE3F06"/>
    <w:rsid w:val="00AE7599"/>
    <w:rsid w:val="00AF1BBC"/>
    <w:rsid w:val="00AF51D1"/>
    <w:rsid w:val="00AF5EC9"/>
    <w:rsid w:val="00AF6001"/>
    <w:rsid w:val="00AF6066"/>
    <w:rsid w:val="00AF69FA"/>
    <w:rsid w:val="00AF702C"/>
    <w:rsid w:val="00B0023D"/>
    <w:rsid w:val="00B0036A"/>
    <w:rsid w:val="00B02107"/>
    <w:rsid w:val="00B06A19"/>
    <w:rsid w:val="00B06CAC"/>
    <w:rsid w:val="00B078A4"/>
    <w:rsid w:val="00B11533"/>
    <w:rsid w:val="00B132F8"/>
    <w:rsid w:val="00B13D69"/>
    <w:rsid w:val="00B14A0D"/>
    <w:rsid w:val="00B14F6A"/>
    <w:rsid w:val="00B16B37"/>
    <w:rsid w:val="00B17737"/>
    <w:rsid w:val="00B178F2"/>
    <w:rsid w:val="00B20BE4"/>
    <w:rsid w:val="00B2362A"/>
    <w:rsid w:val="00B255AF"/>
    <w:rsid w:val="00B26405"/>
    <w:rsid w:val="00B26B0F"/>
    <w:rsid w:val="00B27CE5"/>
    <w:rsid w:val="00B3022C"/>
    <w:rsid w:val="00B30E3D"/>
    <w:rsid w:val="00B312AE"/>
    <w:rsid w:val="00B31D99"/>
    <w:rsid w:val="00B33592"/>
    <w:rsid w:val="00B33DEA"/>
    <w:rsid w:val="00B34E16"/>
    <w:rsid w:val="00B35676"/>
    <w:rsid w:val="00B35970"/>
    <w:rsid w:val="00B41C08"/>
    <w:rsid w:val="00B42B49"/>
    <w:rsid w:val="00B43245"/>
    <w:rsid w:val="00B43986"/>
    <w:rsid w:val="00B44546"/>
    <w:rsid w:val="00B47A0A"/>
    <w:rsid w:val="00B47E4C"/>
    <w:rsid w:val="00B53580"/>
    <w:rsid w:val="00B538C6"/>
    <w:rsid w:val="00B53A34"/>
    <w:rsid w:val="00B54026"/>
    <w:rsid w:val="00B56F5A"/>
    <w:rsid w:val="00B64D6C"/>
    <w:rsid w:val="00B6540A"/>
    <w:rsid w:val="00B65903"/>
    <w:rsid w:val="00B65F69"/>
    <w:rsid w:val="00B67165"/>
    <w:rsid w:val="00B70252"/>
    <w:rsid w:val="00B7035B"/>
    <w:rsid w:val="00B7123E"/>
    <w:rsid w:val="00B714F9"/>
    <w:rsid w:val="00B71EF2"/>
    <w:rsid w:val="00B74814"/>
    <w:rsid w:val="00B74A04"/>
    <w:rsid w:val="00B81B30"/>
    <w:rsid w:val="00B8211C"/>
    <w:rsid w:val="00B8211D"/>
    <w:rsid w:val="00B82946"/>
    <w:rsid w:val="00B84AB4"/>
    <w:rsid w:val="00B85AF6"/>
    <w:rsid w:val="00B86741"/>
    <w:rsid w:val="00B904D8"/>
    <w:rsid w:val="00B9070B"/>
    <w:rsid w:val="00B91807"/>
    <w:rsid w:val="00B94086"/>
    <w:rsid w:val="00B945DA"/>
    <w:rsid w:val="00B94D67"/>
    <w:rsid w:val="00B9577B"/>
    <w:rsid w:val="00B96D80"/>
    <w:rsid w:val="00BA08B0"/>
    <w:rsid w:val="00BA2174"/>
    <w:rsid w:val="00BA27A6"/>
    <w:rsid w:val="00BA5480"/>
    <w:rsid w:val="00BA6B1F"/>
    <w:rsid w:val="00BB2E23"/>
    <w:rsid w:val="00BB4459"/>
    <w:rsid w:val="00BB7AF1"/>
    <w:rsid w:val="00BC0164"/>
    <w:rsid w:val="00BC144A"/>
    <w:rsid w:val="00BC193A"/>
    <w:rsid w:val="00BC209D"/>
    <w:rsid w:val="00BC4BD2"/>
    <w:rsid w:val="00BC6EC1"/>
    <w:rsid w:val="00BD1C3A"/>
    <w:rsid w:val="00BD210F"/>
    <w:rsid w:val="00BD4364"/>
    <w:rsid w:val="00BD6ED0"/>
    <w:rsid w:val="00BD78FA"/>
    <w:rsid w:val="00BE2CD9"/>
    <w:rsid w:val="00BE2E4F"/>
    <w:rsid w:val="00BE619D"/>
    <w:rsid w:val="00BF066A"/>
    <w:rsid w:val="00BF18A0"/>
    <w:rsid w:val="00BF1A77"/>
    <w:rsid w:val="00BF6081"/>
    <w:rsid w:val="00BF6A34"/>
    <w:rsid w:val="00C01430"/>
    <w:rsid w:val="00C03F8D"/>
    <w:rsid w:val="00C0417D"/>
    <w:rsid w:val="00C07553"/>
    <w:rsid w:val="00C075ED"/>
    <w:rsid w:val="00C112B0"/>
    <w:rsid w:val="00C1294C"/>
    <w:rsid w:val="00C13AE7"/>
    <w:rsid w:val="00C15BF9"/>
    <w:rsid w:val="00C17E44"/>
    <w:rsid w:val="00C244F3"/>
    <w:rsid w:val="00C24744"/>
    <w:rsid w:val="00C25161"/>
    <w:rsid w:val="00C25DC4"/>
    <w:rsid w:val="00C27893"/>
    <w:rsid w:val="00C32226"/>
    <w:rsid w:val="00C32600"/>
    <w:rsid w:val="00C32756"/>
    <w:rsid w:val="00C34C25"/>
    <w:rsid w:val="00C34C7B"/>
    <w:rsid w:val="00C34FB6"/>
    <w:rsid w:val="00C352B5"/>
    <w:rsid w:val="00C41E51"/>
    <w:rsid w:val="00C44332"/>
    <w:rsid w:val="00C46406"/>
    <w:rsid w:val="00C52349"/>
    <w:rsid w:val="00C52594"/>
    <w:rsid w:val="00C52E99"/>
    <w:rsid w:val="00C55454"/>
    <w:rsid w:val="00C55CB4"/>
    <w:rsid w:val="00C5672A"/>
    <w:rsid w:val="00C57ED6"/>
    <w:rsid w:val="00C61DF8"/>
    <w:rsid w:val="00C623E9"/>
    <w:rsid w:val="00C63F48"/>
    <w:rsid w:val="00C66538"/>
    <w:rsid w:val="00C6749C"/>
    <w:rsid w:val="00C7492F"/>
    <w:rsid w:val="00C779C0"/>
    <w:rsid w:val="00C77B93"/>
    <w:rsid w:val="00C80581"/>
    <w:rsid w:val="00C834B2"/>
    <w:rsid w:val="00C8440A"/>
    <w:rsid w:val="00C84B8E"/>
    <w:rsid w:val="00C87027"/>
    <w:rsid w:val="00C87061"/>
    <w:rsid w:val="00C942F0"/>
    <w:rsid w:val="00C959A5"/>
    <w:rsid w:val="00CA13D7"/>
    <w:rsid w:val="00CA1C2C"/>
    <w:rsid w:val="00CA67A7"/>
    <w:rsid w:val="00CA768E"/>
    <w:rsid w:val="00CB16BA"/>
    <w:rsid w:val="00CB1860"/>
    <w:rsid w:val="00CB1BB7"/>
    <w:rsid w:val="00CB24F2"/>
    <w:rsid w:val="00CB51F1"/>
    <w:rsid w:val="00CB52A2"/>
    <w:rsid w:val="00CB7E43"/>
    <w:rsid w:val="00CC3AE3"/>
    <w:rsid w:val="00CC4712"/>
    <w:rsid w:val="00CC4A3D"/>
    <w:rsid w:val="00CC6274"/>
    <w:rsid w:val="00CC6F67"/>
    <w:rsid w:val="00CC7FC3"/>
    <w:rsid w:val="00CD0A30"/>
    <w:rsid w:val="00CD1216"/>
    <w:rsid w:val="00CD12DF"/>
    <w:rsid w:val="00CD1E82"/>
    <w:rsid w:val="00CD47FA"/>
    <w:rsid w:val="00CD588B"/>
    <w:rsid w:val="00CD7368"/>
    <w:rsid w:val="00CE0F95"/>
    <w:rsid w:val="00CE2936"/>
    <w:rsid w:val="00CE2C86"/>
    <w:rsid w:val="00CE4971"/>
    <w:rsid w:val="00D03540"/>
    <w:rsid w:val="00D0387F"/>
    <w:rsid w:val="00D0395B"/>
    <w:rsid w:val="00D0463E"/>
    <w:rsid w:val="00D04A7A"/>
    <w:rsid w:val="00D05F4A"/>
    <w:rsid w:val="00D07958"/>
    <w:rsid w:val="00D1009F"/>
    <w:rsid w:val="00D129E6"/>
    <w:rsid w:val="00D12C8B"/>
    <w:rsid w:val="00D13D84"/>
    <w:rsid w:val="00D1456F"/>
    <w:rsid w:val="00D15175"/>
    <w:rsid w:val="00D16791"/>
    <w:rsid w:val="00D1761B"/>
    <w:rsid w:val="00D17976"/>
    <w:rsid w:val="00D24163"/>
    <w:rsid w:val="00D25125"/>
    <w:rsid w:val="00D3165D"/>
    <w:rsid w:val="00D330EB"/>
    <w:rsid w:val="00D3556E"/>
    <w:rsid w:val="00D45498"/>
    <w:rsid w:val="00D45F53"/>
    <w:rsid w:val="00D46961"/>
    <w:rsid w:val="00D47266"/>
    <w:rsid w:val="00D51E9C"/>
    <w:rsid w:val="00D5286A"/>
    <w:rsid w:val="00D563F8"/>
    <w:rsid w:val="00D60711"/>
    <w:rsid w:val="00D610E7"/>
    <w:rsid w:val="00D61AEC"/>
    <w:rsid w:val="00D663B8"/>
    <w:rsid w:val="00D669DD"/>
    <w:rsid w:val="00D66C5A"/>
    <w:rsid w:val="00D67B16"/>
    <w:rsid w:val="00D67C1D"/>
    <w:rsid w:val="00D70E17"/>
    <w:rsid w:val="00D71A4B"/>
    <w:rsid w:val="00D73F45"/>
    <w:rsid w:val="00D77051"/>
    <w:rsid w:val="00D776D4"/>
    <w:rsid w:val="00D7770A"/>
    <w:rsid w:val="00D82758"/>
    <w:rsid w:val="00D83135"/>
    <w:rsid w:val="00D840C4"/>
    <w:rsid w:val="00D84296"/>
    <w:rsid w:val="00D87777"/>
    <w:rsid w:val="00D90C4A"/>
    <w:rsid w:val="00D9142D"/>
    <w:rsid w:val="00D91615"/>
    <w:rsid w:val="00D96E80"/>
    <w:rsid w:val="00D972C4"/>
    <w:rsid w:val="00D97A51"/>
    <w:rsid w:val="00DA05BC"/>
    <w:rsid w:val="00DA1E79"/>
    <w:rsid w:val="00DA20D2"/>
    <w:rsid w:val="00DA4A47"/>
    <w:rsid w:val="00DA556F"/>
    <w:rsid w:val="00DA55A1"/>
    <w:rsid w:val="00DA6CDF"/>
    <w:rsid w:val="00DA72CB"/>
    <w:rsid w:val="00DA7E97"/>
    <w:rsid w:val="00DB0012"/>
    <w:rsid w:val="00DB1503"/>
    <w:rsid w:val="00DB24CC"/>
    <w:rsid w:val="00DB46DC"/>
    <w:rsid w:val="00DB50F9"/>
    <w:rsid w:val="00DB603E"/>
    <w:rsid w:val="00DB6F94"/>
    <w:rsid w:val="00DC2115"/>
    <w:rsid w:val="00DC286C"/>
    <w:rsid w:val="00DC37E0"/>
    <w:rsid w:val="00DC5070"/>
    <w:rsid w:val="00DC604D"/>
    <w:rsid w:val="00DC6434"/>
    <w:rsid w:val="00DC6DC0"/>
    <w:rsid w:val="00DD0AE5"/>
    <w:rsid w:val="00DD1877"/>
    <w:rsid w:val="00DD2642"/>
    <w:rsid w:val="00DD2E10"/>
    <w:rsid w:val="00DD402E"/>
    <w:rsid w:val="00DD4275"/>
    <w:rsid w:val="00DD5DBE"/>
    <w:rsid w:val="00DD68A7"/>
    <w:rsid w:val="00DD77B0"/>
    <w:rsid w:val="00DD7AC0"/>
    <w:rsid w:val="00DE038F"/>
    <w:rsid w:val="00DE23FA"/>
    <w:rsid w:val="00DE2A11"/>
    <w:rsid w:val="00DE51F0"/>
    <w:rsid w:val="00DE7F34"/>
    <w:rsid w:val="00DF1BA1"/>
    <w:rsid w:val="00DF366F"/>
    <w:rsid w:val="00DF3C70"/>
    <w:rsid w:val="00DF3E94"/>
    <w:rsid w:val="00DF4FC6"/>
    <w:rsid w:val="00E007F1"/>
    <w:rsid w:val="00E00961"/>
    <w:rsid w:val="00E0299D"/>
    <w:rsid w:val="00E04855"/>
    <w:rsid w:val="00E060B3"/>
    <w:rsid w:val="00E10D91"/>
    <w:rsid w:val="00E13F85"/>
    <w:rsid w:val="00E148BB"/>
    <w:rsid w:val="00E149F0"/>
    <w:rsid w:val="00E15243"/>
    <w:rsid w:val="00E15D90"/>
    <w:rsid w:val="00E22528"/>
    <w:rsid w:val="00E22BFA"/>
    <w:rsid w:val="00E22F2F"/>
    <w:rsid w:val="00E23CE4"/>
    <w:rsid w:val="00E26727"/>
    <w:rsid w:val="00E267EA"/>
    <w:rsid w:val="00E27735"/>
    <w:rsid w:val="00E30BA6"/>
    <w:rsid w:val="00E31BA9"/>
    <w:rsid w:val="00E32C82"/>
    <w:rsid w:val="00E33E2C"/>
    <w:rsid w:val="00E34579"/>
    <w:rsid w:val="00E35D8C"/>
    <w:rsid w:val="00E366F0"/>
    <w:rsid w:val="00E372B0"/>
    <w:rsid w:val="00E41425"/>
    <w:rsid w:val="00E4245F"/>
    <w:rsid w:val="00E4257D"/>
    <w:rsid w:val="00E42A00"/>
    <w:rsid w:val="00E43243"/>
    <w:rsid w:val="00E4424B"/>
    <w:rsid w:val="00E448B3"/>
    <w:rsid w:val="00E44BA8"/>
    <w:rsid w:val="00E44F9A"/>
    <w:rsid w:val="00E513B6"/>
    <w:rsid w:val="00E54502"/>
    <w:rsid w:val="00E5528D"/>
    <w:rsid w:val="00E65CBF"/>
    <w:rsid w:val="00E67224"/>
    <w:rsid w:val="00E70939"/>
    <w:rsid w:val="00E70D86"/>
    <w:rsid w:val="00E70F5E"/>
    <w:rsid w:val="00E71BE7"/>
    <w:rsid w:val="00E724B5"/>
    <w:rsid w:val="00E734B0"/>
    <w:rsid w:val="00E73CAE"/>
    <w:rsid w:val="00E74F69"/>
    <w:rsid w:val="00E754A9"/>
    <w:rsid w:val="00E75BBB"/>
    <w:rsid w:val="00E75EBB"/>
    <w:rsid w:val="00E76374"/>
    <w:rsid w:val="00E812EA"/>
    <w:rsid w:val="00E81585"/>
    <w:rsid w:val="00E846D6"/>
    <w:rsid w:val="00E850CF"/>
    <w:rsid w:val="00E865F9"/>
    <w:rsid w:val="00E87C01"/>
    <w:rsid w:val="00E92193"/>
    <w:rsid w:val="00E9280D"/>
    <w:rsid w:val="00E94FF8"/>
    <w:rsid w:val="00E9604F"/>
    <w:rsid w:val="00E9734C"/>
    <w:rsid w:val="00EA1869"/>
    <w:rsid w:val="00EA39E5"/>
    <w:rsid w:val="00EA3D63"/>
    <w:rsid w:val="00EA77F5"/>
    <w:rsid w:val="00EA7F82"/>
    <w:rsid w:val="00EB2FDD"/>
    <w:rsid w:val="00EB327F"/>
    <w:rsid w:val="00EC02A9"/>
    <w:rsid w:val="00EC02FD"/>
    <w:rsid w:val="00EC06B5"/>
    <w:rsid w:val="00EC1405"/>
    <w:rsid w:val="00EC2C58"/>
    <w:rsid w:val="00EC2F35"/>
    <w:rsid w:val="00EC3334"/>
    <w:rsid w:val="00ED17F1"/>
    <w:rsid w:val="00ED2E72"/>
    <w:rsid w:val="00ED3255"/>
    <w:rsid w:val="00ED3A97"/>
    <w:rsid w:val="00ED4B21"/>
    <w:rsid w:val="00ED506F"/>
    <w:rsid w:val="00ED5D13"/>
    <w:rsid w:val="00ED5F84"/>
    <w:rsid w:val="00ED6059"/>
    <w:rsid w:val="00ED6616"/>
    <w:rsid w:val="00ED6C99"/>
    <w:rsid w:val="00EE4419"/>
    <w:rsid w:val="00EE4ECE"/>
    <w:rsid w:val="00EE5DF5"/>
    <w:rsid w:val="00EE6297"/>
    <w:rsid w:val="00EE65CD"/>
    <w:rsid w:val="00EE6863"/>
    <w:rsid w:val="00EE7CD1"/>
    <w:rsid w:val="00EF0776"/>
    <w:rsid w:val="00EF353A"/>
    <w:rsid w:val="00EF4D37"/>
    <w:rsid w:val="00EF55CD"/>
    <w:rsid w:val="00EF5925"/>
    <w:rsid w:val="00EF6F8D"/>
    <w:rsid w:val="00EF70F3"/>
    <w:rsid w:val="00EF7422"/>
    <w:rsid w:val="00F052ED"/>
    <w:rsid w:val="00F110EC"/>
    <w:rsid w:val="00F11154"/>
    <w:rsid w:val="00F11C8B"/>
    <w:rsid w:val="00F12649"/>
    <w:rsid w:val="00F15280"/>
    <w:rsid w:val="00F17141"/>
    <w:rsid w:val="00F2010F"/>
    <w:rsid w:val="00F2115A"/>
    <w:rsid w:val="00F237F4"/>
    <w:rsid w:val="00F242E7"/>
    <w:rsid w:val="00F25007"/>
    <w:rsid w:val="00F25029"/>
    <w:rsid w:val="00F27CB0"/>
    <w:rsid w:val="00F33C78"/>
    <w:rsid w:val="00F34FFE"/>
    <w:rsid w:val="00F35E78"/>
    <w:rsid w:val="00F3732D"/>
    <w:rsid w:val="00F37806"/>
    <w:rsid w:val="00F4212E"/>
    <w:rsid w:val="00F424D6"/>
    <w:rsid w:val="00F43029"/>
    <w:rsid w:val="00F431C9"/>
    <w:rsid w:val="00F44E1F"/>
    <w:rsid w:val="00F4501C"/>
    <w:rsid w:val="00F4578D"/>
    <w:rsid w:val="00F457CE"/>
    <w:rsid w:val="00F4626B"/>
    <w:rsid w:val="00F465C7"/>
    <w:rsid w:val="00F476C6"/>
    <w:rsid w:val="00F47DD3"/>
    <w:rsid w:val="00F508F0"/>
    <w:rsid w:val="00F527EF"/>
    <w:rsid w:val="00F530F1"/>
    <w:rsid w:val="00F538E5"/>
    <w:rsid w:val="00F53C28"/>
    <w:rsid w:val="00F54AFA"/>
    <w:rsid w:val="00F55214"/>
    <w:rsid w:val="00F554D3"/>
    <w:rsid w:val="00F6013B"/>
    <w:rsid w:val="00F60FE5"/>
    <w:rsid w:val="00F61109"/>
    <w:rsid w:val="00F62CAA"/>
    <w:rsid w:val="00F6368B"/>
    <w:rsid w:val="00F6375B"/>
    <w:rsid w:val="00F6387D"/>
    <w:rsid w:val="00F64238"/>
    <w:rsid w:val="00F6466D"/>
    <w:rsid w:val="00F67DF3"/>
    <w:rsid w:val="00F7139F"/>
    <w:rsid w:val="00F71D9E"/>
    <w:rsid w:val="00F73554"/>
    <w:rsid w:val="00F80745"/>
    <w:rsid w:val="00F8091E"/>
    <w:rsid w:val="00F80E2E"/>
    <w:rsid w:val="00F818A3"/>
    <w:rsid w:val="00F819A3"/>
    <w:rsid w:val="00F81A1B"/>
    <w:rsid w:val="00F82934"/>
    <w:rsid w:val="00F83124"/>
    <w:rsid w:val="00F83A57"/>
    <w:rsid w:val="00F843B4"/>
    <w:rsid w:val="00F84866"/>
    <w:rsid w:val="00F84C87"/>
    <w:rsid w:val="00F85BC5"/>
    <w:rsid w:val="00F86BFC"/>
    <w:rsid w:val="00F9294B"/>
    <w:rsid w:val="00FA1E06"/>
    <w:rsid w:val="00FA4F15"/>
    <w:rsid w:val="00FA63CC"/>
    <w:rsid w:val="00FA7531"/>
    <w:rsid w:val="00FB3CC7"/>
    <w:rsid w:val="00FB4DF3"/>
    <w:rsid w:val="00FB6C6A"/>
    <w:rsid w:val="00FC2A2A"/>
    <w:rsid w:val="00FC5299"/>
    <w:rsid w:val="00FC5E50"/>
    <w:rsid w:val="00FD2634"/>
    <w:rsid w:val="00FD26A9"/>
    <w:rsid w:val="00FE105D"/>
    <w:rsid w:val="00FE1743"/>
    <w:rsid w:val="00FE1BC3"/>
    <w:rsid w:val="00FE1EE3"/>
    <w:rsid w:val="00FE25B2"/>
    <w:rsid w:val="00FE5CE4"/>
    <w:rsid w:val="00FE653C"/>
    <w:rsid w:val="00FF02F6"/>
    <w:rsid w:val="00FF3748"/>
    <w:rsid w:val="00FF5144"/>
    <w:rsid w:val="00FF56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2C15E-BEA4-4C2A-8BB0-104CD29C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A0"/>
    <w:rPr>
      <w:rFonts w:ascii="Times New Roman" w:hAnsi="Times New Roman"/>
      <w:color w:val="000000" w:themeColor="text1"/>
      <w:sz w:val="24"/>
    </w:rPr>
  </w:style>
  <w:style w:type="paragraph" w:styleId="Heading1">
    <w:name w:val="heading 1"/>
    <w:basedOn w:val="Normal"/>
    <w:next w:val="Normal"/>
    <w:link w:val="Heading1Char"/>
    <w:uiPriority w:val="9"/>
    <w:qFormat/>
    <w:rsid w:val="00101B52"/>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12649"/>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1B26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204DE"/>
    <w:pPr>
      <w:ind w:left="720"/>
      <w:contextualSpacing/>
    </w:pPr>
  </w:style>
  <w:style w:type="character" w:styleId="Hyperlink">
    <w:name w:val="Hyperlink"/>
    <w:basedOn w:val="DefaultParagraphFont"/>
    <w:uiPriority w:val="99"/>
    <w:unhideWhenUsed/>
    <w:rsid w:val="003F59B2"/>
    <w:rPr>
      <w:color w:val="0000FF" w:themeColor="hyperlink"/>
      <w:u w:val="single"/>
    </w:rPr>
  </w:style>
  <w:style w:type="character" w:customStyle="1" w:styleId="Heading1Char">
    <w:name w:val="Heading 1 Char"/>
    <w:basedOn w:val="DefaultParagraphFont"/>
    <w:link w:val="Heading1"/>
    <w:uiPriority w:val="9"/>
    <w:rsid w:val="00101B52"/>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F12649"/>
    <w:rPr>
      <w:rFonts w:ascii="Times New Roman" w:eastAsiaTheme="majorEastAsia" w:hAnsi="Times New Roman" w:cstheme="majorBidi"/>
      <w:b/>
      <w:bCs/>
      <w:color w:val="000000" w:themeColor="text1"/>
      <w:sz w:val="24"/>
      <w:szCs w:val="26"/>
    </w:rPr>
  </w:style>
  <w:style w:type="paragraph" w:styleId="BodyText">
    <w:name w:val="Body Text"/>
    <w:basedOn w:val="Normal"/>
    <w:link w:val="BodyTextChar"/>
    <w:uiPriority w:val="1"/>
    <w:qFormat/>
    <w:rsid w:val="00F12649"/>
    <w:pPr>
      <w:widowControl w:val="0"/>
      <w:autoSpaceDE w:val="0"/>
      <w:autoSpaceDN w:val="0"/>
      <w:spacing w:after="0" w:line="240" w:lineRule="auto"/>
    </w:pPr>
    <w:rPr>
      <w:rFonts w:eastAsia="Times New Roman" w:cs="Times New Roman"/>
      <w:sz w:val="20"/>
      <w:szCs w:val="20"/>
    </w:rPr>
  </w:style>
  <w:style w:type="character" w:customStyle="1" w:styleId="BodyTextChar">
    <w:name w:val="Body Text Char"/>
    <w:basedOn w:val="DefaultParagraphFont"/>
    <w:link w:val="BodyText"/>
    <w:uiPriority w:val="1"/>
    <w:rsid w:val="00F12649"/>
    <w:rPr>
      <w:rFonts w:ascii="Times New Roman" w:eastAsia="Times New Roman" w:hAnsi="Times New Roman" w:cs="Times New Roman"/>
      <w:sz w:val="20"/>
      <w:szCs w:val="20"/>
    </w:rPr>
  </w:style>
  <w:style w:type="character" w:styleId="Strong">
    <w:name w:val="Strong"/>
    <w:basedOn w:val="DefaultParagraphFont"/>
    <w:uiPriority w:val="22"/>
    <w:qFormat/>
    <w:rsid w:val="005A32A0"/>
    <w:rPr>
      <w:b/>
      <w:bCs/>
    </w:rPr>
  </w:style>
  <w:style w:type="paragraph" w:customStyle="1" w:styleId="Default">
    <w:name w:val="Default"/>
    <w:rsid w:val="00BF1A77"/>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semiHidden/>
    <w:rsid w:val="001B26E7"/>
    <w:rPr>
      <w:rFonts w:asciiTheme="majorHAnsi" w:eastAsiaTheme="majorEastAsia" w:hAnsiTheme="majorHAnsi" w:cstheme="majorBidi"/>
      <w:b/>
      <w:bCs/>
      <w:color w:val="4F81BD" w:themeColor="accent1"/>
      <w:sz w:val="24"/>
    </w:rPr>
  </w:style>
  <w:style w:type="paragraph" w:styleId="NormalWeb">
    <w:name w:val="Normal (Web)"/>
    <w:basedOn w:val="Normal"/>
    <w:uiPriority w:val="99"/>
    <w:semiHidden/>
    <w:unhideWhenUsed/>
    <w:rsid w:val="001B26E7"/>
    <w:pPr>
      <w:spacing w:before="100" w:beforeAutospacing="1" w:after="100" w:afterAutospacing="1" w:line="240" w:lineRule="auto"/>
    </w:pPr>
    <w:rPr>
      <w:rFonts w:eastAsia="Times New Roman" w:cs="Times New Roman"/>
      <w:color w:val="auto"/>
      <w:szCs w:val="24"/>
    </w:rPr>
  </w:style>
  <w:style w:type="paragraph" w:styleId="BalloonText">
    <w:name w:val="Balloon Text"/>
    <w:basedOn w:val="Normal"/>
    <w:link w:val="BalloonTextChar"/>
    <w:uiPriority w:val="99"/>
    <w:semiHidden/>
    <w:unhideWhenUsed/>
    <w:rsid w:val="001B2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6E7"/>
    <w:rPr>
      <w:rFonts w:ascii="Tahoma" w:hAnsi="Tahoma" w:cs="Tahoma"/>
      <w:color w:val="000000" w:themeColor="text1"/>
      <w:sz w:val="16"/>
      <w:szCs w:val="16"/>
    </w:rPr>
  </w:style>
  <w:style w:type="paragraph" w:styleId="Header">
    <w:name w:val="header"/>
    <w:basedOn w:val="Normal"/>
    <w:link w:val="HeaderChar"/>
    <w:uiPriority w:val="99"/>
    <w:semiHidden/>
    <w:unhideWhenUsed/>
    <w:rsid w:val="00F465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65C7"/>
    <w:rPr>
      <w:rFonts w:ascii="Times New Roman" w:hAnsi="Times New Roman"/>
      <w:color w:val="000000" w:themeColor="text1"/>
      <w:sz w:val="24"/>
    </w:rPr>
  </w:style>
  <w:style w:type="paragraph" w:styleId="Footer">
    <w:name w:val="footer"/>
    <w:basedOn w:val="Normal"/>
    <w:link w:val="FooterChar"/>
    <w:uiPriority w:val="99"/>
    <w:unhideWhenUsed/>
    <w:rsid w:val="00F46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5C7"/>
    <w:rPr>
      <w:rFonts w:ascii="Times New Roman" w:hAnsi="Times New Roman"/>
      <w:color w:val="000000" w:themeColor="text1"/>
      <w:sz w:val="24"/>
    </w:rPr>
  </w:style>
  <w:style w:type="character" w:customStyle="1" w:styleId="hgkelc">
    <w:name w:val="hgkelc"/>
    <w:basedOn w:val="DefaultParagraphFont"/>
    <w:rsid w:val="00A3562D"/>
  </w:style>
  <w:style w:type="paragraph" w:styleId="TOCHeading">
    <w:name w:val="TOC Heading"/>
    <w:basedOn w:val="Heading1"/>
    <w:next w:val="Normal"/>
    <w:uiPriority w:val="39"/>
    <w:semiHidden/>
    <w:unhideWhenUsed/>
    <w:qFormat/>
    <w:rsid w:val="00CC4712"/>
    <w:pPr>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CC4712"/>
    <w:pPr>
      <w:spacing w:after="100"/>
    </w:pPr>
  </w:style>
  <w:style w:type="paragraph" w:styleId="TOC2">
    <w:name w:val="toc 2"/>
    <w:basedOn w:val="Normal"/>
    <w:next w:val="Normal"/>
    <w:autoRedefine/>
    <w:uiPriority w:val="39"/>
    <w:unhideWhenUsed/>
    <w:rsid w:val="00CC471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9760">
      <w:bodyDiv w:val="1"/>
      <w:marLeft w:val="0"/>
      <w:marRight w:val="0"/>
      <w:marTop w:val="0"/>
      <w:marBottom w:val="0"/>
      <w:divBdr>
        <w:top w:val="none" w:sz="0" w:space="0" w:color="auto"/>
        <w:left w:val="none" w:sz="0" w:space="0" w:color="auto"/>
        <w:bottom w:val="none" w:sz="0" w:space="0" w:color="auto"/>
        <w:right w:val="none" w:sz="0" w:space="0" w:color="auto"/>
      </w:divBdr>
    </w:div>
    <w:div w:id="307365948">
      <w:bodyDiv w:val="1"/>
      <w:marLeft w:val="0"/>
      <w:marRight w:val="0"/>
      <w:marTop w:val="0"/>
      <w:marBottom w:val="0"/>
      <w:divBdr>
        <w:top w:val="none" w:sz="0" w:space="0" w:color="auto"/>
        <w:left w:val="none" w:sz="0" w:space="0" w:color="auto"/>
        <w:bottom w:val="none" w:sz="0" w:space="0" w:color="auto"/>
        <w:right w:val="none" w:sz="0" w:space="0" w:color="auto"/>
      </w:divBdr>
    </w:div>
    <w:div w:id="364839587">
      <w:bodyDiv w:val="1"/>
      <w:marLeft w:val="0"/>
      <w:marRight w:val="0"/>
      <w:marTop w:val="0"/>
      <w:marBottom w:val="0"/>
      <w:divBdr>
        <w:top w:val="none" w:sz="0" w:space="0" w:color="auto"/>
        <w:left w:val="none" w:sz="0" w:space="0" w:color="auto"/>
        <w:bottom w:val="none" w:sz="0" w:space="0" w:color="auto"/>
        <w:right w:val="none" w:sz="0" w:space="0" w:color="auto"/>
      </w:divBdr>
      <w:divsChild>
        <w:div w:id="203295054">
          <w:marLeft w:val="0"/>
          <w:marRight w:val="0"/>
          <w:marTop w:val="0"/>
          <w:marBottom w:val="0"/>
          <w:divBdr>
            <w:top w:val="none" w:sz="0" w:space="0" w:color="auto"/>
            <w:left w:val="none" w:sz="0" w:space="0" w:color="auto"/>
            <w:bottom w:val="none" w:sz="0" w:space="0" w:color="auto"/>
            <w:right w:val="none" w:sz="0" w:space="0" w:color="auto"/>
          </w:divBdr>
          <w:divsChild>
            <w:div w:id="778911912">
              <w:marLeft w:val="0"/>
              <w:marRight w:val="0"/>
              <w:marTop w:val="180"/>
              <w:marBottom w:val="180"/>
              <w:divBdr>
                <w:top w:val="none" w:sz="0" w:space="0" w:color="auto"/>
                <w:left w:val="none" w:sz="0" w:space="0" w:color="auto"/>
                <w:bottom w:val="none" w:sz="0" w:space="0" w:color="auto"/>
                <w:right w:val="none" w:sz="0" w:space="0" w:color="auto"/>
              </w:divBdr>
            </w:div>
          </w:divsChild>
        </w:div>
        <w:div w:id="1618752209">
          <w:marLeft w:val="0"/>
          <w:marRight w:val="0"/>
          <w:marTop w:val="0"/>
          <w:marBottom w:val="0"/>
          <w:divBdr>
            <w:top w:val="none" w:sz="0" w:space="0" w:color="auto"/>
            <w:left w:val="none" w:sz="0" w:space="0" w:color="auto"/>
            <w:bottom w:val="none" w:sz="0" w:space="0" w:color="auto"/>
            <w:right w:val="none" w:sz="0" w:space="0" w:color="auto"/>
          </w:divBdr>
          <w:divsChild>
            <w:div w:id="278298405">
              <w:marLeft w:val="0"/>
              <w:marRight w:val="0"/>
              <w:marTop w:val="0"/>
              <w:marBottom w:val="0"/>
              <w:divBdr>
                <w:top w:val="none" w:sz="0" w:space="0" w:color="auto"/>
                <w:left w:val="none" w:sz="0" w:space="0" w:color="auto"/>
                <w:bottom w:val="none" w:sz="0" w:space="0" w:color="auto"/>
                <w:right w:val="none" w:sz="0" w:space="0" w:color="auto"/>
              </w:divBdr>
              <w:divsChild>
                <w:div w:id="718287883">
                  <w:marLeft w:val="0"/>
                  <w:marRight w:val="0"/>
                  <w:marTop w:val="0"/>
                  <w:marBottom w:val="0"/>
                  <w:divBdr>
                    <w:top w:val="none" w:sz="0" w:space="0" w:color="auto"/>
                    <w:left w:val="none" w:sz="0" w:space="0" w:color="auto"/>
                    <w:bottom w:val="none" w:sz="0" w:space="0" w:color="auto"/>
                    <w:right w:val="none" w:sz="0" w:space="0" w:color="auto"/>
                  </w:divBdr>
                  <w:divsChild>
                    <w:div w:id="1482380528">
                      <w:marLeft w:val="0"/>
                      <w:marRight w:val="0"/>
                      <w:marTop w:val="0"/>
                      <w:marBottom w:val="0"/>
                      <w:divBdr>
                        <w:top w:val="none" w:sz="0" w:space="0" w:color="auto"/>
                        <w:left w:val="none" w:sz="0" w:space="0" w:color="auto"/>
                        <w:bottom w:val="none" w:sz="0" w:space="0" w:color="auto"/>
                        <w:right w:val="none" w:sz="0" w:space="0" w:color="auto"/>
                      </w:divBdr>
                      <w:divsChild>
                        <w:div w:id="892934021">
                          <w:marLeft w:val="0"/>
                          <w:marRight w:val="0"/>
                          <w:marTop w:val="0"/>
                          <w:marBottom w:val="0"/>
                          <w:divBdr>
                            <w:top w:val="none" w:sz="0" w:space="0" w:color="auto"/>
                            <w:left w:val="none" w:sz="0" w:space="0" w:color="auto"/>
                            <w:bottom w:val="none" w:sz="0" w:space="0" w:color="auto"/>
                            <w:right w:val="none" w:sz="0" w:space="0" w:color="auto"/>
                          </w:divBdr>
                          <w:divsChild>
                            <w:div w:id="18843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5200">
      <w:bodyDiv w:val="1"/>
      <w:marLeft w:val="0"/>
      <w:marRight w:val="0"/>
      <w:marTop w:val="0"/>
      <w:marBottom w:val="0"/>
      <w:divBdr>
        <w:top w:val="none" w:sz="0" w:space="0" w:color="auto"/>
        <w:left w:val="none" w:sz="0" w:space="0" w:color="auto"/>
        <w:bottom w:val="none" w:sz="0" w:space="0" w:color="auto"/>
        <w:right w:val="none" w:sz="0" w:space="0" w:color="auto"/>
      </w:divBdr>
    </w:div>
    <w:div w:id="458647894">
      <w:bodyDiv w:val="1"/>
      <w:marLeft w:val="0"/>
      <w:marRight w:val="0"/>
      <w:marTop w:val="0"/>
      <w:marBottom w:val="0"/>
      <w:divBdr>
        <w:top w:val="none" w:sz="0" w:space="0" w:color="auto"/>
        <w:left w:val="none" w:sz="0" w:space="0" w:color="auto"/>
        <w:bottom w:val="none" w:sz="0" w:space="0" w:color="auto"/>
        <w:right w:val="none" w:sz="0" w:space="0" w:color="auto"/>
      </w:divBdr>
    </w:div>
    <w:div w:id="699206790">
      <w:bodyDiv w:val="1"/>
      <w:marLeft w:val="0"/>
      <w:marRight w:val="0"/>
      <w:marTop w:val="0"/>
      <w:marBottom w:val="0"/>
      <w:divBdr>
        <w:top w:val="none" w:sz="0" w:space="0" w:color="auto"/>
        <w:left w:val="none" w:sz="0" w:space="0" w:color="auto"/>
        <w:bottom w:val="none" w:sz="0" w:space="0" w:color="auto"/>
        <w:right w:val="none" w:sz="0" w:space="0" w:color="auto"/>
      </w:divBdr>
    </w:div>
    <w:div w:id="776410766">
      <w:bodyDiv w:val="1"/>
      <w:marLeft w:val="0"/>
      <w:marRight w:val="0"/>
      <w:marTop w:val="0"/>
      <w:marBottom w:val="0"/>
      <w:divBdr>
        <w:top w:val="none" w:sz="0" w:space="0" w:color="auto"/>
        <w:left w:val="none" w:sz="0" w:space="0" w:color="auto"/>
        <w:bottom w:val="none" w:sz="0" w:space="0" w:color="auto"/>
        <w:right w:val="none" w:sz="0" w:space="0" w:color="auto"/>
      </w:divBdr>
    </w:div>
    <w:div w:id="794057903">
      <w:bodyDiv w:val="1"/>
      <w:marLeft w:val="0"/>
      <w:marRight w:val="0"/>
      <w:marTop w:val="0"/>
      <w:marBottom w:val="0"/>
      <w:divBdr>
        <w:top w:val="none" w:sz="0" w:space="0" w:color="auto"/>
        <w:left w:val="none" w:sz="0" w:space="0" w:color="auto"/>
        <w:bottom w:val="none" w:sz="0" w:space="0" w:color="auto"/>
        <w:right w:val="none" w:sz="0" w:space="0" w:color="auto"/>
      </w:divBdr>
    </w:div>
    <w:div w:id="931472196">
      <w:bodyDiv w:val="1"/>
      <w:marLeft w:val="0"/>
      <w:marRight w:val="0"/>
      <w:marTop w:val="0"/>
      <w:marBottom w:val="0"/>
      <w:divBdr>
        <w:top w:val="none" w:sz="0" w:space="0" w:color="auto"/>
        <w:left w:val="none" w:sz="0" w:space="0" w:color="auto"/>
        <w:bottom w:val="none" w:sz="0" w:space="0" w:color="auto"/>
        <w:right w:val="none" w:sz="0" w:space="0" w:color="auto"/>
      </w:divBdr>
    </w:div>
    <w:div w:id="975526040">
      <w:bodyDiv w:val="1"/>
      <w:marLeft w:val="0"/>
      <w:marRight w:val="0"/>
      <w:marTop w:val="0"/>
      <w:marBottom w:val="0"/>
      <w:divBdr>
        <w:top w:val="none" w:sz="0" w:space="0" w:color="auto"/>
        <w:left w:val="none" w:sz="0" w:space="0" w:color="auto"/>
        <w:bottom w:val="none" w:sz="0" w:space="0" w:color="auto"/>
        <w:right w:val="none" w:sz="0" w:space="0" w:color="auto"/>
      </w:divBdr>
    </w:div>
    <w:div w:id="975573789">
      <w:bodyDiv w:val="1"/>
      <w:marLeft w:val="0"/>
      <w:marRight w:val="0"/>
      <w:marTop w:val="0"/>
      <w:marBottom w:val="0"/>
      <w:divBdr>
        <w:top w:val="none" w:sz="0" w:space="0" w:color="auto"/>
        <w:left w:val="none" w:sz="0" w:space="0" w:color="auto"/>
        <w:bottom w:val="none" w:sz="0" w:space="0" w:color="auto"/>
        <w:right w:val="none" w:sz="0" w:space="0" w:color="auto"/>
      </w:divBdr>
    </w:div>
    <w:div w:id="1000888019">
      <w:bodyDiv w:val="1"/>
      <w:marLeft w:val="0"/>
      <w:marRight w:val="0"/>
      <w:marTop w:val="0"/>
      <w:marBottom w:val="0"/>
      <w:divBdr>
        <w:top w:val="none" w:sz="0" w:space="0" w:color="auto"/>
        <w:left w:val="none" w:sz="0" w:space="0" w:color="auto"/>
        <w:bottom w:val="none" w:sz="0" w:space="0" w:color="auto"/>
        <w:right w:val="none" w:sz="0" w:space="0" w:color="auto"/>
      </w:divBdr>
    </w:div>
    <w:div w:id="1085880855">
      <w:bodyDiv w:val="1"/>
      <w:marLeft w:val="0"/>
      <w:marRight w:val="0"/>
      <w:marTop w:val="0"/>
      <w:marBottom w:val="0"/>
      <w:divBdr>
        <w:top w:val="none" w:sz="0" w:space="0" w:color="auto"/>
        <w:left w:val="none" w:sz="0" w:space="0" w:color="auto"/>
        <w:bottom w:val="none" w:sz="0" w:space="0" w:color="auto"/>
        <w:right w:val="none" w:sz="0" w:space="0" w:color="auto"/>
      </w:divBdr>
    </w:div>
    <w:div w:id="1188837483">
      <w:bodyDiv w:val="1"/>
      <w:marLeft w:val="0"/>
      <w:marRight w:val="0"/>
      <w:marTop w:val="0"/>
      <w:marBottom w:val="0"/>
      <w:divBdr>
        <w:top w:val="none" w:sz="0" w:space="0" w:color="auto"/>
        <w:left w:val="none" w:sz="0" w:space="0" w:color="auto"/>
        <w:bottom w:val="none" w:sz="0" w:space="0" w:color="auto"/>
        <w:right w:val="none" w:sz="0" w:space="0" w:color="auto"/>
      </w:divBdr>
    </w:div>
    <w:div w:id="1269922118">
      <w:bodyDiv w:val="1"/>
      <w:marLeft w:val="0"/>
      <w:marRight w:val="0"/>
      <w:marTop w:val="0"/>
      <w:marBottom w:val="0"/>
      <w:divBdr>
        <w:top w:val="none" w:sz="0" w:space="0" w:color="auto"/>
        <w:left w:val="none" w:sz="0" w:space="0" w:color="auto"/>
        <w:bottom w:val="none" w:sz="0" w:space="0" w:color="auto"/>
        <w:right w:val="none" w:sz="0" w:space="0" w:color="auto"/>
      </w:divBdr>
    </w:div>
    <w:div w:id="1279028217">
      <w:bodyDiv w:val="1"/>
      <w:marLeft w:val="0"/>
      <w:marRight w:val="0"/>
      <w:marTop w:val="0"/>
      <w:marBottom w:val="0"/>
      <w:divBdr>
        <w:top w:val="none" w:sz="0" w:space="0" w:color="auto"/>
        <w:left w:val="none" w:sz="0" w:space="0" w:color="auto"/>
        <w:bottom w:val="none" w:sz="0" w:space="0" w:color="auto"/>
        <w:right w:val="none" w:sz="0" w:space="0" w:color="auto"/>
      </w:divBdr>
    </w:div>
    <w:div w:id="1286540375">
      <w:bodyDiv w:val="1"/>
      <w:marLeft w:val="0"/>
      <w:marRight w:val="0"/>
      <w:marTop w:val="0"/>
      <w:marBottom w:val="0"/>
      <w:divBdr>
        <w:top w:val="none" w:sz="0" w:space="0" w:color="auto"/>
        <w:left w:val="none" w:sz="0" w:space="0" w:color="auto"/>
        <w:bottom w:val="none" w:sz="0" w:space="0" w:color="auto"/>
        <w:right w:val="none" w:sz="0" w:space="0" w:color="auto"/>
      </w:divBdr>
      <w:divsChild>
        <w:div w:id="607467283">
          <w:marLeft w:val="0"/>
          <w:marRight w:val="0"/>
          <w:marTop w:val="0"/>
          <w:marBottom w:val="0"/>
          <w:divBdr>
            <w:top w:val="none" w:sz="0" w:space="0" w:color="auto"/>
            <w:left w:val="none" w:sz="0" w:space="0" w:color="auto"/>
            <w:bottom w:val="none" w:sz="0" w:space="0" w:color="auto"/>
            <w:right w:val="none" w:sz="0" w:space="0" w:color="auto"/>
          </w:divBdr>
          <w:divsChild>
            <w:div w:id="491603603">
              <w:marLeft w:val="0"/>
              <w:marRight w:val="0"/>
              <w:marTop w:val="0"/>
              <w:marBottom w:val="0"/>
              <w:divBdr>
                <w:top w:val="none" w:sz="0" w:space="0" w:color="auto"/>
                <w:left w:val="none" w:sz="0" w:space="0" w:color="auto"/>
                <w:bottom w:val="none" w:sz="0" w:space="0" w:color="auto"/>
                <w:right w:val="none" w:sz="0" w:space="0" w:color="auto"/>
              </w:divBdr>
            </w:div>
          </w:divsChild>
        </w:div>
        <w:div w:id="767385322">
          <w:marLeft w:val="0"/>
          <w:marRight w:val="0"/>
          <w:marTop w:val="0"/>
          <w:marBottom w:val="0"/>
          <w:divBdr>
            <w:top w:val="none" w:sz="0" w:space="0" w:color="auto"/>
            <w:left w:val="none" w:sz="0" w:space="0" w:color="auto"/>
            <w:bottom w:val="none" w:sz="0" w:space="0" w:color="auto"/>
            <w:right w:val="none" w:sz="0" w:space="0" w:color="auto"/>
          </w:divBdr>
          <w:divsChild>
            <w:div w:id="1607344642">
              <w:marLeft w:val="0"/>
              <w:marRight w:val="0"/>
              <w:marTop w:val="0"/>
              <w:marBottom w:val="0"/>
              <w:divBdr>
                <w:top w:val="none" w:sz="0" w:space="0" w:color="auto"/>
                <w:left w:val="none" w:sz="0" w:space="0" w:color="auto"/>
                <w:bottom w:val="none" w:sz="0" w:space="0" w:color="auto"/>
                <w:right w:val="none" w:sz="0" w:space="0" w:color="auto"/>
              </w:divBdr>
            </w:div>
          </w:divsChild>
        </w:div>
        <w:div w:id="1779910305">
          <w:marLeft w:val="0"/>
          <w:marRight w:val="0"/>
          <w:marTop w:val="0"/>
          <w:marBottom w:val="0"/>
          <w:divBdr>
            <w:top w:val="none" w:sz="0" w:space="0" w:color="auto"/>
            <w:left w:val="none" w:sz="0" w:space="0" w:color="auto"/>
            <w:bottom w:val="none" w:sz="0" w:space="0" w:color="auto"/>
            <w:right w:val="none" w:sz="0" w:space="0" w:color="auto"/>
          </w:divBdr>
          <w:divsChild>
            <w:div w:id="1218973076">
              <w:marLeft w:val="0"/>
              <w:marRight w:val="0"/>
              <w:marTop w:val="0"/>
              <w:marBottom w:val="0"/>
              <w:divBdr>
                <w:top w:val="none" w:sz="0" w:space="0" w:color="auto"/>
                <w:left w:val="none" w:sz="0" w:space="0" w:color="auto"/>
                <w:bottom w:val="none" w:sz="0" w:space="0" w:color="auto"/>
                <w:right w:val="none" w:sz="0" w:space="0" w:color="auto"/>
              </w:divBdr>
            </w:div>
          </w:divsChild>
        </w:div>
        <w:div w:id="1589194230">
          <w:marLeft w:val="0"/>
          <w:marRight w:val="0"/>
          <w:marTop w:val="0"/>
          <w:marBottom w:val="0"/>
          <w:divBdr>
            <w:top w:val="none" w:sz="0" w:space="0" w:color="auto"/>
            <w:left w:val="none" w:sz="0" w:space="0" w:color="auto"/>
            <w:bottom w:val="none" w:sz="0" w:space="0" w:color="auto"/>
            <w:right w:val="none" w:sz="0" w:space="0" w:color="auto"/>
          </w:divBdr>
          <w:divsChild>
            <w:div w:id="824862723">
              <w:marLeft w:val="0"/>
              <w:marRight w:val="0"/>
              <w:marTop w:val="0"/>
              <w:marBottom w:val="0"/>
              <w:divBdr>
                <w:top w:val="none" w:sz="0" w:space="0" w:color="auto"/>
                <w:left w:val="none" w:sz="0" w:space="0" w:color="auto"/>
                <w:bottom w:val="none" w:sz="0" w:space="0" w:color="auto"/>
                <w:right w:val="none" w:sz="0" w:space="0" w:color="auto"/>
              </w:divBdr>
            </w:div>
          </w:divsChild>
        </w:div>
        <w:div w:id="145704340">
          <w:marLeft w:val="0"/>
          <w:marRight w:val="0"/>
          <w:marTop w:val="0"/>
          <w:marBottom w:val="0"/>
          <w:divBdr>
            <w:top w:val="none" w:sz="0" w:space="0" w:color="auto"/>
            <w:left w:val="none" w:sz="0" w:space="0" w:color="auto"/>
            <w:bottom w:val="none" w:sz="0" w:space="0" w:color="auto"/>
            <w:right w:val="none" w:sz="0" w:space="0" w:color="auto"/>
          </w:divBdr>
          <w:divsChild>
            <w:div w:id="14624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2549">
      <w:bodyDiv w:val="1"/>
      <w:marLeft w:val="0"/>
      <w:marRight w:val="0"/>
      <w:marTop w:val="0"/>
      <w:marBottom w:val="0"/>
      <w:divBdr>
        <w:top w:val="none" w:sz="0" w:space="0" w:color="auto"/>
        <w:left w:val="none" w:sz="0" w:space="0" w:color="auto"/>
        <w:bottom w:val="none" w:sz="0" w:space="0" w:color="auto"/>
        <w:right w:val="none" w:sz="0" w:space="0" w:color="auto"/>
      </w:divBdr>
    </w:div>
    <w:div w:id="1335954374">
      <w:bodyDiv w:val="1"/>
      <w:marLeft w:val="0"/>
      <w:marRight w:val="0"/>
      <w:marTop w:val="0"/>
      <w:marBottom w:val="0"/>
      <w:divBdr>
        <w:top w:val="none" w:sz="0" w:space="0" w:color="auto"/>
        <w:left w:val="none" w:sz="0" w:space="0" w:color="auto"/>
        <w:bottom w:val="none" w:sz="0" w:space="0" w:color="auto"/>
        <w:right w:val="none" w:sz="0" w:space="0" w:color="auto"/>
      </w:divBdr>
    </w:div>
    <w:div w:id="1351688202">
      <w:bodyDiv w:val="1"/>
      <w:marLeft w:val="0"/>
      <w:marRight w:val="0"/>
      <w:marTop w:val="0"/>
      <w:marBottom w:val="0"/>
      <w:divBdr>
        <w:top w:val="none" w:sz="0" w:space="0" w:color="auto"/>
        <w:left w:val="none" w:sz="0" w:space="0" w:color="auto"/>
        <w:bottom w:val="none" w:sz="0" w:space="0" w:color="auto"/>
        <w:right w:val="none" w:sz="0" w:space="0" w:color="auto"/>
      </w:divBdr>
    </w:div>
    <w:div w:id="1364164296">
      <w:bodyDiv w:val="1"/>
      <w:marLeft w:val="0"/>
      <w:marRight w:val="0"/>
      <w:marTop w:val="0"/>
      <w:marBottom w:val="0"/>
      <w:divBdr>
        <w:top w:val="none" w:sz="0" w:space="0" w:color="auto"/>
        <w:left w:val="none" w:sz="0" w:space="0" w:color="auto"/>
        <w:bottom w:val="none" w:sz="0" w:space="0" w:color="auto"/>
        <w:right w:val="none" w:sz="0" w:space="0" w:color="auto"/>
      </w:divBdr>
    </w:div>
    <w:div w:id="1386879714">
      <w:bodyDiv w:val="1"/>
      <w:marLeft w:val="0"/>
      <w:marRight w:val="0"/>
      <w:marTop w:val="0"/>
      <w:marBottom w:val="0"/>
      <w:divBdr>
        <w:top w:val="none" w:sz="0" w:space="0" w:color="auto"/>
        <w:left w:val="none" w:sz="0" w:space="0" w:color="auto"/>
        <w:bottom w:val="none" w:sz="0" w:space="0" w:color="auto"/>
        <w:right w:val="none" w:sz="0" w:space="0" w:color="auto"/>
      </w:divBdr>
    </w:div>
    <w:div w:id="1485930408">
      <w:bodyDiv w:val="1"/>
      <w:marLeft w:val="0"/>
      <w:marRight w:val="0"/>
      <w:marTop w:val="0"/>
      <w:marBottom w:val="0"/>
      <w:divBdr>
        <w:top w:val="none" w:sz="0" w:space="0" w:color="auto"/>
        <w:left w:val="none" w:sz="0" w:space="0" w:color="auto"/>
        <w:bottom w:val="none" w:sz="0" w:space="0" w:color="auto"/>
        <w:right w:val="none" w:sz="0" w:space="0" w:color="auto"/>
      </w:divBdr>
    </w:div>
    <w:div w:id="1513185062">
      <w:bodyDiv w:val="1"/>
      <w:marLeft w:val="0"/>
      <w:marRight w:val="0"/>
      <w:marTop w:val="0"/>
      <w:marBottom w:val="0"/>
      <w:divBdr>
        <w:top w:val="none" w:sz="0" w:space="0" w:color="auto"/>
        <w:left w:val="none" w:sz="0" w:space="0" w:color="auto"/>
        <w:bottom w:val="none" w:sz="0" w:space="0" w:color="auto"/>
        <w:right w:val="none" w:sz="0" w:space="0" w:color="auto"/>
      </w:divBdr>
    </w:div>
    <w:div w:id="1524249827">
      <w:bodyDiv w:val="1"/>
      <w:marLeft w:val="0"/>
      <w:marRight w:val="0"/>
      <w:marTop w:val="0"/>
      <w:marBottom w:val="0"/>
      <w:divBdr>
        <w:top w:val="none" w:sz="0" w:space="0" w:color="auto"/>
        <w:left w:val="none" w:sz="0" w:space="0" w:color="auto"/>
        <w:bottom w:val="none" w:sz="0" w:space="0" w:color="auto"/>
        <w:right w:val="none" w:sz="0" w:space="0" w:color="auto"/>
      </w:divBdr>
    </w:div>
    <w:div w:id="1683388214">
      <w:bodyDiv w:val="1"/>
      <w:marLeft w:val="0"/>
      <w:marRight w:val="0"/>
      <w:marTop w:val="0"/>
      <w:marBottom w:val="0"/>
      <w:divBdr>
        <w:top w:val="none" w:sz="0" w:space="0" w:color="auto"/>
        <w:left w:val="none" w:sz="0" w:space="0" w:color="auto"/>
        <w:bottom w:val="none" w:sz="0" w:space="0" w:color="auto"/>
        <w:right w:val="none" w:sz="0" w:space="0" w:color="auto"/>
      </w:divBdr>
    </w:div>
    <w:div w:id="1791782911">
      <w:bodyDiv w:val="1"/>
      <w:marLeft w:val="0"/>
      <w:marRight w:val="0"/>
      <w:marTop w:val="0"/>
      <w:marBottom w:val="0"/>
      <w:divBdr>
        <w:top w:val="none" w:sz="0" w:space="0" w:color="auto"/>
        <w:left w:val="none" w:sz="0" w:space="0" w:color="auto"/>
        <w:bottom w:val="none" w:sz="0" w:space="0" w:color="auto"/>
        <w:right w:val="none" w:sz="0" w:space="0" w:color="auto"/>
      </w:divBdr>
    </w:div>
    <w:div w:id="1867255501">
      <w:bodyDiv w:val="1"/>
      <w:marLeft w:val="0"/>
      <w:marRight w:val="0"/>
      <w:marTop w:val="0"/>
      <w:marBottom w:val="0"/>
      <w:divBdr>
        <w:top w:val="none" w:sz="0" w:space="0" w:color="auto"/>
        <w:left w:val="none" w:sz="0" w:space="0" w:color="auto"/>
        <w:bottom w:val="none" w:sz="0" w:space="0" w:color="auto"/>
        <w:right w:val="none" w:sz="0" w:space="0" w:color="auto"/>
      </w:divBdr>
    </w:div>
    <w:div w:id="213806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9915D-FD1B-423F-8672-B2AE9AA8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4015</Words>
  <Characters>22889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PAPAI</dc:creator>
  <cp:lastModifiedBy>Damian Burke</cp:lastModifiedBy>
  <cp:revision>3</cp:revision>
  <dcterms:created xsi:type="dcterms:W3CDTF">2022-02-04T16:17:00Z</dcterms:created>
  <dcterms:modified xsi:type="dcterms:W3CDTF">2022-02-04T16:17:00Z</dcterms:modified>
</cp:coreProperties>
</file>