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4E29" w:rsidRDefault="005A4E29">
      <w:pPr>
        <w:rPr>
          <w:rFonts w:ascii="Arial" w:hAnsi="Arial" w:cs="Arial"/>
          <w:noProof/>
          <w:color w:val="000000"/>
          <w:lang w:val="en-JM" w:eastAsia="en-JM"/>
        </w:rPr>
      </w:pPr>
    </w:p>
    <w:p w:rsidR="00221531" w:rsidRDefault="00221531">
      <w:pPr>
        <w:rPr>
          <w:rFonts w:ascii="Arial" w:hAnsi="Arial" w:cs="Arial"/>
          <w:noProof/>
          <w:color w:val="000000"/>
          <w:lang w:val="en-JM" w:eastAsia="en-JM"/>
        </w:rPr>
      </w:pPr>
    </w:p>
    <w:p w:rsidR="00221531" w:rsidRPr="00221531" w:rsidRDefault="00221531" w:rsidP="00221531">
      <w:pPr>
        <w:jc w:val="center"/>
        <w:rPr>
          <w:rFonts w:ascii="Arial" w:hAnsi="Arial" w:cs="Arial"/>
          <w:b/>
          <w:noProof/>
          <w:color w:val="000000"/>
          <w:sz w:val="36"/>
          <w:szCs w:val="36"/>
          <w:lang w:val="en-JM" w:eastAsia="en-JM"/>
        </w:rPr>
      </w:pPr>
      <w:r w:rsidRPr="00221531">
        <w:rPr>
          <w:rFonts w:ascii="Arial" w:hAnsi="Arial" w:cs="Arial"/>
          <w:b/>
          <w:noProof/>
          <w:color w:val="000000"/>
          <w:sz w:val="36"/>
          <w:szCs w:val="36"/>
          <w:lang w:val="en-JM" w:eastAsia="en-JM"/>
        </w:rPr>
        <w:t>SAVANA THOMPSON-PAUL</w:t>
      </w:r>
    </w:p>
    <w:p w:rsidR="00221531" w:rsidRPr="00221531" w:rsidRDefault="00221531" w:rsidP="00221531">
      <w:pPr>
        <w:jc w:val="center"/>
        <w:rPr>
          <w:rFonts w:ascii="Arial" w:hAnsi="Arial" w:cs="Arial"/>
          <w:b/>
          <w:noProof/>
          <w:color w:val="000000"/>
          <w:sz w:val="36"/>
          <w:szCs w:val="36"/>
          <w:lang w:val="en-JM" w:eastAsia="en-JM"/>
        </w:rPr>
      </w:pPr>
    </w:p>
    <w:p w:rsidR="00221531" w:rsidRPr="00221531" w:rsidRDefault="00221531" w:rsidP="00221531">
      <w:pPr>
        <w:jc w:val="center"/>
        <w:rPr>
          <w:rFonts w:ascii="Arial" w:hAnsi="Arial" w:cs="Arial"/>
          <w:b/>
          <w:noProof/>
          <w:color w:val="000000"/>
          <w:sz w:val="36"/>
          <w:szCs w:val="36"/>
          <w:lang w:val="en-JM" w:eastAsia="en-JM"/>
        </w:rPr>
      </w:pPr>
    </w:p>
    <w:p w:rsidR="00221531" w:rsidRPr="00221531" w:rsidRDefault="00221531" w:rsidP="00221531">
      <w:pPr>
        <w:jc w:val="center"/>
        <w:rPr>
          <w:rFonts w:ascii="Arial" w:hAnsi="Arial" w:cs="Arial"/>
          <w:b/>
          <w:noProof/>
          <w:color w:val="000000"/>
          <w:sz w:val="36"/>
          <w:szCs w:val="36"/>
          <w:lang w:val="en-JM" w:eastAsia="en-JM"/>
        </w:rPr>
      </w:pPr>
    </w:p>
    <w:p w:rsidR="00221531" w:rsidRPr="00221531" w:rsidRDefault="00221531" w:rsidP="00221531">
      <w:pPr>
        <w:jc w:val="center"/>
        <w:rPr>
          <w:rFonts w:ascii="Arial" w:hAnsi="Arial" w:cs="Arial"/>
          <w:b/>
          <w:noProof/>
          <w:color w:val="000000"/>
          <w:sz w:val="36"/>
          <w:szCs w:val="36"/>
          <w:lang w:val="en-JM" w:eastAsia="en-JM"/>
        </w:rPr>
      </w:pPr>
      <w:r w:rsidRPr="00221531">
        <w:rPr>
          <w:rFonts w:ascii="Arial" w:hAnsi="Arial" w:cs="Arial"/>
          <w:b/>
          <w:noProof/>
          <w:color w:val="000000"/>
          <w:sz w:val="36"/>
          <w:szCs w:val="36"/>
          <w:lang w:val="en-JM" w:eastAsia="en-JM"/>
        </w:rPr>
        <w:t>EDUCATIONAL LEADERSHIP</w:t>
      </w:r>
    </w:p>
    <w:p w:rsidR="00221531" w:rsidRPr="00221531" w:rsidRDefault="00221531" w:rsidP="00221531">
      <w:pPr>
        <w:jc w:val="center"/>
        <w:rPr>
          <w:rFonts w:ascii="Arial" w:hAnsi="Arial" w:cs="Arial"/>
          <w:b/>
          <w:noProof/>
          <w:color w:val="000000"/>
          <w:sz w:val="36"/>
          <w:szCs w:val="36"/>
          <w:lang w:val="en-JM" w:eastAsia="en-JM"/>
        </w:rPr>
      </w:pPr>
    </w:p>
    <w:p w:rsidR="00221531" w:rsidRPr="00221531" w:rsidRDefault="00221531" w:rsidP="00221531">
      <w:pPr>
        <w:jc w:val="center"/>
        <w:rPr>
          <w:rFonts w:ascii="Arial" w:hAnsi="Arial" w:cs="Arial"/>
          <w:b/>
          <w:noProof/>
          <w:color w:val="000000"/>
          <w:sz w:val="36"/>
          <w:szCs w:val="36"/>
          <w:lang w:val="en-JM" w:eastAsia="en-JM"/>
        </w:rPr>
      </w:pPr>
    </w:p>
    <w:p w:rsidR="00221531" w:rsidRPr="00221531" w:rsidRDefault="00221531" w:rsidP="00221531">
      <w:pPr>
        <w:jc w:val="center"/>
        <w:rPr>
          <w:rFonts w:ascii="Arial" w:hAnsi="Arial" w:cs="Arial"/>
          <w:b/>
          <w:noProof/>
          <w:color w:val="000000"/>
          <w:sz w:val="36"/>
          <w:szCs w:val="36"/>
          <w:lang w:val="en-JM" w:eastAsia="en-JM"/>
        </w:rPr>
      </w:pPr>
    </w:p>
    <w:p w:rsidR="00221531" w:rsidRPr="00221531" w:rsidRDefault="00CC0651" w:rsidP="00221531">
      <w:pPr>
        <w:jc w:val="center"/>
        <w:rPr>
          <w:rFonts w:ascii="Arial" w:hAnsi="Arial" w:cs="Arial"/>
          <w:b/>
          <w:noProof/>
          <w:color w:val="000000"/>
          <w:sz w:val="36"/>
          <w:szCs w:val="36"/>
          <w:lang w:val="en-JM" w:eastAsia="en-JM"/>
        </w:rPr>
      </w:pPr>
      <w:r>
        <w:rPr>
          <w:rFonts w:ascii="Arial" w:hAnsi="Arial" w:cs="Arial"/>
          <w:b/>
          <w:noProof/>
          <w:color w:val="000000"/>
          <w:sz w:val="36"/>
          <w:szCs w:val="36"/>
          <w:lang w:val="en-JM" w:eastAsia="en-JM"/>
        </w:rPr>
        <w:t>EDUCATIONAL ASSESSMENT</w:t>
      </w:r>
    </w:p>
    <w:p w:rsidR="00221531" w:rsidRPr="00221531" w:rsidRDefault="00221531" w:rsidP="00221531">
      <w:pPr>
        <w:jc w:val="center"/>
        <w:rPr>
          <w:rFonts w:ascii="Arial" w:hAnsi="Arial" w:cs="Arial"/>
          <w:b/>
          <w:noProof/>
          <w:color w:val="000000"/>
          <w:sz w:val="36"/>
          <w:szCs w:val="36"/>
          <w:lang w:val="en-JM" w:eastAsia="en-JM"/>
        </w:rPr>
      </w:pPr>
    </w:p>
    <w:p w:rsidR="00221531" w:rsidRPr="00221531" w:rsidRDefault="00221531" w:rsidP="00221531">
      <w:pPr>
        <w:jc w:val="center"/>
        <w:rPr>
          <w:rFonts w:ascii="Arial" w:hAnsi="Arial" w:cs="Arial"/>
          <w:b/>
          <w:noProof/>
          <w:color w:val="000000"/>
          <w:sz w:val="36"/>
          <w:szCs w:val="36"/>
          <w:lang w:val="en-JM" w:eastAsia="en-JM"/>
        </w:rPr>
      </w:pPr>
    </w:p>
    <w:p w:rsidR="00221531" w:rsidRPr="00221531" w:rsidRDefault="00221531" w:rsidP="00221531">
      <w:pPr>
        <w:jc w:val="center"/>
        <w:rPr>
          <w:b/>
          <w:sz w:val="36"/>
          <w:szCs w:val="36"/>
        </w:rPr>
      </w:pPr>
      <w:r w:rsidRPr="00221531">
        <w:rPr>
          <w:b/>
          <w:sz w:val="36"/>
          <w:szCs w:val="36"/>
        </w:rPr>
        <w:t>ATLANTIC INTERNATIONAL UNIVERSITY</w:t>
      </w:r>
    </w:p>
    <w:p w:rsidR="00221531" w:rsidRPr="00221531" w:rsidRDefault="00221531" w:rsidP="00221531">
      <w:pPr>
        <w:jc w:val="center"/>
        <w:rPr>
          <w:b/>
          <w:sz w:val="36"/>
          <w:szCs w:val="36"/>
        </w:rPr>
      </w:pPr>
      <w:r w:rsidRPr="00221531">
        <w:rPr>
          <w:b/>
          <w:sz w:val="36"/>
          <w:szCs w:val="36"/>
        </w:rPr>
        <w:t>HONOLULU, HAWAII</w:t>
      </w:r>
    </w:p>
    <w:p w:rsidR="00221531" w:rsidRPr="00221531" w:rsidRDefault="00221531" w:rsidP="00221531">
      <w:pPr>
        <w:jc w:val="center"/>
        <w:rPr>
          <w:b/>
          <w:sz w:val="36"/>
          <w:szCs w:val="36"/>
        </w:rPr>
      </w:pPr>
      <w:r w:rsidRPr="00221531">
        <w:rPr>
          <w:b/>
          <w:sz w:val="36"/>
          <w:szCs w:val="36"/>
        </w:rPr>
        <w:t>SPRING 2021</w:t>
      </w:r>
    </w:p>
    <w:p w:rsidR="00221531" w:rsidRPr="00221531" w:rsidRDefault="00221531" w:rsidP="00221531">
      <w:pPr>
        <w:jc w:val="center"/>
        <w:rPr>
          <w:b/>
          <w:sz w:val="36"/>
          <w:szCs w:val="36"/>
        </w:rPr>
      </w:pPr>
    </w:p>
    <w:p w:rsidR="00221531" w:rsidRPr="00221531" w:rsidRDefault="00221531" w:rsidP="00221531">
      <w:pPr>
        <w:jc w:val="center"/>
        <w:rPr>
          <w:b/>
          <w:sz w:val="36"/>
          <w:szCs w:val="36"/>
        </w:rPr>
      </w:pPr>
    </w:p>
    <w:p w:rsidR="00221531" w:rsidRPr="00221531" w:rsidRDefault="003B318B" w:rsidP="00221531">
      <w:pPr>
        <w:jc w:val="center"/>
        <w:rPr>
          <w:b/>
          <w:sz w:val="36"/>
          <w:szCs w:val="36"/>
        </w:rPr>
      </w:pPr>
      <w:r>
        <w:rPr>
          <w:b/>
          <w:sz w:val="36"/>
          <w:szCs w:val="36"/>
        </w:rPr>
        <w:t>NOVEMBER</w:t>
      </w:r>
      <w:r w:rsidR="007143FD">
        <w:rPr>
          <w:b/>
          <w:sz w:val="36"/>
          <w:szCs w:val="36"/>
        </w:rPr>
        <w:t xml:space="preserve"> 30</w:t>
      </w:r>
      <w:r w:rsidR="00221531" w:rsidRPr="00221531">
        <w:rPr>
          <w:b/>
          <w:sz w:val="36"/>
          <w:szCs w:val="36"/>
        </w:rPr>
        <w:t>, 2021</w:t>
      </w:r>
    </w:p>
    <w:p w:rsidR="00221531" w:rsidRPr="00221531" w:rsidRDefault="00221531">
      <w:pPr>
        <w:rPr>
          <w:b/>
          <w:sz w:val="36"/>
          <w:szCs w:val="36"/>
        </w:rPr>
      </w:pPr>
    </w:p>
    <w:p w:rsidR="00221531" w:rsidRPr="00221531" w:rsidRDefault="00221531" w:rsidP="00221531">
      <w:pPr>
        <w:jc w:val="center"/>
        <w:rPr>
          <w:rFonts w:ascii="Arial" w:hAnsi="Arial" w:cs="Arial"/>
          <w:b/>
          <w:sz w:val="36"/>
          <w:szCs w:val="36"/>
        </w:rPr>
      </w:pPr>
    </w:p>
    <w:p w:rsidR="00675F99" w:rsidRDefault="00675F99" w:rsidP="00675F99">
      <w:pPr>
        <w:spacing w:after="0" w:line="480" w:lineRule="auto"/>
        <w:rPr>
          <w:rFonts w:ascii="Arial" w:hAnsi="Arial" w:cs="Arial"/>
          <w:b/>
          <w:sz w:val="24"/>
          <w:szCs w:val="24"/>
        </w:rPr>
      </w:pPr>
    </w:p>
    <w:p w:rsidR="005013C1" w:rsidRDefault="005013C1" w:rsidP="007F2561">
      <w:pPr>
        <w:spacing w:after="0" w:line="480" w:lineRule="auto"/>
        <w:rPr>
          <w:rFonts w:ascii="Arial" w:hAnsi="Arial" w:cs="Arial"/>
          <w:b/>
          <w:sz w:val="24"/>
          <w:szCs w:val="24"/>
        </w:rPr>
      </w:pPr>
      <w:r>
        <w:rPr>
          <w:rFonts w:ascii="Arial" w:hAnsi="Arial" w:cs="Arial"/>
          <w:b/>
          <w:sz w:val="24"/>
          <w:szCs w:val="24"/>
        </w:rPr>
        <w:t>TABLE OF CONTENT</w:t>
      </w:r>
    </w:p>
    <w:p w:rsidR="005013C1" w:rsidRDefault="005013C1" w:rsidP="007F2561">
      <w:pPr>
        <w:spacing w:after="0" w:line="480" w:lineRule="auto"/>
        <w:rPr>
          <w:rFonts w:ascii="Arial" w:hAnsi="Arial" w:cs="Arial"/>
          <w:b/>
          <w:sz w:val="24"/>
          <w:szCs w:val="24"/>
        </w:rPr>
      </w:pPr>
    </w:p>
    <w:p w:rsidR="005013C1" w:rsidRDefault="005013C1" w:rsidP="007F2561">
      <w:pPr>
        <w:spacing w:after="0" w:line="480" w:lineRule="auto"/>
        <w:rPr>
          <w:rFonts w:ascii="Arial" w:hAnsi="Arial" w:cs="Arial"/>
          <w:sz w:val="24"/>
          <w:szCs w:val="24"/>
        </w:rPr>
      </w:pPr>
      <w:r w:rsidRPr="005013C1">
        <w:rPr>
          <w:rFonts w:ascii="Arial" w:hAnsi="Arial" w:cs="Arial"/>
          <w:sz w:val="24"/>
          <w:szCs w:val="24"/>
        </w:rPr>
        <w:t>INTRODUCTION</w:t>
      </w:r>
      <w:r w:rsidR="006F5233">
        <w:rPr>
          <w:rFonts w:ascii="Arial" w:hAnsi="Arial" w:cs="Arial"/>
          <w:sz w:val="24"/>
          <w:szCs w:val="24"/>
        </w:rPr>
        <w:tab/>
      </w:r>
      <w:r w:rsidR="006F5233">
        <w:rPr>
          <w:rFonts w:ascii="Arial" w:hAnsi="Arial" w:cs="Arial"/>
          <w:sz w:val="24"/>
          <w:szCs w:val="24"/>
        </w:rPr>
        <w:tab/>
      </w:r>
      <w:r w:rsidR="006F5233">
        <w:rPr>
          <w:rFonts w:ascii="Arial" w:hAnsi="Arial" w:cs="Arial"/>
          <w:sz w:val="24"/>
          <w:szCs w:val="24"/>
        </w:rPr>
        <w:tab/>
      </w:r>
      <w:r w:rsidR="006F5233">
        <w:rPr>
          <w:rFonts w:ascii="Arial" w:hAnsi="Arial" w:cs="Arial"/>
          <w:sz w:val="24"/>
          <w:szCs w:val="24"/>
        </w:rPr>
        <w:tab/>
      </w:r>
      <w:r w:rsidR="006F5233">
        <w:rPr>
          <w:rFonts w:ascii="Arial" w:hAnsi="Arial" w:cs="Arial"/>
          <w:sz w:val="24"/>
          <w:szCs w:val="24"/>
        </w:rPr>
        <w:tab/>
      </w:r>
      <w:r w:rsidR="006F5233">
        <w:rPr>
          <w:rFonts w:ascii="Arial" w:hAnsi="Arial" w:cs="Arial"/>
          <w:sz w:val="24"/>
          <w:szCs w:val="24"/>
        </w:rPr>
        <w:tab/>
      </w:r>
      <w:r w:rsidR="006F5233">
        <w:rPr>
          <w:rFonts w:ascii="Arial" w:hAnsi="Arial" w:cs="Arial"/>
          <w:sz w:val="24"/>
          <w:szCs w:val="24"/>
        </w:rPr>
        <w:tab/>
      </w:r>
      <w:r w:rsidR="006F5233">
        <w:rPr>
          <w:rFonts w:ascii="Arial" w:hAnsi="Arial" w:cs="Arial"/>
          <w:sz w:val="24"/>
          <w:szCs w:val="24"/>
        </w:rPr>
        <w:tab/>
      </w:r>
      <w:r w:rsidR="006F5233">
        <w:rPr>
          <w:rFonts w:ascii="Arial" w:hAnsi="Arial" w:cs="Arial"/>
          <w:sz w:val="24"/>
          <w:szCs w:val="24"/>
        </w:rPr>
        <w:tab/>
        <w:t>3</w:t>
      </w:r>
    </w:p>
    <w:p w:rsidR="005013C1" w:rsidRDefault="005013C1" w:rsidP="007F2561">
      <w:pPr>
        <w:spacing w:after="0" w:line="480" w:lineRule="auto"/>
        <w:rPr>
          <w:rFonts w:ascii="Arial" w:hAnsi="Arial" w:cs="Arial"/>
          <w:sz w:val="24"/>
          <w:szCs w:val="24"/>
        </w:rPr>
      </w:pPr>
      <w:r>
        <w:rPr>
          <w:rFonts w:ascii="Arial" w:hAnsi="Arial" w:cs="Arial"/>
          <w:sz w:val="24"/>
          <w:szCs w:val="24"/>
        </w:rPr>
        <w:t>LITERATURE REVIEW</w:t>
      </w:r>
      <w:r w:rsidR="006F5233">
        <w:rPr>
          <w:rFonts w:ascii="Arial" w:hAnsi="Arial" w:cs="Arial"/>
          <w:sz w:val="24"/>
          <w:szCs w:val="24"/>
        </w:rPr>
        <w:tab/>
      </w:r>
      <w:r w:rsidR="006F5233">
        <w:rPr>
          <w:rFonts w:ascii="Arial" w:hAnsi="Arial" w:cs="Arial"/>
          <w:sz w:val="24"/>
          <w:szCs w:val="24"/>
        </w:rPr>
        <w:tab/>
      </w:r>
      <w:r w:rsidR="006F5233">
        <w:rPr>
          <w:rFonts w:ascii="Arial" w:hAnsi="Arial" w:cs="Arial"/>
          <w:sz w:val="24"/>
          <w:szCs w:val="24"/>
        </w:rPr>
        <w:tab/>
      </w:r>
      <w:r w:rsidR="006F5233">
        <w:rPr>
          <w:rFonts w:ascii="Arial" w:hAnsi="Arial" w:cs="Arial"/>
          <w:sz w:val="24"/>
          <w:szCs w:val="24"/>
        </w:rPr>
        <w:tab/>
      </w:r>
      <w:r w:rsidR="006F5233">
        <w:rPr>
          <w:rFonts w:ascii="Arial" w:hAnsi="Arial" w:cs="Arial"/>
          <w:sz w:val="24"/>
          <w:szCs w:val="24"/>
        </w:rPr>
        <w:tab/>
      </w:r>
      <w:r w:rsidR="006F5233">
        <w:rPr>
          <w:rFonts w:ascii="Arial" w:hAnsi="Arial" w:cs="Arial"/>
          <w:sz w:val="24"/>
          <w:szCs w:val="24"/>
        </w:rPr>
        <w:tab/>
      </w:r>
      <w:r w:rsidR="006F5233">
        <w:rPr>
          <w:rFonts w:ascii="Arial" w:hAnsi="Arial" w:cs="Arial"/>
          <w:sz w:val="24"/>
          <w:szCs w:val="24"/>
        </w:rPr>
        <w:tab/>
      </w:r>
      <w:r w:rsidR="006F5233">
        <w:rPr>
          <w:rFonts w:ascii="Arial" w:hAnsi="Arial" w:cs="Arial"/>
          <w:sz w:val="24"/>
          <w:szCs w:val="24"/>
        </w:rPr>
        <w:tab/>
        <w:t>3</w:t>
      </w:r>
    </w:p>
    <w:p w:rsidR="005013C1" w:rsidRDefault="00CC0651" w:rsidP="007F2561">
      <w:pPr>
        <w:spacing w:after="0" w:line="480" w:lineRule="auto"/>
        <w:rPr>
          <w:rFonts w:ascii="Arial" w:hAnsi="Arial" w:cs="Arial"/>
          <w:sz w:val="24"/>
          <w:szCs w:val="24"/>
        </w:rPr>
      </w:pPr>
      <w:r>
        <w:rPr>
          <w:rFonts w:ascii="Arial" w:hAnsi="Arial" w:cs="Arial"/>
          <w:sz w:val="24"/>
          <w:szCs w:val="24"/>
        </w:rPr>
        <w:t>TYPES OF INTERNATIONAL ASSESSMENTS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6</w:t>
      </w:r>
    </w:p>
    <w:p w:rsidR="006F5233" w:rsidRDefault="00CC0651" w:rsidP="007F2561">
      <w:pPr>
        <w:spacing w:after="0" w:line="480" w:lineRule="auto"/>
        <w:rPr>
          <w:rFonts w:ascii="Arial" w:hAnsi="Arial" w:cs="Arial"/>
          <w:sz w:val="24"/>
          <w:szCs w:val="24"/>
        </w:rPr>
      </w:pPr>
      <w:r>
        <w:rPr>
          <w:rFonts w:ascii="Arial" w:hAnsi="Arial" w:cs="Arial"/>
          <w:sz w:val="24"/>
          <w:szCs w:val="24"/>
        </w:rPr>
        <w:t>EDUCATION REFORM</w:t>
      </w:r>
      <w:r w:rsidR="005013C1">
        <w:rPr>
          <w:rFonts w:ascii="Arial" w:hAnsi="Arial" w:cs="Arial"/>
          <w:sz w:val="24"/>
          <w:szCs w:val="24"/>
        </w:rPr>
        <w:t xml:space="preserve"> </w:t>
      </w:r>
      <w:r w:rsidR="006F5233">
        <w:rPr>
          <w:rFonts w:ascii="Arial" w:hAnsi="Arial" w:cs="Arial"/>
          <w:sz w:val="24"/>
          <w:szCs w:val="24"/>
        </w:rPr>
        <w:tab/>
      </w:r>
      <w:r w:rsidR="006F5233">
        <w:rPr>
          <w:rFonts w:ascii="Arial" w:hAnsi="Arial" w:cs="Arial"/>
          <w:sz w:val="24"/>
          <w:szCs w:val="24"/>
        </w:rPr>
        <w:tab/>
      </w:r>
      <w:r w:rsidR="006F5233">
        <w:rPr>
          <w:rFonts w:ascii="Arial" w:hAnsi="Arial" w:cs="Arial"/>
          <w:sz w:val="24"/>
          <w:szCs w:val="24"/>
        </w:rPr>
        <w:tab/>
      </w:r>
      <w:r w:rsidR="006F5233">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8</w:t>
      </w:r>
    </w:p>
    <w:p w:rsidR="006F5233" w:rsidRDefault="006F5233" w:rsidP="006F5233">
      <w:pPr>
        <w:shd w:val="clear" w:color="auto" w:fill="FFFFFF"/>
        <w:spacing w:after="0" w:line="480" w:lineRule="auto"/>
        <w:textAlignment w:val="baseline"/>
        <w:rPr>
          <w:rFonts w:ascii="Arial" w:eastAsia="Times New Roman" w:hAnsi="Arial" w:cs="Arial"/>
          <w:color w:val="000000" w:themeColor="text1"/>
          <w:sz w:val="24"/>
          <w:szCs w:val="24"/>
          <w:lang w:val="en-JM" w:eastAsia="en-JM"/>
        </w:rPr>
      </w:pPr>
      <w:r>
        <w:rPr>
          <w:rFonts w:ascii="Arial" w:eastAsia="Times New Roman" w:hAnsi="Arial" w:cs="Arial"/>
          <w:color w:val="000000" w:themeColor="text1"/>
          <w:sz w:val="24"/>
          <w:szCs w:val="24"/>
          <w:lang w:val="en-JM" w:eastAsia="en-JM"/>
        </w:rPr>
        <w:t>CASE STUDY</w:t>
      </w:r>
      <w:r>
        <w:rPr>
          <w:rFonts w:ascii="Arial" w:eastAsia="Times New Roman" w:hAnsi="Arial" w:cs="Arial"/>
          <w:color w:val="000000" w:themeColor="text1"/>
          <w:sz w:val="24"/>
          <w:szCs w:val="24"/>
          <w:lang w:val="en-JM" w:eastAsia="en-JM"/>
        </w:rPr>
        <w:tab/>
      </w:r>
      <w:r>
        <w:rPr>
          <w:rFonts w:ascii="Arial" w:eastAsia="Times New Roman" w:hAnsi="Arial" w:cs="Arial"/>
          <w:color w:val="000000" w:themeColor="text1"/>
          <w:sz w:val="24"/>
          <w:szCs w:val="24"/>
          <w:lang w:val="en-JM" w:eastAsia="en-JM"/>
        </w:rPr>
        <w:tab/>
      </w:r>
      <w:r>
        <w:rPr>
          <w:rFonts w:ascii="Arial" w:eastAsia="Times New Roman" w:hAnsi="Arial" w:cs="Arial"/>
          <w:color w:val="000000" w:themeColor="text1"/>
          <w:sz w:val="24"/>
          <w:szCs w:val="24"/>
          <w:lang w:val="en-JM" w:eastAsia="en-JM"/>
        </w:rPr>
        <w:tab/>
      </w:r>
      <w:r>
        <w:rPr>
          <w:rFonts w:ascii="Arial" w:eastAsia="Times New Roman" w:hAnsi="Arial" w:cs="Arial"/>
          <w:color w:val="000000" w:themeColor="text1"/>
          <w:sz w:val="24"/>
          <w:szCs w:val="24"/>
          <w:lang w:val="en-JM" w:eastAsia="en-JM"/>
        </w:rPr>
        <w:tab/>
      </w:r>
      <w:r>
        <w:rPr>
          <w:rFonts w:ascii="Arial" w:eastAsia="Times New Roman" w:hAnsi="Arial" w:cs="Arial"/>
          <w:color w:val="000000" w:themeColor="text1"/>
          <w:sz w:val="24"/>
          <w:szCs w:val="24"/>
          <w:lang w:val="en-JM" w:eastAsia="en-JM"/>
        </w:rPr>
        <w:tab/>
      </w:r>
      <w:r>
        <w:rPr>
          <w:rFonts w:ascii="Arial" w:eastAsia="Times New Roman" w:hAnsi="Arial" w:cs="Arial"/>
          <w:color w:val="000000" w:themeColor="text1"/>
          <w:sz w:val="24"/>
          <w:szCs w:val="24"/>
          <w:lang w:val="en-JM" w:eastAsia="en-JM"/>
        </w:rPr>
        <w:tab/>
      </w:r>
      <w:r>
        <w:rPr>
          <w:rFonts w:ascii="Arial" w:eastAsia="Times New Roman" w:hAnsi="Arial" w:cs="Arial"/>
          <w:color w:val="000000" w:themeColor="text1"/>
          <w:sz w:val="24"/>
          <w:szCs w:val="24"/>
          <w:lang w:val="en-JM" w:eastAsia="en-JM"/>
        </w:rPr>
        <w:tab/>
      </w:r>
      <w:r>
        <w:rPr>
          <w:rFonts w:ascii="Arial" w:eastAsia="Times New Roman" w:hAnsi="Arial" w:cs="Arial"/>
          <w:color w:val="000000" w:themeColor="text1"/>
          <w:sz w:val="24"/>
          <w:szCs w:val="24"/>
          <w:lang w:val="en-JM" w:eastAsia="en-JM"/>
        </w:rPr>
        <w:tab/>
      </w:r>
      <w:r>
        <w:rPr>
          <w:rFonts w:ascii="Arial" w:eastAsia="Times New Roman" w:hAnsi="Arial" w:cs="Arial"/>
          <w:color w:val="000000" w:themeColor="text1"/>
          <w:sz w:val="24"/>
          <w:szCs w:val="24"/>
          <w:lang w:val="en-JM" w:eastAsia="en-JM"/>
        </w:rPr>
        <w:tab/>
        <w:t>1</w:t>
      </w:r>
      <w:r w:rsidR="00CC0651">
        <w:rPr>
          <w:rFonts w:ascii="Arial" w:eastAsia="Times New Roman" w:hAnsi="Arial" w:cs="Arial"/>
          <w:color w:val="000000" w:themeColor="text1"/>
          <w:sz w:val="24"/>
          <w:szCs w:val="24"/>
          <w:lang w:val="en-JM" w:eastAsia="en-JM"/>
        </w:rPr>
        <w:t>0</w:t>
      </w:r>
    </w:p>
    <w:p w:rsidR="006F5233" w:rsidRDefault="006F5233" w:rsidP="006F5233">
      <w:pPr>
        <w:shd w:val="clear" w:color="auto" w:fill="FFFFFF"/>
        <w:spacing w:after="0" w:line="480" w:lineRule="auto"/>
        <w:textAlignment w:val="baseline"/>
        <w:rPr>
          <w:rFonts w:ascii="Arial" w:eastAsia="Times New Roman" w:hAnsi="Arial" w:cs="Arial"/>
          <w:color w:val="000000" w:themeColor="text1"/>
          <w:sz w:val="24"/>
          <w:szCs w:val="24"/>
          <w:lang w:val="en-JM" w:eastAsia="en-JM"/>
        </w:rPr>
      </w:pPr>
      <w:r>
        <w:rPr>
          <w:rFonts w:ascii="Arial" w:eastAsia="Times New Roman" w:hAnsi="Arial" w:cs="Arial"/>
          <w:color w:val="000000" w:themeColor="text1"/>
          <w:sz w:val="24"/>
          <w:szCs w:val="24"/>
          <w:lang w:val="en-JM" w:eastAsia="en-JM"/>
        </w:rPr>
        <w:t>ANALYSIS</w:t>
      </w:r>
      <w:r>
        <w:rPr>
          <w:rFonts w:ascii="Arial" w:eastAsia="Times New Roman" w:hAnsi="Arial" w:cs="Arial"/>
          <w:color w:val="000000" w:themeColor="text1"/>
          <w:sz w:val="24"/>
          <w:szCs w:val="24"/>
          <w:lang w:val="en-JM" w:eastAsia="en-JM"/>
        </w:rPr>
        <w:tab/>
      </w:r>
      <w:r>
        <w:rPr>
          <w:rFonts w:ascii="Arial" w:eastAsia="Times New Roman" w:hAnsi="Arial" w:cs="Arial"/>
          <w:color w:val="000000" w:themeColor="text1"/>
          <w:sz w:val="24"/>
          <w:szCs w:val="24"/>
          <w:lang w:val="en-JM" w:eastAsia="en-JM"/>
        </w:rPr>
        <w:tab/>
      </w:r>
      <w:r>
        <w:rPr>
          <w:rFonts w:ascii="Arial" w:eastAsia="Times New Roman" w:hAnsi="Arial" w:cs="Arial"/>
          <w:color w:val="000000" w:themeColor="text1"/>
          <w:sz w:val="24"/>
          <w:szCs w:val="24"/>
          <w:lang w:val="en-JM" w:eastAsia="en-JM"/>
        </w:rPr>
        <w:tab/>
      </w:r>
      <w:r>
        <w:rPr>
          <w:rFonts w:ascii="Arial" w:eastAsia="Times New Roman" w:hAnsi="Arial" w:cs="Arial"/>
          <w:color w:val="000000" w:themeColor="text1"/>
          <w:sz w:val="24"/>
          <w:szCs w:val="24"/>
          <w:lang w:val="en-JM" w:eastAsia="en-JM"/>
        </w:rPr>
        <w:tab/>
      </w:r>
      <w:r>
        <w:rPr>
          <w:rFonts w:ascii="Arial" w:eastAsia="Times New Roman" w:hAnsi="Arial" w:cs="Arial"/>
          <w:color w:val="000000" w:themeColor="text1"/>
          <w:sz w:val="24"/>
          <w:szCs w:val="24"/>
          <w:lang w:val="en-JM" w:eastAsia="en-JM"/>
        </w:rPr>
        <w:tab/>
      </w:r>
      <w:r>
        <w:rPr>
          <w:rFonts w:ascii="Arial" w:eastAsia="Times New Roman" w:hAnsi="Arial" w:cs="Arial"/>
          <w:color w:val="000000" w:themeColor="text1"/>
          <w:sz w:val="24"/>
          <w:szCs w:val="24"/>
          <w:lang w:val="en-JM" w:eastAsia="en-JM"/>
        </w:rPr>
        <w:tab/>
      </w:r>
      <w:r>
        <w:rPr>
          <w:rFonts w:ascii="Arial" w:eastAsia="Times New Roman" w:hAnsi="Arial" w:cs="Arial"/>
          <w:color w:val="000000" w:themeColor="text1"/>
          <w:sz w:val="24"/>
          <w:szCs w:val="24"/>
          <w:lang w:val="en-JM" w:eastAsia="en-JM"/>
        </w:rPr>
        <w:tab/>
      </w:r>
      <w:r>
        <w:rPr>
          <w:rFonts w:ascii="Arial" w:eastAsia="Times New Roman" w:hAnsi="Arial" w:cs="Arial"/>
          <w:color w:val="000000" w:themeColor="text1"/>
          <w:sz w:val="24"/>
          <w:szCs w:val="24"/>
          <w:lang w:val="en-JM" w:eastAsia="en-JM"/>
        </w:rPr>
        <w:tab/>
      </w:r>
      <w:r>
        <w:rPr>
          <w:rFonts w:ascii="Arial" w:eastAsia="Times New Roman" w:hAnsi="Arial" w:cs="Arial"/>
          <w:color w:val="000000" w:themeColor="text1"/>
          <w:sz w:val="24"/>
          <w:szCs w:val="24"/>
          <w:lang w:val="en-JM" w:eastAsia="en-JM"/>
        </w:rPr>
        <w:tab/>
      </w:r>
      <w:r>
        <w:rPr>
          <w:rFonts w:ascii="Arial" w:eastAsia="Times New Roman" w:hAnsi="Arial" w:cs="Arial"/>
          <w:color w:val="000000" w:themeColor="text1"/>
          <w:sz w:val="24"/>
          <w:szCs w:val="24"/>
          <w:lang w:val="en-JM" w:eastAsia="en-JM"/>
        </w:rPr>
        <w:tab/>
        <w:t>1</w:t>
      </w:r>
      <w:r w:rsidR="00CC0651">
        <w:rPr>
          <w:rFonts w:ascii="Arial" w:eastAsia="Times New Roman" w:hAnsi="Arial" w:cs="Arial"/>
          <w:color w:val="000000" w:themeColor="text1"/>
          <w:sz w:val="24"/>
          <w:szCs w:val="24"/>
          <w:lang w:val="en-JM" w:eastAsia="en-JM"/>
        </w:rPr>
        <w:t>1</w:t>
      </w:r>
    </w:p>
    <w:p w:rsidR="006F5233" w:rsidRDefault="006F5233" w:rsidP="006F5233">
      <w:pPr>
        <w:shd w:val="clear" w:color="auto" w:fill="FFFFFF"/>
        <w:spacing w:after="0" w:line="480" w:lineRule="auto"/>
        <w:textAlignment w:val="baseline"/>
        <w:rPr>
          <w:rFonts w:ascii="Arial" w:eastAsia="Times New Roman" w:hAnsi="Arial" w:cs="Arial"/>
          <w:color w:val="000000" w:themeColor="text1"/>
          <w:sz w:val="24"/>
          <w:szCs w:val="24"/>
          <w:lang w:val="en-JM" w:eastAsia="en-JM"/>
        </w:rPr>
      </w:pPr>
      <w:r>
        <w:rPr>
          <w:rFonts w:ascii="Arial" w:eastAsia="Times New Roman" w:hAnsi="Arial" w:cs="Arial"/>
          <w:color w:val="000000" w:themeColor="text1"/>
          <w:sz w:val="24"/>
          <w:szCs w:val="24"/>
          <w:lang w:val="en-JM" w:eastAsia="en-JM"/>
        </w:rPr>
        <w:t>CONCLUSION</w:t>
      </w:r>
      <w:r>
        <w:rPr>
          <w:rFonts w:ascii="Arial" w:eastAsia="Times New Roman" w:hAnsi="Arial" w:cs="Arial"/>
          <w:color w:val="000000" w:themeColor="text1"/>
          <w:sz w:val="24"/>
          <w:szCs w:val="24"/>
          <w:lang w:val="en-JM" w:eastAsia="en-JM"/>
        </w:rPr>
        <w:tab/>
      </w:r>
      <w:r>
        <w:rPr>
          <w:rFonts w:ascii="Arial" w:eastAsia="Times New Roman" w:hAnsi="Arial" w:cs="Arial"/>
          <w:color w:val="000000" w:themeColor="text1"/>
          <w:sz w:val="24"/>
          <w:szCs w:val="24"/>
          <w:lang w:val="en-JM" w:eastAsia="en-JM"/>
        </w:rPr>
        <w:tab/>
      </w:r>
      <w:r>
        <w:rPr>
          <w:rFonts w:ascii="Arial" w:eastAsia="Times New Roman" w:hAnsi="Arial" w:cs="Arial"/>
          <w:color w:val="000000" w:themeColor="text1"/>
          <w:sz w:val="24"/>
          <w:szCs w:val="24"/>
          <w:lang w:val="en-JM" w:eastAsia="en-JM"/>
        </w:rPr>
        <w:tab/>
      </w:r>
      <w:r>
        <w:rPr>
          <w:rFonts w:ascii="Arial" w:eastAsia="Times New Roman" w:hAnsi="Arial" w:cs="Arial"/>
          <w:color w:val="000000" w:themeColor="text1"/>
          <w:sz w:val="24"/>
          <w:szCs w:val="24"/>
          <w:lang w:val="en-JM" w:eastAsia="en-JM"/>
        </w:rPr>
        <w:tab/>
      </w:r>
      <w:r>
        <w:rPr>
          <w:rFonts w:ascii="Arial" w:eastAsia="Times New Roman" w:hAnsi="Arial" w:cs="Arial"/>
          <w:color w:val="000000" w:themeColor="text1"/>
          <w:sz w:val="24"/>
          <w:szCs w:val="24"/>
          <w:lang w:val="en-JM" w:eastAsia="en-JM"/>
        </w:rPr>
        <w:tab/>
      </w:r>
      <w:r>
        <w:rPr>
          <w:rFonts w:ascii="Arial" w:eastAsia="Times New Roman" w:hAnsi="Arial" w:cs="Arial"/>
          <w:color w:val="000000" w:themeColor="text1"/>
          <w:sz w:val="24"/>
          <w:szCs w:val="24"/>
          <w:lang w:val="en-JM" w:eastAsia="en-JM"/>
        </w:rPr>
        <w:tab/>
      </w:r>
      <w:r>
        <w:rPr>
          <w:rFonts w:ascii="Arial" w:eastAsia="Times New Roman" w:hAnsi="Arial" w:cs="Arial"/>
          <w:color w:val="000000" w:themeColor="text1"/>
          <w:sz w:val="24"/>
          <w:szCs w:val="24"/>
          <w:lang w:val="en-JM" w:eastAsia="en-JM"/>
        </w:rPr>
        <w:tab/>
      </w:r>
      <w:r>
        <w:rPr>
          <w:rFonts w:ascii="Arial" w:eastAsia="Times New Roman" w:hAnsi="Arial" w:cs="Arial"/>
          <w:color w:val="000000" w:themeColor="text1"/>
          <w:sz w:val="24"/>
          <w:szCs w:val="24"/>
          <w:lang w:val="en-JM" w:eastAsia="en-JM"/>
        </w:rPr>
        <w:tab/>
      </w:r>
      <w:r>
        <w:rPr>
          <w:rFonts w:ascii="Arial" w:eastAsia="Times New Roman" w:hAnsi="Arial" w:cs="Arial"/>
          <w:color w:val="000000" w:themeColor="text1"/>
          <w:sz w:val="24"/>
          <w:szCs w:val="24"/>
          <w:lang w:val="en-JM" w:eastAsia="en-JM"/>
        </w:rPr>
        <w:tab/>
        <w:t>1</w:t>
      </w:r>
      <w:r w:rsidR="00CC0651">
        <w:rPr>
          <w:rFonts w:ascii="Arial" w:eastAsia="Times New Roman" w:hAnsi="Arial" w:cs="Arial"/>
          <w:color w:val="000000" w:themeColor="text1"/>
          <w:sz w:val="24"/>
          <w:szCs w:val="24"/>
          <w:lang w:val="en-JM" w:eastAsia="en-JM"/>
        </w:rPr>
        <w:t>2</w:t>
      </w:r>
    </w:p>
    <w:p w:rsidR="006F5233" w:rsidRPr="006F5233" w:rsidRDefault="006F5233" w:rsidP="006F5233">
      <w:pPr>
        <w:shd w:val="clear" w:color="auto" w:fill="FFFFFF"/>
        <w:spacing w:after="0" w:line="480" w:lineRule="auto"/>
        <w:textAlignment w:val="baseline"/>
        <w:rPr>
          <w:rFonts w:ascii="Arial" w:eastAsia="Times New Roman" w:hAnsi="Arial" w:cs="Arial"/>
          <w:color w:val="000000" w:themeColor="text1"/>
          <w:sz w:val="24"/>
          <w:szCs w:val="24"/>
          <w:lang w:val="en-JM" w:eastAsia="en-JM"/>
        </w:rPr>
      </w:pPr>
      <w:r>
        <w:rPr>
          <w:rFonts w:ascii="Arial" w:eastAsia="Times New Roman" w:hAnsi="Arial" w:cs="Arial"/>
          <w:color w:val="000000" w:themeColor="text1"/>
          <w:sz w:val="24"/>
          <w:szCs w:val="24"/>
          <w:lang w:val="en-JM" w:eastAsia="en-JM"/>
        </w:rPr>
        <w:t>BIBLIOGRAPHY</w:t>
      </w:r>
      <w:r>
        <w:rPr>
          <w:rFonts w:ascii="Arial" w:eastAsia="Times New Roman" w:hAnsi="Arial" w:cs="Arial"/>
          <w:color w:val="000000" w:themeColor="text1"/>
          <w:sz w:val="24"/>
          <w:szCs w:val="24"/>
          <w:lang w:val="en-JM" w:eastAsia="en-JM"/>
        </w:rPr>
        <w:tab/>
      </w:r>
      <w:r>
        <w:rPr>
          <w:rFonts w:ascii="Arial" w:eastAsia="Times New Roman" w:hAnsi="Arial" w:cs="Arial"/>
          <w:color w:val="000000" w:themeColor="text1"/>
          <w:sz w:val="24"/>
          <w:szCs w:val="24"/>
          <w:lang w:val="en-JM" w:eastAsia="en-JM"/>
        </w:rPr>
        <w:tab/>
      </w:r>
      <w:r>
        <w:rPr>
          <w:rFonts w:ascii="Arial" w:eastAsia="Times New Roman" w:hAnsi="Arial" w:cs="Arial"/>
          <w:color w:val="000000" w:themeColor="text1"/>
          <w:sz w:val="24"/>
          <w:szCs w:val="24"/>
          <w:lang w:val="en-JM" w:eastAsia="en-JM"/>
        </w:rPr>
        <w:tab/>
      </w:r>
      <w:r>
        <w:rPr>
          <w:rFonts w:ascii="Arial" w:eastAsia="Times New Roman" w:hAnsi="Arial" w:cs="Arial"/>
          <w:color w:val="000000" w:themeColor="text1"/>
          <w:sz w:val="24"/>
          <w:szCs w:val="24"/>
          <w:lang w:val="en-JM" w:eastAsia="en-JM"/>
        </w:rPr>
        <w:tab/>
      </w:r>
      <w:r>
        <w:rPr>
          <w:rFonts w:ascii="Arial" w:eastAsia="Times New Roman" w:hAnsi="Arial" w:cs="Arial"/>
          <w:color w:val="000000" w:themeColor="text1"/>
          <w:sz w:val="24"/>
          <w:szCs w:val="24"/>
          <w:lang w:val="en-JM" w:eastAsia="en-JM"/>
        </w:rPr>
        <w:tab/>
      </w:r>
      <w:r>
        <w:rPr>
          <w:rFonts w:ascii="Arial" w:eastAsia="Times New Roman" w:hAnsi="Arial" w:cs="Arial"/>
          <w:color w:val="000000" w:themeColor="text1"/>
          <w:sz w:val="24"/>
          <w:szCs w:val="24"/>
          <w:lang w:val="en-JM" w:eastAsia="en-JM"/>
        </w:rPr>
        <w:tab/>
      </w:r>
      <w:r>
        <w:rPr>
          <w:rFonts w:ascii="Arial" w:eastAsia="Times New Roman" w:hAnsi="Arial" w:cs="Arial"/>
          <w:color w:val="000000" w:themeColor="text1"/>
          <w:sz w:val="24"/>
          <w:szCs w:val="24"/>
          <w:lang w:val="en-JM" w:eastAsia="en-JM"/>
        </w:rPr>
        <w:tab/>
      </w:r>
      <w:r>
        <w:rPr>
          <w:rFonts w:ascii="Arial" w:eastAsia="Times New Roman" w:hAnsi="Arial" w:cs="Arial"/>
          <w:color w:val="000000" w:themeColor="text1"/>
          <w:sz w:val="24"/>
          <w:szCs w:val="24"/>
          <w:lang w:val="en-JM" w:eastAsia="en-JM"/>
        </w:rPr>
        <w:tab/>
      </w:r>
      <w:r>
        <w:rPr>
          <w:rFonts w:ascii="Arial" w:eastAsia="Times New Roman" w:hAnsi="Arial" w:cs="Arial"/>
          <w:color w:val="000000" w:themeColor="text1"/>
          <w:sz w:val="24"/>
          <w:szCs w:val="24"/>
          <w:lang w:val="en-JM" w:eastAsia="en-JM"/>
        </w:rPr>
        <w:tab/>
        <w:t>1</w:t>
      </w:r>
      <w:r w:rsidR="00CC0651">
        <w:rPr>
          <w:rFonts w:ascii="Arial" w:eastAsia="Times New Roman" w:hAnsi="Arial" w:cs="Arial"/>
          <w:color w:val="000000" w:themeColor="text1"/>
          <w:sz w:val="24"/>
          <w:szCs w:val="24"/>
          <w:lang w:val="en-JM" w:eastAsia="en-JM"/>
        </w:rPr>
        <w:t>3</w:t>
      </w:r>
      <w:bookmarkStart w:id="0" w:name="_GoBack"/>
      <w:bookmarkEnd w:id="0"/>
    </w:p>
    <w:p w:rsidR="006F5233" w:rsidRDefault="006F5233" w:rsidP="007F2561">
      <w:pPr>
        <w:spacing w:after="0" w:line="480" w:lineRule="auto"/>
        <w:rPr>
          <w:rFonts w:ascii="Arial" w:hAnsi="Arial" w:cs="Arial"/>
          <w:sz w:val="24"/>
          <w:szCs w:val="24"/>
        </w:rPr>
      </w:pPr>
    </w:p>
    <w:p w:rsidR="006F5233" w:rsidRDefault="006F5233" w:rsidP="007F2561">
      <w:pPr>
        <w:spacing w:after="0" w:line="480" w:lineRule="auto"/>
        <w:rPr>
          <w:rFonts w:ascii="Arial" w:hAnsi="Arial" w:cs="Arial"/>
          <w:sz w:val="24"/>
          <w:szCs w:val="24"/>
        </w:rPr>
      </w:pPr>
    </w:p>
    <w:p w:rsidR="006F5233" w:rsidRDefault="006F5233" w:rsidP="007F2561">
      <w:pPr>
        <w:spacing w:after="0" w:line="480" w:lineRule="auto"/>
        <w:rPr>
          <w:rFonts w:ascii="Arial" w:hAnsi="Arial" w:cs="Arial"/>
          <w:sz w:val="24"/>
          <w:szCs w:val="24"/>
        </w:rPr>
      </w:pPr>
    </w:p>
    <w:p w:rsidR="006F5233" w:rsidRDefault="006F5233" w:rsidP="007F2561">
      <w:pPr>
        <w:spacing w:after="0" w:line="480" w:lineRule="auto"/>
        <w:rPr>
          <w:rFonts w:ascii="Arial" w:hAnsi="Arial" w:cs="Arial"/>
          <w:sz w:val="24"/>
          <w:szCs w:val="24"/>
        </w:rPr>
      </w:pPr>
    </w:p>
    <w:p w:rsidR="006F5233" w:rsidRDefault="006F5233" w:rsidP="007F2561">
      <w:pPr>
        <w:spacing w:after="0" w:line="480" w:lineRule="auto"/>
        <w:rPr>
          <w:rFonts w:ascii="Arial" w:hAnsi="Arial" w:cs="Arial"/>
          <w:sz w:val="24"/>
          <w:szCs w:val="24"/>
        </w:rPr>
      </w:pPr>
    </w:p>
    <w:p w:rsidR="006F5233" w:rsidRDefault="006F5233" w:rsidP="007F2561">
      <w:pPr>
        <w:spacing w:after="0" w:line="480" w:lineRule="auto"/>
        <w:rPr>
          <w:rFonts w:ascii="Arial" w:hAnsi="Arial" w:cs="Arial"/>
          <w:sz w:val="24"/>
          <w:szCs w:val="24"/>
        </w:rPr>
      </w:pPr>
    </w:p>
    <w:p w:rsidR="006F5233" w:rsidRDefault="006F5233" w:rsidP="007F2561">
      <w:pPr>
        <w:spacing w:after="0" w:line="480" w:lineRule="auto"/>
        <w:rPr>
          <w:rFonts w:ascii="Arial" w:hAnsi="Arial" w:cs="Arial"/>
          <w:sz w:val="24"/>
          <w:szCs w:val="24"/>
        </w:rPr>
      </w:pPr>
    </w:p>
    <w:p w:rsidR="006F5233" w:rsidRDefault="006F5233" w:rsidP="007F2561">
      <w:pPr>
        <w:spacing w:after="0" w:line="480" w:lineRule="auto"/>
        <w:rPr>
          <w:rFonts w:ascii="Arial" w:hAnsi="Arial" w:cs="Arial"/>
          <w:sz w:val="24"/>
          <w:szCs w:val="24"/>
        </w:rPr>
      </w:pPr>
    </w:p>
    <w:p w:rsidR="00CC0651" w:rsidRDefault="00CC0651" w:rsidP="007F2561">
      <w:pPr>
        <w:spacing w:after="0" w:line="480" w:lineRule="auto"/>
        <w:rPr>
          <w:rFonts w:ascii="Arial" w:hAnsi="Arial" w:cs="Arial"/>
          <w:sz w:val="24"/>
          <w:szCs w:val="24"/>
        </w:rPr>
      </w:pPr>
    </w:p>
    <w:p w:rsidR="00CC0651" w:rsidRDefault="00CC0651" w:rsidP="007F2561">
      <w:pPr>
        <w:spacing w:after="0" w:line="480" w:lineRule="auto"/>
        <w:rPr>
          <w:rFonts w:ascii="Arial" w:hAnsi="Arial" w:cs="Arial"/>
          <w:sz w:val="24"/>
          <w:szCs w:val="24"/>
        </w:rPr>
      </w:pPr>
    </w:p>
    <w:p w:rsidR="00CC0651" w:rsidRDefault="00CC0651" w:rsidP="007F2561">
      <w:pPr>
        <w:spacing w:after="0" w:line="480" w:lineRule="auto"/>
        <w:rPr>
          <w:rFonts w:ascii="Arial" w:hAnsi="Arial" w:cs="Arial"/>
          <w:sz w:val="24"/>
          <w:szCs w:val="24"/>
        </w:rPr>
      </w:pPr>
    </w:p>
    <w:p w:rsidR="00CC0651" w:rsidRPr="005013C1" w:rsidRDefault="00CC0651" w:rsidP="007F2561">
      <w:pPr>
        <w:spacing w:after="0" w:line="480" w:lineRule="auto"/>
        <w:rPr>
          <w:rFonts w:ascii="Arial" w:hAnsi="Arial" w:cs="Arial"/>
          <w:sz w:val="24"/>
          <w:szCs w:val="24"/>
        </w:rPr>
      </w:pPr>
    </w:p>
    <w:p w:rsidR="00422AB9" w:rsidRDefault="00422AB9" w:rsidP="007F2561">
      <w:pPr>
        <w:spacing w:after="0" w:line="480" w:lineRule="auto"/>
        <w:rPr>
          <w:rFonts w:ascii="Arial" w:hAnsi="Arial" w:cs="Arial"/>
          <w:b/>
          <w:sz w:val="24"/>
          <w:szCs w:val="24"/>
        </w:rPr>
      </w:pPr>
      <w:r w:rsidRPr="00160AB5">
        <w:rPr>
          <w:rFonts w:ascii="Arial" w:hAnsi="Arial" w:cs="Arial"/>
          <w:b/>
          <w:sz w:val="24"/>
          <w:szCs w:val="24"/>
        </w:rPr>
        <w:lastRenderedPageBreak/>
        <w:t>INTRODUCTION</w:t>
      </w:r>
    </w:p>
    <w:p w:rsidR="005013C1" w:rsidRDefault="005013C1" w:rsidP="007F2561">
      <w:pPr>
        <w:spacing w:after="0" w:line="480" w:lineRule="auto"/>
        <w:rPr>
          <w:rFonts w:ascii="Arial" w:hAnsi="Arial" w:cs="Arial"/>
          <w:b/>
          <w:sz w:val="24"/>
          <w:szCs w:val="24"/>
        </w:rPr>
      </w:pPr>
    </w:p>
    <w:p w:rsidR="00CC0651" w:rsidRPr="00CC0651" w:rsidRDefault="00CC0651" w:rsidP="007F2561">
      <w:pPr>
        <w:spacing w:after="0" w:line="480" w:lineRule="auto"/>
        <w:rPr>
          <w:rFonts w:ascii="Arial" w:hAnsi="Arial" w:cs="Arial"/>
          <w:sz w:val="24"/>
          <w:szCs w:val="24"/>
        </w:rPr>
      </w:pPr>
      <w:r w:rsidRPr="00CC0651">
        <w:rPr>
          <w:rFonts w:ascii="Arial" w:hAnsi="Arial" w:cs="Arial"/>
          <w:sz w:val="24"/>
          <w:szCs w:val="24"/>
        </w:rPr>
        <w:t xml:space="preserve">Educational </w:t>
      </w:r>
      <w:r>
        <w:rPr>
          <w:rFonts w:ascii="Arial" w:hAnsi="Arial" w:cs="Arial"/>
          <w:sz w:val="24"/>
          <w:szCs w:val="24"/>
        </w:rPr>
        <w:t>assessment is a descriptive and statistical process of recording students’ knowledge, skills and attitude.  Educators are trained to have records of the students, records of what their students know and what they can do.  The students’ behavior is also advised to be recorded as well.  When teachers record students’ performance they can use the data to make vital decisions.  Assessments need to be analyzed and evaluated as well.  The educator needs to know if the assessment meets the criteria: reliability, validity and fairness.  Additionally, educators need to know which assessment is the best assessment to give to the students.  Each year teacher get students with different learning abilities.  So it is important that from time to time educators change the type of assessment that is being used within the classroom.  One group of students may do well with the traditional paper-</w:t>
      </w:r>
      <w:proofErr w:type="spellStart"/>
      <w:r>
        <w:rPr>
          <w:rFonts w:ascii="Arial" w:hAnsi="Arial" w:cs="Arial"/>
          <w:sz w:val="24"/>
          <w:szCs w:val="24"/>
        </w:rPr>
        <w:t>base</w:t>
      </w:r>
      <w:proofErr w:type="spellEnd"/>
      <w:r>
        <w:rPr>
          <w:rFonts w:ascii="Arial" w:hAnsi="Arial" w:cs="Arial"/>
          <w:sz w:val="24"/>
          <w:szCs w:val="24"/>
        </w:rPr>
        <w:t xml:space="preserve"> examination while another group of students does not.  This is why education reform is vital because it prepare the education system to meet the academic needs of the students.</w:t>
      </w:r>
    </w:p>
    <w:p w:rsidR="00C12228" w:rsidRPr="0074634E" w:rsidRDefault="00C12228" w:rsidP="007F2561">
      <w:pPr>
        <w:shd w:val="clear" w:color="auto" w:fill="FFFFFF"/>
        <w:spacing w:after="150" w:line="480" w:lineRule="auto"/>
        <w:rPr>
          <w:rFonts w:ascii="Arial" w:eastAsia="Times New Roman" w:hAnsi="Arial" w:cs="Arial"/>
          <w:color w:val="000000" w:themeColor="text1"/>
          <w:sz w:val="24"/>
          <w:szCs w:val="24"/>
          <w:lang w:val="en-JM" w:eastAsia="en-JM"/>
        </w:rPr>
      </w:pPr>
    </w:p>
    <w:p w:rsidR="00422AB9" w:rsidRDefault="00422AB9" w:rsidP="007F2561">
      <w:pPr>
        <w:spacing w:after="0" w:line="480" w:lineRule="auto"/>
        <w:rPr>
          <w:rFonts w:ascii="Arial" w:hAnsi="Arial" w:cs="Arial"/>
          <w:b/>
          <w:sz w:val="24"/>
          <w:szCs w:val="24"/>
        </w:rPr>
      </w:pPr>
      <w:r w:rsidRPr="00160AB5">
        <w:rPr>
          <w:rFonts w:ascii="Arial" w:hAnsi="Arial" w:cs="Arial"/>
          <w:b/>
          <w:sz w:val="24"/>
          <w:szCs w:val="24"/>
        </w:rPr>
        <w:t>LITERATURE REVIEW</w:t>
      </w:r>
    </w:p>
    <w:p w:rsidR="007A2B5F" w:rsidRDefault="007A2B5F" w:rsidP="007F2561">
      <w:pPr>
        <w:spacing w:after="0" w:line="480" w:lineRule="auto"/>
        <w:rPr>
          <w:rFonts w:ascii="Arial" w:hAnsi="Arial" w:cs="Arial"/>
          <w:b/>
          <w:sz w:val="24"/>
          <w:szCs w:val="24"/>
        </w:rPr>
      </w:pPr>
    </w:p>
    <w:p w:rsidR="00CC0651" w:rsidRDefault="00CC0651" w:rsidP="007F2561">
      <w:pPr>
        <w:spacing w:after="0" w:line="480" w:lineRule="auto"/>
        <w:rPr>
          <w:rFonts w:ascii="Arial" w:hAnsi="Arial" w:cs="Arial"/>
          <w:sz w:val="24"/>
          <w:szCs w:val="24"/>
        </w:rPr>
      </w:pPr>
      <w:r>
        <w:rPr>
          <w:rFonts w:ascii="Arial" w:hAnsi="Arial" w:cs="Arial"/>
          <w:sz w:val="24"/>
          <w:szCs w:val="24"/>
        </w:rPr>
        <w:t xml:space="preserve">In educational assessment, comparing students’ performance as it relates to right or wrong answers does not insinuate a comparison of problem-solving processes followed by students </w:t>
      </w:r>
      <w:sdt>
        <w:sdtPr>
          <w:rPr>
            <w:rFonts w:ascii="Arial" w:hAnsi="Arial" w:cs="Arial"/>
            <w:sz w:val="24"/>
            <w:szCs w:val="24"/>
          </w:rPr>
          <w:id w:val="-506828667"/>
          <w:citation/>
        </w:sdtPr>
        <w:sdtContent>
          <w:r>
            <w:rPr>
              <w:rFonts w:ascii="Arial" w:hAnsi="Arial" w:cs="Arial"/>
              <w:sz w:val="24"/>
              <w:szCs w:val="24"/>
            </w:rPr>
            <w:fldChar w:fldCharType="begin"/>
          </w:r>
          <w:r>
            <w:rPr>
              <w:rFonts w:ascii="Arial" w:hAnsi="Arial" w:cs="Arial"/>
              <w:sz w:val="24"/>
              <w:szCs w:val="24"/>
              <w:lang w:val="en-JM"/>
            </w:rPr>
            <w:instrText xml:space="preserve"> CITATION Ali21 \l 8201 </w:instrText>
          </w:r>
          <w:r>
            <w:rPr>
              <w:rFonts w:ascii="Arial" w:hAnsi="Arial" w:cs="Arial"/>
              <w:sz w:val="24"/>
              <w:szCs w:val="24"/>
            </w:rPr>
            <w:fldChar w:fldCharType="separate"/>
          </w:r>
          <w:r w:rsidRPr="00CC0651">
            <w:rPr>
              <w:rFonts w:ascii="Arial" w:hAnsi="Arial" w:cs="Arial"/>
              <w:noProof/>
              <w:sz w:val="24"/>
              <w:szCs w:val="24"/>
              <w:lang w:val="en-JM"/>
            </w:rPr>
            <w:t>(Lemmo, 2021)</w:t>
          </w:r>
          <w:r>
            <w:rPr>
              <w:rFonts w:ascii="Arial" w:hAnsi="Arial" w:cs="Arial"/>
              <w:sz w:val="24"/>
              <w:szCs w:val="24"/>
            </w:rPr>
            <w:fldChar w:fldCharType="end"/>
          </w:r>
        </w:sdtContent>
      </w:sdt>
      <w:r>
        <w:rPr>
          <w:rFonts w:ascii="Arial" w:hAnsi="Arial" w:cs="Arial"/>
          <w:sz w:val="24"/>
          <w:szCs w:val="24"/>
        </w:rPr>
        <w:t xml:space="preserve">.  Many educators use task analysis to compare students’ performance based on right and wrong answers but it is vital that they compare problem-solving processes used by students as well.  It is important that educators </w:t>
      </w:r>
      <w:r>
        <w:rPr>
          <w:rFonts w:ascii="Arial" w:hAnsi="Arial" w:cs="Arial"/>
          <w:sz w:val="24"/>
          <w:szCs w:val="24"/>
        </w:rPr>
        <w:lastRenderedPageBreak/>
        <w:t>know their students and understand how the environment that they are in affects them.  When educators compare students’ performance based on right and wrong results as well as problem-solving processes they are better able to cater to the needs of the students.  Educators will be able to give instruction in such a way that the students will not have difficulty understanding.</w:t>
      </w:r>
    </w:p>
    <w:p w:rsidR="00CC0651" w:rsidRDefault="00CC0651" w:rsidP="007F2561">
      <w:pPr>
        <w:spacing w:after="0" w:line="480" w:lineRule="auto"/>
        <w:rPr>
          <w:rFonts w:ascii="Arial" w:hAnsi="Arial" w:cs="Arial"/>
          <w:sz w:val="24"/>
          <w:szCs w:val="24"/>
        </w:rPr>
      </w:pPr>
    </w:p>
    <w:p w:rsidR="00CC0651" w:rsidRDefault="00CC0651" w:rsidP="007F2561">
      <w:pPr>
        <w:spacing w:after="0" w:line="480" w:lineRule="auto"/>
        <w:rPr>
          <w:rFonts w:ascii="Arial" w:hAnsi="Arial" w:cs="Arial"/>
          <w:sz w:val="24"/>
          <w:szCs w:val="24"/>
        </w:rPr>
      </w:pPr>
      <w:r>
        <w:rPr>
          <w:rFonts w:ascii="Arial" w:hAnsi="Arial" w:cs="Arial"/>
          <w:sz w:val="24"/>
          <w:szCs w:val="24"/>
        </w:rPr>
        <w:t>The purpose of this review is to highlight how students’ problem-solving processes could change when they switched from paper-based test to online test.</w:t>
      </w:r>
    </w:p>
    <w:p w:rsidR="00CC0651" w:rsidRDefault="00CC0651" w:rsidP="007F2561">
      <w:pPr>
        <w:spacing w:after="0" w:line="480" w:lineRule="auto"/>
        <w:rPr>
          <w:rFonts w:ascii="Arial" w:hAnsi="Arial" w:cs="Arial"/>
          <w:sz w:val="24"/>
          <w:szCs w:val="24"/>
        </w:rPr>
      </w:pPr>
    </w:p>
    <w:p w:rsidR="00CC0651" w:rsidRDefault="00CC0651" w:rsidP="007F2561">
      <w:pPr>
        <w:spacing w:after="0" w:line="480" w:lineRule="auto"/>
        <w:rPr>
          <w:rFonts w:ascii="Arial" w:hAnsi="Arial" w:cs="Arial"/>
          <w:sz w:val="24"/>
          <w:szCs w:val="24"/>
        </w:rPr>
      </w:pPr>
      <w:r>
        <w:rPr>
          <w:rFonts w:ascii="Arial" w:hAnsi="Arial" w:cs="Arial"/>
          <w:sz w:val="24"/>
          <w:szCs w:val="24"/>
        </w:rPr>
        <w:t>What became evident in the process of this review are the secondary problems that must be answered before evaluating the tasks design used in the two administration environment.  First problem is what approaches will be used for the construction of the computer-based tests? Second, what are the definition of variables for task comparison? Finally, what will be used to identify the possible variations in the migration process? This line of inquiry provides structure for the review of this literature.</w:t>
      </w:r>
    </w:p>
    <w:p w:rsidR="00CC0651" w:rsidRDefault="00CC0651" w:rsidP="007F2561">
      <w:pPr>
        <w:spacing w:after="0" w:line="480" w:lineRule="auto"/>
        <w:rPr>
          <w:rFonts w:ascii="Arial" w:hAnsi="Arial" w:cs="Arial"/>
          <w:sz w:val="24"/>
          <w:szCs w:val="24"/>
        </w:rPr>
      </w:pPr>
    </w:p>
    <w:p w:rsidR="00CC0651" w:rsidRDefault="00CC0651" w:rsidP="007F2561">
      <w:pPr>
        <w:spacing w:after="0" w:line="480" w:lineRule="auto"/>
        <w:rPr>
          <w:rFonts w:ascii="Arial" w:hAnsi="Arial" w:cs="Arial"/>
          <w:sz w:val="24"/>
          <w:szCs w:val="24"/>
        </w:rPr>
      </w:pPr>
      <w:r>
        <w:rPr>
          <w:rFonts w:ascii="Arial" w:hAnsi="Arial" w:cs="Arial"/>
          <w:sz w:val="24"/>
          <w:szCs w:val="24"/>
        </w:rPr>
        <w:t>The scope of this review is limited to the fact that there was no studies done on comparing the two approaches for constructing computer-based tests.</w:t>
      </w:r>
    </w:p>
    <w:p w:rsidR="00CC0651" w:rsidRDefault="00CC0651" w:rsidP="007F2561">
      <w:pPr>
        <w:spacing w:after="0" w:line="480" w:lineRule="auto"/>
        <w:rPr>
          <w:rFonts w:ascii="Arial" w:hAnsi="Arial" w:cs="Arial"/>
          <w:sz w:val="24"/>
          <w:szCs w:val="24"/>
        </w:rPr>
      </w:pPr>
    </w:p>
    <w:p w:rsidR="00CC0651" w:rsidRDefault="00CC0651" w:rsidP="007F2561">
      <w:pPr>
        <w:spacing w:after="0" w:line="480" w:lineRule="auto"/>
        <w:rPr>
          <w:rFonts w:ascii="Arial" w:hAnsi="Arial" w:cs="Arial"/>
          <w:sz w:val="24"/>
          <w:szCs w:val="24"/>
        </w:rPr>
      </w:pPr>
      <w:r>
        <w:rPr>
          <w:rFonts w:ascii="Arial" w:hAnsi="Arial" w:cs="Arial"/>
          <w:sz w:val="24"/>
          <w:szCs w:val="24"/>
        </w:rPr>
        <w:t xml:space="preserve">The two approaches for constructing computer-based tests are migratory and transformative approaches.  Migratory approach allow the transition of paper test to digital format.  While, transformative approach integrates technological devices with paper test.  In these studies </w:t>
      </w:r>
      <w:sdt>
        <w:sdtPr>
          <w:rPr>
            <w:rFonts w:ascii="Arial" w:hAnsi="Arial" w:cs="Arial"/>
            <w:sz w:val="24"/>
            <w:szCs w:val="24"/>
          </w:rPr>
          <w:id w:val="-1638787034"/>
          <w:citation/>
        </w:sdtPr>
        <w:sdtContent>
          <w:r>
            <w:rPr>
              <w:rFonts w:ascii="Arial" w:hAnsi="Arial" w:cs="Arial"/>
              <w:sz w:val="24"/>
              <w:szCs w:val="24"/>
            </w:rPr>
            <w:fldChar w:fldCharType="begin"/>
          </w:r>
          <w:r>
            <w:rPr>
              <w:rFonts w:ascii="Arial" w:hAnsi="Arial" w:cs="Arial"/>
              <w:sz w:val="24"/>
              <w:szCs w:val="24"/>
              <w:lang w:val="en-JM"/>
            </w:rPr>
            <w:instrText xml:space="preserve">CITATION San05 \l 8201 </w:instrText>
          </w:r>
          <w:r>
            <w:rPr>
              <w:rFonts w:ascii="Arial" w:hAnsi="Arial" w:cs="Arial"/>
              <w:sz w:val="24"/>
              <w:szCs w:val="24"/>
            </w:rPr>
            <w:fldChar w:fldCharType="separate"/>
          </w:r>
          <w:r w:rsidRPr="00CC0651">
            <w:rPr>
              <w:rFonts w:ascii="Arial" w:hAnsi="Arial" w:cs="Arial"/>
              <w:noProof/>
              <w:sz w:val="24"/>
              <w:szCs w:val="24"/>
              <w:lang w:val="en-JM"/>
            </w:rPr>
            <w:t>(Sandene, et al., 2005)</w:t>
          </w:r>
          <w:r>
            <w:rPr>
              <w:rFonts w:ascii="Arial" w:hAnsi="Arial" w:cs="Arial"/>
              <w:sz w:val="24"/>
              <w:szCs w:val="24"/>
            </w:rPr>
            <w:fldChar w:fldCharType="end"/>
          </w:r>
        </w:sdtContent>
      </w:sdt>
      <w:r>
        <w:rPr>
          <w:rFonts w:ascii="Arial" w:hAnsi="Arial" w:cs="Arial"/>
          <w:sz w:val="24"/>
          <w:szCs w:val="24"/>
        </w:rPr>
        <w:t xml:space="preserve"> several questions are addressed </w:t>
      </w:r>
      <w:r>
        <w:rPr>
          <w:rFonts w:ascii="Arial" w:hAnsi="Arial" w:cs="Arial"/>
          <w:sz w:val="24"/>
          <w:szCs w:val="24"/>
        </w:rPr>
        <w:lastRenderedPageBreak/>
        <w:t>such as what type of paper item best adapted to migration into the computer environment? How to make data obtained in one environment comparable with another? What type of software are better to use to make administration accessible for schools.</w:t>
      </w:r>
    </w:p>
    <w:p w:rsidR="00CC0651" w:rsidRDefault="00CC0651" w:rsidP="007F2561">
      <w:pPr>
        <w:spacing w:after="0" w:line="480" w:lineRule="auto"/>
        <w:rPr>
          <w:rFonts w:ascii="Arial" w:hAnsi="Arial" w:cs="Arial"/>
          <w:sz w:val="24"/>
          <w:szCs w:val="24"/>
        </w:rPr>
      </w:pPr>
    </w:p>
    <w:p w:rsidR="00CC0651" w:rsidRDefault="00CC0651" w:rsidP="007F2561">
      <w:pPr>
        <w:spacing w:after="0" w:line="480" w:lineRule="auto"/>
        <w:rPr>
          <w:rFonts w:ascii="Arial" w:hAnsi="Arial" w:cs="Arial"/>
          <w:sz w:val="24"/>
          <w:szCs w:val="24"/>
        </w:rPr>
      </w:pPr>
      <w:r>
        <w:rPr>
          <w:rFonts w:ascii="Arial" w:hAnsi="Arial" w:cs="Arial"/>
          <w:sz w:val="24"/>
          <w:szCs w:val="24"/>
        </w:rPr>
        <w:t xml:space="preserve">With migratory approach, the objective is to define the variables for comparability of two tasks.  One such variable to be define would be task. The classical definition for task is activity.  A teacher or a researcher normally would create the task and the person who solves the task is the student.  Also the content of the task is analyzed by evaluating each component which are the setup, information and question.   As regards to the format of the task, the literature shows that selecting a task format may have some impact on the student that will solve it.  Also, changes in the format may have some impact on the choices of the student concerning the approach to be adopted.  Another thing to look at is the text of the task which is how the task is communicated by the person who creates the task to the person who solves the task. </w:t>
      </w:r>
      <w:r>
        <w:rPr>
          <w:rFonts w:ascii="Arial" w:hAnsi="Arial" w:cs="Arial"/>
          <w:sz w:val="24"/>
          <w:szCs w:val="24"/>
        </w:rPr>
        <w:t xml:space="preserve">The layout of the text is also important as it relates to the choices of fonts and the presence or absence of spaces.  </w:t>
      </w:r>
    </w:p>
    <w:p w:rsidR="00CC0651" w:rsidRDefault="00CC0651" w:rsidP="007F2561">
      <w:pPr>
        <w:spacing w:after="0" w:line="480" w:lineRule="auto"/>
        <w:rPr>
          <w:rFonts w:ascii="Arial" w:hAnsi="Arial" w:cs="Arial"/>
          <w:sz w:val="24"/>
          <w:szCs w:val="24"/>
        </w:rPr>
      </w:pPr>
    </w:p>
    <w:p w:rsidR="00CC0651" w:rsidRDefault="00CC0651" w:rsidP="007F2561">
      <w:pPr>
        <w:spacing w:after="0" w:line="480" w:lineRule="auto"/>
        <w:rPr>
          <w:rFonts w:ascii="Arial" w:hAnsi="Arial" w:cs="Arial"/>
          <w:sz w:val="24"/>
          <w:szCs w:val="24"/>
        </w:rPr>
      </w:pPr>
      <w:r>
        <w:rPr>
          <w:rFonts w:ascii="Arial" w:hAnsi="Arial" w:cs="Arial"/>
          <w:sz w:val="24"/>
          <w:szCs w:val="24"/>
        </w:rPr>
        <w:t xml:space="preserve">There are variations in which a student can respond to a task.  In the case of paper base test/task, the student is allowed to communicate in languages such as resolution and response phases: graphic, verbal and iconographic.  However, the digital environment are limited to the peripherals: keyboard and mouse which are available to </w:t>
      </w:r>
      <w:r>
        <w:rPr>
          <w:rFonts w:ascii="Arial" w:hAnsi="Arial" w:cs="Arial"/>
          <w:sz w:val="24"/>
          <w:szCs w:val="24"/>
        </w:rPr>
        <w:lastRenderedPageBreak/>
        <w:t>the user.  These devices do not allow you to use different forms of languages such as symbolic verbal language and iconography.</w:t>
      </w:r>
    </w:p>
    <w:p w:rsidR="00CC0651" w:rsidRDefault="00CC0651" w:rsidP="007F2561">
      <w:pPr>
        <w:spacing w:after="0" w:line="480" w:lineRule="auto"/>
        <w:rPr>
          <w:rFonts w:ascii="Arial" w:hAnsi="Arial" w:cs="Arial"/>
          <w:sz w:val="24"/>
          <w:szCs w:val="24"/>
        </w:rPr>
      </w:pPr>
    </w:p>
    <w:p w:rsidR="00CC0651" w:rsidRDefault="00CC0651" w:rsidP="007F2561">
      <w:pPr>
        <w:spacing w:after="0" w:line="480" w:lineRule="auto"/>
        <w:rPr>
          <w:rFonts w:ascii="Arial" w:hAnsi="Arial" w:cs="Arial"/>
          <w:sz w:val="24"/>
          <w:szCs w:val="24"/>
        </w:rPr>
      </w:pPr>
      <w:r>
        <w:rPr>
          <w:rFonts w:ascii="Arial" w:hAnsi="Arial" w:cs="Arial"/>
          <w:sz w:val="24"/>
          <w:szCs w:val="24"/>
        </w:rPr>
        <w:t>Table 1 Description of the elements of the dimension “solution of the task”</w:t>
      </w:r>
    </w:p>
    <w:p w:rsidR="00CC0651" w:rsidRDefault="00CC0651" w:rsidP="007F2561">
      <w:pPr>
        <w:spacing w:after="0" w:line="480" w:lineRule="auto"/>
        <w:rPr>
          <w:rFonts w:ascii="Arial" w:hAnsi="Arial" w:cs="Arial"/>
          <w:sz w:val="24"/>
          <w:szCs w:val="24"/>
        </w:rPr>
      </w:pPr>
      <w:r>
        <w:rPr>
          <w:noProof/>
          <w:lang w:val="en-JM" w:eastAsia="en-JM"/>
        </w:rPr>
        <w:drawing>
          <wp:inline distT="0" distB="0" distL="0" distR="0" wp14:anchorId="2DC6ADE4" wp14:editId="72836D5A">
            <wp:extent cx="5753100" cy="29241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4616" t="49967" r="30288" b="17901"/>
                    <a:stretch/>
                  </pic:blipFill>
                  <pic:spPr bwMode="auto">
                    <a:xfrm>
                      <a:off x="0" y="0"/>
                      <a:ext cx="5753100" cy="2924175"/>
                    </a:xfrm>
                    <a:prstGeom prst="rect">
                      <a:avLst/>
                    </a:prstGeom>
                    <a:ln>
                      <a:noFill/>
                    </a:ln>
                    <a:extLst>
                      <a:ext uri="{53640926-AAD7-44D8-BBD7-CCE9431645EC}">
                        <a14:shadowObscured xmlns:a14="http://schemas.microsoft.com/office/drawing/2010/main"/>
                      </a:ext>
                    </a:extLst>
                  </pic:spPr>
                </pic:pic>
              </a:graphicData>
            </a:graphic>
          </wp:inline>
        </w:drawing>
      </w:r>
    </w:p>
    <w:p w:rsidR="00CC0651" w:rsidRDefault="00CC0651" w:rsidP="007F2561">
      <w:pPr>
        <w:spacing w:after="0" w:line="480" w:lineRule="auto"/>
        <w:rPr>
          <w:rFonts w:ascii="Arial" w:hAnsi="Arial" w:cs="Arial"/>
          <w:sz w:val="24"/>
          <w:szCs w:val="24"/>
        </w:rPr>
      </w:pPr>
      <w:r>
        <w:rPr>
          <w:rFonts w:ascii="Arial" w:hAnsi="Arial" w:cs="Arial"/>
          <w:sz w:val="24"/>
          <w:szCs w:val="24"/>
        </w:rPr>
        <w:t xml:space="preserve">Additionally, a task comparison grid is used to present an overview of the possible variables when correlating tasks.  The grid is built according to three dimensions: content of task, format of task and solution of task </w:t>
      </w:r>
      <w:sdt>
        <w:sdtPr>
          <w:rPr>
            <w:rFonts w:ascii="Arial" w:hAnsi="Arial" w:cs="Arial"/>
            <w:sz w:val="24"/>
            <w:szCs w:val="24"/>
          </w:rPr>
          <w:id w:val="2043784321"/>
          <w:citation/>
        </w:sdtPr>
        <w:sdtContent>
          <w:r>
            <w:rPr>
              <w:rFonts w:ascii="Arial" w:hAnsi="Arial" w:cs="Arial"/>
              <w:sz w:val="24"/>
              <w:szCs w:val="24"/>
            </w:rPr>
            <w:fldChar w:fldCharType="begin"/>
          </w:r>
          <w:r>
            <w:rPr>
              <w:rFonts w:ascii="Arial" w:hAnsi="Arial" w:cs="Arial"/>
              <w:sz w:val="24"/>
              <w:szCs w:val="24"/>
              <w:lang w:val="en-JM"/>
            </w:rPr>
            <w:instrText xml:space="preserve"> CITATION Ali21 \l 8201 </w:instrText>
          </w:r>
          <w:r>
            <w:rPr>
              <w:rFonts w:ascii="Arial" w:hAnsi="Arial" w:cs="Arial"/>
              <w:sz w:val="24"/>
              <w:szCs w:val="24"/>
            </w:rPr>
            <w:fldChar w:fldCharType="separate"/>
          </w:r>
          <w:r w:rsidRPr="00CC0651">
            <w:rPr>
              <w:rFonts w:ascii="Arial" w:hAnsi="Arial" w:cs="Arial"/>
              <w:noProof/>
              <w:sz w:val="24"/>
              <w:szCs w:val="24"/>
              <w:lang w:val="en-JM"/>
            </w:rPr>
            <w:t>(Lemmo, 2021)</w:t>
          </w:r>
          <w:r>
            <w:rPr>
              <w:rFonts w:ascii="Arial" w:hAnsi="Arial" w:cs="Arial"/>
              <w:sz w:val="24"/>
              <w:szCs w:val="24"/>
            </w:rPr>
            <w:fldChar w:fldCharType="end"/>
          </w:r>
        </w:sdtContent>
      </w:sdt>
      <w:r>
        <w:rPr>
          <w:rFonts w:ascii="Arial" w:hAnsi="Arial" w:cs="Arial"/>
          <w:sz w:val="24"/>
          <w:szCs w:val="24"/>
        </w:rPr>
        <w:t>.  Therefore, it is important for educators to analyze the task that they give to students to ensure that the task is best for assessment respective to validity, reliability and fairness.</w:t>
      </w:r>
    </w:p>
    <w:p w:rsidR="00CC0651" w:rsidRPr="00CC0651" w:rsidRDefault="00CC0651" w:rsidP="007F2561">
      <w:pPr>
        <w:spacing w:after="0" w:line="480" w:lineRule="auto"/>
        <w:rPr>
          <w:rFonts w:ascii="Arial" w:hAnsi="Arial" w:cs="Arial"/>
          <w:sz w:val="24"/>
          <w:szCs w:val="24"/>
        </w:rPr>
      </w:pPr>
    </w:p>
    <w:p w:rsidR="00A23771" w:rsidRDefault="005B3413" w:rsidP="007F2561">
      <w:pPr>
        <w:spacing w:after="0" w:line="480" w:lineRule="auto"/>
        <w:rPr>
          <w:rFonts w:ascii="Arial" w:hAnsi="Arial" w:cs="Arial"/>
          <w:b/>
          <w:sz w:val="24"/>
          <w:szCs w:val="24"/>
        </w:rPr>
      </w:pPr>
      <w:r>
        <w:rPr>
          <w:rFonts w:ascii="Arial" w:hAnsi="Arial" w:cs="Arial"/>
          <w:b/>
          <w:sz w:val="24"/>
          <w:szCs w:val="24"/>
        </w:rPr>
        <w:t>Types of international assessments</w:t>
      </w:r>
    </w:p>
    <w:p w:rsidR="00142A56" w:rsidRDefault="00142A56" w:rsidP="007F2561">
      <w:pPr>
        <w:spacing w:after="0" w:line="480" w:lineRule="auto"/>
        <w:rPr>
          <w:rFonts w:ascii="Arial" w:hAnsi="Arial" w:cs="Arial"/>
          <w:b/>
          <w:sz w:val="24"/>
          <w:szCs w:val="24"/>
        </w:rPr>
      </w:pPr>
    </w:p>
    <w:p w:rsidR="00142A56" w:rsidRDefault="004E4FE6" w:rsidP="007F2561">
      <w:pPr>
        <w:spacing w:after="0" w:line="480" w:lineRule="auto"/>
        <w:rPr>
          <w:rFonts w:ascii="Arial" w:hAnsi="Arial" w:cs="Arial"/>
          <w:sz w:val="24"/>
          <w:szCs w:val="24"/>
        </w:rPr>
      </w:pPr>
      <w:r>
        <w:rPr>
          <w:rFonts w:ascii="Arial" w:hAnsi="Arial" w:cs="Arial"/>
          <w:sz w:val="24"/>
          <w:szCs w:val="24"/>
        </w:rPr>
        <w:t xml:space="preserve">The </w:t>
      </w:r>
      <w:proofErr w:type="spellStart"/>
      <w:r>
        <w:rPr>
          <w:rFonts w:ascii="Arial" w:hAnsi="Arial" w:cs="Arial"/>
          <w:sz w:val="24"/>
          <w:szCs w:val="24"/>
        </w:rPr>
        <w:t>Programme</w:t>
      </w:r>
      <w:proofErr w:type="spellEnd"/>
      <w:r>
        <w:rPr>
          <w:rFonts w:ascii="Arial" w:hAnsi="Arial" w:cs="Arial"/>
          <w:sz w:val="24"/>
          <w:szCs w:val="24"/>
        </w:rPr>
        <w:t xml:space="preserve"> for International Student Assessment (PISA) is an assessment phenomenon.  PISA evaluates education systems worldwide by testing the skills and </w:t>
      </w:r>
      <w:r>
        <w:rPr>
          <w:rFonts w:ascii="Arial" w:hAnsi="Arial" w:cs="Arial"/>
          <w:sz w:val="24"/>
          <w:szCs w:val="24"/>
        </w:rPr>
        <w:lastRenderedPageBreak/>
        <w:t>knowledge students, who are fifteen years old.  The duration of the test is two hours and there is a thirty minutes questionnaire that the students will complete.  The test evaluates the domains; reading, mathematics and science.</w:t>
      </w:r>
      <w:r w:rsidR="006B6E40">
        <w:rPr>
          <w:rFonts w:ascii="Arial" w:hAnsi="Arial" w:cs="Arial"/>
          <w:sz w:val="24"/>
          <w:szCs w:val="24"/>
        </w:rPr>
        <w:t xml:space="preserve">  There is a fourth domain that PISA assesses which is innovative domain.  PISA assessments focuses on the knowledge and skills needed for real life problems that students will face after school within the work place.</w:t>
      </w:r>
      <w:r w:rsidR="007941C3">
        <w:rPr>
          <w:rFonts w:ascii="Arial" w:hAnsi="Arial" w:cs="Arial"/>
          <w:sz w:val="24"/>
          <w:szCs w:val="24"/>
        </w:rPr>
        <w:t xml:space="preserve">  PISA final tests and questionnaires are evaluated based on each countries circumstances, as it relates to language and culture, so that the results will be valid and reliable students’ performance data.  Every three years PISA has a cross-country comparison of students</w:t>
      </w:r>
      <w:r w:rsidR="005B3413">
        <w:rPr>
          <w:rFonts w:ascii="Arial" w:hAnsi="Arial" w:cs="Arial"/>
          <w:sz w:val="24"/>
          <w:szCs w:val="24"/>
        </w:rPr>
        <w:t>’</w:t>
      </w:r>
      <w:r w:rsidR="007941C3">
        <w:rPr>
          <w:rFonts w:ascii="Arial" w:hAnsi="Arial" w:cs="Arial"/>
          <w:sz w:val="24"/>
          <w:szCs w:val="24"/>
        </w:rPr>
        <w:t xml:space="preserve"> performance which attracts a global debate</w:t>
      </w:r>
      <w:r w:rsidR="005B3413">
        <w:rPr>
          <w:rFonts w:ascii="Arial" w:hAnsi="Arial" w:cs="Arial"/>
          <w:sz w:val="24"/>
          <w:szCs w:val="24"/>
        </w:rPr>
        <w:t xml:space="preserve"> </w:t>
      </w:r>
      <w:sdt>
        <w:sdtPr>
          <w:rPr>
            <w:rFonts w:ascii="Arial" w:hAnsi="Arial" w:cs="Arial"/>
            <w:sz w:val="24"/>
            <w:szCs w:val="24"/>
          </w:rPr>
          <w:id w:val="781843407"/>
          <w:citation/>
        </w:sdtPr>
        <w:sdtContent>
          <w:r w:rsidR="005B3413">
            <w:rPr>
              <w:rFonts w:ascii="Arial" w:hAnsi="Arial" w:cs="Arial"/>
              <w:sz w:val="24"/>
              <w:szCs w:val="24"/>
            </w:rPr>
            <w:fldChar w:fldCharType="begin"/>
          </w:r>
          <w:r w:rsidR="005B3413">
            <w:rPr>
              <w:rFonts w:ascii="Arial" w:hAnsi="Arial" w:cs="Arial"/>
              <w:sz w:val="24"/>
              <w:szCs w:val="24"/>
              <w:lang w:val="en-JM"/>
            </w:rPr>
            <w:instrText xml:space="preserve"> CITATION Myi08 \l 8201 </w:instrText>
          </w:r>
          <w:r w:rsidR="005B3413">
            <w:rPr>
              <w:rFonts w:ascii="Arial" w:hAnsi="Arial" w:cs="Arial"/>
              <w:sz w:val="24"/>
              <w:szCs w:val="24"/>
            </w:rPr>
            <w:fldChar w:fldCharType="separate"/>
          </w:r>
          <w:r w:rsidR="005B3413" w:rsidRPr="005B3413">
            <w:rPr>
              <w:rFonts w:ascii="Arial" w:hAnsi="Arial" w:cs="Arial"/>
              <w:noProof/>
              <w:sz w:val="24"/>
              <w:szCs w:val="24"/>
              <w:lang w:val="en-JM"/>
            </w:rPr>
            <w:t>(Khine, 2008)</w:t>
          </w:r>
          <w:r w:rsidR="005B3413">
            <w:rPr>
              <w:rFonts w:ascii="Arial" w:hAnsi="Arial" w:cs="Arial"/>
              <w:sz w:val="24"/>
              <w:szCs w:val="24"/>
            </w:rPr>
            <w:fldChar w:fldCharType="end"/>
          </w:r>
        </w:sdtContent>
      </w:sdt>
      <w:r w:rsidR="007941C3">
        <w:rPr>
          <w:rFonts w:ascii="Arial" w:hAnsi="Arial" w:cs="Arial"/>
          <w:sz w:val="24"/>
          <w:szCs w:val="24"/>
        </w:rPr>
        <w:t>.</w:t>
      </w:r>
    </w:p>
    <w:p w:rsidR="005B3413" w:rsidRDefault="005B3413" w:rsidP="007F2561">
      <w:pPr>
        <w:spacing w:after="0" w:line="480" w:lineRule="auto"/>
        <w:rPr>
          <w:rFonts w:ascii="Arial" w:hAnsi="Arial" w:cs="Arial"/>
          <w:sz w:val="24"/>
          <w:szCs w:val="24"/>
        </w:rPr>
      </w:pPr>
    </w:p>
    <w:p w:rsidR="005B3413" w:rsidRDefault="005B3413" w:rsidP="007F2561">
      <w:pPr>
        <w:spacing w:after="0" w:line="480" w:lineRule="auto"/>
        <w:rPr>
          <w:rFonts w:ascii="Arial" w:hAnsi="Arial" w:cs="Arial"/>
          <w:sz w:val="24"/>
          <w:szCs w:val="24"/>
        </w:rPr>
      </w:pPr>
      <w:r>
        <w:rPr>
          <w:rFonts w:ascii="Arial" w:hAnsi="Arial" w:cs="Arial"/>
          <w:sz w:val="24"/>
          <w:szCs w:val="24"/>
        </w:rPr>
        <w:t>Many cou</w:t>
      </w:r>
      <w:r w:rsidR="00466818">
        <w:rPr>
          <w:rFonts w:ascii="Arial" w:hAnsi="Arial" w:cs="Arial"/>
          <w:sz w:val="24"/>
          <w:szCs w:val="24"/>
        </w:rPr>
        <w:t>ntries volunteer to participate in the PISA assessment.  This assessment has been useful to many countries such as Australia, Singapore and Hong Jong, China because PISA provides these countries with students’ performance data that they can use for decision making.  PISA gives comparison data for periods which a country has been participating in the assessment.  The country can use this data to make plans for the future.  If the results show that over a period of time the country’s students have been failing mathematics.  The country can use this information and come up with plans to solve this problem.  I recommend the government of Jamaica to allow the students of the country to participate in this assessment.  The assessment will help us as a nation to see where we stand on the global market as it relates to education and being ready for the world of work.</w:t>
      </w:r>
      <w:r w:rsidR="004B33AA">
        <w:rPr>
          <w:rFonts w:ascii="Arial" w:hAnsi="Arial" w:cs="Arial"/>
          <w:sz w:val="24"/>
          <w:szCs w:val="24"/>
        </w:rPr>
        <w:t xml:space="preserve"> </w:t>
      </w:r>
      <w:r w:rsidR="00CC0651">
        <w:rPr>
          <w:rFonts w:ascii="Arial" w:hAnsi="Arial" w:cs="Arial"/>
          <w:sz w:val="24"/>
          <w:szCs w:val="24"/>
        </w:rPr>
        <w:t xml:space="preserve"> However, </w:t>
      </w:r>
      <w:sdt>
        <w:sdtPr>
          <w:rPr>
            <w:rFonts w:ascii="Arial" w:hAnsi="Arial" w:cs="Arial"/>
            <w:sz w:val="24"/>
            <w:szCs w:val="24"/>
          </w:rPr>
          <w:id w:val="1756782725"/>
          <w:citation/>
        </w:sdtPr>
        <w:sdtContent>
          <w:r w:rsidR="00CC0651">
            <w:rPr>
              <w:rFonts w:ascii="Arial" w:hAnsi="Arial" w:cs="Arial"/>
              <w:sz w:val="24"/>
              <w:szCs w:val="24"/>
            </w:rPr>
            <w:fldChar w:fldCharType="begin"/>
          </w:r>
          <w:r w:rsidR="00CC0651">
            <w:rPr>
              <w:rFonts w:ascii="Arial" w:hAnsi="Arial" w:cs="Arial"/>
              <w:sz w:val="24"/>
              <w:szCs w:val="24"/>
              <w:lang w:val="en-JM"/>
            </w:rPr>
            <w:instrText xml:space="preserve"> CITATION Bai18 \l 8201 </w:instrText>
          </w:r>
          <w:r w:rsidR="00CC0651">
            <w:rPr>
              <w:rFonts w:ascii="Arial" w:hAnsi="Arial" w:cs="Arial"/>
              <w:sz w:val="24"/>
              <w:szCs w:val="24"/>
            </w:rPr>
            <w:fldChar w:fldCharType="separate"/>
          </w:r>
          <w:r w:rsidR="00CC0651" w:rsidRPr="00CC0651">
            <w:rPr>
              <w:rFonts w:ascii="Arial" w:hAnsi="Arial" w:cs="Arial"/>
              <w:noProof/>
              <w:sz w:val="24"/>
              <w:szCs w:val="24"/>
              <w:lang w:val="en-JM"/>
            </w:rPr>
            <w:t>(Baines, 2018)</w:t>
          </w:r>
          <w:r w:rsidR="00CC0651">
            <w:rPr>
              <w:rFonts w:ascii="Arial" w:hAnsi="Arial" w:cs="Arial"/>
              <w:sz w:val="24"/>
              <w:szCs w:val="24"/>
            </w:rPr>
            <w:fldChar w:fldCharType="end"/>
          </w:r>
        </w:sdtContent>
      </w:sdt>
      <w:r w:rsidR="00CC0651">
        <w:rPr>
          <w:rFonts w:ascii="Arial" w:hAnsi="Arial" w:cs="Arial"/>
          <w:sz w:val="24"/>
          <w:szCs w:val="24"/>
        </w:rPr>
        <w:t xml:space="preserve"> mentioned that the then minister of </w:t>
      </w:r>
      <w:r w:rsidR="00CC0651">
        <w:rPr>
          <w:rFonts w:ascii="Arial" w:hAnsi="Arial" w:cs="Arial"/>
          <w:sz w:val="24"/>
          <w:szCs w:val="24"/>
        </w:rPr>
        <w:lastRenderedPageBreak/>
        <w:t xml:space="preserve">education, </w:t>
      </w:r>
      <w:proofErr w:type="spellStart"/>
      <w:r w:rsidR="00CC0651">
        <w:rPr>
          <w:rFonts w:ascii="Arial" w:hAnsi="Arial" w:cs="Arial"/>
          <w:sz w:val="24"/>
          <w:szCs w:val="24"/>
        </w:rPr>
        <w:t>Ruel</w:t>
      </w:r>
      <w:proofErr w:type="spellEnd"/>
      <w:r w:rsidR="00CC0651">
        <w:rPr>
          <w:rFonts w:ascii="Arial" w:hAnsi="Arial" w:cs="Arial"/>
          <w:sz w:val="24"/>
          <w:szCs w:val="24"/>
        </w:rPr>
        <w:t xml:space="preserve"> Reid confirmed that cabinet gave approval for Jamaica to participate in PISA in 2021 which is a good move.</w:t>
      </w:r>
    </w:p>
    <w:p w:rsidR="004B33AA" w:rsidRDefault="004B33AA" w:rsidP="007F2561">
      <w:pPr>
        <w:spacing w:after="0" w:line="480" w:lineRule="auto"/>
        <w:rPr>
          <w:rFonts w:ascii="Arial" w:hAnsi="Arial" w:cs="Arial"/>
          <w:sz w:val="24"/>
          <w:szCs w:val="24"/>
        </w:rPr>
      </w:pPr>
    </w:p>
    <w:p w:rsidR="004B33AA" w:rsidRDefault="004B33AA" w:rsidP="007F2561">
      <w:pPr>
        <w:spacing w:after="0" w:line="480" w:lineRule="auto"/>
        <w:rPr>
          <w:rFonts w:ascii="Arial" w:hAnsi="Arial" w:cs="Arial"/>
          <w:sz w:val="24"/>
          <w:szCs w:val="24"/>
        </w:rPr>
      </w:pPr>
      <w:r>
        <w:rPr>
          <w:rFonts w:ascii="Arial" w:hAnsi="Arial" w:cs="Arial"/>
          <w:sz w:val="24"/>
          <w:szCs w:val="24"/>
        </w:rPr>
        <w:t>A</w:t>
      </w:r>
      <w:r w:rsidR="00E62F0C">
        <w:rPr>
          <w:rFonts w:ascii="Arial" w:hAnsi="Arial" w:cs="Arial"/>
          <w:sz w:val="24"/>
          <w:szCs w:val="24"/>
        </w:rPr>
        <w:t xml:space="preserve">nother popular examination </w:t>
      </w:r>
      <w:r>
        <w:rPr>
          <w:rFonts w:ascii="Arial" w:hAnsi="Arial" w:cs="Arial"/>
          <w:sz w:val="24"/>
          <w:szCs w:val="24"/>
        </w:rPr>
        <w:t>is Matriculation English Test (MET).  It is a competitive entrance examination for college or university</w:t>
      </w:r>
      <w:r w:rsidR="00E62F0C">
        <w:rPr>
          <w:rFonts w:ascii="Arial" w:hAnsi="Arial" w:cs="Arial"/>
          <w:sz w:val="24"/>
          <w:szCs w:val="24"/>
        </w:rPr>
        <w:t xml:space="preserve"> in China</w:t>
      </w:r>
      <w:r>
        <w:rPr>
          <w:rFonts w:ascii="Arial" w:hAnsi="Arial" w:cs="Arial"/>
          <w:sz w:val="24"/>
          <w:szCs w:val="24"/>
        </w:rPr>
        <w:t xml:space="preserve">.  </w:t>
      </w:r>
      <w:r w:rsidR="00E62F0C">
        <w:rPr>
          <w:rFonts w:ascii="Arial" w:hAnsi="Arial" w:cs="Arial"/>
          <w:sz w:val="24"/>
          <w:szCs w:val="24"/>
        </w:rPr>
        <w:t>All middle school students who wants to attend university or college have to sit this test.  This test determines your career life</w:t>
      </w:r>
      <w:r w:rsidR="006552CE">
        <w:rPr>
          <w:rFonts w:ascii="Arial" w:hAnsi="Arial" w:cs="Arial"/>
          <w:sz w:val="24"/>
          <w:szCs w:val="24"/>
        </w:rPr>
        <w:t>.  In recent years students are given the chance of having to attempts with MET.  If the two grades are below the standard points for passing the examination the student will be denied admission to university or college.  MET is conducted at the national level.  It is paper-base and consist of mainly multiple choice questions with a</w:t>
      </w:r>
      <w:r w:rsidR="008F0266">
        <w:rPr>
          <w:rFonts w:ascii="Arial" w:hAnsi="Arial" w:cs="Arial"/>
          <w:sz w:val="24"/>
          <w:szCs w:val="24"/>
        </w:rPr>
        <w:t xml:space="preserve"> small portion of essay writing </w:t>
      </w:r>
      <w:sdt>
        <w:sdtPr>
          <w:rPr>
            <w:rFonts w:ascii="Arial" w:hAnsi="Arial" w:cs="Arial"/>
            <w:sz w:val="24"/>
            <w:szCs w:val="24"/>
          </w:rPr>
          <w:id w:val="1608395920"/>
          <w:citation/>
        </w:sdtPr>
        <w:sdtContent>
          <w:r w:rsidR="008F0266">
            <w:rPr>
              <w:rFonts w:ascii="Arial" w:hAnsi="Arial" w:cs="Arial"/>
              <w:sz w:val="24"/>
              <w:szCs w:val="24"/>
            </w:rPr>
            <w:fldChar w:fldCharType="begin"/>
          </w:r>
          <w:r w:rsidR="008F0266">
            <w:rPr>
              <w:rFonts w:ascii="Arial" w:hAnsi="Arial" w:cs="Arial"/>
              <w:sz w:val="24"/>
              <w:szCs w:val="24"/>
              <w:lang w:val="en-JM"/>
            </w:rPr>
            <w:instrText xml:space="preserve"> CITATION Myi08 \l 8201 </w:instrText>
          </w:r>
          <w:r w:rsidR="008F0266">
            <w:rPr>
              <w:rFonts w:ascii="Arial" w:hAnsi="Arial" w:cs="Arial"/>
              <w:sz w:val="24"/>
              <w:szCs w:val="24"/>
            </w:rPr>
            <w:fldChar w:fldCharType="separate"/>
          </w:r>
          <w:r w:rsidR="008F0266" w:rsidRPr="008F0266">
            <w:rPr>
              <w:rFonts w:ascii="Arial" w:hAnsi="Arial" w:cs="Arial"/>
              <w:noProof/>
              <w:sz w:val="24"/>
              <w:szCs w:val="24"/>
              <w:lang w:val="en-JM"/>
            </w:rPr>
            <w:t>(Khine, 2008)</w:t>
          </w:r>
          <w:r w:rsidR="008F0266">
            <w:rPr>
              <w:rFonts w:ascii="Arial" w:hAnsi="Arial" w:cs="Arial"/>
              <w:sz w:val="24"/>
              <w:szCs w:val="24"/>
            </w:rPr>
            <w:fldChar w:fldCharType="end"/>
          </w:r>
        </w:sdtContent>
      </w:sdt>
      <w:r w:rsidR="008F0266">
        <w:rPr>
          <w:rFonts w:ascii="Arial" w:hAnsi="Arial" w:cs="Arial"/>
          <w:sz w:val="24"/>
          <w:szCs w:val="24"/>
        </w:rPr>
        <w:t>.</w:t>
      </w:r>
    </w:p>
    <w:p w:rsidR="008E7EE8" w:rsidRDefault="008E7EE8" w:rsidP="007F2561">
      <w:pPr>
        <w:spacing w:after="0" w:line="480" w:lineRule="auto"/>
        <w:rPr>
          <w:rFonts w:ascii="Arial" w:hAnsi="Arial" w:cs="Arial"/>
          <w:sz w:val="24"/>
          <w:szCs w:val="24"/>
        </w:rPr>
      </w:pPr>
    </w:p>
    <w:p w:rsidR="008E7EE8" w:rsidRDefault="008E7EE8" w:rsidP="007F2561">
      <w:pPr>
        <w:spacing w:after="0" w:line="480" w:lineRule="auto"/>
        <w:rPr>
          <w:rFonts w:ascii="Arial" w:hAnsi="Arial" w:cs="Arial"/>
          <w:b/>
          <w:sz w:val="24"/>
          <w:szCs w:val="24"/>
        </w:rPr>
      </w:pPr>
      <w:r w:rsidRPr="008E7EE8">
        <w:rPr>
          <w:rFonts w:ascii="Arial" w:hAnsi="Arial" w:cs="Arial"/>
          <w:b/>
          <w:sz w:val="24"/>
          <w:szCs w:val="24"/>
        </w:rPr>
        <w:t>Education Reform</w:t>
      </w:r>
    </w:p>
    <w:p w:rsidR="008E7EE8" w:rsidRDefault="008E7EE8" w:rsidP="007F2561">
      <w:pPr>
        <w:spacing w:after="0" w:line="480" w:lineRule="auto"/>
        <w:rPr>
          <w:rFonts w:ascii="Arial" w:hAnsi="Arial" w:cs="Arial"/>
          <w:b/>
          <w:sz w:val="24"/>
          <w:szCs w:val="24"/>
        </w:rPr>
      </w:pPr>
    </w:p>
    <w:p w:rsidR="00CC0651" w:rsidRDefault="00CC0651" w:rsidP="007F2561">
      <w:pPr>
        <w:spacing w:after="0" w:line="480" w:lineRule="auto"/>
        <w:rPr>
          <w:rFonts w:ascii="Arial" w:hAnsi="Arial" w:cs="Arial"/>
          <w:sz w:val="24"/>
          <w:szCs w:val="24"/>
        </w:rPr>
      </w:pPr>
      <w:r w:rsidRPr="00CC0651">
        <w:rPr>
          <w:rFonts w:ascii="Arial" w:hAnsi="Arial" w:cs="Arial"/>
          <w:sz w:val="24"/>
          <w:szCs w:val="24"/>
        </w:rPr>
        <w:t>Lorrie S</w:t>
      </w:r>
      <w:r>
        <w:rPr>
          <w:rFonts w:ascii="Arial" w:hAnsi="Arial" w:cs="Arial"/>
          <w:sz w:val="24"/>
          <w:szCs w:val="24"/>
        </w:rPr>
        <w:t>hepa</w:t>
      </w:r>
      <w:r w:rsidRPr="00CC0651">
        <w:rPr>
          <w:rFonts w:ascii="Arial" w:hAnsi="Arial" w:cs="Arial"/>
          <w:sz w:val="24"/>
          <w:szCs w:val="24"/>
        </w:rPr>
        <w:t>rd</w:t>
      </w:r>
      <w:r>
        <w:rPr>
          <w:rFonts w:ascii="Arial" w:hAnsi="Arial" w:cs="Arial"/>
          <w:sz w:val="24"/>
          <w:szCs w:val="24"/>
        </w:rPr>
        <w:t xml:space="preserve"> is one of the voices that called for education reform.  Shepard believed that traditional standardized tests accepted psychological theories that have not been proven.  Students have to master the basics before they are allowed to exercise higher thinking.  Teachers spend a lot of time teaching recall format curriculum and spend little or no time teaching students how to think.</w:t>
      </w:r>
    </w:p>
    <w:p w:rsidR="00CC0651" w:rsidRDefault="00CC0651" w:rsidP="007F2561">
      <w:pPr>
        <w:spacing w:after="0" w:line="480" w:lineRule="auto"/>
        <w:rPr>
          <w:rFonts w:ascii="Arial" w:hAnsi="Arial" w:cs="Arial"/>
          <w:sz w:val="24"/>
          <w:szCs w:val="24"/>
        </w:rPr>
      </w:pPr>
    </w:p>
    <w:p w:rsidR="00CC0651" w:rsidRDefault="00CC0651" w:rsidP="007F2561">
      <w:pPr>
        <w:spacing w:after="0" w:line="480" w:lineRule="auto"/>
        <w:rPr>
          <w:rFonts w:ascii="Arial" w:hAnsi="Arial" w:cs="Arial"/>
          <w:sz w:val="24"/>
          <w:szCs w:val="24"/>
        </w:rPr>
      </w:pPr>
      <w:r>
        <w:rPr>
          <w:rFonts w:ascii="Arial" w:hAnsi="Arial" w:cs="Arial"/>
          <w:sz w:val="24"/>
          <w:szCs w:val="24"/>
        </w:rPr>
        <w:t xml:space="preserve">Michael Apple also placed pressure on the education system for a reform about the same time when Shepard was screaming for assessment reform.   Apple believed that a new ruling political body attempted to change the idea of the purpose of education </w:t>
      </w:r>
      <w:r>
        <w:rPr>
          <w:rFonts w:ascii="Arial" w:hAnsi="Arial" w:cs="Arial"/>
          <w:sz w:val="24"/>
          <w:szCs w:val="24"/>
        </w:rPr>
        <w:lastRenderedPageBreak/>
        <w:t>viewed as public good to one that is formed by capitalists who are driven by competition and the market.</w:t>
      </w:r>
    </w:p>
    <w:p w:rsidR="00CC0651" w:rsidRDefault="00CC0651" w:rsidP="007F2561">
      <w:pPr>
        <w:spacing w:after="0" w:line="480" w:lineRule="auto"/>
        <w:rPr>
          <w:rFonts w:ascii="Arial" w:hAnsi="Arial" w:cs="Arial"/>
          <w:sz w:val="24"/>
          <w:szCs w:val="24"/>
        </w:rPr>
      </w:pPr>
    </w:p>
    <w:p w:rsidR="00CC0651" w:rsidRDefault="00CC0651" w:rsidP="007F2561">
      <w:pPr>
        <w:spacing w:after="0" w:line="480" w:lineRule="auto"/>
        <w:rPr>
          <w:rFonts w:ascii="Arial" w:hAnsi="Arial" w:cs="Arial"/>
          <w:sz w:val="24"/>
          <w:szCs w:val="24"/>
        </w:rPr>
      </w:pPr>
      <w:r>
        <w:rPr>
          <w:rFonts w:ascii="Arial" w:hAnsi="Arial" w:cs="Arial"/>
          <w:sz w:val="24"/>
          <w:szCs w:val="24"/>
        </w:rPr>
        <w:t xml:space="preserve">Shanghai and Singapore have the top performing education system in the world.  These countries see the need for education reform.  Shanghai has an exam-driven, time consuming and stressful education system mentioned by critics. While Singapore believe that they should focus on new competencies such as creativity and innovation </w:t>
      </w:r>
      <w:sdt>
        <w:sdtPr>
          <w:rPr>
            <w:rFonts w:ascii="Arial" w:hAnsi="Arial" w:cs="Arial"/>
            <w:sz w:val="24"/>
            <w:szCs w:val="24"/>
          </w:rPr>
          <w:id w:val="1082643441"/>
          <w:citation/>
        </w:sdtPr>
        <w:sdtContent>
          <w:r>
            <w:rPr>
              <w:rFonts w:ascii="Arial" w:hAnsi="Arial" w:cs="Arial"/>
              <w:sz w:val="24"/>
              <w:szCs w:val="24"/>
            </w:rPr>
            <w:fldChar w:fldCharType="begin"/>
          </w:r>
          <w:r>
            <w:rPr>
              <w:rFonts w:ascii="Arial" w:hAnsi="Arial" w:cs="Arial"/>
              <w:sz w:val="24"/>
              <w:szCs w:val="24"/>
              <w:lang w:val="en-JM"/>
            </w:rPr>
            <w:instrText xml:space="preserve"> CITATION Myi08 \l 8201 </w:instrText>
          </w:r>
          <w:r>
            <w:rPr>
              <w:rFonts w:ascii="Arial" w:hAnsi="Arial" w:cs="Arial"/>
              <w:sz w:val="24"/>
              <w:szCs w:val="24"/>
            </w:rPr>
            <w:fldChar w:fldCharType="separate"/>
          </w:r>
          <w:r w:rsidRPr="00CC0651">
            <w:rPr>
              <w:rFonts w:ascii="Arial" w:hAnsi="Arial" w:cs="Arial"/>
              <w:noProof/>
              <w:sz w:val="24"/>
              <w:szCs w:val="24"/>
              <w:lang w:val="en-JM"/>
            </w:rPr>
            <w:t>(Khine, 2008)</w:t>
          </w:r>
          <w:r>
            <w:rPr>
              <w:rFonts w:ascii="Arial" w:hAnsi="Arial" w:cs="Arial"/>
              <w:sz w:val="24"/>
              <w:szCs w:val="24"/>
            </w:rPr>
            <w:fldChar w:fldCharType="end"/>
          </w:r>
        </w:sdtContent>
      </w:sdt>
      <w:r>
        <w:rPr>
          <w:rFonts w:ascii="Arial" w:hAnsi="Arial" w:cs="Arial"/>
          <w:sz w:val="24"/>
          <w:szCs w:val="24"/>
        </w:rPr>
        <w:t>.</w:t>
      </w:r>
    </w:p>
    <w:p w:rsidR="00CC0651" w:rsidRDefault="00CC0651" w:rsidP="007F2561">
      <w:pPr>
        <w:spacing w:after="0" w:line="480" w:lineRule="auto"/>
        <w:rPr>
          <w:rFonts w:ascii="Arial" w:hAnsi="Arial" w:cs="Arial"/>
          <w:sz w:val="24"/>
          <w:szCs w:val="24"/>
        </w:rPr>
      </w:pPr>
    </w:p>
    <w:p w:rsidR="00CC0651" w:rsidRPr="00CC0651" w:rsidRDefault="00CC0651" w:rsidP="007F2561">
      <w:pPr>
        <w:spacing w:after="0" w:line="480" w:lineRule="auto"/>
        <w:rPr>
          <w:rFonts w:ascii="Arial" w:hAnsi="Arial" w:cs="Arial"/>
          <w:sz w:val="24"/>
          <w:szCs w:val="24"/>
        </w:rPr>
      </w:pPr>
      <w:r>
        <w:rPr>
          <w:rFonts w:ascii="Arial" w:hAnsi="Arial" w:cs="Arial"/>
          <w:sz w:val="24"/>
          <w:szCs w:val="24"/>
        </w:rPr>
        <w:t xml:space="preserve">Jamaica also need to consider education reform because over the years many of the students who are leaving high school for tertiary education or to get a job lack the competencies that employers desire them to have.  The illiteracy rate in Jamaica is also high but the country has put in place a literacy and numeracy program in the primary schools in order to decrease this problem that we face as a nation.  With the current pandemic I believe that it will leave this country with a high illiteracy rate and many students will lack certain basic competencies that they need to have in order to function within the Jamaican society.  The now hegemonic bloc should think about the negative effective that </w:t>
      </w:r>
      <w:proofErr w:type="spellStart"/>
      <w:r>
        <w:rPr>
          <w:rFonts w:ascii="Arial" w:hAnsi="Arial" w:cs="Arial"/>
          <w:sz w:val="24"/>
          <w:szCs w:val="24"/>
        </w:rPr>
        <w:t>Covid</w:t>
      </w:r>
      <w:proofErr w:type="spellEnd"/>
      <w:r>
        <w:rPr>
          <w:rFonts w:ascii="Arial" w:hAnsi="Arial" w:cs="Arial"/>
          <w:sz w:val="24"/>
          <w:szCs w:val="24"/>
        </w:rPr>
        <w:t xml:space="preserve"> 19 will have on the education system.  The government should put in to place a plan to combat these future issues.  Just like Singapore, Jamaica should also look into getting over students competent in creativity and innovation.  As a country we should move away from competitive and accountability assessments because these assessments are not for the good of our students who will be the countries future employees.  These students will someday be running the affairs of the country and they </w:t>
      </w:r>
      <w:r>
        <w:rPr>
          <w:rFonts w:ascii="Arial" w:hAnsi="Arial" w:cs="Arial"/>
          <w:sz w:val="24"/>
          <w:szCs w:val="24"/>
        </w:rPr>
        <w:lastRenderedPageBreak/>
        <w:t>need to be prepared for the tasks at hand.  Competitive and accountability assessment forces the educator to focus on completing the syllabus and teaching students to recall and less emphasis is placed on critical thinking.  Jamaica needs students who can think critically so that in the future they are able to solve the economic problems that will come their way.  They need to be trained how to be creative and innovative because this will be beneficial to the country’s economy in the future.</w:t>
      </w:r>
    </w:p>
    <w:p w:rsidR="009805C2" w:rsidRPr="007D799A" w:rsidRDefault="009805C2" w:rsidP="007F2561">
      <w:pPr>
        <w:shd w:val="clear" w:color="auto" w:fill="FFFFFF"/>
        <w:spacing w:after="0" w:line="480" w:lineRule="auto"/>
        <w:textAlignment w:val="baseline"/>
        <w:rPr>
          <w:rFonts w:ascii="Droid Serif" w:eastAsia="Times New Roman" w:hAnsi="Droid Serif" w:cs="Times New Roman"/>
          <w:color w:val="FF0000"/>
          <w:sz w:val="30"/>
          <w:szCs w:val="30"/>
          <w:lang w:val="en-JM" w:eastAsia="en-JM"/>
        </w:rPr>
      </w:pPr>
    </w:p>
    <w:p w:rsidR="00DF00B0" w:rsidRPr="00CC0651" w:rsidRDefault="001D013B" w:rsidP="00A23771">
      <w:pPr>
        <w:pStyle w:val="Heading1"/>
        <w:shd w:val="clear" w:color="auto" w:fill="FFFFFF"/>
        <w:spacing w:before="0" w:after="105" w:line="360" w:lineRule="atLeast"/>
        <w:rPr>
          <w:rFonts w:ascii="Arial" w:hAnsi="Arial" w:cs="Arial"/>
          <w:color w:val="auto"/>
          <w:sz w:val="24"/>
          <w:szCs w:val="24"/>
        </w:rPr>
      </w:pPr>
      <w:r w:rsidRPr="000A2017">
        <w:rPr>
          <w:rFonts w:ascii="Arial" w:hAnsi="Arial" w:cs="Arial"/>
          <w:b/>
          <w:color w:val="auto"/>
          <w:sz w:val="24"/>
          <w:szCs w:val="24"/>
        </w:rPr>
        <w:t>Case Study:</w:t>
      </w:r>
      <w:r w:rsidRPr="000A2017">
        <w:rPr>
          <w:rFonts w:ascii="Arial" w:hAnsi="Arial" w:cs="Arial"/>
          <w:color w:val="auto"/>
          <w:sz w:val="24"/>
          <w:szCs w:val="24"/>
        </w:rPr>
        <w:t xml:space="preserve"> </w:t>
      </w:r>
      <w:r w:rsidR="00CC0651" w:rsidRPr="00CC0651">
        <w:rPr>
          <w:rFonts w:ascii="Arial" w:hAnsi="Arial" w:cs="Arial"/>
          <w:color w:val="auto"/>
          <w:sz w:val="24"/>
          <w:szCs w:val="24"/>
        </w:rPr>
        <w:t xml:space="preserve">Delivering Educational Multimedia Contents </w:t>
      </w:r>
      <w:proofErr w:type="gramStart"/>
      <w:r w:rsidR="00CC0651" w:rsidRPr="00CC0651">
        <w:rPr>
          <w:rFonts w:ascii="Arial" w:hAnsi="Arial" w:cs="Arial"/>
          <w:color w:val="auto"/>
          <w:sz w:val="24"/>
          <w:szCs w:val="24"/>
        </w:rPr>
        <w:t>Through</w:t>
      </w:r>
      <w:proofErr w:type="gramEnd"/>
      <w:r w:rsidR="00CC0651" w:rsidRPr="00CC0651">
        <w:rPr>
          <w:rFonts w:ascii="Arial" w:hAnsi="Arial" w:cs="Arial"/>
          <w:color w:val="auto"/>
          <w:sz w:val="24"/>
          <w:szCs w:val="24"/>
        </w:rPr>
        <w:t xml:space="preserve"> An Augmented Reality Application: A Case Study On Its Impact On Knowledge Acquisition And Retention</w:t>
      </w:r>
      <w:r w:rsidR="00CC0651">
        <w:rPr>
          <w:rFonts w:ascii="Arial" w:hAnsi="Arial" w:cs="Arial"/>
          <w:color w:val="auto"/>
          <w:sz w:val="24"/>
          <w:szCs w:val="24"/>
        </w:rPr>
        <w:t xml:space="preserve"> </w:t>
      </w:r>
      <w:sdt>
        <w:sdtPr>
          <w:rPr>
            <w:rFonts w:ascii="Arial" w:hAnsi="Arial" w:cs="Arial"/>
            <w:color w:val="auto"/>
            <w:sz w:val="24"/>
            <w:szCs w:val="24"/>
          </w:rPr>
          <w:id w:val="1974787793"/>
          <w:citation/>
        </w:sdtPr>
        <w:sdtContent>
          <w:r w:rsidR="00CC0651">
            <w:rPr>
              <w:rFonts w:ascii="Arial" w:hAnsi="Arial" w:cs="Arial"/>
              <w:color w:val="auto"/>
              <w:sz w:val="24"/>
              <w:szCs w:val="24"/>
            </w:rPr>
            <w:fldChar w:fldCharType="begin"/>
          </w:r>
          <w:r w:rsidR="00CC0651">
            <w:rPr>
              <w:rFonts w:ascii="Arial" w:hAnsi="Arial" w:cs="Arial"/>
              <w:color w:val="auto"/>
              <w:sz w:val="24"/>
              <w:szCs w:val="24"/>
              <w:lang w:val="en-JM"/>
            </w:rPr>
            <w:instrText xml:space="preserve"> CITATION Dav13 \l 8201 </w:instrText>
          </w:r>
          <w:r w:rsidR="00CC0651">
            <w:rPr>
              <w:rFonts w:ascii="Arial" w:hAnsi="Arial" w:cs="Arial"/>
              <w:color w:val="auto"/>
              <w:sz w:val="24"/>
              <w:szCs w:val="24"/>
            </w:rPr>
            <w:fldChar w:fldCharType="separate"/>
          </w:r>
          <w:r w:rsidR="00CC0651" w:rsidRPr="00CC0651">
            <w:rPr>
              <w:rFonts w:ascii="Arial" w:hAnsi="Arial" w:cs="Arial"/>
              <w:noProof/>
              <w:color w:val="auto"/>
              <w:sz w:val="24"/>
              <w:szCs w:val="24"/>
              <w:lang w:val="en-JM"/>
            </w:rPr>
            <w:t>(Periz-Lopez &amp; Cantero, 2013)</w:t>
          </w:r>
          <w:r w:rsidR="00CC0651">
            <w:rPr>
              <w:rFonts w:ascii="Arial" w:hAnsi="Arial" w:cs="Arial"/>
              <w:color w:val="auto"/>
              <w:sz w:val="24"/>
              <w:szCs w:val="24"/>
            </w:rPr>
            <w:fldChar w:fldCharType="end"/>
          </w:r>
        </w:sdtContent>
      </w:sdt>
    </w:p>
    <w:p w:rsidR="00E53E1E" w:rsidRDefault="00E53E1E" w:rsidP="007F2561">
      <w:pPr>
        <w:spacing w:after="0" w:line="480" w:lineRule="auto"/>
        <w:rPr>
          <w:rFonts w:ascii="Arial" w:hAnsi="Arial" w:cs="Arial"/>
          <w:b/>
          <w:sz w:val="24"/>
          <w:szCs w:val="24"/>
        </w:rPr>
      </w:pPr>
    </w:p>
    <w:p w:rsidR="00CC0651" w:rsidRDefault="00CC0651" w:rsidP="007F2561">
      <w:pPr>
        <w:spacing w:after="0" w:line="480" w:lineRule="auto"/>
        <w:rPr>
          <w:rFonts w:ascii="Arial" w:hAnsi="Arial" w:cs="Arial"/>
          <w:sz w:val="24"/>
          <w:szCs w:val="24"/>
        </w:rPr>
      </w:pPr>
      <w:r w:rsidRPr="00CC0651">
        <w:rPr>
          <w:rFonts w:ascii="Arial" w:hAnsi="Arial" w:cs="Arial"/>
          <w:sz w:val="24"/>
          <w:szCs w:val="24"/>
        </w:rPr>
        <w:t xml:space="preserve">This study </w:t>
      </w:r>
      <w:r>
        <w:rPr>
          <w:rFonts w:ascii="Arial" w:hAnsi="Arial" w:cs="Arial"/>
          <w:sz w:val="24"/>
          <w:szCs w:val="24"/>
        </w:rPr>
        <w:t>presents an analysis of</w:t>
      </w:r>
      <w:r w:rsidRPr="00CC0651">
        <w:rPr>
          <w:rFonts w:ascii="Arial" w:hAnsi="Arial" w:cs="Arial"/>
          <w:sz w:val="24"/>
          <w:szCs w:val="24"/>
        </w:rPr>
        <w:t xml:space="preserve"> the use of augmented reality (AR) for delivering multimedia content to support the teaching and learning process </w:t>
      </w:r>
      <w:r>
        <w:rPr>
          <w:rFonts w:ascii="Arial" w:hAnsi="Arial" w:cs="Arial"/>
          <w:sz w:val="24"/>
          <w:szCs w:val="24"/>
        </w:rPr>
        <w:t>when teaching</w:t>
      </w:r>
      <w:r w:rsidRPr="00CC0651">
        <w:rPr>
          <w:rFonts w:ascii="Arial" w:hAnsi="Arial" w:cs="Arial"/>
          <w:sz w:val="24"/>
          <w:szCs w:val="24"/>
        </w:rPr>
        <w:t xml:space="preserve"> digestive and circulatory systems at the primary school level, and its </w:t>
      </w:r>
      <w:r>
        <w:rPr>
          <w:rFonts w:ascii="Arial" w:hAnsi="Arial" w:cs="Arial"/>
          <w:sz w:val="24"/>
          <w:szCs w:val="24"/>
        </w:rPr>
        <w:t>effect</w:t>
      </w:r>
      <w:r w:rsidRPr="00CC0651">
        <w:rPr>
          <w:rFonts w:ascii="Arial" w:hAnsi="Arial" w:cs="Arial"/>
          <w:sz w:val="24"/>
          <w:szCs w:val="24"/>
        </w:rPr>
        <w:t xml:space="preserve"> on </w:t>
      </w:r>
      <w:r>
        <w:rPr>
          <w:rFonts w:ascii="Arial" w:hAnsi="Arial" w:cs="Arial"/>
          <w:sz w:val="24"/>
          <w:szCs w:val="24"/>
        </w:rPr>
        <w:t>knowledge retention. The</w:t>
      </w:r>
      <w:r w:rsidRPr="00CC0651">
        <w:rPr>
          <w:rFonts w:ascii="Arial" w:hAnsi="Arial" w:cs="Arial"/>
          <w:sz w:val="24"/>
          <w:szCs w:val="24"/>
        </w:rPr>
        <w:t xml:space="preserve"> AR application </w:t>
      </w:r>
      <w:r>
        <w:rPr>
          <w:rFonts w:ascii="Arial" w:hAnsi="Arial" w:cs="Arial"/>
          <w:sz w:val="24"/>
          <w:szCs w:val="24"/>
        </w:rPr>
        <w:t xml:space="preserve">consist of oral explanations, </w:t>
      </w:r>
      <w:r w:rsidRPr="00CC0651">
        <w:rPr>
          <w:rFonts w:ascii="Arial" w:hAnsi="Arial" w:cs="Arial"/>
          <w:sz w:val="24"/>
          <w:szCs w:val="24"/>
        </w:rPr>
        <w:t>3D models and animations of anatomical structures. A validation study was conducted with fourth grade students</w:t>
      </w:r>
      <w:r>
        <w:rPr>
          <w:rFonts w:ascii="Arial" w:hAnsi="Arial" w:cs="Arial"/>
          <w:sz w:val="24"/>
          <w:szCs w:val="24"/>
        </w:rPr>
        <w:t>.  The study was to evaluate the effect of the AR</w:t>
      </w:r>
      <w:r w:rsidRPr="00CC0651">
        <w:rPr>
          <w:rFonts w:ascii="Arial" w:hAnsi="Arial" w:cs="Arial"/>
          <w:sz w:val="24"/>
          <w:szCs w:val="24"/>
        </w:rPr>
        <w:t xml:space="preserve"> tool on knowledge retention. In this study, </w:t>
      </w:r>
      <w:r>
        <w:rPr>
          <w:rFonts w:ascii="Arial" w:hAnsi="Arial" w:cs="Arial"/>
          <w:sz w:val="24"/>
          <w:szCs w:val="24"/>
        </w:rPr>
        <w:t xml:space="preserve">the focus is </w:t>
      </w:r>
      <w:r w:rsidRPr="00CC0651">
        <w:rPr>
          <w:rFonts w:ascii="Arial" w:hAnsi="Arial" w:cs="Arial"/>
          <w:sz w:val="24"/>
          <w:szCs w:val="24"/>
        </w:rPr>
        <w:t xml:space="preserve">to </w:t>
      </w:r>
      <w:r>
        <w:rPr>
          <w:rFonts w:ascii="Arial" w:hAnsi="Arial" w:cs="Arial"/>
          <w:sz w:val="24"/>
          <w:szCs w:val="24"/>
        </w:rPr>
        <w:t>see</w:t>
      </w:r>
      <w:r w:rsidRPr="00CC0651">
        <w:rPr>
          <w:rFonts w:ascii="Arial" w:hAnsi="Arial" w:cs="Arial"/>
          <w:sz w:val="24"/>
          <w:szCs w:val="24"/>
        </w:rPr>
        <w:t xml:space="preserve"> whether students using the AR application retained more </w:t>
      </w:r>
      <w:r>
        <w:rPr>
          <w:rFonts w:ascii="Arial" w:hAnsi="Arial" w:cs="Arial"/>
          <w:sz w:val="24"/>
          <w:szCs w:val="24"/>
        </w:rPr>
        <w:t>concepts than</w:t>
      </w:r>
      <w:r w:rsidRPr="00CC0651">
        <w:rPr>
          <w:rFonts w:ascii="Arial" w:hAnsi="Arial" w:cs="Arial"/>
          <w:sz w:val="24"/>
          <w:szCs w:val="24"/>
        </w:rPr>
        <w:t xml:space="preserve"> those learning the topic in a traditional setting. Results show an increased knowledge retention on students using AR multimedia contents, which validates AR technology as a promising </w:t>
      </w:r>
      <w:r>
        <w:rPr>
          <w:rFonts w:ascii="Arial" w:hAnsi="Arial" w:cs="Arial"/>
          <w:sz w:val="24"/>
          <w:szCs w:val="24"/>
        </w:rPr>
        <w:t>technique</w:t>
      </w:r>
      <w:r w:rsidRPr="00CC0651">
        <w:rPr>
          <w:rFonts w:ascii="Arial" w:hAnsi="Arial" w:cs="Arial"/>
          <w:sz w:val="24"/>
          <w:szCs w:val="24"/>
        </w:rPr>
        <w:t xml:space="preserve"> to improve students’ motivation and intere</w:t>
      </w:r>
      <w:r>
        <w:rPr>
          <w:rFonts w:ascii="Arial" w:hAnsi="Arial" w:cs="Arial"/>
          <w:sz w:val="24"/>
          <w:szCs w:val="24"/>
        </w:rPr>
        <w:t>st.  It also</w:t>
      </w:r>
      <w:r w:rsidRPr="00CC0651">
        <w:rPr>
          <w:rFonts w:ascii="Arial" w:hAnsi="Arial" w:cs="Arial"/>
          <w:sz w:val="24"/>
          <w:szCs w:val="24"/>
        </w:rPr>
        <w:t xml:space="preserve"> support</w:t>
      </w:r>
      <w:r>
        <w:rPr>
          <w:rFonts w:ascii="Arial" w:hAnsi="Arial" w:cs="Arial"/>
          <w:sz w:val="24"/>
          <w:szCs w:val="24"/>
        </w:rPr>
        <w:t>s</w:t>
      </w:r>
      <w:r w:rsidRPr="00CC0651">
        <w:rPr>
          <w:rFonts w:ascii="Arial" w:hAnsi="Arial" w:cs="Arial"/>
          <w:sz w:val="24"/>
          <w:szCs w:val="24"/>
        </w:rPr>
        <w:t xml:space="preserve"> the learning and teaching process in educational contexts.</w:t>
      </w:r>
    </w:p>
    <w:p w:rsidR="00CC0651" w:rsidRDefault="00CC0651" w:rsidP="007F2561">
      <w:pPr>
        <w:spacing w:after="0" w:line="480" w:lineRule="auto"/>
        <w:rPr>
          <w:rFonts w:ascii="Arial" w:hAnsi="Arial" w:cs="Arial"/>
          <w:sz w:val="24"/>
          <w:szCs w:val="24"/>
        </w:rPr>
      </w:pPr>
    </w:p>
    <w:p w:rsidR="00CC0651" w:rsidRDefault="00CC0651" w:rsidP="007F2561">
      <w:pPr>
        <w:spacing w:after="0" w:line="480" w:lineRule="auto"/>
        <w:rPr>
          <w:rFonts w:ascii="Arial" w:hAnsi="Arial" w:cs="Arial"/>
          <w:sz w:val="24"/>
          <w:szCs w:val="24"/>
        </w:rPr>
      </w:pPr>
      <w:r>
        <w:rPr>
          <w:rFonts w:ascii="Arial" w:hAnsi="Arial" w:cs="Arial"/>
          <w:sz w:val="24"/>
          <w:szCs w:val="24"/>
        </w:rPr>
        <w:lastRenderedPageBreak/>
        <w:t>T</w:t>
      </w:r>
      <w:r w:rsidRPr="00CC0651">
        <w:rPr>
          <w:rFonts w:ascii="Arial" w:hAnsi="Arial" w:cs="Arial"/>
          <w:sz w:val="24"/>
          <w:szCs w:val="24"/>
        </w:rPr>
        <w:t>wo different classes participated in the validation study during a period of two months</w:t>
      </w:r>
      <w:r>
        <w:rPr>
          <w:rFonts w:ascii="Arial" w:hAnsi="Arial" w:cs="Arial"/>
          <w:sz w:val="24"/>
          <w:szCs w:val="24"/>
        </w:rPr>
        <w:t xml:space="preserve"> which consists of 39 fourth grade students</w:t>
      </w:r>
      <w:r w:rsidRPr="00CC0651">
        <w:rPr>
          <w:rFonts w:ascii="Arial" w:hAnsi="Arial" w:cs="Arial"/>
          <w:sz w:val="24"/>
          <w:szCs w:val="24"/>
        </w:rPr>
        <w:t>. This group co</w:t>
      </w:r>
      <w:r>
        <w:rPr>
          <w:rFonts w:ascii="Arial" w:hAnsi="Arial" w:cs="Arial"/>
          <w:sz w:val="24"/>
          <w:szCs w:val="24"/>
        </w:rPr>
        <w:t>nsisted of 19 girls and 20 boys.  The students were</w:t>
      </w:r>
      <w:r w:rsidRPr="00CC0651">
        <w:rPr>
          <w:rFonts w:ascii="Arial" w:hAnsi="Arial" w:cs="Arial"/>
          <w:sz w:val="24"/>
          <w:szCs w:val="24"/>
        </w:rPr>
        <w:t xml:space="preserve"> between 9 an</w:t>
      </w:r>
      <w:r>
        <w:rPr>
          <w:rFonts w:ascii="Arial" w:hAnsi="Arial" w:cs="Arial"/>
          <w:sz w:val="24"/>
          <w:szCs w:val="24"/>
        </w:rPr>
        <w:t>d 11 years old</w:t>
      </w:r>
      <w:r w:rsidRPr="00CC0651">
        <w:rPr>
          <w:rFonts w:ascii="Arial" w:hAnsi="Arial" w:cs="Arial"/>
          <w:sz w:val="24"/>
          <w:szCs w:val="24"/>
        </w:rPr>
        <w:t xml:space="preserve">. They played the roles of an experimental group and a control </w:t>
      </w:r>
      <w:r>
        <w:rPr>
          <w:rFonts w:ascii="Arial" w:hAnsi="Arial" w:cs="Arial"/>
          <w:sz w:val="24"/>
          <w:szCs w:val="24"/>
        </w:rPr>
        <w:t xml:space="preserve">group </w:t>
      </w:r>
      <w:r w:rsidRPr="00CC0651">
        <w:rPr>
          <w:rFonts w:ascii="Arial" w:hAnsi="Arial" w:cs="Arial"/>
          <w:sz w:val="24"/>
          <w:szCs w:val="24"/>
        </w:rPr>
        <w:t>at the same time.</w:t>
      </w:r>
      <w:r w:rsidRPr="00CC0651">
        <w:rPr>
          <w:rFonts w:ascii="Arial" w:hAnsi="Arial" w:cs="Arial"/>
          <w:sz w:val="24"/>
          <w:szCs w:val="24"/>
        </w:rPr>
        <w:t xml:space="preserve"> </w:t>
      </w:r>
      <w:r>
        <w:rPr>
          <w:rFonts w:ascii="Arial" w:hAnsi="Arial" w:cs="Arial"/>
          <w:sz w:val="24"/>
          <w:szCs w:val="24"/>
        </w:rPr>
        <w:t xml:space="preserve"> This depends on the lesson that was being taught.</w:t>
      </w:r>
      <w:r w:rsidRPr="00CC0651">
        <w:rPr>
          <w:rFonts w:ascii="Arial" w:hAnsi="Arial" w:cs="Arial"/>
          <w:sz w:val="24"/>
          <w:szCs w:val="24"/>
        </w:rPr>
        <w:t xml:space="preserve"> </w:t>
      </w:r>
      <w:r>
        <w:rPr>
          <w:rFonts w:ascii="Arial" w:hAnsi="Arial" w:cs="Arial"/>
          <w:sz w:val="24"/>
          <w:szCs w:val="24"/>
        </w:rPr>
        <w:t xml:space="preserve">The </w:t>
      </w:r>
      <w:r w:rsidRPr="00CC0651">
        <w:rPr>
          <w:rFonts w:ascii="Arial" w:hAnsi="Arial" w:cs="Arial"/>
          <w:sz w:val="24"/>
          <w:szCs w:val="24"/>
        </w:rPr>
        <w:t xml:space="preserve">AR </w:t>
      </w:r>
      <w:r>
        <w:rPr>
          <w:rFonts w:ascii="Arial" w:hAnsi="Arial" w:cs="Arial"/>
          <w:sz w:val="24"/>
          <w:szCs w:val="24"/>
        </w:rPr>
        <w:t>system provides several advantages</w:t>
      </w:r>
      <w:r w:rsidRPr="00CC0651">
        <w:rPr>
          <w:rFonts w:ascii="Arial" w:hAnsi="Arial" w:cs="Arial"/>
          <w:sz w:val="24"/>
          <w:szCs w:val="24"/>
        </w:rPr>
        <w:t xml:space="preserve"> over traditional teaching methods. One of the most </w:t>
      </w:r>
      <w:r>
        <w:rPr>
          <w:rFonts w:ascii="Arial" w:hAnsi="Arial" w:cs="Arial"/>
          <w:sz w:val="24"/>
          <w:szCs w:val="24"/>
        </w:rPr>
        <w:t>vital</w:t>
      </w:r>
      <w:r w:rsidRPr="00CC0651">
        <w:rPr>
          <w:rFonts w:ascii="Arial" w:hAnsi="Arial" w:cs="Arial"/>
          <w:sz w:val="24"/>
          <w:szCs w:val="24"/>
        </w:rPr>
        <w:t xml:space="preserve"> </w:t>
      </w:r>
      <w:r>
        <w:rPr>
          <w:rFonts w:ascii="Arial" w:hAnsi="Arial" w:cs="Arial"/>
          <w:sz w:val="24"/>
          <w:szCs w:val="24"/>
        </w:rPr>
        <w:t>benefits</w:t>
      </w:r>
      <w:r w:rsidRPr="00CC0651">
        <w:rPr>
          <w:rFonts w:ascii="Arial" w:hAnsi="Arial" w:cs="Arial"/>
          <w:sz w:val="24"/>
          <w:szCs w:val="24"/>
        </w:rPr>
        <w:t xml:space="preserve"> is the stimulatio</w:t>
      </w:r>
      <w:r>
        <w:rPr>
          <w:rFonts w:ascii="Arial" w:hAnsi="Arial" w:cs="Arial"/>
          <w:sz w:val="24"/>
          <w:szCs w:val="24"/>
        </w:rPr>
        <w:t>n of several sensory modalities such as</w:t>
      </w:r>
      <w:r w:rsidRPr="00CC0651">
        <w:rPr>
          <w:rFonts w:ascii="Arial" w:hAnsi="Arial" w:cs="Arial"/>
          <w:sz w:val="24"/>
          <w:szCs w:val="24"/>
        </w:rPr>
        <w:t xml:space="preserve"> touch, sight and hearing. As a consequence, it makes students actively</w:t>
      </w:r>
      <w:r>
        <w:rPr>
          <w:rFonts w:ascii="Arial" w:hAnsi="Arial" w:cs="Arial"/>
          <w:sz w:val="24"/>
          <w:szCs w:val="24"/>
        </w:rPr>
        <w:t xml:space="preserve"> engaged</w:t>
      </w:r>
      <w:r w:rsidRPr="00CC0651">
        <w:rPr>
          <w:rFonts w:ascii="Arial" w:hAnsi="Arial" w:cs="Arial"/>
          <w:sz w:val="24"/>
          <w:szCs w:val="24"/>
        </w:rPr>
        <w:t xml:space="preserve"> in the learning process. With traditional teaching </w:t>
      </w:r>
      <w:r>
        <w:rPr>
          <w:rFonts w:ascii="Arial" w:hAnsi="Arial" w:cs="Arial"/>
          <w:sz w:val="24"/>
          <w:szCs w:val="24"/>
        </w:rPr>
        <w:t>tools</w:t>
      </w:r>
      <w:r w:rsidRPr="00CC0651">
        <w:rPr>
          <w:rFonts w:ascii="Arial" w:hAnsi="Arial" w:cs="Arial"/>
          <w:sz w:val="24"/>
          <w:szCs w:val="24"/>
        </w:rPr>
        <w:t>, students only receive information by on</w:t>
      </w:r>
      <w:r>
        <w:rPr>
          <w:rFonts w:ascii="Arial" w:hAnsi="Arial" w:cs="Arial"/>
          <w:sz w:val="24"/>
          <w:szCs w:val="24"/>
        </w:rPr>
        <w:t xml:space="preserve">e sense at a time. If students read </w:t>
      </w:r>
      <w:r w:rsidRPr="00CC0651">
        <w:rPr>
          <w:rFonts w:ascii="Arial" w:hAnsi="Arial" w:cs="Arial"/>
          <w:sz w:val="24"/>
          <w:szCs w:val="24"/>
        </w:rPr>
        <w:t xml:space="preserve">a book </w:t>
      </w:r>
      <w:r>
        <w:rPr>
          <w:rFonts w:ascii="Arial" w:hAnsi="Arial" w:cs="Arial"/>
          <w:sz w:val="24"/>
          <w:szCs w:val="24"/>
        </w:rPr>
        <w:t>that</w:t>
      </w:r>
      <w:r w:rsidRPr="00CC0651">
        <w:rPr>
          <w:rFonts w:ascii="Arial" w:hAnsi="Arial" w:cs="Arial"/>
          <w:sz w:val="24"/>
          <w:szCs w:val="24"/>
        </w:rPr>
        <w:t xml:space="preserve"> provide</w:t>
      </w:r>
      <w:r>
        <w:rPr>
          <w:rFonts w:ascii="Arial" w:hAnsi="Arial" w:cs="Arial"/>
          <w:sz w:val="24"/>
          <w:szCs w:val="24"/>
        </w:rPr>
        <w:t>s 2D illustrations and text, the</w:t>
      </w:r>
      <w:r w:rsidRPr="00CC0651">
        <w:rPr>
          <w:rFonts w:ascii="Arial" w:hAnsi="Arial" w:cs="Arial"/>
          <w:sz w:val="24"/>
          <w:szCs w:val="24"/>
        </w:rPr>
        <w:t xml:space="preserve"> students are only able to notice one of these stimuli at a given time.</w:t>
      </w:r>
    </w:p>
    <w:p w:rsidR="00CC0651" w:rsidRPr="00CC0651" w:rsidRDefault="00CC0651" w:rsidP="007F2561">
      <w:pPr>
        <w:spacing w:after="0" w:line="480" w:lineRule="auto"/>
        <w:rPr>
          <w:rFonts w:ascii="Arial" w:hAnsi="Arial" w:cs="Arial"/>
          <w:b/>
          <w:sz w:val="24"/>
          <w:szCs w:val="24"/>
        </w:rPr>
      </w:pPr>
    </w:p>
    <w:p w:rsidR="00556259" w:rsidRDefault="00556259" w:rsidP="007F2561">
      <w:pPr>
        <w:spacing w:after="0" w:line="480" w:lineRule="auto"/>
        <w:rPr>
          <w:rFonts w:ascii="Arial" w:hAnsi="Arial" w:cs="Arial"/>
          <w:sz w:val="24"/>
          <w:szCs w:val="24"/>
        </w:rPr>
      </w:pPr>
      <w:r w:rsidRPr="00556259">
        <w:rPr>
          <w:rFonts w:ascii="Arial" w:hAnsi="Arial" w:cs="Arial"/>
          <w:b/>
          <w:sz w:val="24"/>
          <w:szCs w:val="24"/>
        </w:rPr>
        <w:t>Analysis</w:t>
      </w:r>
      <w:r>
        <w:rPr>
          <w:rFonts w:ascii="Arial" w:hAnsi="Arial" w:cs="Arial"/>
          <w:sz w:val="24"/>
          <w:szCs w:val="24"/>
        </w:rPr>
        <w:t>:</w:t>
      </w:r>
    </w:p>
    <w:p w:rsidR="003962ED" w:rsidRDefault="003962ED" w:rsidP="007F2561">
      <w:pPr>
        <w:spacing w:after="0" w:line="480" w:lineRule="auto"/>
        <w:rPr>
          <w:rFonts w:ascii="Arial" w:hAnsi="Arial" w:cs="Arial"/>
          <w:sz w:val="24"/>
          <w:szCs w:val="24"/>
        </w:rPr>
      </w:pPr>
    </w:p>
    <w:p w:rsidR="00CC0651" w:rsidRPr="00CC0651" w:rsidRDefault="00CC0651" w:rsidP="007F2561">
      <w:pPr>
        <w:spacing w:after="0" w:line="480" w:lineRule="auto"/>
        <w:rPr>
          <w:rFonts w:ascii="Arial" w:hAnsi="Arial" w:cs="Arial"/>
          <w:sz w:val="24"/>
          <w:szCs w:val="24"/>
        </w:rPr>
      </w:pPr>
      <w:r>
        <w:rPr>
          <w:rFonts w:ascii="Arial" w:hAnsi="Arial" w:cs="Arial"/>
          <w:sz w:val="24"/>
          <w:szCs w:val="24"/>
        </w:rPr>
        <w:t xml:space="preserve">The authors, </w:t>
      </w:r>
      <w:sdt>
        <w:sdtPr>
          <w:rPr>
            <w:rFonts w:ascii="Arial" w:hAnsi="Arial" w:cs="Arial"/>
            <w:sz w:val="24"/>
            <w:szCs w:val="24"/>
          </w:rPr>
          <w:id w:val="190957254"/>
          <w:citation/>
        </w:sdtPr>
        <w:sdtContent>
          <w:r>
            <w:rPr>
              <w:rFonts w:ascii="Arial" w:hAnsi="Arial" w:cs="Arial"/>
              <w:sz w:val="24"/>
              <w:szCs w:val="24"/>
            </w:rPr>
            <w:fldChar w:fldCharType="begin"/>
          </w:r>
          <w:r>
            <w:rPr>
              <w:rFonts w:ascii="Arial" w:hAnsi="Arial" w:cs="Arial"/>
              <w:sz w:val="24"/>
              <w:szCs w:val="24"/>
              <w:lang w:val="en-JM"/>
            </w:rPr>
            <w:instrText xml:space="preserve"> CITATION Dav13 \l 8201 </w:instrText>
          </w:r>
          <w:r>
            <w:rPr>
              <w:rFonts w:ascii="Arial" w:hAnsi="Arial" w:cs="Arial"/>
              <w:sz w:val="24"/>
              <w:szCs w:val="24"/>
            </w:rPr>
            <w:fldChar w:fldCharType="separate"/>
          </w:r>
          <w:r w:rsidRPr="00CC0651">
            <w:rPr>
              <w:rFonts w:ascii="Arial" w:hAnsi="Arial" w:cs="Arial"/>
              <w:noProof/>
              <w:sz w:val="24"/>
              <w:szCs w:val="24"/>
              <w:lang w:val="en-JM"/>
            </w:rPr>
            <w:t>(Periz-Lopez &amp; Cantero, 2013)</w:t>
          </w:r>
          <w:r>
            <w:rPr>
              <w:rFonts w:ascii="Arial" w:hAnsi="Arial" w:cs="Arial"/>
              <w:sz w:val="24"/>
              <w:szCs w:val="24"/>
            </w:rPr>
            <w:fldChar w:fldCharType="end"/>
          </w:r>
        </w:sdtContent>
      </w:sdt>
      <w:r>
        <w:rPr>
          <w:rFonts w:ascii="Arial" w:hAnsi="Arial" w:cs="Arial"/>
          <w:sz w:val="24"/>
          <w:szCs w:val="24"/>
        </w:rPr>
        <w:t xml:space="preserve"> indicated </w:t>
      </w:r>
      <w:r w:rsidRPr="00CC0651">
        <w:rPr>
          <w:rFonts w:ascii="Arial" w:hAnsi="Arial" w:cs="Arial"/>
          <w:sz w:val="24"/>
          <w:szCs w:val="24"/>
        </w:rPr>
        <w:t xml:space="preserve">that </w:t>
      </w:r>
      <w:r w:rsidRPr="00CC0651">
        <w:rPr>
          <w:rFonts w:ascii="Arial" w:hAnsi="Arial" w:cs="Arial"/>
          <w:sz w:val="24"/>
          <w:szCs w:val="24"/>
        </w:rPr>
        <w:t>3D models can be manip</w:t>
      </w:r>
      <w:r>
        <w:rPr>
          <w:rFonts w:ascii="Arial" w:hAnsi="Arial" w:cs="Arial"/>
          <w:sz w:val="24"/>
          <w:szCs w:val="24"/>
        </w:rPr>
        <w:t>ulated and seen from all angles.  The</w:t>
      </w:r>
      <w:r w:rsidRPr="00CC0651">
        <w:rPr>
          <w:rFonts w:ascii="Arial" w:hAnsi="Arial" w:cs="Arial"/>
          <w:sz w:val="24"/>
          <w:szCs w:val="24"/>
        </w:rPr>
        <w:t xml:space="preserve"> users do not have to read all the text since the system </w:t>
      </w:r>
      <w:r>
        <w:rPr>
          <w:rFonts w:ascii="Arial" w:hAnsi="Arial" w:cs="Arial"/>
          <w:sz w:val="24"/>
          <w:szCs w:val="24"/>
        </w:rPr>
        <w:t>gives</w:t>
      </w:r>
      <w:r w:rsidRPr="00CC0651">
        <w:rPr>
          <w:rFonts w:ascii="Arial" w:hAnsi="Arial" w:cs="Arial"/>
          <w:sz w:val="24"/>
          <w:szCs w:val="24"/>
        </w:rPr>
        <w:t xml:space="preserve"> audible explanations. It is </w:t>
      </w:r>
      <w:r>
        <w:rPr>
          <w:rFonts w:ascii="Arial" w:hAnsi="Arial" w:cs="Arial"/>
          <w:sz w:val="24"/>
          <w:szCs w:val="24"/>
        </w:rPr>
        <w:t>believed</w:t>
      </w:r>
      <w:r w:rsidRPr="00CC0651">
        <w:rPr>
          <w:rFonts w:ascii="Arial" w:hAnsi="Arial" w:cs="Arial"/>
          <w:sz w:val="24"/>
          <w:szCs w:val="24"/>
        </w:rPr>
        <w:t xml:space="preserve"> that video can provide </w:t>
      </w:r>
      <w:r>
        <w:rPr>
          <w:rFonts w:ascii="Arial" w:hAnsi="Arial" w:cs="Arial"/>
          <w:sz w:val="24"/>
          <w:szCs w:val="24"/>
        </w:rPr>
        <w:t>the same</w:t>
      </w:r>
      <w:r w:rsidRPr="00CC0651">
        <w:rPr>
          <w:rFonts w:ascii="Arial" w:hAnsi="Arial" w:cs="Arial"/>
          <w:sz w:val="24"/>
          <w:szCs w:val="24"/>
        </w:rPr>
        <w:t xml:space="preserve"> advantages; however, with video, users have to wait for the instant when the desired body part is shown. With</w:t>
      </w:r>
      <w:r>
        <w:rPr>
          <w:rFonts w:ascii="Arial" w:hAnsi="Arial" w:cs="Arial"/>
          <w:sz w:val="24"/>
          <w:szCs w:val="24"/>
        </w:rPr>
        <w:t xml:space="preserve"> the AR system</w:t>
      </w:r>
      <w:r w:rsidRPr="00CC0651">
        <w:rPr>
          <w:rFonts w:ascii="Arial" w:hAnsi="Arial" w:cs="Arial"/>
          <w:sz w:val="24"/>
          <w:szCs w:val="24"/>
        </w:rPr>
        <w:t xml:space="preserve">, users have the additional </w:t>
      </w:r>
      <w:r>
        <w:rPr>
          <w:rFonts w:ascii="Arial" w:hAnsi="Arial" w:cs="Arial"/>
          <w:sz w:val="24"/>
          <w:szCs w:val="24"/>
        </w:rPr>
        <w:t>advantage</w:t>
      </w:r>
      <w:r w:rsidRPr="00CC0651">
        <w:rPr>
          <w:rFonts w:ascii="Arial" w:hAnsi="Arial" w:cs="Arial"/>
          <w:sz w:val="24"/>
          <w:szCs w:val="24"/>
        </w:rPr>
        <w:t xml:space="preserve"> of manipulating models to the desired viewpoint at any given time, which </w:t>
      </w:r>
      <w:r>
        <w:rPr>
          <w:rFonts w:ascii="Arial" w:hAnsi="Arial" w:cs="Arial"/>
          <w:sz w:val="24"/>
          <w:szCs w:val="24"/>
        </w:rPr>
        <w:t>gives</w:t>
      </w:r>
      <w:r w:rsidRPr="00CC0651">
        <w:rPr>
          <w:rFonts w:ascii="Arial" w:hAnsi="Arial" w:cs="Arial"/>
          <w:sz w:val="24"/>
          <w:szCs w:val="24"/>
        </w:rPr>
        <w:t xml:space="preserve"> total control over their learning experience.</w:t>
      </w:r>
      <w:r w:rsidRPr="00CC0651">
        <w:rPr>
          <w:rFonts w:ascii="Arial" w:hAnsi="Arial" w:cs="Arial"/>
          <w:sz w:val="24"/>
          <w:szCs w:val="24"/>
        </w:rPr>
        <w:t xml:space="preserve">  </w:t>
      </w:r>
      <w:r w:rsidRPr="00CC0651">
        <w:rPr>
          <w:rFonts w:ascii="Arial" w:hAnsi="Arial" w:cs="Arial"/>
          <w:sz w:val="24"/>
          <w:szCs w:val="24"/>
        </w:rPr>
        <w:t xml:space="preserve">AR-based teaching and learning has proven to be more effective than </w:t>
      </w:r>
      <w:r>
        <w:rPr>
          <w:rFonts w:ascii="Arial" w:hAnsi="Arial" w:cs="Arial"/>
          <w:sz w:val="24"/>
          <w:szCs w:val="24"/>
        </w:rPr>
        <w:t>traditional</w:t>
      </w:r>
      <w:r w:rsidRPr="00CC0651">
        <w:rPr>
          <w:rFonts w:ascii="Arial" w:hAnsi="Arial" w:cs="Arial"/>
          <w:sz w:val="24"/>
          <w:szCs w:val="24"/>
        </w:rPr>
        <w:t xml:space="preserve"> approaches with respect to knowledge retention. </w:t>
      </w:r>
    </w:p>
    <w:p w:rsidR="005C49D5" w:rsidRDefault="005C49D5" w:rsidP="007F2561">
      <w:pPr>
        <w:spacing w:after="0" w:line="480" w:lineRule="auto"/>
        <w:rPr>
          <w:rFonts w:ascii="Arial" w:hAnsi="Arial" w:cs="Arial"/>
          <w:sz w:val="24"/>
          <w:szCs w:val="24"/>
        </w:rPr>
      </w:pPr>
    </w:p>
    <w:p w:rsidR="006A1998" w:rsidRDefault="006A1998" w:rsidP="007F2561">
      <w:pPr>
        <w:spacing w:after="0" w:line="480" w:lineRule="auto"/>
        <w:rPr>
          <w:rFonts w:ascii="Arial" w:hAnsi="Arial" w:cs="Arial"/>
          <w:sz w:val="24"/>
          <w:szCs w:val="24"/>
        </w:rPr>
      </w:pPr>
      <w:r w:rsidRPr="006A1998">
        <w:rPr>
          <w:rFonts w:ascii="Arial" w:hAnsi="Arial" w:cs="Arial"/>
          <w:b/>
          <w:sz w:val="24"/>
          <w:szCs w:val="24"/>
        </w:rPr>
        <w:lastRenderedPageBreak/>
        <w:t>Conclusion</w:t>
      </w:r>
      <w:r>
        <w:rPr>
          <w:rFonts w:ascii="Arial" w:hAnsi="Arial" w:cs="Arial"/>
          <w:sz w:val="24"/>
          <w:szCs w:val="24"/>
        </w:rPr>
        <w:t>:</w:t>
      </w:r>
    </w:p>
    <w:p w:rsidR="00061787" w:rsidRDefault="00061787" w:rsidP="007F2561">
      <w:pPr>
        <w:spacing w:after="0" w:line="480" w:lineRule="auto"/>
        <w:rPr>
          <w:rFonts w:ascii="Arial" w:hAnsi="Arial" w:cs="Arial"/>
          <w:sz w:val="24"/>
          <w:szCs w:val="24"/>
        </w:rPr>
      </w:pPr>
    </w:p>
    <w:p w:rsidR="006F5233" w:rsidRDefault="00CC0651" w:rsidP="007F2561">
      <w:pPr>
        <w:spacing w:after="0" w:line="480" w:lineRule="auto"/>
        <w:rPr>
          <w:rFonts w:ascii="Arial" w:hAnsi="Arial" w:cs="Arial"/>
          <w:sz w:val="24"/>
          <w:szCs w:val="24"/>
        </w:rPr>
      </w:pPr>
      <w:r>
        <w:rPr>
          <w:rFonts w:ascii="Arial" w:hAnsi="Arial" w:cs="Arial"/>
          <w:sz w:val="24"/>
          <w:szCs w:val="24"/>
        </w:rPr>
        <w:t>To conclude, evaluating a task is important because it allows the educator to identify any limitations that will affect the student‘s response.  There are several criteria and variables to analyze with respect to constructing a task.  Task design is just one assessment tool.  PISA and MET are two popular international assessment tools that are used by many countries.  Although these assessments are proven to be reliable, valid and fair.  Many of the countries that use these assessments still seek education reform such as Singapore which has a strong education system.  Education assessment plays an important role in very education system.  Assessment comes in many forms and as the years passes by new forms of assessments will be developed by researchers and scholars.  The education ‘industry’ will jump on to the bandwagon, ready to accept these new assessment.  It is not just about accepting an assessment and using it.  It is about ensuring that it is beneficial to the students in every way.</w:t>
      </w:r>
    </w:p>
    <w:p w:rsidR="006F5233" w:rsidRDefault="006F5233" w:rsidP="007F2561">
      <w:pPr>
        <w:spacing w:after="0" w:line="480" w:lineRule="auto"/>
        <w:rPr>
          <w:rFonts w:ascii="Arial" w:hAnsi="Arial" w:cs="Arial"/>
          <w:sz w:val="24"/>
          <w:szCs w:val="24"/>
        </w:rPr>
      </w:pPr>
    </w:p>
    <w:p w:rsidR="006F5233" w:rsidRDefault="006F5233" w:rsidP="007F2561">
      <w:pPr>
        <w:spacing w:after="0" w:line="480" w:lineRule="auto"/>
        <w:rPr>
          <w:rFonts w:ascii="Arial" w:hAnsi="Arial" w:cs="Arial"/>
          <w:sz w:val="24"/>
          <w:szCs w:val="24"/>
        </w:rPr>
      </w:pPr>
    </w:p>
    <w:p w:rsidR="006F5233" w:rsidRDefault="006F5233" w:rsidP="007F2561">
      <w:pPr>
        <w:spacing w:after="0" w:line="480" w:lineRule="auto"/>
        <w:rPr>
          <w:rFonts w:ascii="Arial" w:hAnsi="Arial" w:cs="Arial"/>
          <w:sz w:val="24"/>
          <w:szCs w:val="24"/>
        </w:rPr>
      </w:pPr>
    </w:p>
    <w:p w:rsidR="006F5233" w:rsidRDefault="006F5233" w:rsidP="007F2561">
      <w:pPr>
        <w:spacing w:after="0" w:line="480" w:lineRule="auto"/>
        <w:rPr>
          <w:rFonts w:ascii="Arial" w:hAnsi="Arial" w:cs="Arial"/>
          <w:sz w:val="24"/>
          <w:szCs w:val="24"/>
        </w:rPr>
      </w:pPr>
    </w:p>
    <w:p w:rsidR="006F5233" w:rsidRDefault="006F5233" w:rsidP="007F2561">
      <w:pPr>
        <w:spacing w:after="0" w:line="480" w:lineRule="auto"/>
        <w:rPr>
          <w:rFonts w:ascii="Arial" w:hAnsi="Arial" w:cs="Arial"/>
          <w:sz w:val="24"/>
          <w:szCs w:val="24"/>
        </w:rPr>
      </w:pPr>
    </w:p>
    <w:p w:rsidR="006F5233" w:rsidRDefault="006F5233" w:rsidP="007F2561">
      <w:pPr>
        <w:spacing w:after="0" w:line="480" w:lineRule="auto"/>
        <w:rPr>
          <w:rFonts w:ascii="Arial" w:hAnsi="Arial" w:cs="Arial"/>
          <w:sz w:val="24"/>
          <w:szCs w:val="24"/>
        </w:rPr>
      </w:pPr>
    </w:p>
    <w:p w:rsidR="006F5233" w:rsidRDefault="006F5233" w:rsidP="007F2561">
      <w:pPr>
        <w:spacing w:after="0" w:line="480" w:lineRule="auto"/>
        <w:rPr>
          <w:rFonts w:ascii="Arial" w:hAnsi="Arial" w:cs="Arial"/>
          <w:sz w:val="24"/>
          <w:szCs w:val="24"/>
        </w:rPr>
      </w:pPr>
    </w:p>
    <w:p w:rsidR="006F5233" w:rsidRDefault="006F5233" w:rsidP="007F2561">
      <w:pPr>
        <w:spacing w:after="0" w:line="480" w:lineRule="auto"/>
        <w:rPr>
          <w:rFonts w:ascii="Arial" w:hAnsi="Arial" w:cs="Arial"/>
          <w:sz w:val="24"/>
          <w:szCs w:val="24"/>
        </w:rPr>
      </w:pPr>
    </w:p>
    <w:p w:rsidR="006F5233" w:rsidRDefault="006F5233" w:rsidP="007F2561">
      <w:pPr>
        <w:spacing w:after="0" w:line="480" w:lineRule="auto"/>
        <w:rPr>
          <w:rFonts w:ascii="Arial" w:hAnsi="Arial" w:cs="Arial"/>
          <w:sz w:val="24"/>
          <w:szCs w:val="24"/>
        </w:rPr>
      </w:pPr>
    </w:p>
    <w:p w:rsidR="006F5233" w:rsidRDefault="006F5233" w:rsidP="007F2561">
      <w:pPr>
        <w:spacing w:after="0" w:line="480" w:lineRule="auto"/>
        <w:rPr>
          <w:rFonts w:ascii="Arial" w:hAnsi="Arial" w:cs="Arial"/>
          <w:sz w:val="24"/>
          <w:szCs w:val="24"/>
        </w:rPr>
      </w:pPr>
    </w:p>
    <w:sdt>
      <w:sdtPr>
        <w:id w:val="-1698460430"/>
        <w:docPartObj>
          <w:docPartGallery w:val="Bibliographies"/>
          <w:docPartUnique/>
        </w:docPartObj>
      </w:sdtPr>
      <w:sdtEndPr>
        <w:rPr>
          <w:rFonts w:asciiTheme="minorHAnsi" w:eastAsiaTheme="minorHAnsi" w:hAnsiTheme="minorHAnsi" w:cstheme="minorBidi"/>
          <w:color w:val="auto"/>
          <w:sz w:val="22"/>
          <w:szCs w:val="22"/>
        </w:rPr>
      </w:sdtEndPr>
      <w:sdtContent>
        <w:p w:rsidR="00CC0651" w:rsidRDefault="00CC0651">
          <w:pPr>
            <w:pStyle w:val="Heading1"/>
          </w:pPr>
          <w:r>
            <w:t>Bibliography</w:t>
          </w:r>
        </w:p>
        <w:sdt>
          <w:sdtPr>
            <w:id w:val="111145805"/>
            <w:bibliography/>
          </w:sdtPr>
          <w:sdtContent>
            <w:p w:rsidR="00CC0651" w:rsidRDefault="00CC0651" w:rsidP="00CC0651">
              <w:pPr>
                <w:pStyle w:val="Bibliography"/>
                <w:ind w:left="720" w:hanging="720"/>
                <w:rPr>
                  <w:noProof/>
                  <w:sz w:val="24"/>
                  <w:szCs w:val="24"/>
                </w:rPr>
              </w:pPr>
              <w:r>
                <w:fldChar w:fldCharType="begin"/>
              </w:r>
              <w:r>
                <w:instrText xml:space="preserve"> BIBLIOGRAPHY </w:instrText>
              </w:r>
              <w:r>
                <w:fldChar w:fldCharType="separate"/>
              </w:r>
              <w:r>
                <w:rPr>
                  <w:noProof/>
                </w:rPr>
                <w:t xml:space="preserve">Baines, S. (2018). Gov't to spend $116M on comprehensive review of education system. </w:t>
              </w:r>
              <w:r>
                <w:rPr>
                  <w:i/>
                  <w:iCs/>
                  <w:noProof/>
                </w:rPr>
                <w:t>Jamaica Gleaner</w:t>
              </w:r>
              <w:r>
                <w:rPr>
                  <w:noProof/>
                </w:rPr>
                <w:t>.</w:t>
              </w:r>
            </w:p>
            <w:p w:rsidR="00CC0651" w:rsidRDefault="00CC0651" w:rsidP="00CC0651">
              <w:pPr>
                <w:pStyle w:val="Bibliography"/>
                <w:ind w:left="720" w:hanging="720"/>
                <w:rPr>
                  <w:noProof/>
                </w:rPr>
              </w:pPr>
              <w:r>
                <w:rPr>
                  <w:noProof/>
                </w:rPr>
                <w:t xml:space="preserve">Khine, M. S. (2008). </w:t>
              </w:r>
              <w:r>
                <w:rPr>
                  <w:i/>
                  <w:iCs/>
                  <w:noProof/>
                </w:rPr>
                <w:t>International Trends In Educational Assessment: Emerging Issues and Practices.</w:t>
              </w:r>
              <w:r>
                <w:rPr>
                  <w:noProof/>
                </w:rPr>
                <w:t xml:space="preserve"> Boston: Brill Sense.</w:t>
              </w:r>
            </w:p>
            <w:p w:rsidR="00CC0651" w:rsidRDefault="00CC0651" w:rsidP="00CC0651">
              <w:pPr>
                <w:pStyle w:val="Bibliography"/>
                <w:ind w:left="720" w:hanging="720"/>
                <w:rPr>
                  <w:noProof/>
                </w:rPr>
              </w:pPr>
              <w:r>
                <w:rPr>
                  <w:noProof/>
                </w:rPr>
                <w:t xml:space="preserve">Lemmo, A. (2021). A Tool for Comparing Mathematics Tasks from Paper-based and Digital Environment. </w:t>
              </w:r>
              <w:r>
                <w:rPr>
                  <w:i/>
                  <w:iCs/>
                  <w:noProof/>
                </w:rPr>
                <w:t>International Journal of Science and Mathematics Education</w:t>
              </w:r>
              <w:r>
                <w:rPr>
                  <w:noProof/>
                </w:rPr>
                <w:t>, 1655-1675.</w:t>
              </w:r>
            </w:p>
            <w:p w:rsidR="00CC0651" w:rsidRDefault="00CC0651" w:rsidP="00CC0651">
              <w:pPr>
                <w:pStyle w:val="Bibliography"/>
                <w:ind w:left="720" w:hanging="720"/>
                <w:rPr>
                  <w:noProof/>
                </w:rPr>
              </w:pPr>
              <w:r>
                <w:rPr>
                  <w:noProof/>
                </w:rPr>
                <w:t xml:space="preserve">Periz-Lopez, D., &amp; Cantero, M. (2013). DELIVERING EDUCATIONAL MULTIMEDIA CONTENTS THROUGH AN AUGMENTED REALITY APPLICATION: A CASE STUDY ON ITS IMPACT ON KNOWLEDGE ACQUISITION AND RETENTION . </w:t>
              </w:r>
              <w:r>
                <w:rPr>
                  <w:i/>
                  <w:iCs/>
                  <w:noProof/>
                </w:rPr>
                <w:t>The Turkish Online Journal of Educational Technology</w:t>
              </w:r>
              <w:r>
                <w:rPr>
                  <w:noProof/>
                </w:rPr>
                <w:t>.</w:t>
              </w:r>
            </w:p>
            <w:p w:rsidR="00CC0651" w:rsidRDefault="00CC0651" w:rsidP="00CC0651">
              <w:pPr>
                <w:pStyle w:val="Bibliography"/>
                <w:ind w:left="720" w:hanging="720"/>
                <w:rPr>
                  <w:noProof/>
                </w:rPr>
              </w:pPr>
              <w:r>
                <w:rPr>
                  <w:noProof/>
                </w:rPr>
                <w:t xml:space="preserve">Sandene, B., Horkay, N., Bennette, R., Allen, N., Braswell, J., Kaplan, B., &amp; Orange, A. (2005). </w:t>
              </w:r>
              <w:r>
                <w:rPr>
                  <w:i/>
                  <w:iCs/>
                  <w:noProof/>
                </w:rPr>
                <w:t>Online Assessment in Mathematics &amp; Writing.</w:t>
              </w:r>
              <w:r>
                <w:rPr>
                  <w:noProof/>
                </w:rPr>
                <w:t xml:space="preserve"> Reports from the technology-based assessment projects research and development series: Nathional Center for Education Statistics.</w:t>
              </w:r>
            </w:p>
            <w:p w:rsidR="00CC0651" w:rsidRDefault="00CC0651" w:rsidP="00CC0651">
              <w:r>
                <w:rPr>
                  <w:b/>
                  <w:bCs/>
                  <w:noProof/>
                </w:rPr>
                <w:fldChar w:fldCharType="end"/>
              </w:r>
            </w:p>
          </w:sdtContent>
        </w:sdt>
      </w:sdtContent>
    </w:sdt>
    <w:p w:rsidR="006F5233" w:rsidRDefault="006F5233" w:rsidP="007F2561">
      <w:pPr>
        <w:spacing w:after="0" w:line="480" w:lineRule="auto"/>
        <w:rPr>
          <w:rFonts w:ascii="Arial" w:hAnsi="Arial" w:cs="Arial"/>
          <w:sz w:val="24"/>
          <w:szCs w:val="24"/>
        </w:rPr>
      </w:pPr>
    </w:p>
    <w:p w:rsidR="006F5233" w:rsidRDefault="006F5233" w:rsidP="007F2561">
      <w:pPr>
        <w:spacing w:after="0" w:line="480" w:lineRule="auto"/>
        <w:rPr>
          <w:rFonts w:ascii="Arial" w:hAnsi="Arial" w:cs="Arial"/>
          <w:sz w:val="24"/>
          <w:szCs w:val="24"/>
        </w:rPr>
      </w:pPr>
    </w:p>
    <w:p w:rsidR="006F5233" w:rsidRDefault="006F5233" w:rsidP="007F2561">
      <w:pPr>
        <w:spacing w:after="0" w:line="480" w:lineRule="auto"/>
        <w:rPr>
          <w:rFonts w:ascii="Arial" w:hAnsi="Arial" w:cs="Arial"/>
          <w:sz w:val="24"/>
          <w:szCs w:val="24"/>
        </w:rPr>
      </w:pPr>
    </w:p>
    <w:p w:rsidR="006F5233" w:rsidRDefault="006F5233" w:rsidP="007F2561">
      <w:pPr>
        <w:spacing w:after="0" w:line="480" w:lineRule="auto"/>
        <w:rPr>
          <w:rFonts w:ascii="Arial" w:hAnsi="Arial" w:cs="Arial"/>
          <w:sz w:val="24"/>
          <w:szCs w:val="24"/>
        </w:rPr>
      </w:pPr>
    </w:p>
    <w:p w:rsidR="006F5233" w:rsidRDefault="006F5233" w:rsidP="007F2561">
      <w:pPr>
        <w:spacing w:after="0" w:line="480" w:lineRule="auto"/>
        <w:rPr>
          <w:rFonts w:ascii="Arial" w:hAnsi="Arial" w:cs="Arial"/>
          <w:sz w:val="24"/>
          <w:szCs w:val="24"/>
        </w:rPr>
      </w:pPr>
    </w:p>
    <w:p w:rsidR="006F5233" w:rsidRDefault="006F5233" w:rsidP="007F2561">
      <w:pPr>
        <w:spacing w:after="0" w:line="480" w:lineRule="auto"/>
        <w:rPr>
          <w:rFonts w:ascii="Arial" w:hAnsi="Arial" w:cs="Arial"/>
          <w:sz w:val="24"/>
          <w:szCs w:val="24"/>
        </w:rPr>
      </w:pPr>
    </w:p>
    <w:p w:rsidR="006F5233" w:rsidRDefault="006F5233" w:rsidP="007F2561">
      <w:pPr>
        <w:spacing w:after="0" w:line="480" w:lineRule="auto"/>
        <w:rPr>
          <w:rFonts w:ascii="Arial" w:hAnsi="Arial" w:cs="Arial"/>
          <w:sz w:val="24"/>
          <w:szCs w:val="24"/>
        </w:rPr>
      </w:pPr>
    </w:p>
    <w:p w:rsidR="006F5233" w:rsidRDefault="006F5233" w:rsidP="006F5233"/>
    <w:p w:rsidR="006F5233" w:rsidRDefault="006F5233" w:rsidP="007F2561">
      <w:pPr>
        <w:spacing w:after="0" w:line="480" w:lineRule="auto"/>
        <w:rPr>
          <w:rFonts w:ascii="Arial" w:hAnsi="Arial" w:cs="Arial"/>
          <w:sz w:val="24"/>
          <w:szCs w:val="24"/>
        </w:rPr>
      </w:pPr>
    </w:p>
    <w:sectPr w:rsidR="006F5233">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5194" w:rsidRDefault="00DE5194" w:rsidP="00221531">
      <w:pPr>
        <w:spacing w:after="0" w:line="240" w:lineRule="auto"/>
      </w:pPr>
      <w:r>
        <w:separator/>
      </w:r>
    </w:p>
  </w:endnote>
  <w:endnote w:type="continuationSeparator" w:id="0">
    <w:p w:rsidR="00DE5194" w:rsidRDefault="00DE5194" w:rsidP="002215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Droid Serif">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3312867"/>
      <w:docPartObj>
        <w:docPartGallery w:val="Page Numbers (Bottom of Page)"/>
        <w:docPartUnique/>
      </w:docPartObj>
    </w:sdtPr>
    <w:sdtEndPr>
      <w:rPr>
        <w:noProof/>
      </w:rPr>
    </w:sdtEndPr>
    <w:sdtContent>
      <w:p w:rsidR="001A58CA" w:rsidRDefault="001A58CA">
        <w:pPr>
          <w:pStyle w:val="Footer"/>
          <w:jc w:val="right"/>
        </w:pPr>
        <w:r>
          <w:fldChar w:fldCharType="begin"/>
        </w:r>
        <w:r>
          <w:instrText xml:space="preserve"> PAGE   \* MERGEFORMAT </w:instrText>
        </w:r>
        <w:r>
          <w:fldChar w:fldCharType="separate"/>
        </w:r>
        <w:r w:rsidR="00CC0651">
          <w:rPr>
            <w:noProof/>
          </w:rPr>
          <w:t>13</w:t>
        </w:r>
        <w:r>
          <w:rPr>
            <w:noProof/>
          </w:rPr>
          <w:fldChar w:fldCharType="end"/>
        </w:r>
      </w:p>
    </w:sdtContent>
  </w:sdt>
  <w:p w:rsidR="001A58CA" w:rsidRDefault="001A58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5194" w:rsidRDefault="00DE5194" w:rsidP="00221531">
      <w:pPr>
        <w:spacing w:after="0" w:line="240" w:lineRule="auto"/>
      </w:pPr>
      <w:r>
        <w:separator/>
      </w:r>
    </w:p>
  </w:footnote>
  <w:footnote w:type="continuationSeparator" w:id="0">
    <w:p w:rsidR="00DE5194" w:rsidRDefault="00DE5194" w:rsidP="002215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8CA" w:rsidRDefault="001A58CA">
    <w:pPr>
      <w:pStyle w:val="Header"/>
    </w:pPr>
    <w:r w:rsidRPr="00BE123C">
      <w:rPr>
        <w:rFonts w:ascii="Arial" w:hAnsi="Arial" w:cs="Arial"/>
        <w:noProof/>
        <w:color w:val="000000"/>
        <w:lang w:val="en-JM" w:eastAsia="en-JM"/>
      </w:rPr>
      <w:drawing>
        <wp:inline distT="0" distB="0" distL="0" distR="0" wp14:anchorId="1A6C7593" wp14:editId="4DE758E0">
          <wp:extent cx="5486400" cy="4953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6400" cy="495300"/>
                  </a:xfrm>
                  <a:prstGeom prst="rect">
                    <a:avLst/>
                  </a:prstGeom>
                  <a:noFill/>
                  <a:ln>
                    <a:noFill/>
                  </a:ln>
                </pic:spPr>
              </pic:pic>
            </a:graphicData>
          </a:graphic>
        </wp:inline>
      </w:drawing>
    </w:r>
  </w:p>
  <w:p w:rsidR="001A58CA" w:rsidRDefault="001A58C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5A7651"/>
    <w:multiLevelType w:val="hybridMultilevel"/>
    <w:tmpl w:val="8682A2AC"/>
    <w:lvl w:ilvl="0" w:tplc="20090001">
      <w:start w:val="1"/>
      <w:numFmt w:val="bullet"/>
      <w:lvlText w:val=""/>
      <w:lvlJc w:val="left"/>
      <w:pPr>
        <w:ind w:left="720" w:hanging="360"/>
      </w:pPr>
      <w:rPr>
        <w:rFonts w:ascii="Symbol" w:hAnsi="Symbol" w:hint="default"/>
      </w:rPr>
    </w:lvl>
    <w:lvl w:ilvl="1" w:tplc="20090003" w:tentative="1">
      <w:start w:val="1"/>
      <w:numFmt w:val="bullet"/>
      <w:lvlText w:val="o"/>
      <w:lvlJc w:val="left"/>
      <w:pPr>
        <w:ind w:left="1440" w:hanging="360"/>
      </w:pPr>
      <w:rPr>
        <w:rFonts w:ascii="Courier New" w:hAnsi="Courier New" w:cs="Courier New" w:hint="default"/>
      </w:rPr>
    </w:lvl>
    <w:lvl w:ilvl="2" w:tplc="20090005" w:tentative="1">
      <w:start w:val="1"/>
      <w:numFmt w:val="bullet"/>
      <w:lvlText w:val=""/>
      <w:lvlJc w:val="left"/>
      <w:pPr>
        <w:ind w:left="2160" w:hanging="360"/>
      </w:pPr>
      <w:rPr>
        <w:rFonts w:ascii="Wingdings" w:hAnsi="Wingdings" w:hint="default"/>
      </w:rPr>
    </w:lvl>
    <w:lvl w:ilvl="3" w:tplc="20090001" w:tentative="1">
      <w:start w:val="1"/>
      <w:numFmt w:val="bullet"/>
      <w:lvlText w:val=""/>
      <w:lvlJc w:val="left"/>
      <w:pPr>
        <w:ind w:left="2880" w:hanging="360"/>
      </w:pPr>
      <w:rPr>
        <w:rFonts w:ascii="Symbol" w:hAnsi="Symbol" w:hint="default"/>
      </w:rPr>
    </w:lvl>
    <w:lvl w:ilvl="4" w:tplc="20090003" w:tentative="1">
      <w:start w:val="1"/>
      <w:numFmt w:val="bullet"/>
      <w:lvlText w:val="o"/>
      <w:lvlJc w:val="left"/>
      <w:pPr>
        <w:ind w:left="3600" w:hanging="360"/>
      </w:pPr>
      <w:rPr>
        <w:rFonts w:ascii="Courier New" w:hAnsi="Courier New" w:cs="Courier New" w:hint="default"/>
      </w:rPr>
    </w:lvl>
    <w:lvl w:ilvl="5" w:tplc="20090005" w:tentative="1">
      <w:start w:val="1"/>
      <w:numFmt w:val="bullet"/>
      <w:lvlText w:val=""/>
      <w:lvlJc w:val="left"/>
      <w:pPr>
        <w:ind w:left="4320" w:hanging="360"/>
      </w:pPr>
      <w:rPr>
        <w:rFonts w:ascii="Wingdings" w:hAnsi="Wingdings" w:hint="default"/>
      </w:rPr>
    </w:lvl>
    <w:lvl w:ilvl="6" w:tplc="20090001" w:tentative="1">
      <w:start w:val="1"/>
      <w:numFmt w:val="bullet"/>
      <w:lvlText w:val=""/>
      <w:lvlJc w:val="left"/>
      <w:pPr>
        <w:ind w:left="5040" w:hanging="360"/>
      </w:pPr>
      <w:rPr>
        <w:rFonts w:ascii="Symbol" w:hAnsi="Symbol" w:hint="default"/>
      </w:rPr>
    </w:lvl>
    <w:lvl w:ilvl="7" w:tplc="20090003" w:tentative="1">
      <w:start w:val="1"/>
      <w:numFmt w:val="bullet"/>
      <w:lvlText w:val="o"/>
      <w:lvlJc w:val="left"/>
      <w:pPr>
        <w:ind w:left="5760" w:hanging="360"/>
      </w:pPr>
      <w:rPr>
        <w:rFonts w:ascii="Courier New" w:hAnsi="Courier New" w:cs="Courier New" w:hint="default"/>
      </w:rPr>
    </w:lvl>
    <w:lvl w:ilvl="8" w:tplc="20090005" w:tentative="1">
      <w:start w:val="1"/>
      <w:numFmt w:val="bullet"/>
      <w:lvlText w:val=""/>
      <w:lvlJc w:val="left"/>
      <w:pPr>
        <w:ind w:left="6480" w:hanging="360"/>
      </w:pPr>
      <w:rPr>
        <w:rFonts w:ascii="Wingdings" w:hAnsi="Wingdings" w:hint="default"/>
      </w:rPr>
    </w:lvl>
  </w:abstractNum>
  <w:abstractNum w:abstractNumId="1" w15:restartNumberingAfterBreak="0">
    <w:nsid w:val="23B03F3D"/>
    <w:multiLevelType w:val="multilevel"/>
    <w:tmpl w:val="79AA0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3FB0C79"/>
    <w:multiLevelType w:val="multilevel"/>
    <w:tmpl w:val="46CEC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8E0C4A"/>
    <w:multiLevelType w:val="hybridMultilevel"/>
    <w:tmpl w:val="3A8A3AA4"/>
    <w:lvl w:ilvl="0" w:tplc="20090001">
      <w:start w:val="1"/>
      <w:numFmt w:val="bullet"/>
      <w:lvlText w:val=""/>
      <w:lvlJc w:val="left"/>
      <w:pPr>
        <w:ind w:left="720" w:hanging="360"/>
      </w:pPr>
      <w:rPr>
        <w:rFonts w:ascii="Symbol" w:hAnsi="Symbol" w:hint="default"/>
      </w:rPr>
    </w:lvl>
    <w:lvl w:ilvl="1" w:tplc="20090003" w:tentative="1">
      <w:start w:val="1"/>
      <w:numFmt w:val="bullet"/>
      <w:lvlText w:val="o"/>
      <w:lvlJc w:val="left"/>
      <w:pPr>
        <w:ind w:left="1440" w:hanging="360"/>
      </w:pPr>
      <w:rPr>
        <w:rFonts w:ascii="Courier New" w:hAnsi="Courier New" w:cs="Courier New" w:hint="default"/>
      </w:rPr>
    </w:lvl>
    <w:lvl w:ilvl="2" w:tplc="20090005" w:tentative="1">
      <w:start w:val="1"/>
      <w:numFmt w:val="bullet"/>
      <w:lvlText w:val=""/>
      <w:lvlJc w:val="left"/>
      <w:pPr>
        <w:ind w:left="2160" w:hanging="360"/>
      </w:pPr>
      <w:rPr>
        <w:rFonts w:ascii="Wingdings" w:hAnsi="Wingdings" w:hint="default"/>
      </w:rPr>
    </w:lvl>
    <w:lvl w:ilvl="3" w:tplc="20090001" w:tentative="1">
      <w:start w:val="1"/>
      <w:numFmt w:val="bullet"/>
      <w:lvlText w:val=""/>
      <w:lvlJc w:val="left"/>
      <w:pPr>
        <w:ind w:left="2880" w:hanging="360"/>
      </w:pPr>
      <w:rPr>
        <w:rFonts w:ascii="Symbol" w:hAnsi="Symbol" w:hint="default"/>
      </w:rPr>
    </w:lvl>
    <w:lvl w:ilvl="4" w:tplc="20090003" w:tentative="1">
      <w:start w:val="1"/>
      <w:numFmt w:val="bullet"/>
      <w:lvlText w:val="o"/>
      <w:lvlJc w:val="left"/>
      <w:pPr>
        <w:ind w:left="3600" w:hanging="360"/>
      </w:pPr>
      <w:rPr>
        <w:rFonts w:ascii="Courier New" w:hAnsi="Courier New" w:cs="Courier New" w:hint="default"/>
      </w:rPr>
    </w:lvl>
    <w:lvl w:ilvl="5" w:tplc="20090005" w:tentative="1">
      <w:start w:val="1"/>
      <w:numFmt w:val="bullet"/>
      <w:lvlText w:val=""/>
      <w:lvlJc w:val="left"/>
      <w:pPr>
        <w:ind w:left="4320" w:hanging="360"/>
      </w:pPr>
      <w:rPr>
        <w:rFonts w:ascii="Wingdings" w:hAnsi="Wingdings" w:hint="default"/>
      </w:rPr>
    </w:lvl>
    <w:lvl w:ilvl="6" w:tplc="20090001" w:tentative="1">
      <w:start w:val="1"/>
      <w:numFmt w:val="bullet"/>
      <w:lvlText w:val=""/>
      <w:lvlJc w:val="left"/>
      <w:pPr>
        <w:ind w:left="5040" w:hanging="360"/>
      </w:pPr>
      <w:rPr>
        <w:rFonts w:ascii="Symbol" w:hAnsi="Symbol" w:hint="default"/>
      </w:rPr>
    </w:lvl>
    <w:lvl w:ilvl="7" w:tplc="20090003" w:tentative="1">
      <w:start w:val="1"/>
      <w:numFmt w:val="bullet"/>
      <w:lvlText w:val="o"/>
      <w:lvlJc w:val="left"/>
      <w:pPr>
        <w:ind w:left="5760" w:hanging="360"/>
      </w:pPr>
      <w:rPr>
        <w:rFonts w:ascii="Courier New" w:hAnsi="Courier New" w:cs="Courier New" w:hint="default"/>
      </w:rPr>
    </w:lvl>
    <w:lvl w:ilvl="8" w:tplc="20090005" w:tentative="1">
      <w:start w:val="1"/>
      <w:numFmt w:val="bullet"/>
      <w:lvlText w:val=""/>
      <w:lvlJc w:val="left"/>
      <w:pPr>
        <w:ind w:left="6480" w:hanging="360"/>
      </w:pPr>
      <w:rPr>
        <w:rFonts w:ascii="Wingdings" w:hAnsi="Wingdings" w:hint="default"/>
      </w:rPr>
    </w:lvl>
  </w:abstractNum>
  <w:abstractNum w:abstractNumId="4" w15:restartNumberingAfterBreak="0">
    <w:nsid w:val="3B1A214D"/>
    <w:multiLevelType w:val="multilevel"/>
    <w:tmpl w:val="912486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83A7597"/>
    <w:multiLevelType w:val="multilevel"/>
    <w:tmpl w:val="CAB64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965F2A"/>
    <w:multiLevelType w:val="multilevel"/>
    <w:tmpl w:val="29086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F493841"/>
    <w:multiLevelType w:val="hybridMultilevel"/>
    <w:tmpl w:val="A6F210F4"/>
    <w:lvl w:ilvl="0" w:tplc="20090001">
      <w:start w:val="1"/>
      <w:numFmt w:val="bullet"/>
      <w:lvlText w:val=""/>
      <w:lvlJc w:val="left"/>
      <w:pPr>
        <w:ind w:left="720" w:hanging="360"/>
      </w:pPr>
      <w:rPr>
        <w:rFonts w:ascii="Symbol" w:hAnsi="Symbol" w:hint="default"/>
      </w:rPr>
    </w:lvl>
    <w:lvl w:ilvl="1" w:tplc="20090003" w:tentative="1">
      <w:start w:val="1"/>
      <w:numFmt w:val="bullet"/>
      <w:lvlText w:val="o"/>
      <w:lvlJc w:val="left"/>
      <w:pPr>
        <w:ind w:left="1440" w:hanging="360"/>
      </w:pPr>
      <w:rPr>
        <w:rFonts w:ascii="Courier New" w:hAnsi="Courier New" w:cs="Courier New" w:hint="default"/>
      </w:rPr>
    </w:lvl>
    <w:lvl w:ilvl="2" w:tplc="20090005" w:tentative="1">
      <w:start w:val="1"/>
      <w:numFmt w:val="bullet"/>
      <w:lvlText w:val=""/>
      <w:lvlJc w:val="left"/>
      <w:pPr>
        <w:ind w:left="2160" w:hanging="360"/>
      </w:pPr>
      <w:rPr>
        <w:rFonts w:ascii="Wingdings" w:hAnsi="Wingdings" w:hint="default"/>
      </w:rPr>
    </w:lvl>
    <w:lvl w:ilvl="3" w:tplc="20090001" w:tentative="1">
      <w:start w:val="1"/>
      <w:numFmt w:val="bullet"/>
      <w:lvlText w:val=""/>
      <w:lvlJc w:val="left"/>
      <w:pPr>
        <w:ind w:left="2880" w:hanging="360"/>
      </w:pPr>
      <w:rPr>
        <w:rFonts w:ascii="Symbol" w:hAnsi="Symbol" w:hint="default"/>
      </w:rPr>
    </w:lvl>
    <w:lvl w:ilvl="4" w:tplc="20090003" w:tentative="1">
      <w:start w:val="1"/>
      <w:numFmt w:val="bullet"/>
      <w:lvlText w:val="o"/>
      <w:lvlJc w:val="left"/>
      <w:pPr>
        <w:ind w:left="3600" w:hanging="360"/>
      </w:pPr>
      <w:rPr>
        <w:rFonts w:ascii="Courier New" w:hAnsi="Courier New" w:cs="Courier New" w:hint="default"/>
      </w:rPr>
    </w:lvl>
    <w:lvl w:ilvl="5" w:tplc="20090005" w:tentative="1">
      <w:start w:val="1"/>
      <w:numFmt w:val="bullet"/>
      <w:lvlText w:val=""/>
      <w:lvlJc w:val="left"/>
      <w:pPr>
        <w:ind w:left="4320" w:hanging="360"/>
      </w:pPr>
      <w:rPr>
        <w:rFonts w:ascii="Wingdings" w:hAnsi="Wingdings" w:hint="default"/>
      </w:rPr>
    </w:lvl>
    <w:lvl w:ilvl="6" w:tplc="20090001" w:tentative="1">
      <w:start w:val="1"/>
      <w:numFmt w:val="bullet"/>
      <w:lvlText w:val=""/>
      <w:lvlJc w:val="left"/>
      <w:pPr>
        <w:ind w:left="5040" w:hanging="360"/>
      </w:pPr>
      <w:rPr>
        <w:rFonts w:ascii="Symbol" w:hAnsi="Symbol" w:hint="default"/>
      </w:rPr>
    </w:lvl>
    <w:lvl w:ilvl="7" w:tplc="20090003" w:tentative="1">
      <w:start w:val="1"/>
      <w:numFmt w:val="bullet"/>
      <w:lvlText w:val="o"/>
      <w:lvlJc w:val="left"/>
      <w:pPr>
        <w:ind w:left="5760" w:hanging="360"/>
      </w:pPr>
      <w:rPr>
        <w:rFonts w:ascii="Courier New" w:hAnsi="Courier New" w:cs="Courier New" w:hint="default"/>
      </w:rPr>
    </w:lvl>
    <w:lvl w:ilvl="8" w:tplc="20090005" w:tentative="1">
      <w:start w:val="1"/>
      <w:numFmt w:val="bullet"/>
      <w:lvlText w:val=""/>
      <w:lvlJc w:val="left"/>
      <w:pPr>
        <w:ind w:left="6480" w:hanging="360"/>
      </w:pPr>
      <w:rPr>
        <w:rFonts w:ascii="Wingdings" w:hAnsi="Wingdings" w:hint="default"/>
      </w:rPr>
    </w:lvl>
  </w:abstractNum>
  <w:abstractNum w:abstractNumId="8" w15:restartNumberingAfterBreak="0">
    <w:nsid w:val="68A12C18"/>
    <w:multiLevelType w:val="hybridMultilevel"/>
    <w:tmpl w:val="695A41C2"/>
    <w:lvl w:ilvl="0" w:tplc="C6902448">
      <w:start w:val="1"/>
      <w:numFmt w:val="lowerRoman"/>
      <w:lvlText w:val="(%1)"/>
      <w:lvlJc w:val="left"/>
      <w:pPr>
        <w:ind w:left="1080" w:hanging="720"/>
      </w:pPr>
      <w:rPr>
        <w:rFonts w:hint="default"/>
      </w:rPr>
    </w:lvl>
    <w:lvl w:ilvl="1" w:tplc="20090019" w:tentative="1">
      <w:start w:val="1"/>
      <w:numFmt w:val="lowerLetter"/>
      <w:lvlText w:val="%2."/>
      <w:lvlJc w:val="left"/>
      <w:pPr>
        <w:ind w:left="1440" w:hanging="360"/>
      </w:pPr>
    </w:lvl>
    <w:lvl w:ilvl="2" w:tplc="2009001B" w:tentative="1">
      <w:start w:val="1"/>
      <w:numFmt w:val="lowerRoman"/>
      <w:lvlText w:val="%3."/>
      <w:lvlJc w:val="right"/>
      <w:pPr>
        <w:ind w:left="2160" w:hanging="180"/>
      </w:pPr>
    </w:lvl>
    <w:lvl w:ilvl="3" w:tplc="2009000F" w:tentative="1">
      <w:start w:val="1"/>
      <w:numFmt w:val="decimal"/>
      <w:lvlText w:val="%4."/>
      <w:lvlJc w:val="left"/>
      <w:pPr>
        <w:ind w:left="2880" w:hanging="360"/>
      </w:pPr>
    </w:lvl>
    <w:lvl w:ilvl="4" w:tplc="20090019" w:tentative="1">
      <w:start w:val="1"/>
      <w:numFmt w:val="lowerLetter"/>
      <w:lvlText w:val="%5."/>
      <w:lvlJc w:val="left"/>
      <w:pPr>
        <w:ind w:left="3600" w:hanging="360"/>
      </w:pPr>
    </w:lvl>
    <w:lvl w:ilvl="5" w:tplc="2009001B" w:tentative="1">
      <w:start w:val="1"/>
      <w:numFmt w:val="lowerRoman"/>
      <w:lvlText w:val="%6."/>
      <w:lvlJc w:val="right"/>
      <w:pPr>
        <w:ind w:left="4320" w:hanging="180"/>
      </w:pPr>
    </w:lvl>
    <w:lvl w:ilvl="6" w:tplc="2009000F" w:tentative="1">
      <w:start w:val="1"/>
      <w:numFmt w:val="decimal"/>
      <w:lvlText w:val="%7."/>
      <w:lvlJc w:val="left"/>
      <w:pPr>
        <w:ind w:left="5040" w:hanging="360"/>
      </w:pPr>
    </w:lvl>
    <w:lvl w:ilvl="7" w:tplc="20090019" w:tentative="1">
      <w:start w:val="1"/>
      <w:numFmt w:val="lowerLetter"/>
      <w:lvlText w:val="%8."/>
      <w:lvlJc w:val="left"/>
      <w:pPr>
        <w:ind w:left="5760" w:hanging="360"/>
      </w:pPr>
    </w:lvl>
    <w:lvl w:ilvl="8" w:tplc="2009001B" w:tentative="1">
      <w:start w:val="1"/>
      <w:numFmt w:val="lowerRoman"/>
      <w:lvlText w:val="%9."/>
      <w:lvlJc w:val="right"/>
      <w:pPr>
        <w:ind w:left="6480" w:hanging="180"/>
      </w:pPr>
    </w:lvl>
  </w:abstractNum>
  <w:abstractNum w:abstractNumId="9" w15:restartNumberingAfterBreak="0">
    <w:nsid w:val="71F22768"/>
    <w:multiLevelType w:val="multilevel"/>
    <w:tmpl w:val="D6B8C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D4220AC"/>
    <w:multiLevelType w:val="hybridMultilevel"/>
    <w:tmpl w:val="A704D600"/>
    <w:lvl w:ilvl="0" w:tplc="5A364216">
      <w:start w:val="1"/>
      <w:numFmt w:val="lowerLetter"/>
      <w:lvlText w:val="(%1)"/>
      <w:lvlJc w:val="left"/>
      <w:pPr>
        <w:ind w:left="720" w:hanging="360"/>
      </w:pPr>
      <w:rPr>
        <w:rFonts w:hint="default"/>
      </w:rPr>
    </w:lvl>
    <w:lvl w:ilvl="1" w:tplc="20090019" w:tentative="1">
      <w:start w:val="1"/>
      <w:numFmt w:val="lowerLetter"/>
      <w:lvlText w:val="%2."/>
      <w:lvlJc w:val="left"/>
      <w:pPr>
        <w:ind w:left="1440" w:hanging="360"/>
      </w:pPr>
    </w:lvl>
    <w:lvl w:ilvl="2" w:tplc="2009001B" w:tentative="1">
      <w:start w:val="1"/>
      <w:numFmt w:val="lowerRoman"/>
      <w:lvlText w:val="%3."/>
      <w:lvlJc w:val="right"/>
      <w:pPr>
        <w:ind w:left="2160" w:hanging="180"/>
      </w:pPr>
    </w:lvl>
    <w:lvl w:ilvl="3" w:tplc="2009000F" w:tentative="1">
      <w:start w:val="1"/>
      <w:numFmt w:val="decimal"/>
      <w:lvlText w:val="%4."/>
      <w:lvlJc w:val="left"/>
      <w:pPr>
        <w:ind w:left="2880" w:hanging="360"/>
      </w:pPr>
    </w:lvl>
    <w:lvl w:ilvl="4" w:tplc="20090019" w:tentative="1">
      <w:start w:val="1"/>
      <w:numFmt w:val="lowerLetter"/>
      <w:lvlText w:val="%5."/>
      <w:lvlJc w:val="left"/>
      <w:pPr>
        <w:ind w:left="3600" w:hanging="360"/>
      </w:pPr>
    </w:lvl>
    <w:lvl w:ilvl="5" w:tplc="2009001B" w:tentative="1">
      <w:start w:val="1"/>
      <w:numFmt w:val="lowerRoman"/>
      <w:lvlText w:val="%6."/>
      <w:lvlJc w:val="right"/>
      <w:pPr>
        <w:ind w:left="4320" w:hanging="180"/>
      </w:pPr>
    </w:lvl>
    <w:lvl w:ilvl="6" w:tplc="2009000F" w:tentative="1">
      <w:start w:val="1"/>
      <w:numFmt w:val="decimal"/>
      <w:lvlText w:val="%7."/>
      <w:lvlJc w:val="left"/>
      <w:pPr>
        <w:ind w:left="5040" w:hanging="360"/>
      </w:pPr>
    </w:lvl>
    <w:lvl w:ilvl="7" w:tplc="20090019" w:tentative="1">
      <w:start w:val="1"/>
      <w:numFmt w:val="lowerLetter"/>
      <w:lvlText w:val="%8."/>
      <w:lvlJc w:val="left"/>
      <w:pPr>
        <w:ind w:left="5760" w:hanging="360"/>
      </w:pPr>
    </w:lvl>
    <w:lvl w:ilvl="8" w:tplc="2009001B" w:tentative="1">
      <w:start w:val="1"/>
      <w:numFmt w:val="lowerRoman"/>
      <w:lvlText w:val="%9."/>
      <w:lvlJc w:val="right"/>
      <w:pPr>
        <w:ind w:left="6480" w:hanging="180"/>
      </w:pPr>
    </w:lvl>
  </w:abstractNum>
  <w:abstractNum w:abstractNumId="11" w15:restartNumberingAfterBreak="0">
    <w:nsid w:val="7DE229B5"/>
    <w:multiLevelType w:val="multilevel"/>
    <w:tmpl w:val="7B366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0"/>
  </w:num>
  <w:num w:numId="2">
    <w:abstractNumId w:val="4"/>
  </w:num>
  <w:num w:numId="3">
    <w:abstractNumId w:val="5"/>
  </w:num>
  <w:num w:numId="4">
    <w:abstractNumId w:val="2"/>
  </w:num>
  <w:num w:numId="5">
    <w:abstractNumId w:val="0"/>
  </w:num>
  <w:num w:numId="6">
    <w:abstractNumId w:val="6"/>
  </w:num>
  <w:num w:numId="7">
    <w:abstractNumId w:val="7"/>
  </w:num>
  <w:num w:numId="8">
    <w:abstractNumId w:val="9"/>
  </w:num>
  <w:num w:numId="9">
    <w:abstractNumId w:val="8"/>
  </w:num>
  <w:num w:numId="10">
    <w:abstractNumId w:val="11"/>
  </w:num>
  <w:num w:numId="11">
    <w:abstractNumId w:val="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6A2F"/>
    <w:rsid w:val="000201E1"/>
    <w:rsid w:val="00020982"/>
    <w:rsid w:val="00026189"/>
    <w:rsid w:val="0006131D"/>
    <w:rsid w:val="00061787"/>
    <w:rsid w:val="00073556"/>
    <w:rsid w:val="00075EDC"/>
    <w:rsid w:val="00082EED"/>
    <w:rsid w:val="00083ED0"/>
    <w:rsid w:val="00095CAC"/>
    <w:rsid w:val="000A2017"/>
    <w:rsid w:val="000A5951"/>
    <w:rsid w:val="000B4E30"/>
    <w:rsid w:val="000C482E"/>
    <w:rsid w:val="000D6C3F"/>
    <w:rsid w:val="000E036A"/>
    <w:rsid w:val="000E355F"/>
    <w:rsid w:val="000E50D9"/>
    <w:rsid w:val="000E62D7"/>
    <w:rsid w:val="00116BB8"/>
    <w:rsid w:val="0011798C"/>
    <w:rsid w:val="00120E8F"/>
    <w:rsid w:val="00132C9F"/>
    <w:rsid w:val="00140382"/>
    <w:rsid w:val="00141867"/>
    <w:rsid w:val="00142A56"/>
    <w:rsid w:val="00160AB5"/>
    <w:rsid w:val="0019647D"/>
    <w:rsid w:val="001A58CA"/>
    <w:rsid w:val="001A5D43"/>
    <w:rsid w:val="001B44C7"/>
    <w:rsid w:val="001D013B"/>
    <w:rsid w:val="001D36EE"/>
    <w:rsid w:val="001E395F"/>
    <w:rsid w:val="001F1123"/>
    <w:rsid w:val="001F2A01"/>
    <w:rsid w:val="00206B31"/>
    <w:rsid w:val="00207BDA"/>
    <w:rsid w:val="00221531"/>
    <w:rsid w:val="00245C24"/>
    <w:rsid w:val="00247AE2"/>
    <w:rsid w:val="00290D21"/>
    <w:rsid w:val="00291266"/>
    <w:rsid w:val="00291C2E"/>
    <w:rsid w:val="00293287"/>
    <w:rsid w:val="00296A0C"/>
    <w:rsid w:val="002B4269"/>
    <w:rsid w:val="002B5A60"/>
    <w:rsid w:val="002B7AE8"/>
    <w:rsid w:val="002C02E4"/>
    <w:rsid w:val="002D0379"/>
    <w:rsid w:val="002D76CE"/>
    <w:rsid w:val="002E321E"/>
    <w:rsid w:val="002F23DE"/>
    <w:rsid w:val="003019B4"/>
    <w:rsid w:val="00323CDB"/>
    <w:rsid w:val="00324EE3"/>
    <w:rsid w:val="00344E94"/>
    <w:rsid w:val="00353500"/>
    <w:rsid w:val="00361E03"/>
    <w:rsid w:val="00372C64"/>
    <w:rsid w:val="00374A0B"/>
    <w:rsid w:val="00390CAB"/>
    <w:rsid w:val="003962ED"/>
    <w:rsid w:val="003A7FB4"/>
    <w:rsid w:val="003B318B"/>
    <w:rsid w:val="003B4CA6"/>
    <w:rsid w:val="003D1BD0"/>
    <w:rsid w:val="003D3F97"/>
    <w:rsid w:val="003D6484"/>
    <w:rsid w:val="00416113"/>
    <w:rsid w:val="00417822"/>
    <w:rsid w:val="00422AB9"/>
    <w:rsid w:val="004563F0"/>
    <w:rsid w:val="00463FB3"/>
    <w:rsid w:val="00466818"/>
    <w:rsid w:val="00482DE5"/>
    <w:rsid w:val="004B33AA"/>
    <w:rsid w:val="004B3973"/>
    <w:rsid w:val="004B41D4"/>
    <w:rsid w:val="004B7411"/>
    <w:rsid w:val="004D384B"/>
    <w:rsid w:val="004D3D44"/>
    <w:rsid w:val="004E4FE6"/>
    <w:rsid w:val="004E78D5"/>
    <w:rsid w:val="00500538"/>
    <w:rsid w:val="005013C1"/>
    <w:rsid w:val="005029CC"/>
    <w:rsid w:val="00512125"/>
    <w:rsid w:val="005146C0"/>
    <w:rsid w:val="005455C5"/>
    <w:rsid w:val="00553DC3"/>
    <w:rsid w:val="00556259"/>
    <w:rsid w:val="00567EDD"/>
    <w:rsid w:val="00576446"/>
    <w:rsid w:val="005A4E29"/>
    <w:rsid w:val="005B28C6"/>
    <w:rsid w:val="005B3413"/>
    <w:rsid w:val="005B5D94"/>
    <w:rsid w:val="005C1A64"/>
    <w:rsid w:val="005C49D5"/>
    <w:rsid w:val="005C6B3B"/>
    <w:rsid w:val="006022DF"/>
    <w:rsid w:val="00606A2F"/>
    <w:rsid w:val="0061169C"/>
    <w:rsid w:val="006305EA"/>
    <w:rsid w:val="00633BDB"/>
    <w:rsid w:val="00637716"/>
    <w:rsid w:val="006436B2"/>
    <w:rsid w:val="00646384"/>
    <w:rsid w:val="006552CE"/>
    <w:rsid w:val="00656623"/>
    <w:rsid w:val="006641DD"/>
    <w:rsid w:val="00673ACE"/>
    <w:rsid w:val="00675F99"/>
    <w:rsid w:val="006776AA"/>
    <w:rsid w:val="0068571A"/>
    <w:rsid w:val="00695D47"/>
    <w:rsid w:val="006A1998"/>
    <w:rsid w:val="006B087B"/>
    <w:rsid w:val="006B6E40"/>
    <w:rsid w:val="006C0316"/>
    <w:rsid w:val="006C0DFF"/>
    <w:rsid w:val="006E375A"/>
    <w:rsid w:val="006F5233"/>
    <w:rsid w:val="006F7739"/>
    <w:rsid w:val="007026D5"/>
    <w:rsid w:val="00702C98"/>
    <w:rsid w:val="00703036"/>
    <w:rsid w:val="007101D6"/>
    <w:rsid w:val="007143FD"/>
    <w:rsid w:val="00714AE1"/>
    <w:rsid w:val="00726AF5"/>
    <w:rsid w:val="00733AB9"/>
    <w:rsid w:val="0074253F"/>
    <w:rsid w:val="00745EDF"/>
    <w:rsid w:val="0074634E"/>
    <w:rsid w:val="00762A65"/>
    <w:rsid w:val="0076578F"/>
    <w:rsid w:val="00767502"/>
    <w:rsid w:val="00771561"/>
    <w:rsid w:val="00773585"/>
    <w:rsid w:val="00774A6A"/>
    <w:rsid w:val="00794193"/>
    <w:rsid w:val="007941C3"/>
    <w:rsid w:val="007A2B5F"/>
    <w:rsid w:val="007C1C1F"/>
    <w:rsid w:val="007C6B32"/>
    <w:rsid w:val="007D799A"/>
    <w:rsid w:val="007F0389"/>
    <w:rsid w:val="007F2561"/>
    <w:rsid w:val="007F5B9D"/>
    <w:rsid w:val="00814FB7"/>
    <w:rsid w:val="00825331"/>
    <w:rsid w:val="00830181"/>
    <w:rsid w:val="00840CCD"/>
    <w:rsid w:val="00857730"/>
    <w:rsid w:val="00866CED"/>
    <w:rsid w:val="00867421"/>
    <w:rsid w:val="00882FF1"/>
    <w:rsid w:val="00891E3D"/>
    <w:rsid w:val="00897E89"/>
    <w:rsid w:val="008C2444"/>
    <w:rsid w:val="008D181F"/>
    <w:rsid w:val="008D254B"/>
    <w:rsid w:val="008D3212"/>
    <w:rsid w:val="008D4D35"/>
    <w:rsid w:val="008D558E"/>
    <w:rsid w:val="008E4856"/>
    <w:rsid w:val="008E7EE8"/>
    <w:rsid w:val="008F0266"/>
    <w:rsid w:val="00900D42"/>
    <w:rsid w:val="00901DFA"/>
    <w:rsid w:val="00907A30"/>
    <w:rsid w:val="0091027D"/>
    <w:rsid w:val="00956352"/>
    <w:rsid w:val="009649C6"/>
    <w:rsid w:val="009650FD"/>
    <w:rsid w:val="009805C2"/>
    <w:rsid w:val="00980A00"/>
    <w:rsid w:val="0098524F"/>
    <w:rsid w:val="0099026D"/>
    <w:rsid w:val="00991385"/>
    <w:rsid w:val="00992130"/>
    <w:rsid w:val="00996C84"/>
    <w:rsid w:val="009A7CDA"/>
    <w:rsid w:val="009C215A"/>
    <w:rsid w:val="009C5358"/>
    <w:rsid w:val="009E2E4B"/>
    <w:rsid w:val="00A06263"/>
    <w:rsid w:val="00A16DD2"/>
    <w:rsid w:val="00A23771"/>
    <w:rsid w:val="00A254E3"/>
    <w:rsid w:val="00A3130C"/>
    <w:rsid w:val="00A402B7"/>
    <w:rsid w:val="00A43E59"/>
    <w:rsid w:val="00A45F24"/>
    <w:rsid w:val="00A5365F"/>
    <w:rsid w:val="00A553F7"/>
    <w:rsid w:val="00A67BD3"/>
    <w:rsid w:val="00AA2098"/>
    <w:rsid w:val="00AA25D6"/>
    <w:rsid w:val="00AA535F"/>
    <w:rsid w:val="00AA7766"/>
    <w:rsid w:val="00AC79D5"/>
    <w:rsid w:val="00AD46B1"/>
    <w:rsid w:val="00AE409F"/>
    <w:rsid w:val="00AF3BE9"/>
    <w:rsid w:val="00AF5E34"/>
    <w:rsid w:val="00B1552E"/>
    <w:rsid w:val="00B16E97"/>
    <w:rsid w:val="00B23CF3"/>
    <w:rsid w:val="00B519FA"/>
    <w:rsid w:val="00B5718D"/>
    <w:rsid w:val="00B61811"/>
    <w:rsid w:val="00B63641"/>
    <w:rsid w:val="00BA10D5"/>
    <w:rsid w:val="00BA5D6F"/>
    <w:rsid w:val="00BA7A1A"/>
    <w:rsid w:val="00BE5D97"/>
    <w:rsid w:val="00C03A2E"/>
    <w:rsid w:val="00C1122B"/>
    <w:rsid w:val="00C11E48"/>
    <w:rsid w:val="00C12228"/>
    <w:rsid w:val="00C40958"/>
    <w:rsid w:val="00C546ED"/>
    <w:rsid w:val="00C70FB5"/>
    <w:rsid w:val="00C80E4F"/>
    <w:rsid w:val="00C826B6"/>
    <w:rsid w:val="00CB3562"/>
    <w:rsid w:val="00CC0651"/>
    <w:rsid w:val="00CD145A"/>
    <w:rsid w:val="00CD2C08"/>
    <w:rsid w:val="00CE593E"/>
    <w:rsid w:val="00CF77FE"/>
    <w:rsid w:val="00D01184"/>
    <w:rsid w:val="00D3590F"/>
    <w:rsid w:val="00D35D88"/>
    <w:rsid w:val="00D35F76"/>
    <w:rsid w:val="00D408C0"/>
    <w:rsid w:val="00D42C34"/>
    <w:rsid w:val="00D5782A"/>
    <w:rsid w:val="00D6159D"/>
    <w:rsid w:val="00D936DA"/>
    <w:rsid w:val="00DE1D6D"/>
    <w:rsid w:val="00DE42D8"/>
    <w:rsid w:val="00DE5194"/>
    <w:rsid w:val="00DE5EE7"/>
    <w:rsid w:val="00DF00B0"/>
    <w:rsid w:val="00E03802"/>
    <w:rsid w:val="00E0468B"/>
    <w:rsid w:val="00E12676"/>
    <w:rsid w:val="00E353E5"/>
    <w:rsid w:val="00E36CBF"/>
    <w:rsid w:val="00E4404F"/>
    <w:rsid w:val="00E53E1E"/>
    <w:rsid w:val="00E62F0C"/>
    <w:rsid w:val="00E71BEF"/>
    <w:rsid w:val="00E732A7"/>
    <w:rsid w:val="00E75A05"/>
    <w:rsid w:val="00E77B36"/>
    <w:rsid w:val="00E91585"/>
    <w:rsid w:val="00E91C6C"/>
    <w:rsid w:val="00EA736C"/>
    <w:rsid w:val="00EB4124"/>
    <w:rsid w:val="00EB6018"/>
    <w:rsid w:val="00EB72D8"/>
    <w:rsid w:val="00EC0358"/>
    <w:rsid w:val="00EE1515"/>
    <w:rsid w:val="00EF0A3B"/>
    <w:rsid w:val="00EF3D90"/>
    <w:rsid w:val="00EF5130"/>
    <w:rsid w:val="00F054FA"/>
    <w:rsid w:val="00F41316"/>
    <w:rsid w:val="00F53831"/>
    <w:rsid w:val="00F6020C"/>
    <w:rsid w:val="00F62027"/>
    <w:rsid w:val="00F75408"/>
    <w:rsid w:val="00FA0FE9"/>
    <w:rsid w:val="00FA4422"/>
    <w:rsid w:val="00FB322C"/>
    <w:rsid w:val="00FB63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554F65-416C-4541-8586-657EDBC82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553F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897E8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semiHidden/>
    <w:unhideWhenUsed/>
    <w:qFormat/>
    <w:rsid w:val="00897E89"/>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15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1531"/>
  </w:style>
  <w:style w:type="paragraph" w:styleId="Footer">
    <w:name w:val="footer"/>
    <w:basedOn w:val="Normal"/>
    <w:link w:val="FooterChar"/>
    <w:uiPriority w:val="99"/>
    <w:unhideWhenUsed/>
    <w:rsid w:val="002215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1531"/>
  </w:style>
  <w:style w:type="paragraph" w:styleId="ListParagraph">
    <w:name w:val="List Paragraph"/>
    <w:basedOn w:val="Normal"/>
    <w:uiPriority w:val="34"/>
    <w:qFormat/>
    <w:rsid w:val="00673ACE"/>
    <w:pPr>
      <w:ind w:left="720"/>
      <w:contextualSpacing/>
    </w:pPr>
  </w:style>
  <w:style w:type="paragraph" w:customStyle="1" w:styleId="Title1">
    <w:name w:val="Title1"/>
    <w:basedOn w:val="Normal"/>
    <w:rsid w:val="00075EDC"/>
    <w:pPr>
      <w:spacing w:before="100" w:beforeAutospacing="1" w:after="100" w:afterAutospacing="1" w:line="240" w:lineRule="auto"/>
    </w:pPr>
    <w:rPr>
      <w:rFonts w:ascii="Times New Roman" w:eastAsia="Times New Roman" w:hAnsi="Times New Roman" w:cs="Times New Roman"/>
      <w:sz w:val="24"/>
      <w:szCs w:val="24"/>
      <w:lang w:val="en-JM" w:eastAsia="en-JM"/>
    </w:rPr>
  </w:style>
  <w:style w:type="character" w:customStyle="1" w:styleId="title-prefix">
    <w:name w:val="title-prefix"/>
    <w:basedOn w:val="DefaultParagraphFont"/>
    <w:rsid w:val="00075EDC"/>
  </w:style>
  <w:style w:type="character" w:customStyle="1" w:styleId="Heading1Char">
    <w:name w:val="Heading 1 Char"/>
    <w:basedOn w:val="DefaultParagraphFont"/>
    <w:link w:val="Heading1"/>
    <w:uiPriority w:val="9"/>
    <w:rsid w:val="00A553F7"/>
    <w:rPr>
      <w:rFonts w:asciiTheme="majorHAnsi" w:eastAsiaTheme="majorEastAsia" w:hAnsiTheme="majorHAnsi" w:cstheme="majorBidi"/>
      <w:color w:val="2E74B5" w:themeColor="accent1" w:themeShade="BF"/>
      <w:sz w:val="32"/>
      <w:szCs w:val="32"/>
    </w:rPr>
  </w:style>
  <w:style w:type="paragraph" w:styleId="Bibliography">
    <w:name w:val="Bibliography"/>
    <w:basedOn w:val="Normal"/>
    <w:next w:val="Normal"/>
    <w:uiPriority w:val="37"/>
    <w:unhideWhenUsed/>
    <w:rsid w:val="00A553F7"/>
  </w:style>
  <w:style w:type="paragraph" w:customStyle="1" w:styleId="body-paragraph">
    <w:name w:val="body-paragraph"/>
    <w:basedOn w:val="Normal"/>
    <w:rsid w:val="00344E94"/>
    <w:pPr>
      <w:spacing w:before="100" w:beforeAutospacing="1" w:after="100" w:afterAutospacing="1" w:line="240" w:lineRule="auto"/>
    </w:pPr>
    <w:rPr>
      <w:rFonts w:ascii="Times New Roman" w:eastAsia="Times New Roman" w:hAnsi="Times New Roman" w:cs="Times New Roman"/>
      <w:sz w:val="24"/>
      <w:szCs w:val="24"/>
      <w:lang w:val="en-JM" w:eastAsia="en-JM"/>
    </w:rPr>
  </w:style>
  <w:style w:type="character" w:customStyle="1" w:styleId="authors">
    <w:name w:val="authors"/>
    <w:basedOn w:val="DefaultParagraphFont"/>
    <w:rsid w:val="00897E89"/>
  </w:style>
  <w:style w:type="character" w:customStyle="1" w:styleId="Date1">
    <w:name w:val="Date1"/>
    <w:basedOn w:val="DefaultParagraphFont"/>
    <w:rsid w:val="00897E89"/>
  </w:style>
  <w:style w:type="character" w:customStyle="1" w:styleId="arttitle">
    <w:name w:val="art_title"/>
    <w:basedOn w:val="DefaultParagraphFont"/>
    <w:rsid w:val="00897E89"/>
  </w:style>
  <w:style w:type="character" w:customStyle="1" w:styleId="serialtitle">
    <w:name w:val="serial_title"/>
    <w:basedOn w:val="DefaultParagraphFont"/>
    <w:rsid w:val="00897E89"/>
  </w:style>
  <w:style w:type="character" w:customStyle="1" w:styleId="volumeissue">
    <w:name w:val="volume_issue"/>
    <w:basedOn w:val="DefaultParagraphFont"/>
    <w:rsid w:val="00897E89"/>
  </w:style>
  <w:style w:type="character" w:customStyle="1" w:styleId="pagerange">
    <w:name w:val="page_range"/>
    <w:basedOn w:val="DefaultParagraphFont"/>
    <w:rsid w:val="00897E89"/>
  </w:style>
  <w:style w:type="character" w:customStyle="1" w:styleId="doilink">
    <w:name w:val="doi_link"/>
    <w:basedOn w:val="DefaultParagraphFont"/>
    <w:rsid w:val="00897E89"/>
  </w:style>
  <w:style w:type="character" w:styleId="Hyperlink">
    <w:name w:val="Hyperlink"/>
    <w:basedOn w:val="DefaultParagraphFont"/>
    <w:uiPriority w:val="99"/>
    <w:unhideWhenUsed/>
    <w:rsid w:val="00897E89"/>
    <w:rPr>
      <w:color w:val="0000FF"/>
      <w:u w:val="single"/>
    </w:rPr>
  </w:style>
  <w:style w:type="character" w:customStyle="1" w:styleId="Heading2Char">
    <w:name w:val="Heading 2 Char"/>
    <w:basedOn w:val="DefaultParagraphFont"/>
    <w:link w:val="Heading2"/>
    <w:uiPriority w:val="9"/>
    <w:semiHidden/>
    <w:rsid w:val="00897E89"/>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897E89"/>
    <w:rPr>
      <w:rFonts w:asciiTheme="majorHAnsi" w:eastAsiaTheme="majorEastAsia" w:hAnsiTheme="majorHAnsi" w:cstheme="majorBidi"/>
      <w:i/>
      <w:iCs/>
      <w:color w:val="2E74B5" w:themeColor="accent1" w:themeShade="BF"/>
    </w:rPr>
  </w:style>
  <w:style w:type="paragraph" w:styleId="NormalWeb">
    <w:name w:val="Normal (Web)"/>
    <w:basedOn w:val="Normal"/>
    <w:uiPriority w:val="99"/>
    <w:unhideWhenUsed/>
    <w:rsid w:val="00897E89"/>
    <w:pPr>
      <w:spacing w:before="100" w:beforeAutospacing="1" w:after="100" w:afterAutospacing="1" w:line="240" w:lineRule="auto"/>
    </w:pPr>
    <w:rPr>
      <w:rFonts w:ascii="Times New Roman" w:eastAsia="Times New Roman" w:hAnsi="Times New Roman" w:cs="Times New Roman"/>
      <w:sz w:val="24"/>
      <w:szCs w:val="24"/>
      <w:lang w:val="en-JM" w:eastAsia="en-JM"/>
    </w:rPr>
  </w:style>
  <w:style w:type="character" w:styleId="FollowedHyperlink">
    <w:name w:val="FollowedHyperlink"/>
    <w:basedOn w:val="DefaultParagraphFont"/>
    <w:uiPriority w:val="99"/>
    <w:semiHidden/>
    <w:unhideWhenUsed/>
    <w:rsid w:val="00AA535F"/>
    <w:rPr>
      <w:color w:val="954F72" w:themeColor="followedHyperlink"/>
      <w:u w:val="single"/>
    </w:rPr>
  </w:style>
  <w:style w:type="table" w:styleId="TableGrid">
    <w:name w:val="Table Grid"/>
    <w:basedOn w:val="TableNormal"/>
    <w:uiPriority w:val="39"/>
    <w:rsid w:val="007675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opic-highlight">
    <w:name w:val="topic-highlight"/>
    <w:basedOn w:val="DefaultParagraphFont"/>
    <w:rsid w:val="0074253F"/>
  </w:style>
  <w:style w:type="character" w:customStyle="1" w:styleId="anchor-text">
    <w:name w:val="anchor-text"/>
    <w:basedOn w:val="DefaultParagraphFont"/>
    <w:rsid w:val="0074253F"/>
  </w:style>
  <w:style w:type="character" w:customStyle="1" w:styleId="m-article-titleauthor">
    <w:name w:val="m-article-title__author"/>
    <w:basedOn w:val="DefaultParagraphFont"/>
    <w:rsid w:val="00DE42D8"/>
  </w:style>
  <w:style w:type="character" w:customStyle="1" w:styleId="a-link">
    <w:name w:val="a-link"/>
    <w:basedOn w:val="DefaultParagraphFont"/>
    <w:rsid w:val="00DE42D8"/>
  </w:style>
  <w:style w:type="character" w:customStyle="1" w:styleId="m-article-titleduration">
    <w:name w:val="m-article-title__duration"/>
    <w:basedOn w:val="DefaultParagraphFont"/>
    <w:rsid w:val="00DE42D8"/>
  </w:style>
  <w:style w:type="paragraph" w:styleId="PlainText">
    <w:name w:val="Plain Text"/>
    <w:basedOn w:val="Normal"/>
    <w:link w:val="PlainTextChar"/>
    <w:uiPriority w:val="99"/>
    <w:unhideWhenUsed/>
    <w:rsid w:val="001F1123"/>
    <w:pPr>
      <w:spacing w:after="0" w:line="240" w:lineRule="auto"/>
      <w:jc w:val="center"/>
    </w:pPr>
    <w:rPr>
      <w:rFonts w:ascii="Consolas" w:hAnsi="Consolas" w:cs="Times New Roman"/>
      <w:sz w:val="21"/>
      <w:szCs w:val="21"/>
      <w:lang w:val="en-JM"/>
    </w:rPr>
  </w:style>
  <w:style w:type="character" w:customStyle="1" w:styleId="PlainTextChar">
    <w:name w:val="Plain Text Char"/>
    <w:basedOn w:val="DefaultParagraphFont"/>
    <w:link w:val="PlainText"/>
    <w:uiPriority w:val="99"/>
    <w:rsid w:val="001F1123"/>
    <w:rPr>
      <w:rFonts w:ascii="Consolas" w:hAnsi="Consolas" w:cs="Times New Roman"/>
      <w:sz w:val="21"/>
      <w:szCs w:val="21"/>
      <w:lang w:val="en-JM"/>
    </w:rPr>
  </w:style>
  <w:style w:type="character" w:styleId="Strong">
    <w:name w:val="Strong"/>
    <w:basedOn w:val="DefaultParagraphFont"/>
    <w:uiPriority w:val="22"/>
    <w:qFormat/>
    <w:rsid w:val="009805C2"/>
    <w:rPr>
      <w:b/>
      <w:bCs/>
    </w:rPr>
  </w:style>
  <w:style w:type="character" w:customStyle="1" w:styleId="primary-heading">
    <w:name w:val="primary-heading"/>
    <w:basedOn w:val="DefaultParagraphFont"/>
    <w:rsid w:val="000D6C3F"/>
  </w:style>
  <w:style w:type="character" w:customStyle="1" w:styleId="accordion-tabbedtab-mobile">
    <w:name w:val="accordion-tabbed__tab-mobile"/>
    <w:basedOn w:val="DefaultParagraphFont"/>
    <w:rsid w:val="000D6C3F"/>
  </w:style>
  <w:style w:type="character" w:customStyle="1" w:styleId="comma-separator">
    <w:name w:val="comma-separator"/>
    <w:basedOn w:val="DefaultParagraphFont"/>
    <w:rsid w:val="000D6C3F"/>
  </w:style>
  <w:style w:type="character" w:customStyle="1" w:styleId="epub-state">
    <w:name w:val="epub-state"/>
    <w:basedOn w:val="DefaultParagraphFont"/>
    <w:rsid w:val="000D6C3F"/>
  </w:style>
  <w:style w:type="character" w:customStyle="1" w:styleId="epub-date">
    <w:name w:val="epub-date"/>
    <w:basedOn w:val="DefaultParagraphFont"/>
    <w:rsid w:val="000D6C3F"/>
  </w:style>
  <w:style w:type="paragraph" w:customStyle="1" w:styleId="counter-paragraph">
    <w:name w:val="counter-paragraph"/>
    <w:basedOn w:val="Normal"/>
    <w:rsid w:val="00882FF1"/>
    <w:pPr>
      <w:spacing w:before="100" w:beforeAutospacing="1" w:after="100" w:afterAutospacing="1" w:line="240" w:lineRule="auto"/>
    </w:pPr>
    <w:rPr>
      <w:rFonts w:ascii="Times New Roman" w:eastAsia="Times New Roman" w:hAnsi="Times New Roman" w:cs="Times New Roman"/>
      <w:sz w:val="24"/>
      <w:szCs w:val="24"/>
      <w:lang w:val="en-JM" w:eastAsia="en-JM"/>
    </w:rPr>
  </w:style>
  <w:style w:type="character" w:customStyle="1" w:styleId="byline">
    <w:name w:val="byline"/>
    <w:basedOn w:val="DefaultParagraphFont"/>
    <w:rsid w:val="00F53831"/>
  </w:style>
  <w:style w:type="character" w:customStyle="1" w:styleId="posted-on">
    <w:name w:val="posted-on"/>
    <w:basedOn w:val="DefaultParagraphFont"/>
    <w:rsid w:val="00F538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31255">
      <w:bodyDiv w:val="1"/>
      <w:marLeft w:val="0"/>
      <w:marRight w:val="0"/>
      <w:marTop w:val="0"/>
      <w:marBottom w:val="0"/>
      <w:divBdr>
        <w:top w:val="none" w:sz="0" w:space="0" w:color="auto"/>
        <w:left w:val="none" w:sz="0" w:space="0" w:color="auto"/>
        <w:bottom w:val="none" w:sz="0" w:space="0" w:color="auto"/>
        <w:right w:val="none" w:sz="0" w:space="0" w:color="auto"/>
      </w:divBdr>
    </w:div>
    <w:div w:id="11957227">
      <w:bodyDiv w:val="1"/>
      <w:marLeft w:val="0"/>
      <w:marRight w:val="0"/>
      <w:marTop w:val="0"/>
      <w:marBottom w:val="0"/>
      <w:divBdr>
        <w:top w:val="none" w:sz="0" w:space="0" w:color="auto"/>
        <w:left w:val="none" w:sz="0" w:space="0" w:color="auto"/>
        <w:bottom w:val="none" w:sz="0" w:space="0" w:color="auto"/>
        <w:right w:val="none" w:sz="0" w:space="0" w:color="auto"/>
      </w:divBdr>
    </w:div>
    <w:div w:id="23406314">
      <w:bodyDiv w:val="1"/>
      <w:marLeft w:val="0"/>
      <w:marRight w:val="0"/>
      <w:marTop w:val="0"/>
      <w:marBottom w:val="0"/>
      <w:divBdr>
        <w:top w:val="none" w:sz="0" w:space="0" w:color="auto"/>
        <w:left w:val="none" w:sz="0" w:space="0" w:color="auto"/>
        <w:bottom w:val="none" w:sz="0" w:space="0" w:color="auto"/>
        <w:right w:val="none" w:sz="0" w:space="0" w:color="auto"/>
      </w:divBdr>
    </w:div>
    <w:div w:id="38021159">
      <w:bodyDiv w:val="1"/>
      <w:marLeft w:val="0"/>
      <w:marRight w:val="0"/>
      <w:marTop w:val="0"/>
      <w:marBottom w:val="0"/>
      <w:divBdr>
        <w:top w:val="none" w:sz="0" w:space="0" w:color="auto"/>
        <w:left w:val="none" w:sz="0" w:space="0" w:color="auto"/>
        <w:bottom w:val="none" w:sz="0" w:space="0" w:color="auto"/>
        <w:right w:val="none" w:sz="0" w:space="0" w:color="auto"/>
      </w:divBdr>
    </w:div>
    <w:div w:id="45876271">
      <w:bodyDiv w:val="1"/>
      <w:marLeft w:val="0"/>
      <w:marRight w:val="0"/>
      <w:marTop w:val="0"/>
      <w:marBottom w:val="0"/>
      <w:divBdr>
        <w:top w:val="none" w:sz="0" w:space="0" w:color="auto"/>
        <w:left w:val="none" w:sz="0" w:space="0" w:color="auto"/>
        <w:bottom w:val="none" w:sz="0" w:space="0" w:color="auto"/>
        <w:right w:val="none" w:sz="0" w:space="0" w:color="auto"/>
      </w:divBdr>
    </w:div>
    <w:div w:id="48578563">
      <w:bodyDiv w:val="1"/>
      <w:marLeft w:val="0"/>
      <w:marRight w:val="0"/>
      <w:marTop w:val="0"/>
      <w:marBottom w:val="0"/>
      <w:divBdr>
        <w:top w:val="none" w:sz="0" w:space="0" w:color="auto"/>
        <w:left w:val="none" w:sz="0" w:space="0" w:color="auto"/>
        <w:bottom w:val="none" w:sz="0" w:space="0" w:color="auto"/>
        <w:right w:val="none" w:sz="0" w:space="0" w:color="auto"/>
      </w:divBdr>
    </w:div>
    <w:div w:id="57366108">
      <w:bodyDiv w:val="1"/>
      <w:marLeft w:val="0"/>
      <w:marRight w:val="0"/>
      <w:marTop w:val="0"/>
      <w:marBottom w:val="0"/>
      <w:divBdr>
        <w:top w:val="none" w:sz="0" w:space="0" w:color="auto"/>
        <w:left w:val="none" w:sz="0" w:space="0" w:color="auto"/>
        <w:bottom w:val="none" w:sz="0" w:space="0" w:color="auto"/>
        <w:right w:val="none" w:sz="0" w:space="0" w:color="auto"/>
      </w:divBdr>
    </w:div>
    <w:div w:id="67656980">
      <w:bodyDiv w:val="1"/>
      <w:marLeft w:val="0"/>
      <w:marRight w:val="0"/>
      <w:marTop w:val="0"/>
      <w:marBottom w:val="0"/>
      <w:divBdr>
        <w:top w:val="none" w:sz="0" w:space="0" w:color="auto"/>
        <w:left w:val="none" w:sz="0" w:space="0" w:color="auto"/>
        <w:bottom w:val="none" w:sz="0" w:space="0" w:color="auto"/>
        <w:right w:val="none" w:sz="0" w:space="0" w:color="auto"/>
      </w:divBdr>
    </w:div>
    <w:div w:id="69618174">
      <w:bodyDiv w:val="1"/>
      <w:marLeft w:val="0"/>
      <w:marRight w:val="0"/>
      <w:marTop w:val="0"/>
      <w:marBottom w:val="0"/>
      <w:divBdr>
        <w:top w:val="none" w:sz="0" w:space="0" w:color="auto"/>
        <w:left w:val="none" w:sz="0" w:space="0" w:color="auto"/>
        <w:bottom w:val="none" w:sz="0" w:space="0" w:color="auto"/>
        <w:right w:val="none" w:sz="0" w:space="0" w:color="auto"/>
      </w:divBdr>
    </w:div>
    <w:div w:id="79643359">
      <w:bodyDiv w:val="1"/>
      <w:marLeft w:val="0"/>
      <w:marRight w:val="0"/>
      <w:marTop w:val="0"/>
      <w:marBottom w:val="0"/>
      <w:divBdr>
        <w:top w:val="none" w:sz="0" w:space="0" w:color="auto"/>
        <w:left w:val="none" w:sz="0" w:space="0" w:color="auto"/>
        <w:bottom w:val="none" w:sz="0" w:space="0" w:color="auto"/>
        <w:right w:val="none" w:sz="0" w:space="0" w:color="auto"/>
      </w:divBdr>
    </w:div>
    <w:div w:id="91821163">
      <w:bodyDiv w:val="1"/>
      <w:marLeft w:val="0"/>
      <w:marRight w:val="0"/>
      <w:marTop w:val="0"/>
      <w:marBottom w:val="0"/>
      <w:divBdr>
        <w:top w:val="none" w:sz="0" w:space="0" w:color="auto"/>
        <w:left w:val="none" w:sz="0" w:space="0" w:color="auto"/>
        <w:bottom w:val="none" w:sz="0" w:space="0" w:color="auto"/>
        <w:right w:val="none" w:sz="0" w:space="0" w:color="auto"/>
      </w:divBdr>
    </w:div>
    <w:div w:id="111441458">
      <w:bodyDiv w:val="1"/>
      <w:marLeft w:val="0"/>
      <w:marRight w:val="0"/>
      <w:marTop w:val="0"/>
      <w:marBottom w:val="0"/>
      <w:divBdr>
        <w:top w:val="none" w:sz="0" w:space="0" w:color="auto"/>
        <w:left w:val="none" w:sz="0" w:space="0" w:color="auto"/>
        <w:bottom w:val="none" w:sz="0" w:space="0" w:color="auto"/>
        <w:right w:val="none" w:sz="0" w:space="0" w:color="auto"/>
      </w:divBdr>
    </w:div>
    <w:div w:id="113595371">
      <w:bodyDiv w:val="1"/>
      <w:marLeft w:val="0"/>
      <w:marRight w:val="0"/>
      <w:marTop w:val="0"/>
      <w:marBottom w:val="0"/>
      <w:divBdr>
        <w:top w:val="none" w:sz="0" w:space="0" w:color="auto"/>
        <w:left w:val="none" w:sz="0" w:space="0" w:color="auto"/>
        <w:bottom w:val="none" w:sz="0" w:space="0" w:color="auto"/>
        <w:right w:val="none" w:sz="0" w:space="0" w:color="auto"/>
      </w:divBdr>
    </w:div>
    <w:div w:id="118692689">
      <w:bodyDiv w:val="1"/>
      <w:marLeft w:val="0"/>
      <w:marRight w:val="0"/>
      <w:marTop w:val="0"/>
      <w:marBottom w:val="0"/>
      <w:divBdr>
        <w:top w:val="none" w:sz="0" w:space="0" w:color="auto"/>
        <w:left w:val="none" w:sz="0" w:space="0" w:color="auto"/>
        <w:bottom w:val="none" w:sz="0" w:space="0" w:color="auto"/>
        <w:right w:val="none" w:sz="0" w:space="0" w:color="auto"/>
      </w:divBdr>
    </w:div>
    <w:div w:id="129326176">
      <w:bodyDiv w:val="1"/>
      <w:marLeft w:val="0"/>
      <w:marRight w:val="0"/>
      <w:marTop w:val="0"/>
      <w:marBottom w:val="0"/>
      <w:divBdr>
        <w:top w:val="none" w:sz="0" w:space="0" w:color="auto"/>
        <w:left w:val="none" w:sz="0" w:space="0" w:color="auto"/>
        <w:bottom w:val="none" w:sz="0" w:space="0" w:color="auto"/>
        <w:right w:val="none" w:sz="0" w:space="0" w:color="auto"/>
      </w:divBdr>
    </w:div>
    <w:div w:id="151944523">
      <w:bodyDiv w:val="1"/>
      <w:marLeft w:val="0"/>
      <w:marRight w:val="0"/>
      <w:marTop w:val="0"/>
      <w:marBottom w:val="0"/>
      <w:divBdr>
        <w:top w:val="none" w:sz="0" w:space="0" w:color="auto"/>
        <w:left w:val="none" w:sz="0" w:space="0" w:color="auto"/>
        <w:bottom w:val="none" w:sz="0" w:space="0" w:color="auto"/>
        <w:right w:val="none" w:sz="0" w:space="0" w:color="auto"/>
      </w:divBdr>
    </w:div>
    <w:div w:id="154616208">
      <w:bodyDiv w:val="1"/>
      <w:marLeft w:val="0"/>
      <w:marRight w:val="0"/>
      <w:marTop w:val="0"/>
      <w:marBottom w:val="0"/>
      <w:divBdr>
        <w:top w:val="none" w:sz="0" w:space="0" w:color="auto"/>
        <w:left w:val="none" w:sz="0" w:space="0" w:color="auto"/>
        <w:bottom w:val="none" w:sz="0" w:space="0" w:color="auto"/>
        <w:right w:val="none" w:sz="0" w:space="0" w:color="auto"/>
      </w:divBdr>
    </w:div>
    <w:div w:id="156069592">
      <w:bodyDiv w:val="1"/>
      <w:marLeft w:val="0"/>
      <w:marRight w:val="0"/>
      <w:marTop w:val="0"/>
      <w:marBottom w:val="0"/>
      <w:divBdr>
        <w:top w:val="none" w:sz="0" w:space="0" w:color="auto"/>
        <w:left w:val="none" w:sz="0" w:space="0" w:color="auto"/>
        <w:bottom w:val="none" w:sz="0" w:space="0" w:color="auto"/>
        <w:right w:val="none" w:sz="0" w:space="0" w:color="auto"/>
      </w:divBdr>
    </w:div>
    <w:div w:id="187373238">
      <w:bodyDiv w:val="1"/>
      <w:marLeft w:val="0"/>
      <w:marRight w:val="0"/>
      <w:marTop w:val="0"/>
      <w:marBottom w:val="0"/>
      <w:divBdr>
        <w:top w:val="none" w:sz="0" w:space="0" w:color="auto"/>
        <w:left w:val="none" w:sz="0" w:space="0" w:color="auto"/>
        <w:bottom w:val="none" w:sz="0" w:space="0" w:color="auto"/>
        <w:right w:val="none" w:sz="0" w:space="0" w:color="auto"/>
      </w:divBdr>
    </w:div>
    <w:div w:id="189615139">
      <w:bodyDiv w:val="1"/>
      <w:marLeft w:val="0"/>
      <w:marRight w:val="0"/>
      <w:marTop w:val="0"/>
      <w:marBottom w:val="0"/>
      <w:divBdr>
        <w:top w:val="none" w:sz="0" w:space="0" w:color="auto"/>
        <w:left w:val="none" w:sz="0" w:space="0" w:color="auto"/>
        <w:bottom w:val="none" w:sz="0" w:space="0" w:color="auto"/>
        <w:right w:val="none" w:sz="0" w:space="0" w:color="auto"/>
      </w:divBdr>
    </w:div>
    <w:div w:id="200899377">
      <w:bodyDiv w:val="1"/>
      <w:marLeft w:val="0"/>
      <w:marRight w:val="0"/>
      <w:marTop w:val="0"/>
      <w:marBottom w:val="0"/>
      <w:divBdr>
        <w:top w:val="none" w:sz="0" w:space="0" w:color="auto"/>
        <w:left w:val="none" w:sz="0" w:space="0" w:color="auto"/>
        <w:bottom w:val="none" w:sz="0" w:space="0" w:color="auto"/>
        <w:right w:val="none" w:sz="0" w:space="0" w:color="auto"/>
      </w:divBdr>
    </w:div>
    <w:div w:id="203564830">
      <w:bodyDiv w:val="1"/>
      <w:marLeft w:val="0"/>
      <w:marRight w:val="0"/>
      <w:marTop w:val="0"/>
      <w:marBottom w:val="0"/>
      <w:divBdr>
        <w:top w:val="none" w:sz="0" w:space="0" w:color="auto"/>
        <w:left w:val="none" w:sz="0" w:space="0" w:color="auto"/>
        <w:bottom w:val="none" w:sz="0" w:space="0" w:color="auto"/>
        <w:right w:val="none" w:sz="0" w:space="0" w:color="auto"/>
      </w:divBdr>
    </w:div>
    <w:div w:id="206842579">
      <w:bodyDiv w:val="1"/>
      <w:marLeft w:val="0"/>
      <w:marRight w:val="0"/>
      <w:marTop w:val="0"/>
      <w:marBottom w:val="0"/>
      <w:divBdr>
        <w:top w:val="none" w:sz="0" w:space="0" w:color="auto"/>
        <w:left w:val="none" w:sz="0" w:space="0" w:color="auto"/>
        <w:bottom w:val="none" w:sz="0" w:space="0" w:color="auto"/>
        <w:right w:val="none" w:sz="0" w:space="0" w:color="auto"/>
      </w:divBdr>
    </w:div>
    <w:div w:id="210653024">
      <w:bodyDiv w:val="1"/>
      <w:marLeft w:val="0"/>
      <w:marRight w:val="0"/>
      <w:marTop w:val="0"/>
      <w:marBottom w:val="0"/>
      <w:divBdr>
        <w:top w:val="none" w:sz="0" w:space="0" w:color="auto"/>
        <w:left w:val="none" w:sz="0" w:space="0" w:color="auto"/>
        <w:bottom w:val="none" w:sz="0" w:space="0" w:color="auto"/>
        <w:right w:val="none" w:sz="0" w:space="0" w:color="auto"/>
      </w:divBdr>
    </w:div>
    <w:div w:id="216169881">
      <w:bodyDiv w:val="1"/>
      <w:marLeft w:val="0"/>
      <w:marRight w:val="0"/>
      <w:marTop w:val="0"/>
      <w:marBottom w:val="0"/>
      <w:divBdr>
        <w:top w:val="none" w:sz="0" w:space="0" w:color="auto"/>
        <w:left w:val="none" w:sz="0" w:space="0" w:color="auto"/>
        <w:bottom w:val="none" w:sz="0" w:space="0" w:color="auto"/>
        <w:right w:val="none" w:sz="0" w:space="0" w:color="auto"/>
      </w:divBdr>
    </w:div>
    <w:div w:id="220679511">
      <w:bodyDiv w:val="1"/>
      <w:marLeft w:val="0"/>
      <w:marRight w:val="0"/>
      <w:marTop w:val="0"/>
      <w:marBottom w:val="0"/>
      <w:divBdr>
        <w:top w:val="none" w:sz="0" w:space="0" w:color="auto"/>
        <w:left w:val="none" w:sz="0" w:space="0" w:color="auto"/>
        <w:bottom w:val="none" w:sz="0" w:space="0" w:color="auto"/>
        <w:right w:val="none" w:sz="0" w:space="0" w:color="auto"/>
      </w:divBdr>
    </w:div>
    <w:div w:id="224264244">
      <w:bodyDiv w:val="1"/>
      <w:marLeft w:val="0"/>
      <w:marRight w:val="0"/>
      <w:marTop w:val="0"/>
      <w:marBottom w:val="0"/>
      <w:divBdr>
        <w:top w:val="none" w:sz="0" w:space="0" w:color="auto"/>
        <w:left w:val="none" w:sz="0" w:space="0" w:color="auto"/>
        <w:bottom w:val="none" w:sz="0" w:space="0" w:color="auto"/>
        <w:right w:val="none" w:sz="0" w:space="0" w:color="auto"/>
      </w:divBdr>
    </w:div>
    <w:div w:id="228149818">
      <w:bodyDiv w:val="1"/>
      <w:marLeft w:val="0"/>
      <w:marRight w:val="0"/>
      <w:marTop w:val="0"/>
      <w:marBottom w:val="0"/>
      <w:divBdr>
        <w:top w:val="none" w:sz="0" w:space="0" w:color="auto"/>
        <w:left w:val="none" w:sz="0" w:space="0" w:color="auto"/>
        <w:bottom w:val="none" w:sz="0" w:space="0" w:color="auto"/>
        <w:right w:val="none" w:sz="0" w:space="0" w:color="auto"/>
      </w:divBdr>
    </w:div>
    <w:div w:id="266161145">
      <w:bodyDiv w:val="1"/>
      <w:marLeft w:val="0"/>
      <w:marRight w:val="0"/>
      <w:marTop w:val="0"/>
      <w:marBottom w:val="0"/>
      <w:divBdr>
        <w:top w:val="none" w:sz="0" w:space="0" w:color="auto"/>
        <w:left w:val="none" w:sz="0" w:space="0" w:color="auto"/>
        <w:bottom w:val="none" w:sz="0" w:space="0" w:color="auto"/>
        <w:right w:val="none" w:sz="0" w:space="0" w:color="auto"/>
      </w:divBdr>
    </w:div>
    <w:div w:id="295647299">
      <w:bodyDiv w:val="1"/>
      <w:marLeft w:val="0"/>
      <w:marRight w:val="0"/>
      <w:marTop w:val="0"/>
      <w:marBottom w:val="0"/>
      <w:divBdr>
        <w:top w:val="none" w:sz="0" w:space="0" w:color="auto"/>
        <w:left w:val="none" w:sz="0" w:space="0" w:color="auto"/>
        <w:bottom w:val="none" w:sz="0" w:space="0" w:color="auto"/>
        <w:right w:val="none" w:sz="0" w:space="0" w:color="auto"/>
      </w:divBdr>
    </w:div>
    <w:div w:id="327366160">
      <w:bodyDiv w:val="1"/>
      <w:marLeft w:val="0"/>
      <w:marRight w:val="0"/>
      <w:marTop w:val="0"/>
      <w:marBottom w:val="0"/>
      <w:divBdr>
        <w:top w:val="none" w:sz="0" w:space="0" w:color="auto"/>
        <w:left w:val="none" w:sz="0" w:space="0" w:color="auto"/>
        <w:bottom w:val="none" w:sz="0" w:space="0" w:color="auto"/>
        <w:right w:val="none" w:sz="0" w:space="0" w:color="auto"/>
      </w:divBdr>
      <w:divsChild>
        <w:div w:id="801315629">
          <w:marLeft w:val="0"/>
          <w:marRight w:val="0"/>
          <w:marTop w:val="0"/>
          <w:marBottom w:val="0"/>
          <w:divBdr>
            <w:top w:val="none" w:sz="0" w:space="0" w:color="auto"/>
            <w:left w:val="none" w:sz="0" w:space="0" w:color="auto"/>
            <w:bottom w:val="none" w:sz="0" w:space="0" w:color="auto"/>
            <w:right w:val="none" w:sz="0" w:space="0" w:color="auto"/>
          </w:divBdr>
        </w:div>
        <w:div w:id="1596281591">
          <w:marLeft w:val="0"/>
          <w:marRight w:val="0"/>
          <w:marTop w:val="0"/>
          <w:marBottom w:val="0"/>
          <w:divBdr>
            <w:top w:val="none" w:sz="0" w:space="0" w:color="auto"/>
            <w:left w:val="none" w:sz="0" w:space="0" w:color="auto"/>
            <w:bottom w:val="none" w:sz="0" w:space="0" w:color="auto"/>
            <w:right w:val="none" w:sz="0" w:space="0" w:color="auto"/>
          </w:divBdr>
        </w:div>
        <w:div w:id="1951663012">
          <w:marLeft w:val="0"/>
          <w:marRight w:val="0"/>
          <w:marTop w:val="0"/>
          <w:marBottom w:val="0"/>
          <w:divBdr>
            <w:top w:val="none" w:sz="0" w:space="0" w:color="3D6BE4"/>
            <w:left w:val="single" w:sz="36" w:space="0" w:color="3D6BE4"/>
            <w:bottom w:val="none" w:sz="0" w:space="0" w:color="3D6BE4"/>
            <w:right w:val="none" w:sz="0" w:space="0" w:color="3D6BE4"/>
          </w:divBdr>
        </w:div>
        <w:div w:id="1957365626">
          <w:marLeft w:val="0"/>
          <w:marRight w:val="0"/>
          <w:marTop w:val="0"/>
          <w:marBottom w:val="0"/>
          <w:divBdr>
            <w:top w:val="none" w:sz="0" w:space="0" w:color="auto"/>
            <w:left w:val="none" w:sz="0" w:space="0" w:color="auto"/>
            <w:bottom w:val="none" w:sz="0" w:space="0" w:color="auto"/>
            <w:right w:val="none" w:sz="0" w:space="0" w:color="auto"/>
          </w:divBdr>
        </w:div>
      </w:divsChild>
    </w:div>
    <w:div w:id="334111047">
      <w:bodyDiv w:val="1"/>
      <w:marLeft w:val="0"/>
      <w:marRight w:val="0"/>
      <w:marTop w:val="0"/>
      <w:marBottom w:val="0"/>
      <w:divBdr>
        <w:top w:val="none" w:sz="0" w:space="0" w:color="auto"/>
        <w:left w:val="none" w:sz="0" w:space="0" w:color="auto"/>
        <w:bottom w:val="none" w:sz="0" w:space="0" w:color="auto"/>
        <w:right w:val="none" w:sz="0" w:space="0" w:color="auto"/>
      </w:divBdr>
    </w:div>
    <w:div w:id="337970461">
      <w:bodyDiv w:val="1"/>
      <w:marLeft w:val="0"/>
      <w:marRight w:val="0"/>
      <w:marTop w:val="0"/>
      <w:marBottom w:val="0"/>
      <w:divBdr>
        <w:top w:val="none" w:sz="0" w:space="0" w:color="auto"/>
        <w:left w:val="none" w:sz="0" w:space="0" w:color="auto"/>
        <w:bottom w:val="none" w:sz="0" w:space="0" w:color="auto"/>
        <w:right w:val="none" w:sz="0" w:space="0" w:color="auto"/>
      </w:divBdr>
    </w:div>
    <w:div w:id="348143932">
      <w:bodyDiv w:val="1"/>
      <w:marLeft w:val="0"/>
      <w:marRight w:val="0"/>
      <w:marTop w:val="0"/>
      <w:marBottom w:val="0"/>
      <w:divBdr>
        <w:top w:val="none" w:sz="0" w:space="0" w:color="auto"/>
        <w:left w:val="none" w:sz="0" w:space="0" w:color="auto"/>
        <w:bottom w:val="none" w:sz="0" w:space="0" w:color="auto"/>
        <w:right w:val="none" w:sz="0" w:space="0" w:color="auto"/>
      </w:divBdr>
    </w:div>
    <w:div w:id="348600690">
      <w:bodyDiv w:val="1"/>
      <w:marLeft w:val="0"/>
      <w:marRight w:val="0"/>
      <w:marTop w:val="0"/>
      <w:marBottom w:val="0"/>
      <w:divBdr>
        <w:top w:val="none" w:sz="0" w:space="0" w:color="auto"/>
        <w:left w:val="none" w:sz="0" w:space="0" w:color="auto"/>
        <w:bottom w:val="none" w:sz="0" w:space="0" w:color="auto"/>
        <w:right w:val="none" w:sz="0" w:space="0" w:color="auto"/>
      </w:divBdr>
    </w:div>
    <w:div w:id="351304023">
      <w:bodyDiv w:val="1"/>
      <w:marLeft w:val="0"/>
      <w:marRight w:val="0"/>
      <w:marTop w:val="0"/>
      <w:marBottom w:val="0"/>
      <w:divBdr>
        <w:top w:val="none" w:sz="0" w:space="0" w:color="auto"/>
        <w:left w:val="none" w:sz="0" w:space="0" w:color="auto"/>
        <w:bottom w:val="none" w:sz="0" w:space="0" w:color="auto"/>
        <w:right w:val="none" w:sz="0" w:space="0" w:color="auto"/>
      </w:divBdr>
    </w:div>
    <w:div w:id="355884984">
      <w:bodyDiv w:val="1"/>
      <w:marLeft w:val="0"/>
      <w:marRight w:val="0"/>
      <w:marTop w:val="0"/>
      <w:marBottom w:val="0"/>
      <w:divBdr>
        <w:top w:val="none" w:sz="0" w:space="0" w:color="auto"/>
        <w:left w:val="none" w:sz="0" w:space="0" w:color="auto"/>
        <w:bottom w:val="none" w:sz="0" w:space="0" w:color="auto"/>
        <w:right w:val="none" w:sz="0" w:space="0" w:color="auto"/>
      </w:divBdr>
    </w:div>
    <w:div w:id="356547268">
      <w:bodyDiv w:val="1"/>
      <w:marLeft w:val="0"/>
      <w:marRight w:val="0"/>
      <w:marTop w:val="0"/>
      <w:marBottom w:val="0"/>
      <w:divBdr>
        <w:top w:val="none" w:sz="0" w:space="0" w:color="auto"/>
        <w:left w:val="none" w:sz="0" w:space="0" w:color="auto"/>
        <w:bottom w:val="none" w:sz="0" w:space="0" w:color="auto"/>
        <w:right w:val="none" w:sz="0" w:space="0" w:color="auto"/>
      </w:divBdr>
    </w:div>
    <w:div w:id="368186708">
      <w:bodyDiv w:val="1"/>
      <w:marLeft w:val="0"/>
      <w:marRight w:val="0"/>
      <w:marTop w:val="0"/>
      <w:marBottom w:val="0"/>
      <w:divBdr>
        <w:top w:val="none" w:sz="0" w:space="0" w:color="auto"/>
        <w:left w:val="none" w:sz="0" w:space="0" w:color="auto"/>
        <w:bottom w:val="none" w:sz="0" w:space="0" w:color="auto"/>
        <w:right w:val="none" w:sz="0" w:space="0" w:color="auto"/>
      </w:divBdr>
    </w:div>
    <w:div w:id="369065443">
      <w:bodyDiv w:val="1"/>
      <w:marLeft w:val="0"/>
      <w:marRight w:val="0"/>
      <w:marTop w:val="0"/>
      <w:marBottom w:val="0"/>
      <w:divBdr>
        <w:top w:val="none" w:sz="0" w:space="0" w:color="auto"/>
        <w:left w:val="none" w:sz="0" w:space="0" w:color="auto"/>
        <w:bottom w:val="none" w:sz="0" w:space="0" w:color="auto"/>
        <w:right w:val="none" w:sz="0" w:space="0" w:color="auto"/>
      </w:divBdr>
    </w:div>
    <w:div w:id="473521657">
      <w:bodyDiv w:val="1"/>
      <w:marLeft w:val="0"/>
      <w:marRight w:val="0"/>
      <w:marTop w:val="0"/>
      <w:marBottom w:val="0"/>
      <w:divBdr>
        <w:top w:val="none" w:sz="0" w:space="0" w:color="auto"/>
        <w:left w:val="none" w:sz="0" w:space="0" w:color="auto"/>
        <w:bottom w:val="none" w:sz="0" w:space="0" w:color="auto"/>
        <w:right w:val="none" w:sz="0" w:space="0" w:color="auto"/>
      </w:divBdr>
    </w:div>
    <w:div w:id="482239857">
      <w:bodyDiv w:val="1"/>
      <w:marLeft w:val="0"/>
      <w:marRight w:val="0"/>
      <w:marTop w:val="0"/>
      <w:marBottom w:val="0"/>
      <w:divBdr>
        <w:top w:val="none" w:sz="0" w:space="0" w:color="auto"/>
        <w:left w:val="none" w:sz="0" w:space="0" w:color="auto"/>
        <w:bottom w:val="none" w:sz="0" w:space="0" w:color="auto"/>
        <w:right w:val="none" w:sz="0" w:space="0" w:color="auto"/>
      </w:divBdr>
    </w:div>
    <w:div w:id="504439447">
      <w:bodyDiv w:val="1"/>
      <w:marLeft w:val="0"/>
      <w:marRight w:val="0"/>
      <w:marTop w:val="0"/>
      <w:marBottom w:val="0"/>
      <w:divBdr>
        <w:top w:val="none" w:sz="0" w:space="0" w:color="auto"/>
        <w:left w:val="none" w:sz="0" w:space="0" w:color="auto"/>
        <w:bottom w:val="none" w:sz="0" w:space="0" w:color="auto"/>
        <w:right w:val="none" w:sz="0" w:space="0" w:color="auto"/>
      </w:divBdr>
    </w:div>
    <w:div w:id="511146693">
      <w:bodyDiv w:val="1"/>
      <w:marLeft w:val="0"/>
      <w:marRight w:val="0"/>
      <w:marTop w:val="0"/>
      <w:marBottom w:val="0"/>
      <w:divBdr>
        <w:top w:val="none" w:sz="0" w:space="0" w:color="auto"/>
        <w:left w:val="none" w:sz="0" w:space="0" w:color="auto"/>
        <w:bottom w:val="none" w:sz="0" w:space="0" w:color="auto"/>
        <w:right w:val="none" w:sz="0" w:space="0" w:color="auto"/>
      </w:divBdr>
    </w:div>
    <w:div w:id="554775151">
      <w:bodyDiv w:val="1"/>
      <w:marLeft w:val="0"/>
      <w:marRight w:val="0"/>
      <w:marTop w:val="0"/>
      <w:marBottom w:val="0"/>
      <w:divBdr>
        <w:top w:val="none" w:sz="0" w:space="0" w:color="auto"/>
        <w:left w:val="none" w:sz="0" w:space="0" w:color="auto"/>
        <w:bottom w:val="none" w:sz="0" w:space="0" w:color="auto"/>
        <w:right w:val="none" w:sz="0" w:space="0" w:color="auto"/>
      </w:divBdr>
      <w:divsChild>
        <w:div w:id="2031763291">
          <w:marLeft w:val="0"/>
          <w:marRight w:val="0"/>
          <w:marTop w:val="0"/>
          <w:marBottom w:val="0"/>
          <w:divBdr>
            <w:top w:val="none" w:sz="0" w:space="0" w:color="auto"/>
            <w:left w:val="none" w:sz="0" w:space="0" w:color="auto"/>
            <w:bottom w:val="none" w:sz="0" w:space="0" w:color="auto"/>
            <w:right w:val="none" w:sz="0" w:space="0" w:color="auto"/>
          </w:divBdr>
        </w:div>
      </w:divsChild>
    </w:div>
    <w:div w:id="604650804">
      <w:bodyDiv w:val="1"/>
      <w:marLeft w:val="0"/>
      <w:marRight w:val="0"/>
      <w:marTop w:val="0"/>
      <w:marBottom w:val="0"/>
      <w:divBdr>
        <w:top w:val="none" w:sz="0" w:space="0" w:color="auto"/>
        <w:left w:val="none" w:sz="0" w:space="0" w:color="auto"/>
        <w:bottom w:val="none" w:sz="0" w:space="0" w:color="auto"/>
        <w:right w:val="none" w:sz="0" w:space="0" w:color="auto"/>
      </w:divBdr>
    </w:div>
    <w:div w:id="606351334">
      <w:bodyDiv w:val="1"/>
      <w:marLeft w:val="0"/>
      <w:marRight w:val="0"/>
      <w:marTop w:val="0"/>
      <w:marBottom w:val="0"/>
      <w:divBdr>
        <w:top w:val="none" w:sz="0" w:space="0" w:color="auto"/>
        <w:left w:val="none" w:sz="0" w:space="0" w:color="auto"/>
        <w:bottom w:val="none" w:sz="0" w:space="0" w:color="auto"/>
        <w:right w:val="none" w:sz="0" w:space="0" w:color="auto"/>
      </w:divBdr>
    </w:div>
    <w:div w:id="634985862">
      <w:bodyDiv w:val="1"/>
      <w:marLeft w:val="0"/>
      <w:marRight w:val="0"/>
      <w:marTop w:val="0"/>
      <w:marBottom w:val="0"/>
      <w:divBdr>
        <w:top w:val="none" w:sz="0" w:space="0" w:color="auto"/>
        <w:left w:val="none" w:sz="0" w:space="0" w:color="auto"/>
        <w:bottom w:val="none" w:sz="0" w:space="0" w:color="auto"/>
        <w:right w:val="none" w:sz="0" w:space="0" w:color="auto"/>
      </w:divBdr>
      <w:divsChild>
        <w:div w:id="2065909829">
          <w:marLeft w:val="0"/>
          <w:marRight w:val="0"/>
          <w:marTop w:val="0"/>
          <w:marBottom w:val="0"/>
          <w:divBdr>
            <w:top w:val="none" w:sz="0" w:space="0" w:color="auto"/>
            <w:left w:val="none" w:sz="0" w:space="0" w:color="auto"/>
            <w:bottom w:val="none" w:sz="0" w:space="0" w:color="auto"/>
            <w:right w:val="none" w:sz="0" w:space="0" w:color="auto"/>
          </w:divBdr>
          <w:divsChild>
            <w:div w:id="1317148423">
              <w:marLeft w:val="0"/>
              <w:marRight w:val="0"/>
              <w:marTop w:val="0"/>
              <w:marBottom w:val="0"/>
              <w:divBdr>
                <w:top w:val="none" w:sz="0" w:space="0" w:color="auto"/>
                <w:left w:val="none" w:sz="0" w:space="0" w:color="auto"/>
                <w:bottom w:val="none" w:sz="0" w:space="0" w:color="auto"/>
                <w:right w:val="none" w:sz="0" w:space="0" w:color="auto"/>
              </w:divBdr>
              <w:divsChild>
                <w:div w:id="139127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530409">
      <w:bodyDiv w:val="1"/>
      <w:marLeft w:val="0"/>
      <w:marRight w:val="0"/>
      <w:marTop w:val="0"/>
      <w:marBottom w:val="0"/>
      <w:divBdr>
        <w:top w:val="none" w:sz="0" w:space="0" w:color="auto"/>
        <w:left w:val="none" w:sz="0" w:space="0" w:color="auto"/>
        <w:bottom w:val="none" w:sz="0" w:space="0" w:color="auto"/>
        <w:right w:val="none" w:sz="0" w:space="0" w:color="auto"/>
      </w:divBdr>
    </w:div>
    <w:div w:id="635792374">
      <w:bodyDiv w:val="1"/>
      <w:marLeft w:val="0"/>
      <w:marRight w:val="0"/>
      <w:marTop w:val="0"/>
      <w:marBottom w:val="0"/>
      <w:divBdr>
        <w:top w:val="none" w:sz="0" w:space="0" w:color="auto"/>
        <w:left w:val="none" w:sz="0" w:space="0" w:color="auto"/>
        <w:bottom w:val="none" w:sz="0" w:space="0" w:color="auto"/>
        <w:right w:val="none" w:sz="0" w:space="0" w:color="auto"/>
      </w:divBdr>
    </w:div>
    <w:div w:id="673922586">
      <w:bodyDiv w:val="1"/>
      <w:marLeft w:val="0"/>
      <w:marRight w:val="0"/>
      <w:marTop w:val="0"/>
      <w:marBottom w:val="0"/>
      <w:divBdr>
        <w:top w:val="none" w:sz="0" w:space="0" w:color="auto"/>
        <w:left w:val="none" w:sz="0" w:space="0" w:color="auto"/>
        <w:bottom w:val="none" w:sz="0" w:space="0" w:color="auto"/>
        <w:right w:val="none" w:sz="0" w:space="0" w:color="auto"/>
      </w:divBdr>
    </w:div>
    <w:div w:id="686754362">
      <w:bodyDiv w:val="1"/>
      <w:marLeft w:val="0"/>
      <w:marRight w:val="0"/>
      <w:marTop w:val="0"/>
      <w:marBottom w:val="0"/>
      <w:divBdr>
        <w:top w:val="none" w:sz="0" w:space="0" w:color="auto"/>
        <w:left w:val="none" w:sz="0" w:space="0" w:color="auto"/>
        <w:bottom w:val="none" w:sz="0" w:space="0" w:color="auto"/>
        <w:right w:val="none" w:sz="0" w:space="0" w:color="auto"/>
      </w:divBdr>
    </w:div>
    <w:div w:id="728261297">
      <w:bodyDiv w:val="1"/>
      <w:marLeft w:val="0"/>
      <w:marRight w:val="0"/>
      <w:marTop w:val="0"/>
      <w:marBottom w:val="0"/>
      <w:divBdr>
        <w:top w:val="none" w:sz="0" w:space="0" w:color="auto"/>
        <w:left w:val="none" w:sz="0" w:space="0" w:color="auto"/>
        <w:bottom w:val="none" w:sz="0" w:space="0" w:color="auto"/>
        <w:right w:val="none" w:sz="0" w:space="0" w:color="auto"/>
      </w:divBdr>
    </w:div>
    <w:div w:id="757488031">
      <w:bodyDiv w:val="1"/>
      <w:marLeft w:val="0"/>
      <w:marRight w:val="0"/>
      <w:marTop w:val="0"/>
      <w:marBottom w:val="0"/>
      <w:divBdr>
        <w:top w:val="none" w:sz="0" w:space="0" w:color="auto"/>
        <w:left w:val="none" w:sz="0" w:space="0" w:color="auto"/>
        <w:bottom w:val="none" w:sz="0" w:space="0" w:color="auto"/>
        <w:right w:val="none" w:sz="0" w:space="0" w:color="auto"/>
      </w:divBdr>
    </w:div>
    <w:div w:id="761923071">
      <w:bodyDiv w:val="1"/>
      <w:marLeft w:val="0"/>
      <w:marRight w:val="0"/>
      <w:marTop w:val="0"/>
      <w:marBottom w:val="0"/>
      <w:divBdr>
        <w:top w:val="none" w:sz="0" w:space="0" w:color="auto"/>
        <w:left w:val="none" w:sz="0" w:space="0" w:color="auto"/>
        <w:bottom w:val="none" w:sz="0" w:space="0" w:color="auto"/>
        <w:right w:val="none" w:sz="0" w:space="0" w:color="auto"/>
      </w:divBdr>
    </w:div>
    <w:div w:id="778715766">
      <w:bodyDiv w:val="1"/>
      <w:marLeft w:val="0"/>
      <w:marRight w:val="0"/>
      <w:marTop w:val="0"/>
      <w:marBottom w:val="0"/>
      <w:divBdr>
        <w:top w:val="none" w:sz="0" w:space="0" w:color="auto"/>
        <w:left w:val="none" w:sz="0" w:space="0" w:color="auto"/>
        <w:bottom w:val="none" w:sz="0" w:space="0" w:color="auto"/>
        <w:right w:val="none" w:sz="0" w:space="0" w:color="auto"/>
      </w:divBdr>
    </w:div>
    <w:div w:id="799037036">
      <w:bodyDiv w:val="1"/>
      <w:marLeft w:val="0"/>
      <w:marRight w:val="0"/>
      <w:marTop w:val="0"/>
      <w:marBottom w:val="0"/>
      <w:divBdr>
        <w:top w:val="none" w:sz="0" w:space="0" w:color="auto"/>
        <w:left w:val="none" w:sz="0" w:space="0" w:color="auto"/>
        <w:bottom w:val="none" w:sz="0" w:space="0" w:color="auto"/>
        <w:right w:val="none" w:sz="0" w:space="0" w:color="auto"/>
      </w:divBdr>
    </w:div>
    <w:div w:id="800877534">
      <w:bodyDiv w:val="1"/>
      <w:marLeft w:val="0"/>
      <w:marRight w:val="0"/>
      <w:marTop w:val="0"/>
      <w:marBottom w:val="0"/>
      <w:divBdr>
        <w:top w:val="none" w:sz="0" w:space="0" w:color="auto"/>
        <w:left w:val="none" w:sz="0" w:space="0" w:color="auto"/>
        <w:bottom w:val="none" w:sz="0" w:space="0" w:color="auto"/>
        <w:right w:val="none" w:sz="0" w:space="0" w:color="auto"/>
      </w:divBdr>
    </w:div>
    <w:div w:id="811866647">
      <w:bodyDiv w:val="1"/>
      <w:marLeft w:val="0"/>
      <w:marRight w:val="0"/>
      <w:marTop w:val="0"/>
      <w:marBottom w:val="0"/>
      <w:divBdr>
        <w:top w:val="none" w:sz="0" w:space="0" w:color="auto"/>
        <w:left w:val="none" w:sz="0" w:space="0" w:color="auto"/>
        <w:bottom w:val="none" w:sz="0" w:space="0" w:color="auto"/>
        <w:right w:val="none" w:sz="0" w:space="0" w:color="auto"/>
      </w:divBdr>
      <w:divsChild>
        <w:div w:id="1265504759">
          <w:marLeft w:val="0"/>
          <w:marRight w:val="0"/>
          <w:marTop w:val="750"/>
          <w:marBottom w:val="0"/>
          <w:divBdr>
            <w:top w:val="none" w:sz="0" w:space="0" w:color="auto"/>
            <w:left w:val="none" w:sz="0" w:space="0" w:color="auto"/>
            <w:bottom w:val="none" w:sz="0" w:space="0" w:color="auto"/>
            <w:right w:val="none" w:sz="0" w:space="0" w:color="auto"/>
          </w:divBdr>
          <w:divsChild>
            <w:div w:id="590827">
              <w:marLeft w:val="0"/>
              <w:marRight w:val="0"/>
              <w:marTop w:val="0"/>
              <w:marBottom w:val="750"/>
              <w:divBdr>
                <w:top w:val="none" w:sz="0" w:space="0" w:color="auto"/>
                <w:left w:val="none" w:sz="0" w:space="0" w:color="auto"/>
                <w:bottom w:val="none" w:sz="0" w:space="0" w:color="auto"/>
                <w:right w:val="none" w:sz="0" w:space="0" w:color="auto"/>
              </w:divBdr>
              <w:divsChild>
                <w:div w:id="1178497736">
                  <w:marLeft w:val="0"/>
                  <w:marRight w:val="0"/>
                  <w:marTop w:val="0"/>
                  <w:marBottom w:val="0"/>
                  <w:divBdr>
                    <w:top w:val="none" w:sz="0" w:space="0" w:color="auto"/>
                    <w:left w:val="none" w:sz="0" w:space="0" w:color="auto"/>
                    <w:bottom w:val="none" w:sz="0" w:space="0" w:color="auto"/>
                    <w:right w:val="none" w:sz="0" w:space="0" w:color="auto"/>
                  </w:divBdr>
                  <w:divsChild>
                    <w:div w:id="929698125">
                      <w:marLeft w:val="0"/>
                      <w:marRight w:val="0"/>
                      <w:marTop w:val="0"/>
                      <w:marBottom w:val="450"/>
                      <w:divBdr>
                        <w:top w:val="none" w:sz="0" w:space="0" w:color="auto"/>
                        <w:left w:val="none" w:sz="0" w:space="0" w:color="auto"/>
                        <w:bottom w:val="none" w:sz="0" w:space="0" w:color="auto"/>
                        <w:right w:val="none" w:sz="0" w:space="0" w:color="auto"/>
                      </w:divBdr>
                      <w:divsChild>
                        <w:div w:id="1011221873">
                          <w:marLeft w:val="0"/>
                          <w:marRight w:val="0"/>
                          <w:marTop w:val="0"/>
                          <w:marBottom w:val="0"/>
                          <w:divBdr>
                            <w:top w:val="none" w:sz="0" w:space="0" w:color="auto"/>
                            <w:left w:val="none" w:sz="0" w:space="0" w:color="auto"/>
                            <w:bottom w:val="none" w:sz="0" w:space="0" w:color="auto"/>
                            <w:right w:val="none" w:sz="0" w:space="0" w:color="auto"/>
                          </w:divBdr>
                          <w:divsChild>
                            <w:div w:id="725026888">
                              <w:marLeft w:val="0"/>
                              <w:marRight w:val="0"/>
                              <w:marTop w:val="0"/>
                              <w:marBottom w:val="330"/>
                              <w:divBdr>
                                <w:top w:val="none" w:sz="0" w:space="0" w:color="auto"/>
                                <w:left w:val="none" w:sz="0" w:space="0" w:color="auto"/>
                                <w:bottom w:val="none" w:sz="0" w:space="0" w:color="auto"/>
                                <w:right w:val="none" w:sz="0" w:space="0" w:color="auto"/>
                              </w:divBdr>
                              <w:divsChild>
                                <w:div w:id="1445030093">
                                  <w:marLeft w:val="0"/>
                                  <w:marRight w:val="0"/>
                                  <w:marTop w:val="0"/>
                                  <w:marBottom w:val="0"/>
                                  <w:divBdr>
                                    <w:top w:val="none" w:sz="0" w:space="0" w:color="auto"/>
                                    <w:left w:val="none" w:sz="0" w:space="0" w:color="auto"/>
                                    <w:bottom w:val="none" w:sz="0" w:space="0" w:color="auto"/>
                                    <w:right w:val="none" w:sz="0" w:space="0" w:color="auto"/>
                                  </w:divBdr>
                                  <w:divsChild>
                                    <w:div w:id="107978850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2092581327">
                          <w:marLeft w:val="0"/>
                          <w:marRight w:val="0"/>
                          <w:marTop w:val="0"/>
                          <w:marBottom w:val="450"/>
                          <w:divBdr>
                            <w:top w:val="none" w:sz="0" w:space="0" w:color="auto"/>
                            <w:left w:val="none" w:sz="0" w:space="0" w:color="auto"/>
                            <w:bottom w:val="none" w:sz="0" w:space="0" w:color="auto"/>
                            <w:right w:val="none" w:sz="0" w:space="0" w:color="auto"/>
                          </w:divBdr>
                          <w:divsChild>
                            <w:div w:id="2025861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4198105">
          <w:marLeft w:val="0"/>
          <w:marRight w:val="0"/>
          <w:marTop w:val="0"/>
          <w:marBottom w:val="0"/>
          <w:divBdr>
            <w:top w:val="none" w:sz="0" w:space="0" w:color="auto"/>
            <w:left w:val="none" w:sz="0" w:space="0" w:color="auto"/>
            <w:bottom w:val="none" w:sz="0" w:space="0" w:color="auto"/>
            <w:right w:val="none" w:sz="0" w:space="0" w:color="auto"/>
          </w:divBdr>
          <w:divsChild>
            <w:div w:id="919755177">
              <w:marLeft w:val="0"/>
              <w:marRight w:val="0"/>
              <w:marTop w:val="0"/>
              <w:marBottom w:val="0"/>
              <w:divBdr>
                <w:top w:val="none" w:sz="0" w:space="0" w:color="auto"/>
                <w:left w:val="none" w:sz="0" w:space="0" w:color="auto"/>
                <w:bottom w:val="none" w:sz="0" w:space="0" w:color="auto"/>
                <w:right w:val="none" w:sz="0" w:space="0" w:color="auto"/>
              </w:divBdr>
              <w:divsChild>
                <w:div w:id="2080248614">
                  <w:marLeft w:val="0"/>
                  <w:marRight w:val="0"/>
                  <w:marTop w:val="525"/>
                  <w:marBottom w:val="0"/>
                  <w:divBdr>
                    <w:top w:val="none" w:sz="0" w:space="0" w:color="auto"/>
                    <w:left w:val="none" w:sz="0" w:space="0" w:color="auto"/>
                    <w:bottom w:val="none" w:sz="0" w:space="0" w:color="auto"/>
                    <w:right w:val="none" w:sz="0" w:space="0" w:color="auto"/>
                  </w:divBdr>
                  <w:divsChild>
                    <w:div w:id="52166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872272">
      <w:bodyDiv w:val="1"/>
      <w:marLeft w:val="0"/>
      <w:marRight w:val="0"/>
      <w:marTop w:val="0"/>
      <w:marBottom w:val="0"/>
      <w:divBdr>
        <w:top w:val="none" w:sz="0" w:space="0" w:color="auto"/>
        <w:left w:val="none" w:sz="0" w:space="0" w:color="auto"/>
        <w:bottom w:val="none" w:sz="0" w:space="0" w:color="auto"/>
        <w:right w:val="none" w:sz="0" w:space="0" w:color="auto"/>
      </w:divBdr>
      <w:divsChild>
        <w:div w:id="12085622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8498981">
      <w:bodyDiv w:val="1"/>
      <w:marLeft w:val="0"/>
      <w:marRight w:val="0"/>
      <w:marTop w:val="0"/>
      <w:marBottom w:val="0"/>
      <w:divBdr>
        <w:top w:val="none" w:sz="0" w:space="0" w:color="auto"/>
        <w:left w:val="none" w:sz="0" w:space="0" w:color="auto"/>
        <w:bottom w:val="none" w:sz="0" w:space="0" w:color="auto"/>
        <w:right w:val="none" w:sz="0" w:space="0" w:color="auto"/>
      </w:divBdr>
    </w:div>
    <w:div w:id="849878793">
      <w:bodyDiv w:val="1"/>
      <w:marLeft w:val="0"/>
      <w:marRight w:val="0"/>
      <w:marTop w:val="0"/>
      <w:marBottom w:val="0"/>
      <w:divBdr>
        <w:top w:val="none" w:sz="0" w:space="0" w:color="auto"/>
        <w:left w:val="none" w:sz="0" w:space="0" w:color="auto"/>
        <w:bottom w:val="none" w:sz="0" w:space="0" w:color="auto"/>
        <w:right w:val="none" w:sz="0" w:space="0" w:color="auto"/>
      </w:divBdr>
    </w:div>
    <w:div w:id="850484363">
      <w:bodyDiv w:val="1"/>
      <w:marLeft w:val="0"/>
      <w:marRight w:val="0"/>
      <w:marTop w:val="0"/>
      <w:marBottom w:val="0"/>
      <w:divBdr>
        <w:top w:val="none" w:sz="0" w:space="0" w:color="auto"/>
        <w:left w:val="none" w:sz="0" w:space="0" w:color="auto"/>
        <w:bottom w:val="none" w:sz="0" w:space="0" w:color="auto"/>
        <w:right w:val="none" w:sz="0" w:space="0" w:color="auto"/>
      </w:divBdr>
    </w:div>
    <w:div w:id="861086288">
      <w:bodyDiv w:val="1"/>
      <w:marLeft w:val="0"/>
      <w:marRight w:val="0"/>
      <w:marTop w:val="0"/>
      <w:marBottom w:val="0"/>
      <w:divBdr>
        <w:top w:val="none" w:sz="0" w:space="0" w:color="auto"/>
        <w:left w:val="none" w:sz="0" w:space="0" w:color="auto"/>
        <w:bottom w:val="none" w:sz="0" w:space="0" w:color="auto"/>
        <w:right w:val="none" w:sz="0" w:space="0" w:color="auto"/>
      </w:divBdr>
    </w:div>
    <w:div w:id="875387673">
      <w:bodyDiv w:val="1"/>
      <w:marLeft w:val="0"/>
      <w:marRight w:val="0"/>
      <w:marTop w:val="0"/>
      <w:marBottom w:val="0"/>
      <w:divBdr>
        <w:top w:val="none" w:sz="0" w:space="0" w:color="auto"/>
        <w:left w:val="none" w:sz="0" w:space="0" w:color="auto"/>
        <w:bottom w:val="none" w:sz="0" w:space="0" w:color="auto"/>
        <w:right w:val="none" w:sz="0" w:space="0" w:color="auto"/>
      </w:divBdr>
    </w:div>
    <w:div w:id="881984239">
      <w:bodyDiv w:val="1"/>
      <w:marLeft w:val="0"/>
      <w:marRight w:val="0"/>
      <w:marTop w:val="0"/>
      <w:marBottom w:val="0"/>
      <w:divBdr>
        <w:top w:val="none" w:sz="0" w:space="0" w:color="auto"/>
        <w:left w:val="none" w:sz="0" w:space="0" w:color="auto"/>
        <w:bottom w:val="none" w:sz="0" w:space="0" w:color="auto"/>
        <w:right w:val="none" w:sz="0" w:space="0" w:color="auto"/>
      </w:divBdr>
    </w:div>
    <w:div w:id="889532422">
      <w:bodyDiv w:val="1"/>
      <w:marLeft w:val="0"/>
      <w:marRight w:val="0"/>
      <w:marTop w:val="0"/>
      <w:marBottom w:val="0"/>
      <w:divBdr>
        <w:top w:val="none" w:sz="0" w:space="0" w:color="auto"/>
        <w:left w:val="none" w:sz="0" w:space="0" w:color="auto"/>
        <w:bottom w:val="none" w:sz="0" w:space="0" w:color="auto"/>
        <w:right w:val="none" w:sz="0" w:space="0" w:color="auto"/>
      </w:divBdr>
    </w:div>
    <w:div w:id="892233173">
      <w:bodyDiv w:val="1"/>
      <w:marLeft w:val="0"/>
      <w:marRight w:val="0"/>
      <w:marTop w:val="0"/>
      <w:marBottom w:val="0"/>
      <w:divBdr>
        <w:top w:val="none" w:sz="0" w:space="0" w:color="auto"/>
        <w:left w:val="none" w:sz="0" w:space="0" w:color="auto"/>
        <w:bottom w:val="none" w:sz="0" w:space="0" w:color="auto"/>
        <w:right w:val="none" w:sz="0" w:space="0" w:color="auto"/>
      </w:divBdr>
    </w:div>
    <w:div w:id="896629902">
      <w:bodyDiv w:val="1"/>
      <w:marLeft w:val="0"/>
      <w:marRight w:val="0"/>
      <w:marTop w:val="0"/>
      <w:marBottom w:val="0"/>
      <w:divBdr>
        <w:top w:val="none" w:sz="0" w:space="0" w:color="auto"/>
        <w:left w:val="none" w:sz="0" w:space="0" w:color="auto"/>
        <w:bottom w:val="none" w:sz="0" w:space="0" w:color="auto"/>
        <w:right w:val="none" w:sz="0" w:space="0" w:color="auto"/>
      </w:divBdr>
    </w:div>
    <w:div w:id="897014563">
      <w:bodyDiv w:val="1"/>
      <w:marLeft w:val="0"/>
      <w:marRight w:val="0"/>
      <w:marTop w:val="0"/>
      <w:marBottom w:val="0"/>
      <w:divBdr>
        <w:top w:val="none" w:sz="0" w:space="0" w:color="auto"/>
        <w:left w:val="none" w:sz="0" w:space="0" w:color="auto"/>
        <w:bottom w:val="none" w:sz="0" w:space="0" w:color="auto"/>
        <w:right w:val="none" w:sz="0" w:space="0" w:color="auto"/>
      </w:divBdr>
    </w:div>
    <w:div w:id="973952814">
      <w:bodyDiv w:val="1"/>
      <w:marLeft w:val="0"/>
      <w:marRight w:val="0"/>
      <w:marTop w:val="0"/>
      <w:marBottom w:val="0"/>
      <w:divBdr>
        <w:top w:val="none" w:sz="0" w:space="0" w:color="auto"/>
        <w:left w:val="none" w:sz="0" w:space="0" w:color="auto"/>
        <w:bottom w:val="none" w:sz="0" w:space="0" w:color="auto"/>
        <w:right w:val="none" w:sz="0" w:space="0" w:color="auto"/>
      </w:divBdr>
    </w:div>
    <w:div w:id="978150440">
      <w:bodyDiv w:val="1"/>
      <w:marLeft w:val="0"/>
      <w:marRight w:val="0"/>
      <w:marTop w:val="0"/>
      <w:marBottom w:val="0"/>
      <w:divBdr>
        <w:top w:val="none" w:sz="0" w:space="0" w:color="auto"/>
        <w:left w:val="none" w:sz="0" w:space="0" w:color="auto"/>
        <w:bottom w:val="none" w:sz="0" w:space="0" w:color="auto"/>
        <w:right w:val="none" w:sz="0" w:space="0" w:color="auto"/>
      </w:divBdr>
    </w:div>
    <w:div w:id="980887076">
      <w:bodyDiv w:val="1"/>
      <w:marLeft w:val="0"/>
      <w:marRight w:val="0"/>
      <w:marTop w:val="0"/>
      <w:marBottom w:val="0"/>
      <w:divBdr>
        <w:top w:val="none" w:sz="0" w:space="0" w:color="auto"/>
        <w:left w:val="none" w:sz="0" w:space="0" w:color="auto"/>
        <w:bottom w:val="none" w:sz="0" w:space="0" w:color="auto"/>
        <w:right w:val="none" w:sz="0" w:space="0" w:color="auto"/>
      </w:divBdr>
    </w:div>
    <w:div w:id="982320287">
      <w:bodyDiv w:val="1"/>
      <w:marLeft w:val="0"/>
      <w:marRight w:val="0"/>
      <w:marTop w:val="0"/>
      <w:marBottom w:val="0"/>
      <w:divBdr>
        <w:top w:val="none" w:sz="0" w:space="0" w:color="auto"/>
        <w:left w:val="none" w:sz="0" w:space="0" w:color="auto"/>
        <w:bottom w:val="none" w:sz="0" w:space="0" w:color="auto"/>
        <w:right w:val="none" w:sz="0" w:space="0" w:color="auto"/>
      </w:divBdr>
    </w:div>
    <w:div w:id="1025667074">
      <w:bodyDiv w:val="1"/>
      <w:marLeft w:val="0"/>
      <w:marRight w:val="0"/>
      <w:marTop w:val="0"/>
      <w:marBottom w:val="0"/>
      <w:divBdr>
        <w:top w:val="none" w:sz="0" w:space="0" w:color="auto"/>
        <w:left w:val="none" w:sz="0" w:space="0" w:color="auto"/>
        <w:bottom w:val="none" w:sz="0" w:space="0" w:color="auto"/>
        <w:right w:val="none" w:sz="0" w:space="0" w:color="auto"/>
      </w:divBdr>
    </w:div>
    <w:div w:id="1068114936">
      <w:bodyDiv w:val="1"/>
      <w:marLeft w:val="0"/>
      <w:marRight w:val="0"/>
      <w:marTop w:val="0"/>
      <w:marBottom w:val="0"/>
      <w:divBdr>
        <w:top w:val="none" w:sz="0" w:space="0" w:color="auto"/>
        <w:left w:val="none" w:sz="0" w:space="0" w:color="auto"/>
        <w:bottom w:val="none" w:sz="0" w:space="0" w:color="auto"/>
        <w:right w:val="none" w:sz="0" w:space="0" w:color="auto"/>
      </w:divBdr>
    </w:div>
    <w:div w:id="1072388409">
      <w:bodyDiv w:val="1"/>
      <w:marLeft w:val="0"/>
      <w:marRight w:val="0"/>
      <w:marTop w:val="0"/>
      <w:marBottom w:val="0"/>
      <w:divBdr>
        <w:top w:val="none" w:sz="0" w:space="0" w:color="auto"/>
        <w:left w:val="none" w:sz="0" w:space="0" w:color="auto"/>
        <w:bottom w:val="none" w:sz="0" w:space="0" w:color="auto"/>
        <w:right w:val="none" w:sz="0" w:space="0" w:color="auto"/>
      </w:divBdr>
    </w:div>
    <w:div w:id="1073044671">
      <w:bodyDiv w:val="1"/>
      <w:marLeft w:val="0"/>
      <w:marRight w:val="0"/>
      <w:marTop w:val="0"/>
      <w:marBottom w:val="0"/>
      <w:divBdr>
        <w:top w:val="none" w:sz="0" w:space="0" w:color="auto"/>
        <w:left w:val="none" w:sz="0" w:space="0" w:color="auto"/>
        <w:bottom w:val="none" w:sz="0" w:space="0" w:color="auto"/>
        <w:right w:val="none" w:sz="0" w:space="0" w:color="auto"/>
      </w:divBdr>
    </w:div>
    <w:div w:id="1097749344">
      <w:bodyDiv w:val="1"/>
      <w:marLeft w:val="0"/>
      <w:marRight w:val="0"/>
      <w:marTop w:val="0"/>
      <w:marBottom w:val="0"/>
      <w:divBdr>
        <w:top w:val="none" w:sz="0" w:space="0" w:color="auto"/>
        <w:left w:val="none" w:sz="0" w:space="0" w:color="auto"/>
        <w:bottom w:val="none" w:sz="0" w:space="0" w:color="auto"/>
        <w:right w:val="none" w:sz="0" w:space="0" w:color="auto"/>
      </w:divBdr>
      <w:divsChild>
        <w:div w:id="850342747">
          <w:marLeft w:val="0"/>
          <w:marRight w:val="0"/>
          <w:marTop w:val="0"/>
          <w:marBottom w:val="0"/>
          <w:divBdr>
            <w:top w:val="none" w:sz="0" w:space="0" w:color="auto"/>
            <w:left w:val="none" w:sz="0" w:space="0" w:color="auto"/>
            <w:bottom w:val="none" w:sz="0" w:space="0" w:color="auto"/>
            <w:right w:val="none" w:sz="0" w:space="0" w:color="auto"/>
          </w:divBdr>
        </w:div>
      </w:divsChild>
    </w:div>
    <w:div w:id="1119303893">
      <w:bodyDiv w:val="1"/>
      <w:marLeft w:val="0"/>
      <w:marRight w:val="0"/>
      <w:marTop w:val="0"/>
      <w:marBottom w:val="0"/>
      <w:divBdr>
        <w:top w:val="none" w:sz="0" w:space="0" w:color="auto"/>
        <w:left w:val="none" w:sz="0" w:space="0" w:color="auto"/>
        <w:bottom w:val="none" w:sz="0" w:space="0" w:color="auto"/>
        <w:right w:val="none" w:sz="0" w:space="0" w:color="auto"/>
      </w:divBdr>
    </w:div>
    <w:div w:id="1126704599">
      <w:bodyDiv w:val="1"/>
      <w:marLeft w:val="0"/>
      <w:marRight w:val="0"/>
      <w:marTop w:val="0"/>
      <w:marBottom w:val="0"/>
      <w:divBdr>
        <w:top w:val="none" w:sz="0" w:space="0" w:color="auto"/>
        <w:left w:val="none" w:sz="0" w:space="0" w:color="auto"/>
        <w:bottom w:val="none" w:sz="0" w:space="0" w:color="auto"/>
        <w:right w:val="none" w:sz="0" w:space="0" w:color="auto"/>
      </w:divBdr>
    </w:div>
    <w:div w:id="1132358402">
      <w:bodyDiv w:val="1"/>
      <w:marLeft w:val="0"/>
      <w:marRight w:val="0"/>
      <w:marTop w:val="0"/>
      <w:marBottom w:val="0"/>
      <w:divBdr>
        <w:top w:val="none" w:sz="0" w:space="0" w:color="auto"/>
        <w:left w:val="none" w:sz="0" w:space="0" w:color="auto"/>
        <w:bottom w:val="none" w:sz="0" w:space="0" w:color="auto"/>
        <w:right w:val="none" w:sz="0" w:space="0" w:color="auto"/>
      </w:divBdr>
    </w:div>
    <w:div w:id="1151753426">
      <w:bodyDiv w:val="1"/>
      <w:marLeft w:val="0"/>
      <w:marRight w:val="0"/>
      <w:marTop w:val="0"/>
      <w:marBottom w:val="0"/>
      <w:divBdr>
        <w:top w:val="none" w:sz="0" w:space="0" w:color="auto"/>
        <w:left w:val="none" w:sz="0" w:space="0" w:color="auto"/>
        <w:bottom w:val="none" w:sz="0" w:space="0" w:color="auto"/>
        <w:right w:val="none" w:sz="0" w:space="0" w:color="auto"/>
      </w:divBdr>
    </w:div>
    <w:div w:id="1159081577">
      <w:bodyDiv w:val="1"/>
      <w:marLeft w:val="0"/>
      <w:marRight w:val="0"/>
      <w:marTop w:val="0"/>
      <w:marBottom w:val="0"/>
      <w:divBdr>
        <w:top w:val="none" w:sz="0" w:space="0" w:color="auto"/>
        <w:left w:val="none" w:sz="0" w:space="0" w:color="auto"/>
        <w:bottom w:val="none" w:sz="0" w:space="0" w:color="auto"/>
        <w:right w:val="none" w:sz="0" w:space="0" w:color="auto"/>
      </w:divBdr>
    </w:div>
    <w:div w:id="1164661572">
      <w:bodyDiv w:val="1"/>
      <w:marLeft w:val="0"/>
      <w:marRight w:val="0"/>
      <w:marTop w:val="0"/>
      <w:marBottom w:val="0"/>
      <w:divBdr>
        <w:top w:val="none" w:sz="0" w:space="0" w:color="auto"/>
        <w:left w:val="none" w:sz="0" w:space="0" w:color="auto"/>
        <w:bottom w:val="none" w:sz="0" w:space="0" w:color="auto"/>
        <w:right w:val="none" w:sz="0" w:space="0" w:color="auto"/>
      </w:divBdr>
    </w:div>
    <w:div w:id="1166628725">
      <w:bodyDiv w:val="1"/>
      <w:marLeft w:val="0"/>
      <w:marRight w:val="0"/>
      <w:marTop w:val="0"/>
      <w:marBottom w:val="0"/>
      <w:divBdr>
        <w:top w:val="none" w:sz="0" w:space="0" w:color="auto"/>
        <w:left w:val="none" w:sz="0" w:space="0" w:color="auto"/>
        <w:bottom w:val="none" w:sz="0" w:space="0" w:color="auto"/>
        <w:right w:val="none" w:sz="0" w:space="0" w:color="auto"/>
      </w:divBdr>
    </w:div>
    <w:div w:id="1168786661">
      <w:bodyDiv w:val="1"/>
      <w:marLeft w:val="0"/>
      <w:marRight w:val="0"/>
      <w:marTop w:val="0"/>
      <w:marBottom w:val="0"/>
      <w:divBdr>
        <w:top w:val="none" w:sz="0" w:space="0" w:color="auto"/>
        <w:left w:val="none" w:sz="0" w:space="0" w:color="auto"/>
        <w:bottom w:val="none" w:sz="0" w:space="0" w:color="auto"/>
        <w:right w:val="none" w:sz="0" w:space="0" w:color="auto"/>
      </w:divBdr>
    </w:div>
    <w:div w:id="1213007264">
      <w:bodyDiv w:val="1"/>
      <w:marLeft w:val="0"/>
      <w:marRight w:val="0"/>
      <w:marTop w:val="0"/>
      <w:marBottom w:val="0"/>
      <w:divBdr>
        <w:top w:val="none" w:sz="0" w:space="0" w:color="auto"/>
        <w:left w:val="none" w:sz="0" w:space="0" w:color="auto"/>
        <w:bottom w:val="none" w:sz="0" w:space="0" w:color="auto"/>
        <w:right w:val="none" w:sz="0" w:space="0" w:color="auto"/>
      </w:divBdr>
    </w:div>
    <w:div w:id="1222331078">
      <w:bodyDiv w:val="1"/>
      <w:marLeft w:val="0"/>
      <w:marRight w:val="0"/>
      <w:marTop w:val="0"/>
      <w:marBottom w:val="0"/>
      <w:divBdr>
        <w:top w:val="none" w:sz="0" w:space="0" w:color="auto"/>
        <w:left w:val="none" w:sz="0" w:space="0" w:color="auto"/>
        <w:bottom w:val="none" w:sz="0" w:space="0" w:color="auto"/>
        <w:right w:val="none" w:sz="0" w:space="0" w:color="auto"/>
      </w:divBdr>
      <w:divsChild>
        <w:div w:id="814225168">
          <w:marLeft w:val="0"/>
          <w:marRight w:val="0"/>
          <w:marTop w:val="0"/>
          <w:marBottom w:val="0"/>
          <w:divBdr>
            <w:top w:val="none" w:sz="0" w:space="0" w:color="auto"/>
            <w:left w:val="none" w:sz="0" w:space="0" w:color="auto"/>
            <w:bottom w:val="none" w:sz="0" w:space="0" w:color="auto"/>
            <w:right w:val="none" w:sz="0" w:space="0" w:color="auto"/>
          </w:divBdr>
        </w:div>
        <w:div w:id="1343434987">
          <w:marLeft w:val="0"/>
          <w:marRight w:val="0"/>
          <w:marTop w:val="0"/>
          <w:marBottom w:val="0"/>
          <w:divBdr>
            <w:top w:val="none" w:sz="0" w:space="0" w:color="auto"/>
            <w:left w:val="none" w:sz="0" w:space="0" w:color="auto"/>
            <w:bottom w:val="none" w:sz="0" w:space="0" w:color="auto"/>
            <w:right w:val="none" w:sz="0" w:space="0" w:color="auto"/>
          </w:divBdr>
          <w:divsChild>
            <w:div w:id="351347596">
              <w:marLeft w:val="0"/>
              <w:marRight w:val="0"/>
              <w:marTop w:val="0"/>
              <w:marBottom w:val="0"/>
              <w:divBdr>
                <w:top w:val="none" w:sz="0" w:space="0" w:color="auto"/>
                <w:left w:val="none" w:sz="0" w:space="0" w:color="auto"/>
                <w:bottom w:val="none" w:sz="0" w:space="0" w:color="auto"/>
                <w:right w:val="none" w:sz="0" w:space="0" w:color="auto"/>
              </w:divBdr>
              <w:divsChild>
                <w:div w:id="72969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234364">
      <w:bodyDiv w:val="1"/>
      <w:marLeft w:val="0"/>
      <w:marRight w:val="0"/>
      <w:marTop w:val="0"/>
      <w:marBottom w:val="0"/>
      <w:divBdr>
        <w:top w:val="none" w:sz="0" w:space="0" w:color="auto"/>
        <w:left w:val="none" w:sz="0" w:space="0" w:color="auto"/>
        <w:bottom w:val="none" w:sz="0" w:space="0" w:color="auto"/>
        <w:right w:val="none" w:sz="0" w:space="0" w:color="auto"/>
      </w:divBdr>
    </w:div>
    <w:div w:id="1245068874">
      <w:bodyDiv w:val="1"/>
      <w:marLeft w:val="0"/>
      <w:marRight w:val="0"/>
      <w:marTop w:val="0"/>
      <w:marBottom w:val="0"/>
      <w:divBdr>
        <w:top w:val="none" w:sz="0" w:space="0" w:color="auto"/>
        <w:left w:val="none" w:sz="0" w:space="0" w:color="auto"/>
        <w:bottom w:val="none" w:sz="0" w:space="0" w:color="auto"/>
        <w:right w:val="none" w:sz="0" w:space="0" w:color="auto"/>
      </w:divBdr>
    </w:div>
    <w:div w:id="1264725849">
      <w:bodyDiv w:val="1"/>
      <w:marLeft w:val="0"/>
      <w:marRight w:val="0"/>
      <w:marTop w:val="0"/>
      <w:marBottom w:val="0"/>
      <w:divBdr>
        <w:top w:val="none" w:sz="0" w:space="0" w:color="auto"/>
        <w:left w:val="none" w:sz="0" w:space="0" w:color="auto"/>
        <w:bottom w:val="none" w:sz="0" w:space="0" w:color="auto"/>
        <w:right w:val="none" w:sz="0" w:space="0" w:color="auto"/>
      </w:divBdr>
    </w:div>
    <w:div w:id="1275862813">
      <w:bodyDiv w:val="1"/>
      <w:marLeft w:val="0"/>
      <w:marRight w:val="0"/>
      <w:marTop w:val="0"/>
      <w:marBottom w:val="0"/>
      <w:divBdr>
        <w:top w:val="none" w:sz="0" w:space="0" w:color="auto"/>
        <w:left w:val="none" w:sz="0" w:space="0" w:color="auto"/>
        <w:bottom w:val="none" w:sz="0" w:space="0" w:color="auto"/>
        <w:right w:val="none" w:sz="0" w:space="0" w:color="auto"/>
      </w:divBdr>
      <w:divsChild>
        <w:div w:id="348258920">
          <w:marLeft w:val="0"/>
          <w:marRight w:val="0"/>
          <w:marTop w:val="225"/>
          <w:marBottom w:val="225"/>
          <w:divBdr>
            <w:top w:val="none" w:sz="0" w:space="0" w:color="auto"/>
            <w:left w:val="none" w:sz="0" w:space="0" w:color="auto"/>
            <w:bottom w:val="none" w:sz="0" w:space="0" w:color="auto"/>
            <w:right w:val="none" w:sz="0" w:space="0" w:color="auto"/>
          </w:divBdr>
          <w:divsChild>
            <w:div w:id="13580090">
              <w:marLeft w:val="0"/>
              <w:marRight w:val="0"/>
              <w:marTop w:val="0"/>
              <w:marBottom w:val="0"/>
              <w:divBdr>
                <w:top w:val="none" w:sz="0" w:space="0" w:color="auto"/>
                <w:left w:val="none" w:sz="0" w:space="0" w:color="auto"/>
                <w:bottom w:val="none" w:sz="0" w:space="0" w:color="auto"/>
                <w:right w:val="none" w:sz="0" w:space="0" w:color="auto"/>
              </w:divBdr>
            </w:div>
            <w:div w:id="170337866">
              <w:marLeft w:val="0"/>
              <w:marRight w:val="0"/>
              <w:marTop w:val="0"/>
              <w:marBottom w:val="0"/>
              <w:divBdr>
                <w:top w:val="none" w:sz="0" w:space="0" w:color="auto"/>
                <w:left w:val="none" w:sz="0" w:space="0" w:color="auto"/>
                <w:bottom w:val="none" w:sz="0" w:space="0" w:color="auto"/>
                <w:right w:val="none" w:sz="0" w:space="0" w:color="auto"/>
              </w:divBdr>
            </w:div>
            <w:div w:id="1004092557">
              <w:marLeft w:val="0"/>
              <w:marRight w:val="0"/>
              <w:marTop w:val="0"/>
              <w:marBottom w:val="0"/>
              <w:divBdr>
                <w:top w:val="none" w:sz="0" w:space="0" w:color="auto"/>
                <w:left w:val="none" w:sz="0" w:space="0" w:color="auto"/>
                <w:bottom w:val="none" w:sz="0" w:space="0" w:color="auto"/>
                <w:right w:val="none" w:sz="0" w:space="0" w:color="auto"/>
              </w:divBdr>
            </w:div>
          </w:divsChild>
        </w:div>
        <w:div w:id="959726898">
          <w:marLeft w:val="0"/>
          <w:marRight w:val="0"/>
          <w:marTop w:val="150"/>
          <w:marBottom w:val="150"/>
          <w:divBdr>
            <w:top w:val="none" w:sz="0" w:space="0" w:color="auto"/>
            <w:left w:val="none" w:sz="0" w:space="0" w:color="auto"/>
            <w:bottom w:val="none" w:sz="0" w:space="0" w:color="auto"/>
            <w:right w:val="none" w:sz="0" w:space="0" w:color="auto"/>
          </w:divBdr>
        </w:div>
        <w:div w:id="1146438637">
          <w:marLeft w:val="0"/>
          <w:marRight w:val="0"/>
          <w:marTop w:val="225"/>
          <w:marBottom w:val="225"/>
          <w:divBdr>
            <w:top w:val="none" w:sz="0" w:space="0" w:color="auto"/>
            <w:left w:val="none" w:sz="0" w:space="0" w:color="auto"/>
            <w:bottom w:val="none" w:sz="0" w:space="0" w:color="auto"/>
            <w:right w:val="none" w:sz="0" w:space="0" w:color="auto"/>
          </w:divBdr>
          <w:divsChild>
            <w:div w:id="1525560085">
              <w:marLeft w:val="0"/>
              <w:marRight w:val="0"/>
              <w:marTop w:val="0"/>
              <w:marBottom w:val="0"/>
              <w:divBdr>
                <w:top w:val="none" w:sz="0" w:space="0" w:color="auto"/>
                <w:left w:val="none" w:sz="0" w:space="0" w:color="auto"/>
                <w:bottom w:val="none" w:sz="0" w:space="0" w:color="auto"/>
                <w:right w:val="none" w:sz="0" w:space="0" w:color="auto"/>
              </w:divBdr>
              <w:divsChild>
                <w:div w:id="346761621">
                  <w:marLeft w:val="0"/>
                  <w:marRight w:val="0"/>
                  <w:marTop w:val="0"/>
                  <w:marBottom w:val="0"/>
                  <w:divBdr>
                    <w:top w:val="none" w:sz="0" w:space="0" w:color="auto"/>
                    <w:left w:val="none" w:sz="0" w:space="0" w:color="auto"/>
                    <w:bottom w:val="none" w:sz="0" w:space="0" w:color="auto"/>
                    <w:right w:val="none" w:sz="0" w:space="0" w:color="auto"/>
                  </w:divBdr>
                  <w:divsChild>
                    <w:div w:id="61737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4701113">
          <w:marLeft w:val="0"/>
          <w:marRight w:val="0"/>
          <w:marTop w:val="0"/>
          <w:marBottom w:val="0"/>
          <w:divBdr>
            <w:top w:val="none" w:sz="0" w:space="0" w:color="auto"/>
            <w:left w:val="none" w:sz="0" w:space="0" w:color="auto"/>
            <w:bottom w:val="none" w:sz="0" w:space="0" w:color="auto"/>
            <w:right w:val="none" w:sz="0" w:space="0" w:color="auto"/>
          </w:divBdr>
        </w:div>
      </w:divsChild>
    </w:div>
    <w:div w:id="1293832109">
      <w:bodyDiv w:val="1"/>
      <w:marLeft w:val="0"/>
      <w:marRight w:val="0"/>
      <w:marTop w:val="0"/>
      <w:marBottom w:val="0"/>
      <w:divBdr>
        <w:top w:val="none" w:sz="0" w:space="0" w:color="auto"/>
        <w:left w:val="none" w:sz="0" w:space="0" w:color="auto"/>
        <w:bottom w:val="none" w:sz="0" w:space="0" w:color="auto"/>
        <w:right w:val="none" w:sz="0" w:space="0" w:color="auto"/>
      </w:divBdr>
    </w:div>
    <w:div w:id="1304652586">
      <w:bodyDiv w:val="1"/>
      <w:marLeft w:val="0"/>
      <w:marRight w:val="0"/>
      <w:marTop w:val="0"/>
      <w:marBottom w:val="0"/>
      <w:divBdr>
        <w:top w:val="none" w:sz="0" w:space="0" w:color="auto"/>
        <w:left w:val="none" w:sz="0" w:space="0" w:color="auto"/>
        <w:bottom w:val="none" w:sz="0" w:space="0" w:color="auto"/>
        <w:right w:val="none" w:sz="0" w:space="0" w:color="auto"/>
      </w:divBdr>
    </w:div>
    <w:div w:id="1304895673">
      <w:bodyDiv w:val="1"/>
      <w:marLeft w:val="0"/>
      <w:marRight w:val="0"/>
      <w:marTop w:val="0"/>
      <w:marBottom w:val="0"/>
      <w:divBdr>
        <w:top w:val="none" w:sz="0" w:space="0" w:color="auto"/>
        <w:left w:val="none" w:sz="0" w:space="0" w:color="auto"/>
        <w:bottom w:val="none" w:sz="0" w:space="0" w:color="auto"/>
        <w:right w:val="none" w:sz="0" w:space="0" w:color="auto"/>
      </w:divBdr>
      <w:divsChild>
        <w:div w:id="442651352">
          <w:marLeft w:val="0"/>
          <w:marRight w:val="0"/>
          <w:marTop w:val="0"/>
          <w:marBottom w:val="0"/>
          <w:divBdr>
            <w:top w:val="none" w:sz="0" w:space="0" w:color="auto"/>
            <w:left w:val="none" w:sz="0" w:space="0" w:color="auto"/>
            <w:bottom w:val="none" w:sz="0" w:space="0" w:color="auto"/>
            <w:right w:val="none" w:sz="0" w:space="0" w:color="auto"/>
          </w:divBdr>
        </w:div>
      </w:divsChild>
    </w:div>
    <w:div w:id="1313487183">
      <w:bodyDiv w:val="1"/>
      <w:marLeft w:val="0"/>
      <w:marRight w:val="0"/>
      <w:marTop w:val="0"/>
      <w:marBottom w:val="0"/>
      <w:divBdr>
        <w:top w:val="none" w:sz="0" w:space="0" w:color="auto"/>
        <w:left w:val="none" w:sz="0" w:space="0" w:color="auto"/>
        <w:bottom w:val="none" w:sz="0" w:space="0" w:color="auto"/>
        <w:right w:val="none" w:sz="0" w:space="0" w:color="auto"/>
      </w:divBdr>
    </w:div>
    <w:div w:id="1354723685">
      <w:bodyDiv w:val="1"/>
      <w:marLeft w:val="0"/>
      <w:marRight w:val="0"/>
      <w:marTop w:val="0"/>
      <w:marBottom w:val="0"/>
      <w:divBdr>
        <w:top w:val="none" w:sz="0" w:space="0" w:color="auto"/>
        <w:left w:val="none" w:sz="0" w:space="0" w:color="auto"/>
        <w:bottom w:val="none" w:sz="0" w:space="0" w:color="auto"/>
        <w:right w:val="none" w:sz="0" w:space="0" w:color="auto"/>
      </w:divBdr>
    </w:div>
    <w:div w:id="1375689157">
      <w:bodyDiv w:val="1"/>
      <w:marLeft w:val="0"/>
      <w:marRight w:val="0"/>
      <w:marTop w:val="0"/>
      <w:marBottom w:val="0"/>
      <w:divBdr>
        <w:top w:val="none" w:sz="0" w:space="0" w:color="auto"/>
        <w:left w:val="none" w:sz="0" w:space="0" w:color="auto"/>
        <w:bottom w:val="none" w:sz="0" w:space="0" w:color="auto"/>
        <w:right w:val="none" w:sz="0" w:space="0" w:color="auto"/>
      </w:divBdr>
    </w:div>
    <w:div w:id="1399355305">
      <w:bodyDiv w:val="1"/>
      <w:marLeft w:val="0"/>
      <w:marRight w:val="0"/>
      <w:marTop w:val="0"/>
      <w:marBottom w:val="0"/>
      <w:divBdr>
        <w:top w:val="none" w:sz="0" w:space="0" w:color="auto"/>
        <w:left w:val="none" w:sz="0" w:space="0" w:color="auto"/>
        <w:bottom w:val="none" w:sz="0" w:space="0" w:color="auto"/>
        <w:right w:val="none" w:sz="0" w:space="0" w:color="auto"/>
      </w:divBdr>
    </w:div>
    <w:div w:id="1415273584">
      <w:bodyDiv w:val="1"/>
      <w:marLeft w:val="0"/>
      <w:marRight w:val="0"/>
      <w:marTop w:val="0"/>
      <w:marBottom w:val="0"/>
      <w:divBdr>
        <w:top w:val="none" w:sz="0" w:space="0" w:color="auto"/>
        <w:left w:val="none" w:sz="0" w:space="0" w:color="auto"/>
        <w:bottom w:val="none" w:sz="0" w:space="0" w:color="auto"/>
        <w:right w:val="none" w:sz="0" w:space="0" w:color="auto"/>
      </w:divBdr>
    </w:div>
    <w:div w:id="1428883357">
      <w:bodyDiv w:val="1"/>
      <w:marLeft w:val="0"/>
      <w:marRight w:val="0"/>
      <w:marTop w:val="0"/>
      <w:marBottom w:val="0"/>
      <w:divBdr>
        <w:top w:val="none" w:sz="0" w:space="0" w:color="auto"/>
        <w:left w:val="none" w:sz="0" w:space="0" w:color="auto"/>
        <w:bottom w:val="none" w:sz="0" w:space="0" w:color="auto"/>
        <w:right w:val="none" w:sz="0" w:space="0" w:color="auto"/>
      </w:divBdr>
    </w:div>
    <w:div w:id="1454128036">
      <w:bodyDiv w:val="1"/>
      <w:marLeft w:val="0"/>
      <w:marRight w:val="0"/>
      <w:marTop w:val="0"/>
      <w:marBottom w:val="0"/>
      <w:divBdr>
        <w:top w:val="none" w:sz="0" w:space="0" w:color="auto"/>
        <w:left w:val="none" w:sz="0" w:space="0" w:color="auto"/>
        <w:bottom w:val="none" w:sz="0" w:space="0" w:color="auto"/>
        <w:right w:val="none" w:sz="0" w:space="0" w:color="auto"/>
      </w:divBdr>
    </w:div>
    <w:div w:id="1492213863">
      <w:bodyDiv w:val="1"/>
      <w:marLeft w:val="0"/>
      <w:marRight w:val="0"/>
      <w:marTop w:val="0"/>
      <w:marBottom w:val="0"/>
      <w:divBdr>
        <w:top w:val="none" w:sz="0" w:space="0" w:color="auto"/>
        <w:left w:val="none" w:sz="0" w:space="0" w:color="auto"/>
        <w:bottom w:val="none" w:sz="0" w:space="0" w:color="auto"/>
        <w:right w:val="none" w:sz="0" w:space="0" w:color="auto"/>
      </w:divBdr>
    </w:div>
    <w:div w:id="1499539492">
      <w:bodyDiv w:val="1"/>
      <w:marLeft w:val="0"/>
      <w:marRight w:val="0"/>
      <w:marTop w:val="0"/>
      <w:marBottom w:val="0"/>
      <w:divBdr>
        <w:top w:val="none" w:sz="0" w:space="0" w:color="auto"/>
        <w:left w:val="none" w:sz="0" w:space="0" w:color="auto"/>
        <w:bottom w:val="none" w:sz="0" w:space="0" w:color="auto"/>
        <w:right w:val="none" w:sz="0" w:space="0" w:color="auto"/>
      </w:divBdr>
    </w:div>
    <w:div w:id="1517572936">
      <w:bodyDiv w:val="1"/>
      <w:marLeft w:val="0"/>
      <w:marRight w:val="0"/>
      <w:marTop w:val="0"/>
      <w:marBottom w:val="0"/>
      <w:divBdr>
        <w:top w:val="none" w:sz="0" w:space="0" w:color="auto"/>
        <w:left w:val="none" w:sz="0" w:space="0" w:color="auto"/>
        <w:bottom w:val="none" w:sz="0" w:space="0" w:color="auto"/>
        <w:right w:val="none" w:sz="0" w:space="0" w:color="auto"/>
      </w:divBdr>
    </w:div>
    <w:div w:id="1521357174">
      <w:bodyDiv w:val="1"/>
      <w:marLeft w:val="0"/>
      <w:marRight w:val="0"/>
      <w:marTop w:val="0"/>
      <w:marBottom w:val="0"/>
      <w:divBdr>
        <w:top w:val="none" w:sz="0" w:space="0" w:color="auto"/>
        <w:left w:val="none" w:sz="0" w:space="0" w:color="auto"/>
        <w:bottom w:val="none" w:sz="0" w:space="0" w:color="auto"/>
        <w:right w:val="none" w:sz="0" w:space="0" w:color="auto"/>
      </w:divBdr>
    </w:div>
    <w:div w:id="1528519581">
      <w:bodyDiv w:val="1"/>
      <w:marLeft w:val="0"/>
      <w:marRight w:val="0"/>
      <w:marTop w:val="0"/>
      <w:marBottom w:val="0"/>
      <w:divBdr>
        <w:top w:val="none" w:sz="0" w:space="0" w:color="auto"/>
        <w:left w:val="none" w:sz="0" w:space="0" w:color="auto"/>
        <w:bottom w:val="none" w:sz="0" w:space="0" w:color="auto"/>
        <w:right w:val="none" w:sz="0" w:space="0" w:color="auto"/>
      </w:divBdr>
    </w:div>
    <w:div w:id="1528758888">
      <w:bodyDiv w:val="1"/>
      <w:marLeft w:val="0"/>
      <w:marRight w:val="0"/>
      <w:marTop w:val="0"/>
      <w:marBottom w:val="0"/>
      <w:divBdr>
        <w:top w:val="none" w:sz="0" w:space="0" w:color="auto"/>
        <w:left w:val="none" w:sz="0" w:space="0" w:color="auto"/>
        <w:bottom w:val="none" w:sz="0" w:space="0" w:color="auto"/>
        <w:right w:val="none" w:sz="0" w:space="0" w:color="auto"/>
      </w:divBdr>
      <w:divsChild>
        <w:div w:id="1877885662">
          <w:marLeft w:val="0"/>
          <w:marRight w:val="0"/>
          <w:marTop w:val="0"/>
          <w:marBottom w:val="0"/>
          <w:divBdr>
            <w:top w:val="none" w:sz="0" w:space="0" w:color="auto"/>
            <w:left w:val="none" w:sz="0" w:space="0" w:color="auto"/>
            <w:bottom w:val="none" w:sz="0" w:space="0" w:color="auto"/>
            <w:right w:val="none" w:sz="0" w:space="0" w:color="auto"/>
          </w:divBdr>
        </w:div>
      </w:divsChild>
    </w:div>
    <w:div w:id="1528829480">
      <w:bodyDiv w:val="1"/>
      <w:marLeft w:val="0"/>
      <w:marRight w:val="0"/>
      <w:marTop w:val="0"/>
      <w:marBottom w:val="0"/>
      <w:divBdr>
        <w:top w:val="none" w:sz="0" w:space="0" w:color="auto"/>
        <w:left w:val="none" w:sz="0" w:space="0" w:color="auto"/>
        <w:bottom w:val="none" w:sz="0" w:space="0" w:color="auto"/>
        <w:right w:val="none" w:sz="0" w:space="0" w:color="auto"/>
      </w:divBdr>
    </w:div>
    <w:div w:id="1601914704">
      <w:bodyDiv w:val="1"/>
      <w:marLeft w:val="0"/>
      <w:marRight w:val="0"/>
      <w:marTop w:val="0"/>
      <w:marBottom w:val="0"/>
      <w:divBdr>
        <w:top w:val="none" w:sz="0" w:space="0" w:color="auto"/>
        <w:left w:val="none" w:sz="0" w:space="0" w:color="auto"/>
        <w:bottom w:val="none" w:sz="0" w:space="0" w:color="auto"/>
        <w:right w:val="none" w:sz="0" w:space="0" w:color="auto"/>
      </w:divBdr>
    </w:div>
    <w:div w:id="1614901048">
      <w:bodyDiv w:val="1"/>
      <w:marLeft w:val="0"/>
      <w:marRight w:val="0"/>
      <w:marTop w:val="0"/>
      <w:marBottom w:val="0"/>
      <w:divBdr>
        <w:top w:val="none" w:sz="0" w:space="0" w:color="auto"/>
        <w:left w:val="none" w:sz="0" w:space="0" w:color="auto"/>
        <w:bottom w:val="none" w:sz="0" w:space="0" w:color="auto"/>
        <w:right w:val="none" w:sz="0" w:space="0" w:color="auto"/>
      </w:divBdr>
    </w:div>
    <w:div w:id="1618639606">
      <w:bodyDiv w:val="1"/>
      <w:marLeft w:val="0"/>
      <w:marRight w:val="0"/>
      <w:marTop w:val="0"/>
      <w:marBottom w:val="0"/>
      <w:divBdr>
        <w:top w:val="none" w:sz="0" w:space="0" w:color="auto"/>
        <w:left w:val="none" w:sz="0" w:space="0" w:color="auto"/>
        <w:bottom w:val="none" w:sz="0" w:space="0" w:color="auto"/>
        <w:right w:val="none" w:sz="0" w:space="0" w:color="auto"/>
      </w:divBdr>
    </w:div>
    <w:div w:id="1628388001">
      <w:bodyDiv w:val="1"/>
      <w:marLeft w:val="0"/>
      <w:marRight w:val="0"/>
      <w:marTop w:val="0"/>
      <w:marBottom w:val="0"/>
      <w:divBdr>
        <w:top w:val="none" w:sz="0" w:space="0" w:color="auto"/>
        <w:left w:val="none" w:sz="0" w:space="0" w:color="auto"/>
        <w:bottom w:val="none" w:sz="0" w:space="0" w:color="auto"/>
        <w:right w:val="none" w:sz="0" w:space="0" w:color="auto"/>
      </w:divBdr>
    </w:div>
    <w:div w:id="1640911974">
      <w:bodyDiv w:val="1"/>
      <w:marLeft w:val="0"/>
      <w:marRight w:val="0"/>
      <w:marTop w:val="0"/>
      <w:marBottom w:val="0"/>
      <w:divBdr>
        <w:top w:val="none" w:sz="0" w:space="0" w:color="auto"/>
        <w:left w:val="none" w:sz="0" w:space="0" w:color="auto"/>
        <w:bottom w:val="none" w:sz="0" w:space="0" w:color="auto"/>
        <w:right w:val="none" w:sz="0" w:space="0" w:color="auto"/>
      </w:divBdr>
    </w:div>
    <w:div w:id="1640963575">
      <w:bodyDiv w:val="1"/>
      <w:marLeft w:val="0"/>
      <w:marRight w:val="0"/>
      <w:marTop w:val="0"/>
      <w:marBottom w:val="0"/>
      <w:divBdr>
        <w:top w:val="none" w:sz="0" w:space="0" w:color="auto"/>
        <w:left w:val="none" w:sz="0" w:space="0" w:color="auto"/>
        <w:bottom w:val="none" w:sz="0" w:space="0" w:color="auto"/>
        <w:right w:val="none" w:sz="0" w:space="0" w:color="auto"/>
      </w:divBdr>
    </w:div>
    <w:div w:id="1643659593">
      <w:bodyDiv w:val="1"/>
      <w:marLeft w:val="0"/>
      <w:marRight w:val="0"/>
      <w:marTop w:val="0"/>
      <w:marBottom w:val="0"/>
      <w:divBdr>
        <w:top w:val="none" w:sz="0" w:space="0" w:color="auto"/>
        <w:left w:val="none" w:sz="0" w:space="0" w:color="auto"/>
        <w:bottom w:val="none" w:sz="0" w:space="0" w:color="auto"/>
        <w:right w:val="none" w:sz="0" w:space="0" w:color="auto"/>
      </w:divBdr>
    </w:div>
    <w:div w:id="1666590462">
      <w:bodyDiv w:val="1"/>
      <w:marLeft w:val="0"/>
      <w:marRight w:val="0"/>
      <w:marTop w:val="0"/>
      <w:marBottom w:val="0"/>
      <w:divBdr>
        <w:top w:val="none" w:sz="0" w:space="0" w:color="auto"/>
        <w:left w:val="none" w:sz="0" w:space="0" w:color="auto"/>
        <w:bottom w:val="none" w:sz="0" w:space="0" w:color="auto"/>
        <w:right w:val="none" w:sz="0" w:space="0" w:color="auto"/>
      </w:divBdr>
    </w:div>
    <w:div w:id="1687975355">
      <w:bodyDiv w:val="1"/>
      <w:marLeft w:val="0"/>
      <w:marRight w:val="0"/>
      <w:marTop w:val="0"/>
      <w:marBottom w:val="0"/>
      <w:divBdr>
        <w:top w:val="none" w:sz="0" w:space="0" w:color="auto"/>
        <w:left w:val="none" w:sz="0" w:space="0" w:color="auto"/>
        <w:bottom w:val="none" w:sz="0" w:space="0" w:color="auto"/>
        <w:right w:val="none" w:sz="0" w:space="0" w:color="auto"/>
      </w:divBdr>
    </w:div>
    <w:div w:id="1693799421">
      <w:bodyDiv w:val="1"/>
      <w:marLeft w:val="0"/>
      <w:marRight w:val="0"/>
      <w:marTop w:val="0"/>
      <w:marBottom w:val="0"/>
      <w:divBdr>
        <w:top w:val="none" w:sz="0" w:space="0" w:color="auto"/>
        <w:left w:val="none" w:sz="0" w:space="0" w:color="auto"/>
        <w:bottom w:val="none" w:sz="0" w:space="0" w:color="auto"/>
        <w:right w:val="none" w:sz="0" w:space="0" w:color="auto"/>
      </w:divBdr>
    </w:div>
    <w:div w:id="1700006802">
      <w:bodyDiv w:val="1"/>
      <w:marLeft w:val="0"/>
      <w:marRight w:val="0"/>
      <w:marTop w:val="0"/>
      <w:marBottom w:val="0"/>
      <w:divBdr>
        <w:top w:val="none" w:sz="0" w:space="0" w:color="auto"/>
        <w:left w:val="none" w:sz="0" w:space="0" w:color="auto"/>
        <w:bottom w:val="none" w:sz="0" w:space="0" w:color="auto"/>
        <w:right w:val="none" w:sz="0" w:space="0" w:color="auto"/>
      </w:divBdr>
    </w:div>
    <w:div w:id="1812866868">
      <w:bodyDiv w:val="1"/>
      <w:marLeft w:val="0"/>
      <w:marRight w:val="0"/>
      <w:marTop w:val="0"/>
      <w:marBottom w:val="0"/>
      <w:divBdr>
        <w:top w:val="none" w:sz="0" w:space="0" w:color="auto"/>
        <w:left w:val="none" w:sz="0" w:space="0" w:color="auto"/>
        <w:bottom w:val="none" w:sz="0" w:space="0" w:color="auto"/>
        <w:right w:val="none" w:sz="0" w:space="0" w:color="auto"/>
      </w:divBdr>
    </w:div>
    <w:div w:id="1824544605">
      <w:bodyDiv w:val="1"/>
      <w:marLeft w:val="0"/>
      <w:marRight w:val="0"/>
      <w:marTop w:val="0"/>
      <w:marBottom w:val="0"/>
      <w:divBdr>
        <w:top w:val="none" w:sz="0" w:space="0" w:color="auto"/>
        <w:left w:val="none" w:sz="0" w:space="0" w:color="auto"/>
        <w:bottom w:val="none" w:sz="0" w:space="0" w:color="auto"/>
        <w:right w:val="none" w:sz="0" w:space="0" w:color="auto"/>
      </w:divBdr>
    </w:div>
    <w:div w:id="1849366211">
      <w:bodyDiv w:val="1"/>
      <w:marLeft w:val="0"/>
      <w:marRight w:val="0"/>
      <w:marTop w:val="0"/>
      <w:marBottom w:val="0"/>
      <w:divBdr>
        <w:top w:val="none" w:sz="0" w:space="0" w:color="auto"/>
        <w:left w:val="none" w:sz="0" w:space="0" w:color="auto"/>
        <w:bottom w:val="none" w:sz="0" w:space="0" w:color="auto"/>
        <w:right w:val="none" w:sz="0" w:space="0" w:color="auto"/>
      </w:divBdr>
    </w:div>
    <w:div w:id="1859343882">
      <w:bodyDiv w:val="1"/>
      <w:marLeft w:val="0"/>
      <w:marRight w:val="0"/>
      <w:marTop w:val="0"/>
      <w:marBottom w:val="0"/>
      <w:divBdr>
        <w:top w:val="none" w:sz="0" w:space="0" w:color="auto"/>
        <w:left w:val="none" w:sz="0" w:space="0" w:color="auto"/>
        <w:bottom w:val="none" w:sz="0" w:space="0" w:color="auto"/>
        <w:right w:val="none" w:sz="0" w:space="0" w:color="auto"/>
      </w:divBdr>
    </w:div>
    <w:div w:id="1879733217">
      <w:bodyDiv w:val="1"/>
      <w:marLeft w:val="0"/>
      <w:marRight w:val="0"/>
      <w:marTop w:val="0"/>
      <w:marBottom w:val="0"/>
      <w:divBdr>
        <w:top w:val="none" w:sz="0" w:space="0" w:color="auto"/>
        <w:left w:val="none" w:sz="0" w:space="0" w:color="auto"/>
        <w:bottom w:val="none" w:sz="0" w:space="0" w:color="auto"/>
        <w:right w:val="none" w:sz="0" w:space="0" w:color="auto"/>
      </w:divBdr>
    </w:div>
    <w:div w:id="1883131665">
      <w:bodyDiv w:val="1"/>
      <w:marLeft w:val="0"/>
      <w:marRight w:val="0"/>
      <w:marTop w:val="0"/>
      <w:marBottom w:val="0"/>
      <w:divBdr>
        <w:top w:val="none" w:sz="0" w:space="0" w:color="auto"/>
        <w:left w:val="none" w:sz="0" w:space="0" w:color="auto"/>
        <w:bottom w:val="none" w:sz="0" w:space="0" w:color="auto"/>
        <w:right w:val="none" w:sz="0" w:space="0" w:color="auto"/>
      </w:divBdr>
    </w:div>
    <w:div w:id="1900243771">
      <w:bodyDiv w:val="1"/>
      <w:marLeft w:val="0"/>
      <w:marRight w:val="0"/>
      <w:marTop w:val="0"/>
      <w:marBottom w:val="0"/>
      <w:divBdr>
        <w:top w:val="none" w:sz="0" w:space="0" w:color="auto"/>
        <w:left w:val="none" w:sz="0" w:space="0" w:color="auto"/>
        <w:bottom w:val="none" w:sz="0" w:space="0" w:color="auto"/>
        <w:right w:val="none" w:sz="0" w:space="0" w:color="auto"/>
      </w:divBdr>
    </w:div>
    <w:div w:id="1900438136">
      <w:bodyDiv w:val="1"/>
      <w:marLeft w:val="0"/>
      <w:marRight w:val="0"/>
      <w:marTop w:val="0"/>
      <w:marBottom w:val="0"/>
      <w:divBdr>
        <w:top w:val="none" w:sz="0" w:space="0" w:color="auto"/>
        <w:left w:val="none" w:sz="0" w:space="0" w:color="auto"/>
        <w:bottom w:val="none" w:sz="0" w:space="0" w:color="auto"/>
        <w:right w:val="none" w:sz="0" w:space="0" w:color="auto"/>
      </w:divBdr>
    </w:div>
    <w:div w:id="1900633308">
      <w:bodyDiv w:val="1"/>
      <w:marLeft w:val="0"/>
      <w:marRight w:val="0"/>
      <w:marTop w:val="0"/>
      <w:marBottom w:val="0"/>
      <w:divBdr>
        <w:top w:val="none" w:sz="0" w:space="0" w:color="auto"/>
        <w:left w:val="none" w:sz="0" w:space="0" w:color="auto"/>
        <w:bottom w:val="none" w:sz="0" w:space="0" w:color="auto"/>
        <w:right w:val="none" w:sz="0" w:space="0" w:color="auto"/>
      </w:divBdr>
    </w:div>
    <w:div w:id="1902591496">
      <w:bodyDiv w:val="1"/>
      <w:marLeft w:val="0"/>
      <w:marRight w:val="0"/>
      <w:marTop w:val="0"/>
      <w:marBottom w:val="0"/>
      <w:divBdr>
        <w:top w:val="none" w:sz="0" w:space="0" w:color="auto"/>
        <w:left w:val="none" w:sz="0" w:space="0" w:color="auto"/>
        <w:bottom w:val="none" w:sz="0" w:space="0" w:color="auto"/>
        <w:right w:val="none" w:sz="0" w:space="0" w:color="auto"/>
      </w:divBdr>
    </w:div>
    <w:div w:id="1936009573">
      <w:bodyDiv w:val="1"/>
      <w:marLeft w:val="0"/>
      <w:marRight w:val="0"/>
      <w:marTop w:val="0"/>
      <w:marBottom w:val="0"/>
      <w:divBdr>
        <w:top w:val="none" w:sz="0" w:space="0" w:color="auto"/>
        <w:left w:val="none" w:sz="0" w:space="0" w:color="auto"/>
        <w:bottom w:val="none" w:sz="0" w:space="0" w:color="auto"/>
        <w:right w:val="none" w:sz="0" w:space="0" w:color="auto"/>
      </w:divBdr>
    </w:div>
    <w:div w:id="1937664303">
      <w:bodyDiv w:val="1"/>
      <w:marLeft w:val="0"/>
      <w:marRight w:val="0"/>
      <w:marTop w:val="0"/>
      <w:marBottom w:val="0"/>
      <w:divBdr>
        <w:top w:val="none" w:sz="0" w:space="0" w:color="auto"/>
        <w:left w:val="none" w:sz="0" w:space="0" w:color="auto"/>
        <w:bottom w:val="none" w:sz="0" w:space="0" w:color="auto"/>
        <w:right w:val="none" w:sz="0" w:space="0" w:color="auto"/>
      </w:divBdr>
    </w:div>
    <w:div w:id="1946307100">
      <w:bodyDiv w:val="1"/>
      <w:marLeft w:val="0"/>
      <w:marRight w:val="0"/>
      <w:marTop w:val="0"/>
      <w:marBottom w:val="0"/>
      <w:divBdr>
        <w:top w:val="none" w:sz="0" w:space="0" w:color="auto"/>
        <w:left w:val="none" w:sz="0" w:space="0" w:color="auto"/>
        <w:bottom w:val="none" w:sz="0" w:space="0" w:color="auto"/>
        <w:right w:val="none" w:sz="0" w:space="0" w:color="auto"/>
      </w:divBdr>
    </w:div>
    <w:div w:id="1966808633">
      <w:bodyDiv w:val="1"/>
      <w:marLeft w:val="0"/>
      <w:marRight w:val="0"/>
      <w:marTop w:val="0"/>
      <w:marBottom w:val="0"/>
      <w:divBdr>
        <w:top w:val="none" w:sz="0" w:space="0" w:color="auto"/>
        <w:left w:val="none" w:sz="0" w:space="0" w:color="auto"/>
        <w:bottom w:val="none" w:sz="0" w:space="0" w:color="auto"/>
        <w:right w:val="none" w:sz="0" w:space="0" w:color="auto"/>
      </w:divBdr>
    </w:div>
    <w:div w:id="1997218394">
      <w:bodyDiv w:val="1"/>
      <w:marLeft w:val="0"/>
      <w:marRight w:val="0"/>
      <w:marTop w:val="0"/>
      <w:marBottom w:val="0"/>
      <w:divBdr>
        <w:top w:val="none" w:sz="0" w:space="0" w:color="auto"/>
        <w:left w:val="none" w:sz="0" w:space="0" w:color="auto"/>
        <w:bottom w:val="none" w:sz="0" w:space="0" w:color="auto"/>
        <w:right w:val="none" w:sz="0" w:space="0" w:color="auto"/>
      </w:divBdr>
    </w:div>
    <w:div w:id="2002387233">
      <w:bodyDiv w:val="1"/>
      <w:marLeft w:val="0"/>
      <w:marRight w:val="0"/>
      <w:marTop w:val="0"/>
      <w:marBottom w:val="0"/>
      <w:divBdr>
        <w:top w:val="none" w:sz="0" w:space="0" w:color="auto"/>
        <w:left w:val="none" w:sz="0" w:space="0" w:color="auto"/>
        <w:bottom w:val="none" w:sz="0" w:space="0" w:color="auto"/>
        <w:right w:val="none" w:sz="0" w:space="0" w:color="auto"/>
      </w:divBdr>
    </w:div>
    <w:div w:id="2022006153">
      <w:bodyDiv w:val="1"/>
      <w:marLeft w:val="0"/>
      <w:marRight w:val="0"/>
      <w:marTop w:val="0"/>
      <w:marBottom w:val="0"/>
      <w:divBdr>
        <w:top w:val="none" w:sz="0" w:space="0" w:color="auto"/>
        <w:left w:val="none" w:sz="0" w:space="0" w:color="auto"/>
        <w:bottom w:val="none" w:sz="0" w:space="0" w:color="auto"/>
        <w:right w:val="none" w:sz="0" w:space="0" w:color="auto"/>
      </w:divBdr>
    </w:div>
    <w:div w:id="2032993226">
      <w:bodyDiv w:val="1"/>
      <w:marLeft w:val="0"/>
      <w:marRight w:val="0"/>
      <w:marTop w:val="0"/>
      <w:marBottom w:val="0"/>
      <w:divBdr>
        <w:top w:val="none" w:sz="0" w:space="0" w:color="auto"/>
        <w:left w:val="none" w:sz="0" w:space="0" w:color="auto"/>
        <w:bottom w:val="none" w:sz="0" w:space="0" w:color="auto"/>
        <w:right w:val="none" w:sz="0" w:space="0" w:color="auto"/>
      </w:divBdr>
    </w:div>
    <w:div w:id="2034304888">
      <w:bodyDiv w:val="1"/>
      <w:marLeft w:val="0"/>
      <w:marRight w:val="0"/>
      <w:marTop w:val="0"/>
      <w:marBottom w:val="0"/>
      <w:divBdr>
        <w:top w:val="none" w:sz="0" w:space="0" w:color="auto"/>
        <w:left w:val="none" w:sz="0" w:space="0" w:color="auto"/>
        <w:bottom w:val="none" w:sz="0" w:space="0" w:color="auto"/>
        <w:right w:val="none" w:sz="0" w:space="0" w:color="auto"/>
      </w:divBdr>
    </w:div>
    <w:div w:id="2043433012">
      <w:bodyDiv w:val="1"/>
      <w:marLeft w:val="0"/>
      <w:marRight w:val="0"/>
      <w:marTop w:val="0"/>
      <w:marBottom w:val="0"/>
      <w:divBdr>
        <w:top w:val="none" w:sz="0" w:space="0" w:color="auto"/>
        <w:left w:val="none" w:sz="0" w:space="0" w:color="auto"/>
        <w:bottom w:val="none" w:sz="0" w:space="0" w:color="auto"/>
        <w:right w:val="none" w:sz="0" w:space="0" w:color="auto"/>
      </w:divBdr>
    </w:div>
    <w:div w:id="2061056034">
      <w:bodyDiv w:val="1"/>
      <w:marLeft w:val="0"/>
      <w:marRight w:val="0"/>
      <w:marTop w:val="0"/>
      <w:marBottom w:val="0"/>
      <w:divBdr>
        <w:top w:val="none" w:sz="0" w:space="0" w:color="auto"/>
        <w:left w:val="none" w:sz="0" w:space="0" w:color="auto"/>
        <w:bottom w:val="none" w:sz="0" w:space="0" w:color="auto"/>
        <w:right w:val="none" w:sz="0" w:space="0" w:color="auto"/>
      </w:divBdr>
    </w:div>
    <w:div w:id="2064521979">
      <w:bodyDiv w:val="1"/>
      <w:marLeft w:val="0"/>
      <w:marRight w:val="0"/>
      <w:marTop w:val="0"/>
      <w:marBottom w:val="0"/>
      <w:divBdr>
        <w:top w:val="none" w:sz="0" w:space="0" w:color="auto"/>
        <w:left w:val="none" w:sz="0" w:space="0" w:color="auto"/>
        <w:bottom w:val="none" w:sz="0" w:space="0" w:color="auto"/>
        <w:right w:val="none" w:sz="0" w:space="0" w:color="auto"/>
      </w:divBdr>
    </w:div>
    <w:div w:id="2125535467">
      <w:bodyDiv w:val="1"/>
      <w:marLeft w:val="0"/>
      <w:marRight w:val="0"/>
      <w:marTop w:val="0"/>
      <w:marBottom w:val="0"/>
      <w:divBdr>
        <w:top w:val="none" w:sz="0" w:space="0" w:color="auto"/>
        <w:left w:val="none" w:sz="0" w:space="0" w:color="auto"/>
        <w:bottom w:val="none" w:sz="0" w:space="0" w:color="auto"/>
        <w:right w:val="none" w:sz="0" w:space="0" w:color="auto"/>
      </w:divBdr>
    </w:div>
    <w:div w:id="2138908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Myi08</b:Tag>
    <b:SourceType>Book</b:SourceType>
    <b:Guid>{9EAA8AA8-C330-4AF1-A058-92A704A41671}</b:Guid>
    <b:Title>International Trends In Educational Assessment: Emerging Issues and Practices</b:Title>
    <b:Year>2008</b:Year>
    <b:Author>
      <b:Author>
        <b:NameList>
          <b:Person>
            <b:Last>Khine</b:Last>
            <b:First>Myint</b:First>
            <b:Middle>Swe</b:Middle>
          </b:Person>
        </b:NameList>
      </b:Author>
    </b:Author>
    <b:City>Boston</b:City>
    <b:Publisher>Brill Sense</b:Publisher>
    <b:RefOrder>3</b:RefOrder>
  </b:Source>
  <b:Source>
    <b:Tag>Ali21</b:Tag>
    <b:SourceType>JournalArticle</b:SourceType>
    <b:Guid>{2E1B1DBA-CC7F-4732-B283-E09258DF7FBF}</b:Guid>
    <b:Author>
      <b:Author>
        <b:NameList>
          <b:Person>
            <b:Last>Lemmo</b:Last>
            <b:First>Alice</b:First>
          </b:Person>
        </b:NameList>
      </b:Author>
    </b:Author>
    <b:Title>A Tool for Comparing Mathematics Tasks from Paper-based and Digital Environment</b:Title>
    <b:JournalName>International Journal of Science and Mathematics Education</b:JournalName>
    <b:Year>2021</b:Year>
    <b:Pages>1655-1675</b:Pages>
    <b:RefOrder>1</b:RefOrder>
  </b:Source>
  <b:Source>
    <b:Tag>San05</b:Tag>
    <b:SourceType>Book</b:SourceType>
    <b:Guid>{336983EB-B3AB-4D15-BD95-EA13E5733AF9}</b:Guid>
    <b:Author>
      <b:Author>
        <b:NameList>
          <b:Person>
            <b:Last>Sandene</b:Last>
            <b:First>B</b:First>
          </b:Person>
          <b:Person>
            <b:Last>Horkay</b:Last>
            <b:First>N</b:First>
          </b:Person>
          <b:Person>
            <b:Last>Bennette</b:Last>
            <b:First>R.E</b:First>
          </b:Person>
          <b:Person>
            <b:Last>Allen</b:Last>
            <b:First>N</b:First>
          </b:Person>
          <b:Person>
            <b:Last>Braswell</b:Last>
            <b:First>J</b:First>
          </b:Person>
          <b:Person>
            <b:Last>Kaplan</b:Last>
            <b:First>B</b:First>
          </b:Person>
          <b:Person>
            <b:Last>Orange</b:Last>
            <b:First>A</b:First>
          </b:Person>
        </b:NameList>
      </b:Author>
    </b:Author>
    <b:Title>Online Assessment in Mathematics &amp; Writing</b:Title>
    <b:Year>2005</b:Year>
    <b:City>Reports from the technology-based assessment projects research and development series</b:City>
    <b:Publisher>Nathional Center for Education Statistics</b:Publisher>
    <b:RefOrder>2</b:RefOrder>
  </b:Source>
  <b:Source>
    <b:Tag>Bai18</b:Tag>
    <b:SourceType>JournalArticle</b:SourceType>
    <b:Guid>{55B4043B-9382-4657-A78B-178C054DFA86}</b:Guid>
    <b:Author>
      <b:Author>
        <b:NameList>
          <b:Person>
            <b:Last>Baines</b:Last>
            <b:First>Syranno</b:First>
          </b:Person>
        </b:NameList>
      </b:Author>
    </b:Author>
    <b:Title>Gov't to spend $116M on comprehensive review of education system</b:Title>
    <b:Year>2018</b:Year>
    <b:JournalName>Jamaica Gleaner</b:JournalName>
    <b:RefOrder>4</b:RefOrder>
  </b:Source>
  <b:Source>
    <b:Tag>Dav13</b:Tag>
    <b:SourceType>JournalArticle</b:SourceType>
    <b:Guid>{FFE5858D-CDD2-4001-926F-E9584E7278FE}</b:Guid>
    <b:Author>
      <b:Author>
        <b:NameList>
          <b:Person>
            <b:Last>Periz-Lopez</b:Last>
            <b:First>David</b:First>
          </b:Person>
          <b:Person>
            <b:Last>Cantero</b:Last>
            <b:First>Manuel</b:First>
          </b:Person>
        </b:NameList>
      </b:Author>
    </b:Author>
    <b:Title>DELIVERING EDUCATIONAL MULTIMEDIA CONTENTS THROUGH AN AUGMENTED REALITY APPLICATION: A CASE STUDY ON ITS IMPACT ON KNOWLEDGE ACQUISITION AND RETENTION </b:Title>
    <b:JournalName>The Turkish Online Journal of Educational Technology</b:JournalName>
    <b:Year>2013</b:Year>
    <b:RefOrder>5</b:RefOrder>
  </b:Source>
</b:Sources>
</file>

<file path=customXml/itemProps1.xml><?xml version="1.0" encoding="utf-8"?>
<ds:datastoreItem xmlns:ds="http://schemas.openxmlformats.org/officeDocument/2006/customXml" ds:itemID="{BC85AD28-C72D-4CF8-ADA8-CD972C60A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18768</TotalTime>
  <Pages>13</Pages>
  <Words>2393</Words>
  <Characters>13646</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Kinmberly Diaz</dc:creator>
  <cp:keywords/>
  <dc:description/>
  <cp:lastModifiedBy>Savana</cp:lastModifiedBy>
  <cp:revision>1</cp:revision>
  <dcterms:created xsi:type="dcterms:W3CDTF">2021-12-16T21:21:00Z</dcterms:created>
  <dcterms:modified xsi:type="dcterms:W3CDTF">2022-01-01T03:00:00Z</dcterms:modified>
</cp:coreProperties>
</file>