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line="480" w:lineRule="auto"/>
        <w:rPr>
          <w:sz w:val="24"/>
          <w:szCs w:val="24"/>
        </w:rPr>
      </w:pPr>
      <w:r>
        <w:rPr>
          <w:rtl w:val="0"/>
        </w:rPr>
        <w:t xml:space="preserve"> </w:t>
      </w:r>
    </w:p>
    <w:p w14:paraId="00000002">
      <w:pPr>
        <w:spacing w:line="480" w:lineRule="auto"/>
        <w:rPr>
          <w:sz w:val="24"/>
          <w:szCs w:val="24"/>
        </w:rPr>
      </w:pPr>
      <w:r>
        <w:pict>
          <v:rect id="_x0000_i1025" o:spt="1" style="height:1.5pt;width:0pt;" fillcolor="#A0A0A0" filled="t" stroked="f" coordsize="21600,21600" o:hr="t" o:hrstd="t" o:hralign="center">
            <v:path/>
            <v:fill on="t" focussize="0,0"/>
            <v:stroke on="f"/>
            <v:imagedata o:title=""/>
            <o:lock v:ext="edit"/>
            <w10:wrap type="none"/>
            <w10:anchorlock/>
          </v:rect>
        </w:pict>
      </w:r>
    </w:p>
    <w:p w14:paraId="00000003">
      <w:pPr>
        <w:spacing w:line="480" w:lineRule="auto"/>
        <w:rPr>
          <w:sz w:val="24"/>
          <w:szCs w:val="24"/>
        </w:rPr>
      </w:pPr>
    </w:p>
    <w:p w14:paraId="00000004">
      <w:pPr>
        <w:spacing w:line="480" w:lineRule="auto"/>
        <w:rPr>
          <w:sz w:val="24"/>
          <w:szCs w:val="24"/>
        </w:rPr>
      </w:pPr>
    </w:p>
    <w:p w14:paraId="00000005">
      <w:pPr>
        <w:spacing w:line="480" w:lineRule="auto"/>
        <w:rPr>
          <w:sz w:val="24"/>
          <w:szCs w:val="24"/>
        </w:rPr>
      </w:pPr>
    </w:p>
    <w:p w14:paraId="00000006">
      <w:pPr>
        <w:spacing w:line="480" w:lineRule="auto"/>
        <w:rPr>
          <w:sz w:val="24"/>
          <w:szCs w:val="24"/>
        </w:rPr>
      </w:pPr>
    </w:p>
    <w:p w14:paraId="00000007">
      <w:pPr>
        <w:spacing w:line="480" w:lineRule="auto"/>
        <w:jc w:val="center"/>
        <w:rPr>
          <w:sz w:val="24"/>
          <w:szCs w:val="24"/>
        </w:rPr>
      </w:pPr>
      <w:r>
        <w:rPr>
          <w:b/>
          <w:bCs/>
          <w:sz w:val="24"/>
          <w:szCs w:val="24"/>
          <w:rtl w:val="0"/>
        </w:rPr>
        <w:t>Advance Exercise Physiology</w:t>
      </w:r>
    </w:p>
    <w:p w14:paraId="00000008">
      <w:pPr>
        <w:spacing w:line="480" w:lineRule="auto"/>
        <w:jc w:val="center"/>
        <w:rPr>
          <w:sz w:val="24"/>
          <w:szCs w:val="24"/>
        </w:rPr>
      </w:pPr>
      <w:r>
        <w:rPr>
          <w:sz w:val="24"/>
          <w:szCs w:val="24"/>
          <w:rtl w:val="0"/>
        </w:rPr>
        <w:t>Dave Peterkin</w:t>
      </w:r>
    </w:p>
    <w:p w14:paraId="00000009">
      <w:pPr>
        <w:spacing w:line="480" w:lineRule="auto"/>
        <w:jc w:val="center"/>
        <w:rPr>
          <w:sz w:val="24"/>
          <w:szCs w:val="24"/>
        </w:rPr>
      </w:pPr>
      <w:r>
        <w:rPr>
          <w:sz w:val="24"/>
          <w:szCs w:val="24"/>
          <w:rtl w:val="0"/>
        </w:rPr>
        <w:t>Doctorate of Exercise Physiology: Atlantic International University</w:t>
      </w:r>
    </w:p>
    <w:p w14:paraId="0000000A">
      <w:pPr>
        <w:spacing w:line="480" w:lineRule="auto"/>
        <w:jc w:val="center"/>
        <w:rPr>
          <w:sz w:val="24"/>
          <w:szCs w:val="24"/>
        </w:rPr>
      </w:pPr>
      <w:r>
        <w:rPr>
          <w:sz w:val="24"/>
          <w:szCs w:val="24"/>
          <w:rtl w:val="0"/>
        </w:rPr>
        <w:t xml:space="preserve">AEX612: Advance Exercise Physiology </w:t>
      </w:r>
    </w:p>
    <w:p w14:paraId="0000000B">
      <w:pPr>
        <w:spacing w:line="480" w:lineRule="auto"/>
        <w:jc w:val="center"/>
        <w:rPr>
          <w:sz w:val="24"/>
          <w:szCs w:val="24"/>
        </w:rPr>
      </w:pPr>
      <w:r>
        <w:rPr>
          <w:sz w:val="24"/>
          <w:szCs w:val="24"/>
          <w:rtl w:val="0"/>
        </w:rPr>
        <w:t>Dr. Rene Tina Level</w:t>
      </w:r>
    </w:p>
    <w:p w14:paraId="0000000C">
      <w:pPr>
        <w:spacing w:line="480" w:lineRule="auto"/>
        <w:jc w:val="center"/>
        <w:rPr>
          <w:sz w:val="24"/>
          <w:szCs w:val="24"/>
        </w:rPr>
      </w:pPr>
      <w:r>
        <w:rPr>
          <w:sz w:val="24"/>
          <w:szCs w:val="24"/>
          <w:rtl w:val="0"/>
        </w:rPr>
        <w:t>May 17, 2026</w:t>
      </w:r>
      <w:r>
        <w:br w:type="page"/>
      </w:r>
    </w:p>
    <w:p w14:paraId="0000000D">
      <w:pPr>
        <w:spacing w:line="480" w:lineRule="auto"/>
        <w:jc w:val="center"/>
        <w:rPr>
          <w:sz w:val="24"/>
          <w:szCs w:val="24"/>
        </w:rPr>
      </w:pPr>
      <w:r>
        <w:rPr>
          <w:b/>
          <w:bCs/>
          <w:sz w:val="24"/>
          <w:szCs w:val="24"/>
          <w:rtl w:val="0"/>
        </w:rPr>
        <w:t>Advance Exercise Physiology</w:t>
      </w:r>
    </w:p>
    <w:p w14:paraId="0000000E">
      <w:pPr>
        <w:spacing w:line="480" w:lineRule="auto"/>
        <w:ind w:left="0" w:firstLine="720"/>
        <w:rPr>
          <w:b/>
          <w:bCs/>
          <w:sz w:val="24"/>
          <w:szCs w:val="24"/>
        </w:rPr>
      </w:pPr>
      <w:r>
        <w:rPr>
          <w:sz w:val="24"/>
          <w:szCs w:val="24"/>
          <w:rtl w:val="0"/>
        </w:rPr>
        <w:t xml:space="preserve">                                         </w:t>
      </w:r>
      <w:r>
        <w:rPr>
          <w:b/>
          <w:bCs/>
          <w:sz w:val="24"/>
          <w:szCs w:val="24"/>
          <w:rtl w:val="0"/>
        </w:rPr>
        <w:t xml:space="preserve">Table of Content </w:t>
      </w:r>
    </w:p>
    <w:p w14:paraId="0000000F">
      <w:pPr>
        <w:numPr>
          <w:ilvl w:val="0"/>
          <w:numId w:val="1"/>
        </w:numPr>
        <w:spacing w:line="480" w:lineRule="auto"/>
        <w:ind w:left="1440" w:hanging="360"/>
        <w:rPr>
          <w:sz w:val="24"/>
          <w:szCs w:val="24"/>
          <w:u w:val="none"/>
        </w:rPr>
      </w:pPr>
      <w:r>
        <w:rPr>
          <w:sz w:val="24"/>
          <w:szCs w:val="24"/>
          <w:rtl w:val="0"/>
        </w:rPr>
        <w:t>Introduction……………………………………………………………….2 - 3</w:t>
      </w:r>
    </w:p>
    <w:p w14:paraId="00000010">
      <w:pPr>
        <w:numPr>
          <w:ilvl w:val="0"/>
          <w:numId w:val="1"/>
        </w:numPr>
        <w:spacing w:line="480" w:lineRule="auto"/>
        <w:ind w:left="1440" w:hanging="360"/>
        <w:rPr>
          <w:sz w:val="24"/>
          <w:szCs w:val="24"/>
          <w:u w:val="none"/>
        </w:rPr>
      </w:pPr>
      <w:r>
        <w:rPr>
          <w:sz w:val="24"/>
          <w:szCs w:val="24"/>
          <w:rtl w:val="0"/>
        </w:rPr>
        <w:t>The Effect Of High Intensity Interval Training Of Exercise Capacity And Health………………………………………………………………………3 - 6</w:t>
      </w:r>
    </w:p>
    <w:p w14:paraId="00000011">
      <w:pPr>
        <w:numPr>
          <w:ilvl w:val="0"/>
          <w:numId w:val="1"/>
        </w:numPr>
        <w:spacing w:line="480" w:lineRule="auto"/>
        <w:ind w:left="1440" w:hanging="360"/>
        <w:rPr>
          <w:sz w:val="24"/>
          <w:szCs w:val="24"/>
          <w:u w:val="none"/>
        </w:rPr>
      </w:pPr>
      <w:r>
        <w:rPr>
          <w:sz w:val="24"/>
          <w:szCs w:val="24"/>
          <w:rtl w:val="0"/>
        </w:rPr>
        <w:t xml:space="preserve"> Training For Aerobic And Anaerobic Power Exercise Training Principles. ……………………………</w:t>
      </w:r>
      <w:r>
        <w:rPr>
          <w:rFonts w:hint="default"/>
          <w:sz w:val="24"/>
          <w:szCs w:val="24"/>
          <w:rtl w:val="0"/>
          <w:lang w:val="en-US"/>
        </w:rPr>
        <w:t xml:space="preserve"> </w:t>
      </w:r>
      <w:r>
        <w:rPr>
          <w:sz w:val="24"/>
          <w:szCs w:val="24"/>
          <w:rtl w:val="0"/>
        </w:rPr>
        <w:t>…………………………………..6 - 7</w:t>
      </w:r>
    </w:p>
    <w:p w14:paraId="00000012">
      <w:pPr>
        <w:numPr>
          <w:ilvl w:val="0"/>
          <w:numId w:val="1"/>
        </w:numPr>
        <w:spacing w:line="480" w:lineRule="auto"/>
        <w:ind w:left="1440" w:hanging="360"/>
        <w:rPr>
          <w:sz w:val="24"/>
          <w:szCs w:val="24"/>
          <w:u w:val="none"/>
        </w:rPr>
      </w:pPr>
      <w:r>
        <w:rPr>
          <w:sz w:val="24"/>
          <w:szCs w:val="24"/>
          <w:rtl w:val="0"/>
        </w:rPr>
        <w:t>Highly Specific Nature Of The Training Response…………………</w:t>
      </w:r>
      <w:r>
        <w:rPr>
          <w:rFonts w:hint="default"/>
          <w:sz w:val="24"/>
          <w:szCs w:val="24"/>
          <w:rtl w:val="0"/>
          <w:lang w:val="en-US"/>
        </w:rPr>
        <w:t>.</w:t>
      </w:r>
      <w:r>
        <w:rPr>
          <w:sz w:val="24"/>
          <w:szCs w:val="24"/>
          <w:rtl w:val="0"/>
        </w:rPr>
        <w:t>..8 - 10</w:t>
      </w:r>
    </w:p>
    <w:p w14:paraId="00000013">
      <w:pPr>
        <w:numPr>
          <w:ilvl w:val="0"/>
          <w:numId w:val="1"/>
        </w:numPr>
        <w:spacing w:line="480" w:lineRule="auto"/>
        <w:ind w:left="1440" w:hanging="360"/>
        <w:rPr>
          <w:sz w:val="24"/>
          <w:szCs w:val="24"/>
          <w:u w:val="none"/>
        </w:rPr>
      </w:pPr>
      <w:r>
        <w:rPr>
          <w:sz w:val="24"/>
          <w:szCs w:val="24"/>
          <w:rtl w:val="0"/>
        </w:rPr>
        <w:t>Exercise Training Principles……………………………………………11 - 13</w:t>
      </w:r>
    </w:p>
    <w:p w14:paraId="00000014">
      <w:pPr>
        <w:numPr>
          <w:ilvl w:val="0"/>
          <w:numId w:val="1"/>
        </w:numPr>
        <w:spacing w:line="480" w:lineRule="auto"/>
        <w:ind w:left="1440" w:hanging="360"/>
        <w:rPr>
          <w:sz w:val="24"/>
          <w:szCs w:val="24"/>
          <w:u w:val="none"/>
        </w:rPr>
      </w:pPr>
      <w:r>
        <w:rPr>
          <w:sz w:val="24"/>
          <w:szCs w:val="24"/>
          <w:rtl w:val="0"/>
        </w:rPr>
        <w:t>Anaerobic System Changes With Training………</w:t>
      </w:r>
      <w:r>
        <w:rPr>
          <w:rFonts w:hint="default"/>
          <w:sz w:val="24"/>
          <w:szCs w:val="24"/>
          <w:rtl w:val="0"/>
          <w:lang w:val="en-US"/>
        </w:rPr>
        <w:t>.</w:t>
      </w:r>
      <w:r>
        <w:rPr>
          <w:sz w:val="24"/>
          <w:szCs w:val="24"/>
          <w:rtl w:val="0"/>
        </w:rPr>
        <w:t>…………………..13</w:t>
      </w:r>
    </w:p>
    <w:p w14:paraId="00000015">
      <w:pPr>
        <w:numPr>
          <w:ilvl w:val="0"/>
          <w:numId w:val="1"/>
        </w:numPr>
        <w:spacing w:line="480" w:lineRule="auto"/>
        <w:ind w:left="1440" w:hanging="360"/>
        <w:rPr>
          <w:sz w:val="24"/>
          <w:szCs w:val="24"/>
          <w:u w:val="none"/>
        </w:rPr>
      </w:pPr>
      <w:r>
        <w:rPr>
          <w:sz w:val="24"/>
          <w:szCs w:val="24"/>
          <w:rtl w:val="0"/>
        </w:rPr>
        <w:t>Aerobic System Changes With Training………………………………14</w:t>
      </w:r>
    </w:p>
    <w:p w14:paraId="00000016">
      <w:pPr>
        <w:numPr>
          <w:ilvl w:val="0"/>
          <w:numId w:val="1"/>
        </w:numPr>
        <w:spacing w:line="480" w:lineRule="auto"/>
        <w:ind w:left="1440" w:hanging="360"/>
        <w:rPr>
          <w:sz w:val="24"/>
          <w:szCs w:val="24"/>
          <w:u w:val="none"/>
        </w:rPr>
      </w:pPr>
      <w:r>
        <w:rPr>
          <w:sz w:val="24"/>
          <w:szCs w:val="24"/>
          <w:rtl w:val="0"/>
        </w:rPr>
        <w:t>Cardiovascular Adaptations, Cardiovascular Function With Aerobic Exercise Training That Increases Oxygen Delivery To Active Muscle</w:t>
      </w:r>
      <w:r>
        <w:rPr>
          <w:rFonts w:hint="default"/>
          <w:sz w:val="24"/>
          <w:szCs w:val="24"/>
          <w:rtl w:val="0"/>
          <w:lang w:val="en-US"/>
        </w:rPr>
        <w:t>.</w:t>
      </w:r>
      <w:r>
        <w:rPr>
          <w:sz w:val="24"/>
          <w:szCs w:val="24"/>
          <w:rtl w:val="0"/>
        </w:rPr>
        <w:t>14</w:t>
      </w:r>
    </w:p>
    <w:p w14:paraId="00000017">
      <w:pPr>
        <w:numPr>
          <w:ilvl w:val="0"/>
          <w:numId w:val="1"/>
        </w:numPr>
        <w:spacing w:line="480" w:lineRule="auto"/>
        <w:ind w:left="1440" w:hanging="360"/>
        <w:rPr>
          <w:sz w:val="24"/>
          <w:szCs w:val="24"/>
          <w:u w:val="none"/>
        </w:rPr>
      </w:pPr>
      <w:r>
        <w:rPr>
          <w:sz w:val="24"/>
          <w:szCs w:val="24"/>
          <w:rtl w:val="0"/>
        </w:rPr>
        <w:t>Other Aerobic Training Adaptations…………………………….……...15 - 17</w:t>
      </w:r>
    </w:p>
    <w:p w14:paraId="00000018">
      <w:pPr>
        <w:numPr>
          <w:ilvl w:val="0"/>
          <w:numId w:val="1"/>
        </w:numPr>
        <w:spacing w:line="480" w:lineRule="auto"/>
        <w:ind w:left="1440" w:hanging="360"/>
        <w:rPr>
          <w:sz w:val="24"/>
          <w:szCs w:val="24"/>
          <w:u w:val="none"/>
        </w:rPr>
      </w:pPr>
      <w:r>
        <w:rPr>
          <w:sz w:val="24"/>
          <w:szCs w:val="24"/>
          <w:rtl w:val="0"/>
        </w:rPr>
        <w:t>The Quantification Of Training Load, The Training Response And Effect On Performance……………………………………………………….. .18 - 20</w:t>
      </w:r>
    </w:p>
    <w:p w14:paraId="00000019">
      <w:pPr>
        <w:numPr>
          <w:ilvl w:val="0"/>
          <w:numId w:val="1"/>
        </w:numPr>
        <w:spacing w:line="480" w:lineRule="auto"/>
        <w:ind w:left="1440" w:hanging="360"/>
        <w:rPr>
          <w:sz w:val="24"/>
          <w:szCs w:val="24"/>
          <w:u w:val="none"/>
        </w:rPr>
      </w:pPr>
      <w:r>
        <w:rPr>
          <w:sz w:val="24"/>
          <w:szCs w:val="24"/>
          <w:rtl w:val="0"/>
        </w:rPr>
        <w:t>Rating Of Perceive Exertion (RPE)..................................................20 - 23</w:t>
      </w:r>
    </w:p>
    <w:p w14:paraId="0000001A">
      <w:pPr>
        <w:numPr>
          <w:ilvl w:val="0"/>
          <w:numId w:val="1"/>
        </w:numPr>
        <w:spacing w:line="480" w:lineRule="auto"/>
        <w:ind w:left="1440" w:hanging="360"/>
        <w:rPr>
          <w:sz w:val="24"/>
          <w:szCs w:val="24"/>
          <w:u w:val="none"/>
        </w:rPr>
      </w:pPr>
      <w:r>
        <w:rPr>
          <w:sz w:val="24"/>
          <w:szCs w:val="24"/>
          <w:rtl w:val="0"/>
        </w:rPr>
        <w:t>Exercise Training Makes Lungs Grow Healthier Patients With Chronic Obstructive Pulmonary Disease (COPD)........................................23 - 24</w:t>
      </w:r>
    </w:p>
    <w:p w14:paraId="0000001B">
      <w:pPr>
        <w:numPr>
          <w:ilvl w:val="0"/>
          <w:numId w:val="1"/>
        </w:numPr>
        <w:spacing w:line="480" w:lineRule="auto"/>
        <w:ind w:left="1440" w:hanging="360"/>
        <w:rPr>
          <w:sz w:val="24"/>
          <w:szCs w:val="24"/>
          <w:u w:val="none"/>
        </w:rPr>
      </w:pPr>
      <w:r>
        <w:rPr>
          <w:sz w:val="24"/>
          <w:szCs w:val="24"/>
          <w:rtl w:val="0"/>
        </w:rPr>
        <w:t>Obesity And Physical Adaptations……………………………………25</w:t>
      </w:r>
    </w:p>
    <w:p w14:paraId="0000001C">
      <w:pPr>
        <w:numPr>
          <w:ilvl w:val="0"/>
          <w:numId w:val="1"/>
        </w:numPr>
        <w:spacing w:line="480" w:lineRule="auto"/>
        <w:ind w:left="1440" w:hanging="360"/>
        <w:rPr>
          <w:sz w:val="24"/>
          <w:szCs w:val="24"/>
          <w:u w:val="none"/>
        </w:rPr>
      </w:pPr>
      <w:r>
        <w:rPr>
          <w:sz w:val="24"/>
          <w:szCs w:val="24"/>
          <w:rtl w:val="0"/>
        </w:rPr>
        <w:t>How Could I Apply This Knowledge In My Community……………..26 - 27</w:t>
      </w:r>
    </w:p>
    <w:p w14:paraId="0000001D">
      <w:pPr>
        <w:numPr>
          <w:ilvl w:val="0"/>
          <w:numId w:val="1"/>
        </w:numPr>
        <w:spacing w:line="480" w:lineRule="auto"/>
        <w:ind w:left="1440" w:hanging="360"/>
        <w:rPr>
          <w:sz w:val="24"/>
          <w:szCs w:val="24"/>
          <w:u w:val="none"/>
        </w:rPr>
      </w:pPr>
      <w:r>
        <w:rPr>
          <w:sz w:val="24"/>
          <w:szCs w:val="24"/>
          <w:rtl w:val="0"/>
        </w:rPr>
        <w:t>How Can This Enrich My Own Knowledge…………………</w:t>
      </w:r>
      <w:r>
        <w:rPr>
          <w:rFonts w:hint="default"/>
          <w:sz w:val="24"/>
          <w:szCs w:val="24"/>
          <w:rtl w:val="0"/>
          <w:lang w:val="en-US"/>
        </w:rPr>
        <w:t>..</w:t>
      </w:r>
      <w:r>
        <w:rPr>
          <w:sz w:val="24"/>
          <w:szCs w:val="24"/>
          <w:rtl w:val="0"/>
        </w:rPr>
        <w:t>………28 - 29</w:t>
      </w:r>
    </w:p>
    <w:p w14:paraId="0000001E">
      <w:pPr>
        <w:numPr>
          <w:ilvl w:val="0"/>
          <w:numId w:val="1"/>
        </w:numPr>
        <w:spacing w:line="480" w:lineRule="auto"/>
        <w:ind w:left="1440" w:hanging="360"/>
        <w:rPr>
          <w:sz w:val="24"/>
          <w:szCs w:val="24"/>
          <w:u w:val="none"/>
        </w:rPr>
      </w:pPr>
      <w:r>
        <w:rPr>
          <w:sz w:val="24"/>
          <w:szCs w:val="24"/>
          <w:rtl w:val="0"/>
        </w:rPr>
        <w:t>Conclusion………………………………………………………………29 - 30</w:t>
      </w:r>
    </w:p>
    <w:p w14:paraId="0000001F">
      <w:pPr>
        <w:numPr>
          <w:ilvl w:val="0"/>
          <w:numId w:val="1"/>
        </w:numPr>
        <w:spacing w:line="480" w:lineRule="auto"/>
        <w:ind w:left="1440" w:hanging="360"/>
        <w:rPr>
          <w:sz w:val="24"/>
          <w:szCs w:val="24"/>
          <w:u w:val="none"/>
        </w:rPr>
      </w:pPr>
      <w:r>
        <w:rPr>
          <w:sz w:val="24"/>
          <w:szCs w:val="24"/>
          <w:rtl w:val="0"/>
        </w:rPr>
        <w:t>Bibliography………………………………………………………………31</w:t>
      </w:r>
    </w:p>
    <w:p w14:paraId="00000020">
      <w:pPr>
        <w:spacing w:line="480" w:lineRule="auto"/>
        <w:ind w:left="0" w:firstLine="720"/>
        <w:rPr>
          <w:sz w:val="24"/>
          <w:szCs w:val="24"/>
        </w:rPr>
      </w:pPr>
    </w:p>
    <w:p w14:paraId="00000021">
      <w:pPr>
        <w:spacing w:line="480" w:lineRule="auto"/>
        <w:ind w:left="0" w:firstLine="720"/>
        <w:rPr>
          <w:sz w:val="24"/>
          <w:szCs w:val="24"/>
        </w:rPr>
      </w:pPr>
    </w:p>
    <w:p w14:paraId="00000022">
      <w:pPr>
        <w:spacing w:line="480" w:lineRule="auto"/>
        <w:ind w:left="0" w:firstLine="720"/>
        <w:rPr>
          <w:sz w:val="24"/>
          <w:szCs w:val="24"/>
        </w:rPr>
      </w:pPr>
      <w:r>
        <w:rPr>
          <w:sz w:val="24"/>
          <w:szCs w:val="24"/>
          <w:rtl w:val="0"/>
        </w:rPr>
        <w:t xml:space="preserve">     </w:t>
      </w:r>
      <w:r>
        <w:rPr>
          <w:b/>
          <w:bCs/>
          <w:sz w:val="24"/>
          <w:szCs w:val="24"/>
          <w:rtl w:val="0"/>
        </w:rPr>
        <w:t>Introduction</w:t>
      </w:r>
      <w:r>
        <w:rPr>
          <w:sz w:val="24"/>
          <w:szCs w:val="24"/>
          <w:rtl w:val="0"/>
        </w:rPr>
        <w:t xml:space="preserve">: Skeletal muscle adapts rapidly to mechanical and metabolic stress, exercise remains the most effective treatment for metabolic, cardiovascular health, obesity and fitness goals. Numerous studies showed that exercise drives physiological adaptations, and is responsible for low resting heart rate, increasing stroke volume, muscle hypertrophy, muscle metabolism and mitochondrial biogenesis, regulation of respiration, development of speed, skill and technique. This can be achieved through anaerobic and aerobic training, whether Moderate Interval Continuous Training (MICT),  High Intensity Interval Training (HIIT) or Speed Interval Training (SIT). This information also delved into the generates and uses of V02max, A-Vo2diff for the athletic performances. When it comes to fitness, people generally have two kinds of goals. The first is to look a certain type of appearance (aesthetic), moving from a sedentary lifestyle, and obesity, and the other is functionally better in athletic performance and mobility. In order to be competitive or achieve certain healthy lifestyles and maintain these goals continuous exercise must be maintained. The importance of coaches and fitness trainers is to be knowledgeable about physical training and able to measure exercise and assess physical responses. In ways to </w:t>
      </w:r>
      <w:r>
        <w:rPr>
          <w:sz w:val="24"/>
          <w:szCs w:val="24"/>
          <w:rtl w:val="0"/>
          <w:lang w:val="en-US"/>
        </w:rPr>
        <w:t>achieve</w:t>
      </w:r>
      <w:r>
        <w:rPr>
          <w:sz w:val="24"/>
          <w:szCs w:val="24"/>
          <w:rtl w:val="0"/>
        </w:rPr>
        <w:t xml:space="preserve"> this, records must be kept for those who are under their supervision so as to give accurate data in assessing, evaluating, and analysis, Vo2max, A-Vo2diff threshold. The best training program that can be implemented and adjusted to the demand of individual preferences and differences. We will look at certain studies done to substantiate Vo2max in train muscles from pedal cyclists, why exercise training is important for patients with pulmonary disease, and the effect of exercise on obesity. Exercise functions as the major techniques, interventions that control physiological stressor that induces multiple systems in the body.</w:t>
      </w:r>
    </w:p>
    <w:p w14:paraId="00000023">
      <w:pPr>
        <w:spacing w:line="480" w:lineRule="auto"/>
        <w:ind w:left="0" w:firstLine="0"/>
        <w:rPr>
          <w:sz w:val="24"/>
          <w:szCs w:val="24"/>
        </w:rPr>
      </w:pPr>
    </w:p>
    <w:p w14:paraId="00000024">
      <w:pPr>
        <w:spacing w:line="480" w:lineRule="auto"/>
        <w:ind w:left="0" w:firstLine="720"/>
        <w:rPr>
          <w:b/>
          <w:bCs/>
          <w:sz w:val="24"/>
          <w:szCs w:val="24"/>
        </w:rPr>
      </w:pPr>
      <w:r>
        <w:rPr>
          <w:b/>
          <w:bCs/>
          <w:sz w:val="24"/>
          <w:szCs w:val="24"/>
          <w:rtl w:val="0"/>
        </w:rPr>
        <w:t>The Effect of High Intensity Interval Training on Exercise Capacity and Health.</w:t>
      </w:r>
    </w:p>
    <w:p w14:paraId="00000025">
      <w:pPr>
        <w:spacing w:line="480" w:lineRule="auto"/>
        <w:ind w:left="0" w:firstLine="720"/>
        <w:rPr>
          <w:sz w:val="24"/>
          <w:szCs w:val="24"/>
        </w:rPr>
      </w:pPr>
      <w:r>
        <w:rPr>
          <w:sz w:val="24"/>
          <w:szCs w:val="24"/>
          <w:rtl w:val="0"/>
        </w:rPr>
        <w:t>Engaging in regular exercise results in a range of physiological adaptations, offering benefits for exercise capacity and health. Independent of age, gender or the presence of chronic disease. Evidence showed that lack of time is an impediment to exercise, causing physical inactivity worldwide. This issue has resulted in momentum for interval training models known to elicit higher employment and induce adaptations similar to or greater than moderate intensity continuous training (MICT), despite lower total of exercise volume. Research has shown that high intensity interval training (HIIT) induces numerous physiological adaptations that improves exercise capacity.</w:t>
      </w:r>
    </w:p>
    <w:p w14:paraId="00000026">
      <w:pPr>
        <w:spacing w:line="480" w:lineRule="auto"/>
        <w:ind w:left="0" w:firstLine="720"/>
        <w:rPr>
          <w:sz w:val="24"/>
          <w:szCs w:val="24"/>
        </w:rPr>
      </w:pPr>
      <w:r>
        <w:rPr>
          <w:sz w:val="24"/>
          <w:szCs w:val="24"/>
          <w:rtl w:val="0"/>
        </w:rPr>
        <w:t>High intensity interval training exercise is characterized by repeated short bursts of intense activity, performed with a near maximal or all out effort corresponding to greater or equal to 90% of maximal oxygen uptake of greater that 75% of maximal power with period of rest or low intensity exercise power interspersed with passive or active recovery periods, that can induce similar or even greater physiological adaptations when compared to moderate intensity continuous training (MICT) which is generally consists of 30 - 60 minutes of moderate exercise at 40% to 60% of oxygen consumption reserve interval training. Interval training is characterized by short bursts of intense activities that elicit greater or equal to 90% of Vo2max or greater than 75% of power or supra-maximal effort, with period of rest or low intensity exercise for recovery. High intensity interval training is the most useful type of training for maximum oxygen uptake Vo2max. Interval training has been an integral part of training for coaches and athletes to enhance performance; this has the ability to induce remarkable physiological adaptations and health benefits. It is noted that HIIT provides a robust stimulus for central cardiovascular adaptations and metabolic stress. MICT mainly triggers peripheral adaptations, contributing to muscular oxygen extraction and metabolic efficiency. (peripheral adaptation refers to localized structural and functional changes within muscles,nerves or tissues outside the central nervous system, in response to training, stress, or environmental changes. These adaptations such as increased mitochondrial density or enhanced capillary flow, improve local muscle efficiency, endurance, and metabolic stress). (Physical Adaptations are structural and functional changes in the bodily system - cardiovascular, muscular, and metabolic. Resulting from consistent training with enhanced performance and efficiency. Key examples included Vo2max, lower resting heart rate, increased stroke volume and improved oxygen delivery via capillary growth).</w:t>
      </w:r>
    </w:p>
    <w:p w14:paraId="00000027">
      <w:pPr>
        <w:spacing w:line="480" w:lineRule="auto"/>
        <w:ind w:left="0" w:firstLine="720"/>
        <w:rPr>
          <w:sz w:val="24"/>
          <w:szCs w:val="24"/>
        </w:rPr>
      </w:pPr>
      <w:r>
        <w:rPr>
          <w:sz w:val="24"/>
          <w:szCs w:val="24"/>
          <w:rtl w:val="0"/>
        </w:rPr>
        <w:t xml:space="preserve">Sprint interval training (SIT) is a more intense form of HIIT performed at an intensity that exceeds the work load required to elicit Vo2max or maximal power. Each bout of high intensity work lasts about 30 seconds or less, separated by a relatively consistent recovery period of less than 4 minutes. SIT is all out or </w:t>
      </w:r>
      <w:r>
        <w:rPr>
          <w:sz w:val="24"/>
          <w:szCs w:val="24"/>
          <w:rtl w:val="0"/>
          <w:lang w:val="en-US"/>
        </w:rPr>
        <w:t>sub-maximal</w:t>
      </w:r>
      <w:r>
        <w:rPr>
          <w:sz w:val="24"/>
          <w:szCs w:val="24"/>
          <w:rtl w:val="0"/>
        </w:rPr>
        <w:t xml:space="preserve"> effort of 100% or maximum power of 85% of sprint speed and 100% of maximal running speed required to elicit Vo2max. SIT is like sprinting 3x50m all out maximal intervals.</w:t>
      </w:r>
    </w:p>
    <w:p w14:paraId="00000028">
      <w:pPr>
        <w:spacing w:line="480" w:lineRule="auto"/>
        <w:ind w:left="0" w:firstLine="720"/>
        <w:rPr>
          <w:sz w:val="24"/>
          <w:szCs w:val="24"/>
        </w:rPr>
      </w:pPr>
      <w:r>
        <w:rPr>
          <w:sz w:val="24"/>
          <w:szCs w:val="24"/>
          <w:rtl w:val="0"/>
        </w:rPr>
        <w:t xml:space="preserve">Physiological Mechanisms Associated With HIIT- Induced Adaptation: Adaptation in Vo2max and endurance capacity. The increase in aerobic capacity following exercise depends on the central and peripheral adaptations, including increased capacity of the central nervous system to recruit motor units, maxima cardiac output, blood flow, skeletal muscle mitochondrial content, and capillary density. The magnitude of these adaptations depends on the intensity, duration and frequency of exercise. Studies on the effect of HIIT on glucose tolerance and insulin sensitivity. It is documented that regular exercise increases tissue sensitivity to insulin, while inactivity reserves this process that in turn causes impaired </w:t>
      </w:r>
      <w:r>
        <w:rPr>
          <w:sz w:val="24"/>
          <w:szCs w:val="24"/>
          <w:rtl w:val="0"/>
          <w:lang w:val="en-US"/>
        </w:rPr>
        <w:t>hypoglycemic</w:t>
      </w:r>
      <w:r>
        <w:rPr>
          <w:sz w:val="24"/>
          <w:szCs w:val="24"/>
          <w:rtl w:val="0"/>
        </w:rPr>
        <w:t xml:space="preserve"> control, risk of pancreatic B Cell failure, and the development of Type 2 diabetes. </w:t>
      </w:r>
    </w:p>
    <w:p w14:paraId="00000029">
      <w:pPr>
        <w:spacing w:line="480" w:lineRule="auto"/>
        <w:ind w:left="0" w:firstLine="720"/>
        <w:rPr>
          <w:sz w:val="24"/>
          <w:szCs w:val="24"/>
        </w:rPr>
      </w:pPr>
      <w:r>
        <w:rPr>
          <w:sz w:val="24"/>
          <w:szCs w:val="24"/>
          <w:rtl w:val="0"/>
        </w:rPr>
        <w:t>The effect on Vo2max: Low training volume such as long walk or jogging for a period of time, HIIT results in a similar or even greater increase of Vo2max when compared to MICT. HIIT is more time consuming or improves aerobic capacity in comparison to MICT. This observed increase in Vo2max is usually attributed to increased stroke volume, maximal cardiac output. Skeletal muscle oxidative enzyme, capacity capillary density, increased red blood cell volume, and hemoglobin mass, resulting in higher oxygen carrying capacity. Therefore HIIT provides similar or greater adaptations than MICT in a much shorter period. Slota et al. meta analysis studies reported that improved aerobic performance on Vo2max are associated with the peripheral adaptations following sprint interval training (SIT)  increase oxidative capacity of the muscle. HIIT plays a major role in improving exercise performance, induced improvements in endurance capacity and attribute to both molecular and physiological factors, including increased maximal strength conditioning, activity, skeletal muscle blood flow and vascular conductance, lactate carrying capacity and hydrogen ion release capacity from active muscles and sarcoplasmic reticulum function.</w:t>
      </w:r>
    </w:p>
    <w:p w14:paraId="0000002A">
      <w:pPr>
        <w:spacing w:line="480" w:lineRule="auto"/>
        <w:ind w:left="0" w:firstLine="720"/>
        <w:rPr>
          <w:sz w:val="24"/>
          <w:szCs w:val="24"/>
        </w:rPr>
      </w:pPr>
      <w:r>
        <w:rPr>
          <w:sz w:val="24"/>
          <w:szCs w:val="24"/>
          <w:rtl w:val="0"/>
        </w:rPr>
        <w:t xml:space="preserve">Skeletal muscle adaptation to HIIT exercise can be aerobic, endurance or strength resistance. Physiological adaptations to exercise are associated with different molecular pathways. Endurance training models including HIIT, provide physiological stimuli or mitochondrial biogenesis, which in turn reduces glycogen use and lactate production, increases the lactate threshold and allows individuals to exercise longer at a given intensity. Strength training stimulates the myofibrillar protein synthesis leading to muscle hypertrophy and increased maximal strength. </w:t>
      </w:r>
    </w:p>
    <w:p w14:paraId="0000002B">
      <w:pPr>
        <w:spacing w:line="480" w:lineRule="auto"/>
        <w:ind w:left="0" w:firstLine="0"/>
        <w:jc w:val="left"/>
        <w:rPr>
          <w:b/>
          <w:bCs/>
          <w:sz w:val="24"/>
          <w:szCs w:val="24"/>
        </w:rPr>
      </w:pPr>
      <w:r>
        <w:rPr>
          <w:b/>
          <w:bCs/>
          <w:sz w:val="24"/>
          <w:szCs w:val="24"/>
          <w:rtl w:val="0"/>
        </w:rPr>
        <w:t>Training for Aerobic and Anaerobic Power Exercise Training Principles.</w:t>
      </w:r>
    </w:p>
    <w:p w14:paraId="0000002C">
      <w:pPr>
        <w:spacing w:line="480" w:lineRule="auto"/>
        <w:ind w:left="0" w:firstLine="720"/>
        <w:jc w:val="left"/>
        <w:rPr>
          <w:sz w:val="24"/>
          <w:szCs w:val="24"/>
        </w:rPr>
      </w:pPr>
      <w:r>
        <w:rPr>
          <w:sz w:val="24"/>
          <w:szCs w:val="24"/>
          <w:rtl w:val="0"/>
        </w:rPr>
        <w:t xml:space="preserve">Stimulating structural and functional adaptations to improve performance in specific physical tasks remain a major objective of exercise training. These adaptations require adherence to carefully planned programs, with focus on frequency and length of work outs, type of training, speed, intensity, duration, and repetition of the activity, rest interval, and appropriate competition. Application of these factors varies depending on performance and fitness goals. </w:t>
      </w:r>
    </w:p>
    <w:p w14:paraId="0000002D">
      <w:pPr>
        <w:spacing w:line="480" w:lineRule="auto"/>
        <w:ind w:left="0" w:firstLine="720"/>
        <w:jc w:val="left"/>
        <w:rPr>
          <w:sz w:val="24"/>
          <w:szCs w:val="24"/>
        </w:rPr>
      </w:pPr>
      <w:r>
        <w:rPr>
          <w:sz w:val="24"/>
          <w:szCs w:val="24"/>
          <w:rtl w:val="0"/>
        </w:rPr>
        <w:t xml:space="preserve">Overload Principle: Regular application of a specific exercise overload enhances physiologic function to induce a training response. Exercising at intensities greater than normal stimulates high specific adaptations so the body functions more efficiently. Achieving the appropriate overload requires manipulating training frequency, intensity, and duration, with focus on exercise mode. The concept of individualized and progressive overload applies to athletes, sedentary persons, disabled persons, and even cardiac patients. Exercise rehabilitation can use walking, jogging, and running as progression. Achieving health related benefits of regular physical activity requires lower exercise intensity (but greater volume) than required to improve maximum aerobic fitness. </w:t>
      </w:r>
    </w:p>
    <w:p w14:paraId="0000002E">
      <w:pPr>
        <w:spacing w:line="480" w:lineRule="auto"/>
        <w:ind w:left="0" w:firstLine="720"/>
        <w:jc w:val="left"/>
        <w:rPr>
          <w:sz w:val="24"/>
          <w:szCs w:val="24"/>
        </w:rPr>
      </w:pPr>
      <w:r>
        <w:rPr>
          <w:sz w:val="24"/>
          <w:szCs w:val="24"/>
          <w:rtl w:val="0"/>
        </w:rPr>
        <w:t>Specificity Principle:</w:t>
      </w:r>
    </w:p>
    <w:p w14:paraId="0000002F">
      <w:pPr>
        <w:spacing w:line="480" w:lineRule="auto"/>
        <w:ind w:left="0" w:firstLine="720"/>
        <w:jc w:val="left"/>
        <w:rPr>
          <w:sz w:val="24"/>
          <w:szCs w:val="24"/>
        </w:rPr>
      </w:pPr>
      <w:r>
        <w:rPr>
          <w:sz w:val="24"/>
          <w:szCs w:val="24"/>
          <w:rtl w:val="0"/>
        </w:rPr>
        <w:t>Exercise training specificity refers to adaptation in metabolic and physiologic functions that depends upon the type and mode of overload imposed. Specific anaerobic exercise stress (eg strength- power training) induces specific endurance exercise. Stress elicits specific aerobic system adaptations with only a limited interchange of benefits between strength power training and aerobic training, nevertheless the specificity principle extends beyond broad demarcation. Aerobic training for example does not represent a singular entity that requires only cardiovascular overload. Aerobic training that relies on specific muscles in the desired performance most effectively improves aerobic fitness for swimming, cycling, running or upper body exercise. Some evidence even suggests a temporal specificity in training response such that indicators of training improvement peak when measured at the time of day when training regularly occurred. Therefore specific exercise elicits specific adaptations to promote specific training effects. Using the acronym Specific Adaptations to Imposed Demands (SAID). When training for specific aerobic activities such as cycling, swimming, or running the overload must:</w:t>
      </w:r>
    </w:p>
    <w:p w14:paraId="00000030">
      <w:pPr>
        <w:numPr>
          <w:ilvl w:val="0"/>
          <w:numId w:val="2"/>
        </w:numPr>
        <w:spacing w:line="480" w:lineRule="auto"/>
        <w:ind w:left="1440" w:hanging="360"/>
        <w:jc w:val="left"/>
        <w:rPr>
          <w:sz w:val="24"/>
          <w:szCs w:val="24"/>
          <w:u w:val="none"/>
        </w:rPr>
      </w:pPr>
      <w:r>
        <w:rPr>
          <w:sz w:val="24"/>
          <w:szCs w:val="24"/>
          <w:rtl w:val="0"/>
        </w:rPr>
        <w:t>Engage the appropriate muscle required by the activity.</w:t>
      </w:r>
    </w:p>
    <w:p w14:paraId="00000031">
      <w:pPr>
        <w:numPr>
          <w:ilvl w:val="0"/>
          <w:numId w:val="2"/>
        </w:numPr>
        <w:spacing w:line="480" w:lineRule="auto"/>
        <w:ind w:left="1440" w:hanging="360"/>
        <w:jc w:val="left"/>
        <w:rPr>
          <w:sz w:val="24"/>
          <w:szCs w:val="24"/>
          <w:u w:val="none"/>
        </w:rPr>
      </w:pPr>
      <w:r>
        <w:rPr>
          <w:sz w:val="24"/>
          <w:szCs w:val="24"/>
          <w:rtl w:val="0"/>
        </w:rPr>
        <w:t xml:space="preserve">Provide exercise at a level sufficient to stress the cardiovascular system.  </w:t>
      </w:r>
    </w:p>
    <w:p w14:paraId="00000032">
      <w:pPr>
        <w:spacing w:line="480" w:lineRule="auto"/>
        <w:ind w:left="0" w:firstLine="0"/>
        <w:jc w:val="left"/>
        <w:rPr>
          <w:sz w:val="24"/>
          <w:szCs w:val="24"/>
        </w:rPr>
      </w:pPr>
      <w:r>
        <w:rPr>
          <w:sz w:val="24"/>
          <w:szCs w:val="24"/>
          <w:rtl w:val="0"/>
        </w:rPr>
        <w:t xml:space="preserve">When you follow the rule laid out in the principle of training it gives you guidelines for adaptation and the desired fitness outcome ( McArdle et al., 2010, p. 453). </w:t>
      </w:r>
    </w:p>
    <w:p w14:paraId="00000033">
      <w:pPr>
        <w:spacing w:line="480" w:lineRule="auto"/>
        <w:ind w:left="0" w:firstLine="0"/>
        <w:rPr>
          <w:sz w:val="24"/>
          <w:szCs w:val="24"/>
        </w:rPr>
      </w:pPr>
    </w:p>
    <w:p w14:paraId="00000034">
      <w:pPr>
        <w:spacing w:line="480" w:lineRule="auto"/>
        <w:ind w:firstLine="720"/>
        <w:rPr>
          <w:b/>
          <w:bCs/>
          <w:sz w:val="24"/>
          <w:szCs w:val="24"/>
        </w:rPr>
      </w:pPr>
      <w:r>
        <w:rPr>
          <w:b/>
          <w:bCs/>
          <w:sz w:val="24"/>
          <w:szCs w:val="24"/>
          <w:rtl w:val="0"/>
        </w:rPr>
        <w:t>Highly Specific Nature of the Training Response.</w:t>
      </w:r>
    </w:p>
    <w:p w14:paraId="00000035">
      <w:pPr>
        <w:spacing w:line="480" w:lineRule="auto"/>
        <w:ind w:firstLine="720"/>
        <w:rPr>
          <w:sz w:val="24"/>
          <w:szCs w:val="24"/>
        </w:rPr>
      </w:pPr>
      <w:r>
        <w:rPr>
          <w:sz w:val="24"/>
          <w:szCs w:val="24"/>
          <w:rtl w:val="0"/>
        </w:rPr>
        <w:t xml:space="preserve"> In 1976 by Saltin B, et al. conducted the first studies to document Regular Exercise Induces Marked Local Adaptations in Training Local Muscle:</w:t>
      </w:r>
    </w:p>
    <w:p w14:paraId="00000036">
      <w:pPr>
        <w:spacing w:line="480" w:lineRule="auto"/>
        <w:ind w:left="0" w:firstLine="720"/>
        <w:jc w:val="left"/>
        <w:rPr>
          <w:sz w:val="24"/>
          <w:szCs w:val="24"/>
        </w:rPr>
      </w:pPr>
      <w:r>
        <w:rPr>
          <w:sz w:val="24"/>
          <w:szCs w:val="24"/>
          <w:rtl w:val="0"/>
        </w:rPr>
        <w:t>They applied different combinations of one legged bicycle exercise to simultaneously study adaptations of the skeletal muscles and central circulatory function with training. Healthy sedentary males with pre</w:t>
      </w:r>
      <w:r>
        <w:rPr>
          <w:rFonts w:hint="default"/>
          <w:sz w:val="24"/>
          <w:szCs w:val="24"/>
          <w:rtl w:val="0"/>
          <w:lang w:val="en-US"/>
        </w:rPr>
        <w:t>-</w:t>
      </w:r>
      <w:r>
        <w:rPr>
          <w:sz w:val="24"/>
          <w:szCs w:val="24"/>
          <w:rtl w:val="0"/>
        </w:rPr>
        <w:t xml:space="preserve">training Vo2max of </w:t>
      </w:r>
      <w:r>
        <w:fldChar w:fldCharType="begin"/>
      </w:r>
      <w:r>
        <w:instrText xml:space="preserve"> HYPERLINK "http://46.ml" \h </w:instrText>
      </w:r>
      <w:r>
        <w:fldChar w:fldCharType="separate"/>
      </w:r>
      <w:r>
        <w:rPr>
          <w:color w:val="1155CC"/>
          <w:sz w:val="24"/>
          <w:szCs w:val="24"/>
          <w:u w:val="single"/>
          <w:rtl w:val="0"/>
        </w:rPr>
        <w:t>46.ml</w:t>
      </w:r>
      <w:r>
        <w:rPr>
          <w:color w:val="1155CC"/>
          <w:sz w:val="24"/>
          <w:szCs w:val="24"/>
          <w:u w:val="single"/>
          <w:rtl w:val="0"/>
        </w:rPr>
        <w:fldChar w:fldCharType="end"/>
      </w:r>
      <w:r>
        <w:rPr>
          <w:sz w:val="24"/>
          <w:szCs w:val="24"/>
          <w:rtl w:val="0"/>
        </w:rPr>
        <w:t xml:space="preserve">. Kg -1. Min-1 (Range :37 - 54) were placed in three groups: </w:t>
      </w:r>
    </w:p>
    <w:p w14:paraId="00000037">
      <w:pPr>
        <w:spacing w:line="480" w:lineRule="auto"/>
        <w:ind w:left="0" w:firstLine="720"/>
        <w:jc w:val="left"/>
        <w:rPr>
          <w:sz w:val="24"/>
          <w:szCs w:val="24"/>
        </w:rPr>
      </w:pPr>
      <w:r>
        <w:rPr>
          <w:sz w:val="24"/>
          <w:szCs w:val="24"/>
          <w:rtl w:val="0"/>
        </w:rPr>
        <w:t>Group A: One legged endurance training (E) and the other leg sprint training (C)</w:t>
      </w:r>
    </w:p>
    <w:p w14:paraId="00000038">
      <w:pPr>
        <w:spacing w:line="480" w:lineRule="auto"/>
        <w:ind w:left="0" w:firstLine="720"/>
        <w:jc w:val="left"/>
        <w:rPr>
          <w:sz w:val="24"/>
          <w:szCs w:val="24"/>
        </w:rPr>
      </w:pPr>
      <w:r>
        <w:rPr>
          <w:sz w:val="24"/>
          <w:szCs w:val="24"/>
          <w:rtl w:val="0"/>
        </w:rPr>
        <w:t>Group B: One leg (S) and the other leg no training (NT).</w:t>
      </w:r>
    </w:p>
    <w:p w14:paraId="00000039">
      <w:pPr>
        <w:spacing w:line="480" w:lineRule="auto"/>
        <w:ind w:left="0" w:firstLine="720"/>
        <w:jc w:val="left"/>
        <w:rPr>
          <w:sz w:val="24"/>
          <w:szCs w:val="24"/>
        </w:rPr>
      </w:pPr>
      <w:r>
        <w:rPr>
          <w:sz w:val="24"/>
          <w:szCs w:val="24"/>
          <w:rtl w:val="0"/>
        </w:rPr>
        <w:t>Group C: One legged and the other leg NT.</w:t>
      </w:r>
    </w:p>
    <w:p w14:paraId="0000003A">
      <w:pPr>
        <w:spacing w:line="480" w:lineRule="auto"/>
        <w:ind w:left="0" w:firstLine="720"/>
        <w:jc w:val="left"/>
        <w:rPr>
          <w:sz w:val="24"/>
          <w:szCs w:val="24"/>
        </w:rPr>
      </w:pPr>
      <w:r>
        <w:rPr>
          <w:sz w:val="24"/>
          <w:szCs w:val="24"/>
          <w:rtl w:val="0"/>
        </w:rPr>
        <w:t xml:space="preserve">The exercise training lasted for four weeks and was conducted on a bicycle </w:t>
      </w:r>
      <w:r>
        <w:rPr>
          <w:sz w:val="24"/>
          <w:szCs w:val="24"/>
          <w:rtl w:val="0"/>
          <w:lang w:val="en-US"/>
        </w:rPr>
        <w:t>ergo-meter</w:t>
      </w:r>
      <w:r>
        <w:rPr>
          <w:sz w:val="24"/>
          <w:szCs w:val="24"/>
          <w:rtl w:val="0"/>
        </w:rPr>
        <w:t xml:space="preserve"> with intensity adjusting to heart rate. The average workout was five each week. </w:t>
      </w:r>
    </w:p>
    <w:p w14:paraId="0000003B">
      <w:pPr>
        <w:spacing w:line="480" w:lineRule="auto"/>
        <w:ind w:left="0" w:firstLine="720"/>
        <w:jc w:val="left"/>
        <w:rPr>
          <w:sz w:val="24"/>
          <w:szCs w:val="24"/>
        </w:rPr>
      </w:pPr>
      <w:r>
        <w:rPr>
          <w:sz w:val="24"/>
          <w:szCs w:val="24"/>
          <w:rtl w:val="0"/>
        </w:rPr>
        <w:t>The average workout For E 75%.</w:t>
      </w:r>
    </w:p>
    <w:p w14:paraId="0000003C">
      <w:pPr>
        <w:spacing w:line="480" w:lineRule="auto"/>
        <w:ind w:left="0" w:firstLine="720"/>
        <w:jc w:val="left"/>
        <w:rPr>
          <w:sz w:val="24"/>
          <w:szCs w:val="24"/>
        </w:rPr>
      </w:pPr>
      <w:r>
        <w:rPr>
          <w:sz w:val="24"/>
          <w:szCs w:val="24"/>
          <w:rtl w:val="0"/>
        </w:rPr>
        <w:t xml:space="preserve">The average workout or S 150%, of the one legged Vo2max assessed pertaining and at week 3, to ensure proper training progression. Each duration and intensity of each group produces a similar total workout averaged 12.55k k gal per training leg, or all groups achieving within 5 to 10% of value. Group A performed 90 to 95% more than Group B, because their training required both legs. Pre and post training measurements including needle biopsy sample from quadriceps femoris for history chemical identification of muscle fiber type and area, glycogen concentration, and succine dehydrogenase (SDH) and ATP activity, Subjects perform maximal and </w:t>
      </w:r>
      <w:r>
        <w:rPr>
          <w:sz w:val="24"/>
          <w:szCs w:val="24"/>
          <w:rtl w:val="0"/>
          <w:lang w:val="en-US"/>
        </w:rPr>
        <w:t>sub-maximal</w:t>
      </w:r>
      <w:r>
        <w:rPr>
          <w:sz w:val="24"/>
          <w:szCs w:val="24"/>
          <w:rtl w:val="0"/>
        </w:rPr>
        <w:t xml:space="preserve"> exercise each leg, and during two legged maximal cycling (8 of 13 subjects provided data to evaluate local metabolic adaptations to training). Measurement included oxygen consumption, heart rate, arteriovenous oxygen difference (A-Vo2 diff) in muscle blood flow (Catheters inserted in the two femoral arteries and vein to measure each leg’s blood flow), glucose and lactate. The three major findings were:</w:t>
      </w:r>
    </w:p>
    <w:p w14:paraId="0000003D">
      <w:pPr>
        <w:numPr>
          <w:ilvl w:val="0"/>
          <w:numId w:val="3"/>
        </w:numPr>
        <w:spacing w:line="480" w:lineRule="auto"/>
        <w:ind w:left="1440" w:hanging="360"/>
        <w:jc w:val="left"/>
        <w:rPr>
          <w:sz w:val="24"/>
          <w:szCs w:val="24"/>
          <w:u w:val="none"/>
        </w:rPr>
      </w:pPr>
      <w:r>
        <w:rPr>
          <w:sz w:val="24"/>
          <w:szCs w:val="24"/>
          <w:rtl w:val="0"/>
        </w:rPr>
        <w:t xml:space="preserve">Exercise training improved Vo2max (particularly for the E-training leg) and lowered heart rate and blood lactate in </w:t>
      </w:r>
      <w:r>
        <w:rPr>
          <w:sz w:val="24"/>
          <w:szCs w:val="24"/>
          <w:rtl w:val="0"/>
          <w:lang w:val="en-US"/>
        </w:rPr>
        <w:t>sub-maximal</w:t>
      </w:r>
      <w:r>
        <w:rPr>
          <w:sz w:val="24"/>
          <w:szCs w:val="24"/>
          <w:rtl w:val="0"/>
        </w:rPr>
        <w:t xml:space="preserve"> exercise only when exercise with a training leg.</w:t>
      </w:r>
    </w:p>
    <w:p w14:paraId="0000003E">
      <w:pPr>
        <w:numPr>
          <w:ilvl w:val="0"/>
          <w:numId w:val="3"/>
        </w:numPr>
        <w:spacing w:line="480" w:lineRule="auto"/>
        <w:ind w:left="1440" w:hanging="360"/>
        <w:jc w:val="left"/>
        <w:rPr>
          <w:sz w:val="24"/>
          <w:szCs w:val="24"/>
          <w:u w:val="none"/>
        </w:rPr>
      </w:pPr>
      <w:r>
        <w:rPr>
          <w:sz w:val="24"/>
          <w:szCs w:val="24"/>
          <w:rtl w:val="0"/>
        </w:rPr>
        <w:t xml:space="preserve">Training induced no change in muscle fiber composition but produced pronounced metabolic adaptations selected by enhanced SDH activity of the S and E trained leg, with no change in the none-train leg. These  changes generally parallel increases in Vo2 max. </w:t>
      </w:r>
    </w:p>
    <w:p w14:paraId="0000003F">
      <w:pPr>
        <w:numPr>
          <w:ilvl w:val="0"/>
          <w:numId w:val="3"/>
        </w:numPr>
        <w:spacing w:line="480" w:lineRule="auto"/>
        <w:ind w:left="1440" w:hanging="360"/>
        <w:jc w:val="left"/>
        <w:rPr>
          <w:sz w:val="24"/>
          <w:szCs w:val="24"/>
          <w:u w:val="none"/>
        </w:rPr>
      </w:pPr>
      <w:r>
        <w:rPr>
          <w:sz w:val="24"/>
          <w:szCs w:val="24"/>
          <w:rtl w:val="0"/>
        </w:rPr>
        <w:t xml:space="preserve">Glycogen used during two-legged exercise remained lowest in the trained leg. The untrained leg continuously released lactate during </w:t>
      </w:r>
      <w:r>
        <w:rPr>
          <w:sz w:val="24"/>
          <w:szCs w:val="24"/>
          <w:rtl w:val="0"/>
          <w:lang w:val="en-US"/>
        </w:rPr>
        <w:t>sub-maximal</w:t>
      </w:r>
      <w:r>
        <w:rPr>
          <w:sz w:val="24"/>
          <w:szCs w:val="24"/>
          <w:rtl w:val="0"/>
        </w:rPr>
        <w:t xml:space="preserve"> exercise.</w:t>
      </w:r>
    </w:p>
    <w:p w14:paraId="00000040">
      <w:pPr>
        <w:spacing w:line="480" w:lineRule="auto"/>
        <w:ind w:left="0" w:firstLine="720"/>
        <w:jc w:val="left"/>
        <w:rPr>
          <w:sz w:val="24"/>
          <w:szCs w:val="24"/>
        </w:rPr>
      </w:pPr>
      <w:r>
        <w:rPr>
          <w:sz w:val="24"/>
          <w:szCs w:val="24"/>
          <w:rtl w:val="0"/>
        </w:rPr>
        <w:t>One legged exercise: Increases in Vo2 max nearly 20% with training in the E-trained leg. In the S-trained leg 11%, and 8% when exercising both legs. Group A- S training only one leg. Group B increased Vo2 max by 15% , Vo2 max on the none trained leg increased less than 2%. One leg endurance training for Group C increased by 24% in the trained leg, Vo2 max in the non-trained leg increased by 6%. These results confirmed that training only one leg exerts little effect on the none-train leg, thus indicating considerable training specificity.</w:t>
      </w:r>
    </w:p>
    <w:p w14:paraId="00000041">
      <w:pPr>
        <w:spacing w:line="480" w:lineRule="auto"/>
        <w:ind w:left="0" w:firstLine="720"/>
        <w:jc w:val="left"/>
        <w:rPr>
          <w:sz w:val="24"/>
          <w:szCs w:val="24"/>
        </w:rPr>
      </w:pPr>
      <w:r>
        <w:rPr>
          <w:sz w:val="24"/>
          <w:szCs w:val="24"/>
          <w:rtl w:val="0"/>
        </w:rPr>
        <w:t xml:space="preserve">Two legged exercise: The results showed the Group A, B, and C increased Vo2max by 9,10 and 18% respectively. Similar blood flow in train and </w:t>
      </w:r>
      <w:r>
        <w:rPr>
          <w:sz w:val="24"/>
          <w:szCs w:val="24"/>
          <w:rtl w:val="0"/>
          <w:lang w:val="en-US"/>
        </w:rPr>
        <w:t>untrained</w:t>
      </w:r>
      <w:r>
        <w:rPr>
          <w:sz w:val="24"/>
          <w:szCs w:val="24"/>
          <w:rtl w:val="0"/>
        </w:rPr>
        <w:t xml:space="preserve"> legs compared to S train legs. In addition similarly existed for Vo2 max difference or S train legs and E train legs during exercise. In the four subjects with one train leg and one untrained leg slightly higher Vo2max difference in the trained leg. Resulting from a lower oxygen content in the femoral blood drawing the trained leg. (Greater oxygen extraction) Endurance and sprint trained legs showed similar calculation oxygen </w:t>
      </w:r>
      <w:r>
        <w:rPr>
          <w:sz w:val="24"/>
          <w:szCs w:val="24"/>
          <w:rtl w:val="0"/>
          <w:lang w:val="en-US"/>
        </w:rPr>
        <w:t>consumption</w:t>
      </w:r>
      <w:r>
        <w:rPr>
          <w:sz w:val="24"/>
          <w:szCs w:val="24"/>
          <w:rtl w:val="0"/>
        </w:rPr>
        <w:t xml:space="preserve"> during exercise (right panel) some subjects however showed higher valves in trained legs than in the untrained leg. The study showed that an exercise training regime elicits a distinct pattern of local adaptations only in trained muscles. These local changes provide essential stimulation or central cardiovascular response to exercise. Saltin et al. concluded that peripheral adaptations to training probably contribute as much to the training response as the well documented improvement in central circulatory function. Aerobic exercise training induces a highly specific Vo2max improvement, more general improvements take place in cardiac function. Ventricular contractility, for example, that improves with one mode of exercise training also improves when exercising the untrained limbs. (McArdle et. al., 2010, p. 454).</w:t>
      </w:r>
    </w:p>
    <w:p w14:paraId="00000042">
      <w:pPr>
        <w:spacing w:line="480" w:lineRule="auto"/>
        <w:ind w:left="0" w:firstLine="720"/>
        <w:jc w:val="left"/>
        <w:rPr>
          <w:sz w:val="24"/>
          <w:szCs w:val="24"/>
        </w:rPr>
      </w:pPr>
    </w:p>
    <w:p w14:paraId="00000043">
      <w:pPr>
        <w:spacing w:line="480" w:lineRule="auto"/>
        <w:ind w:left="0" w:firstLine="720"/>
        <w:jc w:val="left"/>
        <w:rPr>
          <w:sz w:val="24"/>
          <w:szCs w:val="24"/>
        </w:rPr>
      </w:pPr>
    </w:p>
    <w:p w14:paraId="00000044">
      <w:pPr>
        <w:spacing w:line="480" w:lineRule="auto"/>
        <w:ind w:left="0" w:firstLine="720"/>
        <w:jc w:val="left"/>
        <w:rPr>
          <w:sz w:val="24"/>
          <w:szCs w:val="24"/>
        </w:rPr>
      </w:pPr>
    </w:p>
    <w:p w14:paraId="00000045">
      <w:pPr>
        <w:spacing w:line="480" w:lineRule="auto"/>
        <w:ind w:left="0" w:firstLine="720"/>
        <w:jc w:val="left"/>
        <w:rPr>
          <w:sz w:val="24"/>
          <w:szCs w:val="24"/>
        </w:rPr>
      </w:pPr>
    </w:p>
    <w:p w14:paraId="00000046">
      <w:pPr>
        <w:spacing w:line="480" w:lineRule="auto"/>
        <w:ind w:left="0" w:firstLine="720"/>
        <w:jc w:val="left"/>
        <w:rPr>
          <w:sz w:val="24"/>
          <w:szCs w:val="24"/>
        </w:rPr>
      </w:pPr>
    </w:p>
    <w:p w14:paraId="00000047">
      <w:pPr>
        <w:spacing w:line="480" w:lineRule="auto"/>
        <w:ind w:left="0" w:firstLine="720"/>
        <w:jc w:val="left"/>
        <w:rPr>
          <w:sz w:val="24"/>
          <w:szCs w:val="24"/>
        </w:rPr>
      </w:pPr>
    </w:p>
    <w:p w14:paraId="00000048">
      <w:pPr>
        <w:spacing w:line="480" w:lineRule="auto"/>
        <w:ind w:left="0" w:firstLine="720"/>
        <w:jc w:val="left"/>
        <w:rPr>
          <w:b/>
          <w:bCs/>
          <w:sz w:val="24"/>
          <w:szCs w:val="24"/>
        </w:rPr>
      </w:pPr>
      <w:r>
        <w:rPr>
          <w:b/>
          <w:bCs/>
          <w:sz w:val="24"/>
          <w:szCs w:val="24"/>
          <w:rtl w:val="0"/>
        </w:rPr>
        <w:t xml:space="preserve">Exercise Training Principles. </w:t>
      </w:r>
    </w:p>
    <w:p w14:paraId="00000049">
      <w:pPr>
        <w:spacing w:line="480" w:lineRule="auto"/>
        <w:ind w:left="0" w:firstLine="720"/>
        <w:jc w:val="left"/>
        <w:rPr>
          <w:sz w:val="24"/>
          <w:szCs w:val="24"/>
        </w:rPr>
      </w:pPr>
      <w:r>
        <w:rPr>
          <w:sz w:val="24"/>
          <w:szCs w:val="24"/>
          <w:rtl w:val="0"/>
        </w:rPr>
        <w:t xml:space="preserve">Stimulation structural and functional adaptations to improve performance in specific physical tasks continue to be a major objective of exercise training. These adaptations require carefully planned programs, with focus on frequency, and length of workouts, type of training, speed, intensity, duration, and repetition of activity, rest intervals and appropriate competition. </w:t>
      </w:r>
    </w:p>
    <w:p w14:paraId="0000004A">
      <w:pPr>
        <w:numPr>
          <w:ilvl w:val="0"/>
          <w:numId w:val="4"/>
        </w:numPr>
        <w:spacing w:line="480" w:lineRule="auto"/>
        <w:ind w:left="720" w:hanging="360"/>
        <w:jc w:val="left"/>
        <w:rPr>
          <w:sz w:val="24"/>
          <w:szCs w:val="24"/>
          <w:u w:val="none"/>
        </w:rPr>
      </w:pPr>
      <w:r>
        <w:rPr>
          <w:sz w:val="24"/>
          <w:szCs w:val="24"/>
          <w:rtl w:val="0"/>
        </w:rPr>
        <w:t>Overload Principle: Regular application of a specific exercise overload enhances physiologic function to induce a training response. Exercising at intensities greater than normal stimulates highly specific adaptations so that the body functions more efficiently. This principle can be applied to athletes, disabled persons, and cardiac patients. (The body put under stress or workload, more that what it use to)</w:t>
      </w:r>
    </w:p>
    <w:p w14:paraId="0000004B">
      <w:pPr>
        <w:numPr>
          <w:ilvl w:val="0"/>
          <w:numId w:val="4"/>
        </w:numPr>
        <w:spacing w:line="480" w:lineRule="auto"/>
        <w:ind w:left="720" w:hanging="360"/>
        <w:jc w:val="left"/>
        <w:rPr>
          <w:sz w:val="24"/>
          <w:szCs w:val="24"/>
          <w:u w:val="none"/>
        </w:rPr>
      </w:pPr>
      <w:r>
        <w:rPr>
          <w:sz w:val="24"/>
          <w:szCs w:val="24"/>
          <w:rtl w:val="0"/>
        </w:rPr>
        <w:t xml:space="preserve">Specificity Principle: Refers to adaptations in metabolic and physiologic functions that depend upon the type and mode of overload imposed. A specific anaerobic exercise stress example strength power training, induces specific strength adaptation, specific endurance exercise elicits specific aerobic system adaptations. </w:t>
      </w:r>
    </w:p>
    <w:p w14:paraId="0000004C">
      <w:pPr>
        <w:numPr>
          <w:ilvl w:val="0"/>
          <w:numId w:val="4"/>
        </w:numPr>
        <w:spacing w:line="480" w:lineRule="auto"/>
        <w:ind w:left="720" w:hanging="360"/>
        <w:jc w:val="left"/>
        <w:rPr>
          <w:sz w:val="24"/>
          <w:szCs w:val="24"/>
          <w:u w:val="none"/>
        </w:rPr>
      </w:pPr>
      <w:r>
        <w:rPr>
          <w:sz w:val="24"/>
          <w:szCs w:val="24"/>
          <w:rtl w:val="0"/>
        </w:rPr>
        <w:t xml:space="preserve">Principle of Individual Difference: Most individuals do not respond to the training regime. The persons with the lowest fitness level deliver the greatest training improvement. This principle is for health individuals and those with cardiovascular disease or at high risk for the desirous disease. When a group of people </w:t>
      </w:r>
    </w:p>
    <w:p w14:paraId="0000004D">
      <w:pPr>
        <w:spacing w:line="480" w:lineRule="auto"/>
        <w:ind w:left="0" w:firstLine="720"/>
        <w:jc w:val="left"/>
        <w:rPr>
          <w:sz w:val="24"/>
          <w:szCs w:val="24"/>
        </w:rPr>
      </w:pPr>
      <w:r>
        <w:rPr>
          <w:sz w:val="24"/>
          <w:szCs w:val="24"/>
          <w:rtl w:val="0"/>
        </w:rPr>
        <w:t xml:space="preserve">  begin training,one cannot expect each person to achieve the same level of fitness after 10 to 12 weeks. All athletes on the team should not be expected to train at the same level. Some will be adapted to the training regime before others, this is where different training programs will be needed between those who are behind and optimal. Training benefits occur when exercise programs focus on individual needs and capacities of participation. </w:t>
      </w:r>
      <w:r>
        <w:rPr>
          <w:sz w:val="24"/>
          <w:szCs w:val="24"/>
          <w:rtl w:val="0"/>
          <w:lang w:val="en-US"/>
        </w:rPr>
        <w:t>Train-ability</w:t>
      </w:r>
      <w:r>
        <w:rPr>
          <w:sz w:val="24"/>
          <w:szCs w:val="24"/>
          <w:rtl w:val="0"/>
        </w:rPr>
        <w:t xml:space="preserve"> and genes: A strenuous exercise program enhances a person’s level of fitness regardless of genetic background. However, the limit for developing fitness capacity appears to link closely to natural endowment, two persons will be in the same exercise program but one shows 10 times more improvement than the other. A genotype dependency exists for much of one’s sensitivity in responding to maximal aerobic and anaerobic power training, including adaptations of most muscle power training, including adaptations of most muscle enzymes. </w:t>
      </w:r>
    </w:p>
    <w:p w14:paraId="0000004E">
      <w:pPr>
        <w:spacing w:line="480" w:lineRule="auto"/>
        <w:ind w:left="0" w:firstLine="720"/>
        <w:jc w:val="left"/>
        <w:rPr>
          <w:sz w:val="24"/>
          <w:szCs w:val="24"/>
        </w:rPr>
      </w:pPr>
      <w:r>
        <w:rPr>
          <w:sz w:val="24"/>
          <w:szCs w:val="24"/>
          <w:rtl w:val="0"/>
        </w:rPr>
        <w:t>Reversibility Principle: Loss of physiologic and performance, adaptation (Detraining) occurs rapidly when a person terminates participation in regular physical activity. Only 1 or 2 weeks of de-training reduces both metabolic and exercise capacity, with many training improvements fully lost within several months. Detraining affects endurance, aerobic and anaerobic training. Also among highly trained athletes, the beneficial effects of many years of prior exercise training remain transient and reversible, for this reason most athletes begin a reconditioning program several months prior to the start of the competitive season, or at a minimum, maintain some moderate level of off season sport specific training to slow decline in physiological functions from detraining. With these principles coaches can apply these methods of training and focus on and observe athletes for lower fitness level and loss of physiological adaptations performance. (McArdle et. al., 2010, pp. 452, 453, 456, 457)</w:t>
      </w:r>
    </w:p>
    <w:p w14:paraId="0000004F">
      <w:pPr>
        <w:spacing w:line="480" w:lineRule="auto"/>
        <w:ind w:left="0" w:firstLine="720"/>
        <w:jc w:val="left"/>
        <w:rPr>
          <w:sz w:val="24"/>
          <w:szCs w:val="24"/>
        </w:rPr>
      </w:pPr>
    </w:p>
    <w:p w14:paraId="00000050">
      <w:pPr>
        <w:spacing w:line="480" w:lineRule="auto"/>
        <w:ind w:left="0" w:firstLine="720"/>
        <w:jc w:val="left"/>
        <w:rPr>
          <w:b/>
          <w:bCs/>
          <w:sz w:val="24"/>
          <w:szCs w:val="24"/>
        </w:rPr>
      </w:pPr>
      <w:r>
        <w:rPr>
          <w:b/>
          <w:bCs/>
          <w:sz w:val="24"/>
          <w:szCs w:val="24"/>
          <w:rtl w:val="0"/>
        </w:rPr>
        <w:t>Anaerobic System Changes With Training.</w:t>
      </w:r>
    </w:p>
    <w:p w14:paraId="00000051">
      <w:pPr>
        <w:spacing w:line="480" w:lineRule="auto"/>
        <w:ind w:left="0" w:firstLine="720"/>
        <w:jc w:val="left"/>
        <w:rPr>
          <w:sz w:val="24"/>
          <w:szCs w:val="24"/>
        </w:rPr>
      </w:pPr>
      <w:r>
        <w:rPr>
          <w:sz w:val="24"/>
          <w:szCs w:val="24"/>
          <w:rtl w:val="0"/>
        </w:rPr>
        <w:t>Three Important Changes Occur With Anaerobic Power Training:</w:t>
      </w:r>
    </w:p>
    <w:p w14:paraId="00000052">
      <w:pPr>
        <w:numPr>
          <w:ilvl w:val="0"/>
          <w:numId w:val="5"/>
        </w:numPr>
        <w:spacing w:line="480" w:lineRule="auto"/>
        <w:ind w:left="1440" w:hanging="360"/>
        <w:jc w:val="left"/>
        <w:rPr>
          <w:sz w:val="24"/>
          <w:szCs w:val="24"/>
          <w:u w:val="none"/>
        </w:rPr>
      </w:pPr>
      <w:r>
        <w:rPr>
          <w:sz w:val="24"/>
          <w:szCs w:val="24"/>
          <w:rtl w:val="0"/>
        </w:rPr>
        <w:t xml:space="preserve">Studies have shown that after five months of heavy resistance training, (weight lifting) changes in resting concentrations of phosphocreatine (PCr), creatine, ATP, and glycogen, other studies have shown higher levels of ATP and total creatine content in trained muscles of sprint runners and track speed cyclists compared to distance runners. Power speed training also increases PCr content of trained skeletal muscle. </w:t>
      </w:r>
    </w:p>
    <w:p w14:paraId="00000053">
      <w:pPr>
        <w:numPr>
          <w:ilvl w:val="0"/>
          <w:numId w:val="5"/>
        </w:numPr>
        <w:spacing w:line="480" w:lineRule="auto"/>
        <w:ind w:left="1440" w:hanging="360"/>
        <w:jc w:val="left"/>
        <w:rPr>
          <w:sz w:val="24"/>
          <w:szCs w:val="24"/>
          <w:u w:val="none"/>
        </w:rPr>
      </w:pPr>
      <w:r>
        <w:rPr>
          <w:sz w:val="24"/>
          <w:szCs w:val="24"/>
          <w:rtl w:val="0"/>
        </w:rPr>
        <w:t xml:space="preserve">Increased quantity and activity of key enzymes that control the anaerobic (glycolic) phase of glucose catabolism. The most dramatic increases in anaerobic enzyme function and fiber size  occur in fast twitch muscle fiber. </w:t>
      </w:r>
    </w:p>
    <w:p w14:paraId="00000054">
      <w:pPr>
        <w:numPr>
          <w:ilvl w:val="0"/>
          <w:numId w:val="5"/>
        </w:numPr>
        <w:spacing w:line="480" w:lineRule="auto"/>
        <w:ind w:left="1440" w:hanging="360"/>
        <w:jc w:val="left"/>
        <w:rPr>
          <w:sz w:val="24"/>
          <w:szCs w:val="24"/>
          <w:u w:val="none"/>
        </w:rPr>
      </w:pPr>
      <w:r>
        <w:rPr>
          <w:sz w:val="24"/>
          <w:szCs w:val="24"/>
          <w:rtl w:val="0"/>
        </w:rPr>
        <w:t xml:space="preserve">Increased capacity to generate high levels of blood lactate during all out exercise. This adaptation results from (A) Increased levels of glycogen  and glycolytic enzymes. (B) Improved motivation and tolerance to pain in fatiguing physical activity.   </w:t>
      </w:r>
    </w:p>
    <w:p w14:paraId="00000055">
      <w:pPr>
        <w:spacing w:line="480" w:lineRule="auto"/>
        <w:jc w:val="left"/>
        <w:rPr>
          <w:sz w:val="24"/>
          <w:szCs w:val="24"/>
        </w:rPr>
      </w:pPr>
    </w:p>
    <w:p w14:paraId="00000056">
      <w:pPr>
        <w:spacing w:line="480" w:lineRule="auto"/>
        <w:jc w:val="left"/>
        <w:rPr>
          <w:sz w:val="24"/>
          <w:szCs w:val="24"/>
        </w:rPr>
      </w:pPr>
    </w:p>
    <w:p w14:paraId="00000057">
      <w:pPr>
        <w:spacing w:line="480" w:lineRule="auto"/>
        <w:jc w:val="left"/>
        <w:rPr>
          <w:sz w:val="24"/>
          <w:szCs w:val="24"/>
        </w:rPr>
      </w:pPr>
    </w:p>
    <w:p w14:paraId="00000058">
      <w:pPr>
        <w:spacing w:line="480" w:lineRule="auto"/>
        <w:jc w:val="left"/>
        <w:rPr>
          <w:sz w:val="24"/>
          <w:szCs w:val="24"/>
        </w:rPr>
      </w:pPr>
    </w:p>
    <w:p w14:paraId="00000059">
      <w:pPr>
        <w:spacing w:line="480" w:lineRule="auto"/>
        <w:jc w:val="left"/>
        <w:rPr>
          <w:sz w:val="24"/>
          <w:szCs w:val="24"/>
        </w:rPr>
      </w:pPr>
    </w:p>
    <w:p w14:paraId="0000005A">
      <w:pPr>
        <w:spacing w:line="480" w:lineRule="auto"/>
        <w:ind w:left="0" w:firstLine="720"/>
        <w:jc w:val="left"/>
        <w:rPr>
          <w:b/>
          <w:bCs/>
          <w:sz w:val="24"/>
          <w:szCs w:val="24"/>
        </w:rPr>
      </w:pPr>
      <w:r>
        <w:rPr>
          <w:b/>
          <w:bCs/>
          <w:sz w:val="24"/>
          <w:szCs w:val="24"/>
          <w:rtl w:val="0"/>
        </w:rPr>
        <w:t xml:space="preserve">Aerobic System Changes With Training </w:t>
      </w:r>
    </w:p>
    <w:p w14:paraId="0000005B">
      <w:pPr>
        <w:spacing w:line="480" w:lineRule="auto"/>
        <w:ind w:left="0" w:firstLine="720"/>
        <w:jc w:val="left"/>
        <w:rPr>
          <w:sz w:val="24"/>
          <w:szCs w:val="24"/>
        </w:rPr>
      </w:pPr>
      <w:r>
        <w:rPr>
          <w:sz w:val="24"/>
          <w:szCs w:val="24"/>
          <w:rtl w:val="0"/>
        </w:rPr>
        <w:t xml:space="preserve">Studies have shown the diverse physiologic and metabolic factors related to oxygen transport and use with adequate training stimulus. The positive adaptations in many of these actors remain independent of race, age, and health status. </w:t>
      </w:r>
    </w:p>
    <w:p w14:paraId="0000005C">
      <w:pPr>
        <w:spacing w:line="480" w:lineRule="auto"/>
        <w:ind w:left="0" w:firstLine="720"/>
        <w:jc w:val="left"/>
        <w:rPr>
          <w:sz w:val="24"/>
          <w:szCs w:val="24"/>
        </w:rPr>
      </w:pPr>
      <w:r>
        <w:rPr>
          <w:sz w:val="24"/>
          <w:szCs w:val="24"/>
          <w:rtl w:val="0"/>
        </w:rPr>
        <w:t xml:space="preserve">Metabolic Adaptations: Aerobic training improves the capacity for respiratory control in skeletal muscle. Metabolic Machinery: To some extent mitochondrial potential and not oxygen supply limits the oxidative capacity of untrained muscle. Endurance trained skeletal muscle fibers contain larger and more numerous mitochondrial structural machinery and enzymes activity adaptations with aerobic training (up to 50% increase within a few weeks) greatly increase the capacity of subsarcolemmal and intermyofibrillar muscle mitochondria to generate ATP aerobically, nearly two fold increased in aerobic system enzymes within 5-10 days of training coincides with increased mitochondrial capacity to generate ATP aerobically. Increase in Vo2max with endurance training. Fat metabolism - endurance training increases the oxidation of fatty acids for energy during rest and </w:t>
      </w:r>
      <w:r>
        <w:rPr>
          <w:sz w:val="24"/>
          <w:szCs w:val="24"/>
          <w:rtl w:val="0"/>
          <w:lang w:val="en-US"/>
        </w:rPr>
        <w:t>sub-maximal</w:t>
      </w:r>
      <w:r>
        <w:rPr>
          <w:sz w:val="24"/>
          <w:szCs w:val="24"/>
          <w:rtl w:val="0"/>
        </w:rPr>
        <w:t xml:space="preserve"> exercise, work load without regular fuel input and the effect occurs within two weeks of training impressive increases also in trained muscles capacity to use intramuscular </w:t>
      </w:r>
      <w:r>
        <w:rPr>
          <w:sz w:val="24"/>
          <w:szCs w:val="24"/>
          <w:rtl w:val="0"/>
          <w:lang w:val="en-US"/>
        </w:rPr>
        <w:t>triglycerides</w:t>
      </w:r>
      <w:r>
        <w:rPr>
          <w:sz w:val="24"/>
          <w:szCs w:val="24"/>
          <w:rtl w:val="0"/>
        </w:rPr>
        <w:t xml:space="preserve"> as the primary source for fatty acids oxidation. Four factors contribute to a heightened trained induced increased lipolysis, this cause greater blood flow within trained muscle, more fat mobilizing and enzymes, enhance muscle mitochondrial respiratory capacity, decrease catecholamine release or the same absolute power output. During constant load prolong exercise, the carbohydrate spring adaptation results from facilitating release of fatty acids from adipose tissue depots. ( McArdle et. al., pp 458, 459)</w:t>
      </w:r>
    </w:p>
    <w:p w14:paraId="0000005D">
      <w:pPr>
        <w:spacing w:line="480" w:lineRule="auto"/>
        <w:ind w:left="0" w:firstLine="720"/>
        <w:jc w:val="left"/>
        <w:rPr>
          <w:b/>
          <w:bCs/>
          <w:sz w:val="24"/>
          <w:szCs w:val="24"/>
        </w:rPr>
      </w:pPr>
      <w:r>
        <w:rPr>
          <w:b/>
          <w:bCs/>
          <w:sz w:val="24"/>
          <w:szCs w:val="24"/>
          <w:rtl w:val="0"/>
        </w:rPr>
        <w:t xml:space="preserve">Cardiovascular Adaptations, Cardiovascular Function With Aerobic Exercise Training That Increases Oxygen Delivery to Active Muscle. </w:t>
      </w:r>
    </w:p>
    <w:p w14:paraId="0000005E">
      <w:pPr>
        <w:spacing w:line="480" w:lineRule="auto"/>
        <w:ind w:left="0" w:firstLine="720"/>
        <w:jc w:val="left"/>
        <w:rPr>
          <w:sz w:val="24"/>
          <w:szCs w:val="24"/>
        </w:rPr>
      </w:pPr>
      <w:r>
        <w:rPr>
          <w:sz w:val="24"/>
          <w:szCs w:val="24"/>
          <w:rtl w:val="0"/>
        </w:rPr>
        <w:t>Cardio Hypertrophy: The athlete’s heart.  Long term aerobic training generally increases the heart mass volume with greater left ventricular end- diastolic volumes during rest and exercise. Moderate cardiac hypertrophy, secondary to longitudinal myocardial cells on enlargement, reflects a fundamental and normal training adaptation of muscle to an increased work load independent of age. This enlargement is characterized by increased size of the left ventricular cavity (eccentric hypertrophy) and modest thickening of its walls (concentric hypertrophy). Exercise training alerts the contractile properties of the cardiac muscle fibers that include increased sensitivity to activation by Ca2t, changes in force length relationship, and increased power output. Myocardial overload stimulates greater cellular protein synthesis with concomitant reductions in protein breakdown. Individual myofibrils thicken, while the number of contractile filaments increase</w:t>
      </w:r>
      <w:r>
        <w:rPr>
          <w:b/>
          <w:bCs/>
          <w:sz w:val="24"/>
          <w:szCs w:val="24"/>
          <w:rtl w:val="0"/>
        </w:rPr>
        <w:t xml:space="preserve">. </w:t>
      </w:r>
      <w:r>
        <w:rPr>
          <w:sz w:val="24"/>
          <w:szCs w:val="24"/>
          <w:rtl w:val="0"/>
        </w:rPr>
        <w:t>The heart rate volume of sedentary men is about 800 ml. In athletes, an increase in heart volume relates to the aerobic nature of the sport, endurance athletes average 25% larger heart volume than sedentary counterparts.</w:t>
      </w:r>
    </w:p>
    <w:p w14:paraId="0000005F">
      <w:pPr>
        <w:spacing w:line="480" w:lineRule="auto"/>
        <w:ind w:left="0" w:firstLine="720"/>
        <w:jc w:val="left"/>
        <w:rPr>
          <w:sz w:val="24"/>
          <w:szCs w:val="24"/>
        </w:rPr>
      </w:pPr>
      <w:r>
        <w:rPr>
          <w:sz w:val="24"/>
          <w:szCs w:val="24"/>
          <w:rtl w:val="0"/>
        </w:rPr>
        <w:t xml:space="preserve">The following increases plasma volume, red blood cell mass, total blood volume, ventricular compliance, internal ventricular dimensions, venous return, myocardial </w:t>
      </w:r>
      <w:r>
        <w:rPr>
          <w:sz w:val="24"/>
          <w:szCs w:val="24"/>
          <w:rtl w:val="0"/>
          <w:lang w:val="en-US"/>
        </w:rPr>
        <w:t>contractility</w:t>
      </w:r>
      <w:r>
        <w:rPr>
          <w:sz w:val="24"/>
          <w:szCs w:val="24"/>
          <w:rtl w:val="0"/>
        </w:rPr>
        <w:t xml:space="preserve">, more blood flow to active muscle, ventricular cavity enlargement, with normal wall thickness. </w:t>
      </w:r>
    </w:p>
    <w:p w14:paraId="00000060">
      <w:pPr>
        <w:spacing w:line="480" w:lineRule="auto"/>
        <w:ind w:left="0" w:firstLine="720"/>
        <w:jc w:val="left"/>
        <w:rPr>
          <w:sz w:val="24"/>
          <w:szCs w:val="24"/>
        </w:rPr>
      </w:pPr>
      <w:r>
        <w:rPr>
          <w:sz w:val="24"/>
          <w:szCs w:val="24"/>
          <w:rtl w:val="0"/>
        </w:rPr>
        <w:t xml:space="preserve">Stroke Volume: Endurance training causes the hearts’ stroke volume to increase during rest and exercise regardless of age or gender. Four factors produce changes. </w:t>
      </w:r>
    </w:p>
    <w:p w14:paraId="00000061">
      <w:pPr>
        <w:numPr>
          <w:ilvl w:val="0"/>
          <w:numId w:val="6"/>
        </w:numPr>
        <w:spacing w:line="480" w:lineRule="auto"/>
        <w:ind w:left="1440" w:hanging="360"/>
        <w:jc w:val="left"/>
        <w:rPr>
          <w:sz w:val="24"/>
          <w:szCs w:val="24"/>
          <w:u w:val="none"/>
        </w:rPr>
      </w:pPr>
      <w:r>
        <w:rPr>
          <w:sz w:val="24"/>
          <w:szCs w:val="24"/>
          <w:rtl w:val="0"/>
        </w:rPr>
        <w:t>Increased internal left ventricular volume (consequent to the training induced plasma volume expansion) and mass.</w:t>
      </w:r>
    </w:p>
    <w:p w14:paraId="00000062">
      <w:pPr>
        <w:numPr>
          <w:ilvl w:val="0"/>
          <w:numId w:val="6"/>
        </w:numPr>
        <w:spacing w:line="480" w:lineRule="auto"/>
        <w:ind w:left="1440" w:hanging="360"/>
        <w:jc w:val="left"/>
        <w:rPr>
          <w:sz w:val="24"/>
          <w:szCs w:val="24"/>
          <w:u w:val="none"/>
        </w:rPr>
      </w:pPr>
      <w:r>
        <w:rPr>
          <w:sz w:val="24"/>
          <w:szCs w:val="24"/>
          <w:rtl w:val="0"/>
        </w:rPr>
        <w:t>Reduced cardiac and arterial stiffness.</w:t>
      </w:r>
    </w:p>
    <w:p w14:paraId="00000063">
      <w:pPr>
        <w:numPr>
          <w:ilvl w:val="0"/>
          <w:numId w:val="6"/>
        </w:numPr>
        <w:spacing w:line="480" w:lineRule="auto"/>
        <w:ind w:left="1440" w:hanging="360"/>
        <w:jc w:val="left"/>
        <w:rPr>
          <w:sz w:val="24"/>
          <w:szCs w:val="24"/>
          <w:u w:val="none"/>
        </w:rPr>
      </w:pPr>
      <w:r>
        <w:rPr>
          <w:sz w:val="24"/>
          <w:szCs w:val="24"/>
          <w:rtl w:val="0"/>
        </w:rPr>
        <w:t>Increased diastolic filling time (from training induced bradycardia)</w:t>
      </w:r>
    </w:p>
    <w:p w14:paraId="00000064">
      <w:pPr>
        <w:numPr>
          <w:ilvl w:val="0"/>
          <w:numId w:val="6"/>
        </w:numPr>
        <w:spacing w:line="480" w:lineRule="auto"/>
        <w:ind w:left="1440" w:hanging="360"/>
        <w:jc w:val="left"/>
        <w:rPr>
          <w:sz w:val="24"/>
          <w:szCs w:val="24"/>
          <w:u w:val="none"/>
        </w:rPr>
      </w:pPr>
      <w:r>
        <w:rPr>
          <w:sz w:val="24"/>
          <w:szCs w:val="24"/>
          <w:rtl w:val="0"/>
        </w:rPr>
        <w:t xml:space="preserve">Possible, improved intrinsic cardiac contractile function. </w:t>
      </w:r>
    </w:p>
    <w:p w14:paraId="00000065">
      <w:pPr>
        <w:spacing w:line="480" w:lineRule="auto"/>
        <w:ind w:left="0" w:firstLine="720"/>
        <w:jc w:val="left"/>
        <w:rPr>
          <w:sz w:val="24"/>
          <w:szCs w:val="24"/>
        </w:rPr>
      </w:pPr>
      <w:r>
        <w:rPr>
          <w:sz w:val="24"/>
          <w:szCs w:val="24"/>
          <w:rtl w:val="0"/>
        </w:rPr>
        <w:t xml:space="preserve">Cardiac Output: An increase in maximum cardiac output significant adaptation in cardiovascular function with aerobic training. Maximal heart rate generally decreases slightly with training, increased cardiac output capacity results directly from improved stroke volume. </w:t>
      </w:r>
    </w:p>
    <w:p w14:paraId="00000066">
      <w:pPr>
        <w:spacing w:line="480" w:lineRule="auto"/>
        <w:ind w:left="0" w:firstLine="720"/>
        <w:jc w:val="left"/>
        <w:rPr>
          <w:sz w:val="24"/>
          <w:szCs w:val="24"/>
        </w:rPr>
      </w:pPr>
      <w:r>
        <w:rPr>
          <w:sz w:val="24"/>
          <w:szCs w:val="24"/>
          <w:rtl w:val="0"/>
        </w:rPr>
        <w:t xml:space="preserve">Blood Pressure: Regular aerobic training reduces systolic and diastolic blood pressure during rest and </w:t>
      </w:r>
      <w:r>
        <w:rPr>
          <w:sz w:val="24"/>
          <w:szCs w:val="24"/>
          <w:rtl w:val="0"/>
          <w:lang w:val="en-US"/>
        </w:rPr>
        <w:t>sub-maximal</w:t>
      </w:r>
      <w:r>
        <w:rPr>
          <w:sz w:val="24"/>
          <w:szCs w:val="24"/>
          <w:rtl w:val="0"/>
        </w:rPr>
        <w:t xml:space="preserve"> exercise.</w:t>
      </w:r>
    </w:p>
    <w:p w14:paraId="00000067">
      <w:pPr>
        <w:spacing w:line="480" w:lineRule="auto"/>
        <w:ind w:left="0" w:firstLine="720"/>
        <w:jc w:val="left"/>
        <w:rPr>
          <w:sz w:val="24"/>
          <w:szCs w:val="24"/>
        </w:rPr>
      </w:pPr>
      <w:r>
        <w:rPr>
          <w:sz w:val="24"/>
          <w:szCs w:val="24"/>
          <w:rtl w:val="0"/>
        </w:rPr>
        <w:t xml:space="preserve">Pulmonary Adaptations With Training: Aerobic training stimulates adaptations in pulmonary ventilation dynamics during </w:t>
      </w:r>
      <w:r>
        <w:rPr>
          <w:sz w:val="24"/>
          <w:szCs w:val="24"/>
          <w:rtl w:val="0"/>
          <w:lang w:val="en-US"/>
        </w:rPr>
        <w:t>sub-maximal</w:t>
      </w:r>
      <w:r>
        <w:rPr>
          <w:sz w:val="24"/>
          <w:szCs w:val="24"/>
          <w:rtl w:val="0"/>
        </w:rPr>
        <w:t xml:space="preserve"> and maximal exercise. The adaptation generally reflects breathing strategy that minimizes respiratory work at a given exercise intensity. This free oxygen or use by non respiratory active musculature. </w:t>
      </w:r>
    </w:p>
    <w:p w14:paraId="00000068">
      <w:pPr>
        <w:spacing w:line="480" w:lineRule="auto"/>
        <w:ind w:left="0" w:firstLine="720"/>
        <w:jc w:val="left"/>
        <w:rPr>
          <w:sz w:val="24"/>
          <w:szCs w:val="24"/>
        </w:rPr>
      </w:pPr>
      <w:r>
        <w:rPr>
          <w:sz w:val="24"/>
          <w:szCs w:val="24"/>
          <w:rtl w:val="0"/>
        </w:rPr>
        <w:t>Maximal Exercise: Maximal exercise ventilation increases from increased tidal volume and breathing rate as maximal oxygen consumption increases. Increase in Vo2max raises the body’s oxygen requirement and corresponding needs to eliminate additional carbon dioxide via alveolar ventilation.</w:t>
      </w:r>
    </w:p>
    <w:p w14:paraId="00000069">
      <w:pPr>
        <w:spacing w:line="480" w:lineRule="auto"/>
        <w:ind w:left="0" w:firstLine="720"/>
        <w:jc w:val="left"/>
        <w:rPr>
          <w:sz w:val="24"/>
          <w:szCs w:val="24"/>
        </w:rPr>
      </w:pPr>
      <w:r>
        <w:rPr>
          <w:sz w:val="24"/>
          <w:szCs w:val="24"/>
          <w:rtl w:val="0"/>
          <w:lang w:val="en-US"/>
        </w:rPr>
        <w:t>Sub-maximal</w:t>
      </w:r>
      <w:r>
        <w:rPr>
          <w:sz w:val="24"/>
          <w:szCs w:val="24"/>
          <w:rtl w:val="0"/>
        </w:rPr>
        <w:t xml:space="preserve"> Exercise: Several weeks of aerobic training reduce the ventilatory equivalent of oxygen (Ve/Vo2) during </w:t>
      </w:r>
      <w:r>
        <w:rPr>
          <w:sz w:val="24"/>
          <w:szCs w:val="24"/>
          <w:rtl w:val="0"/>
          <w:lang w:val="en-US"/>
        </w:rPr>
        <w:t>sub-maximal</w:t>
      </w:r>
      <w:r>
        <w:rPr>
          <w:sz w:val="24"/>
          <w:szCs w:val="24"/>
          <w:rtl w:val="0"/>
        </w:rPr>
        <w:t xml:space="preserve"> exercise and lower the percentage of total exercise oxygen consumption by the ventilatory musculature enhance for two reasons.</w:t>
      </w:r>
    </w:p>
    <w:p w14:paraId="0000006A">
      <w:pPr>
        <w:numPr>
          <w:ilvl w:val="0"/>
          <w:numId w:val="7"/>
        </w:numPr>
        <w:spacing w:line="480" w:lineRule="auto"/>
        <w:ind w:left="1440" w:hanging="360"/>
        <w:jc w:val="left"/>
        <w:rPr>
          <w:sz w:val="24"/>
          <w:szCs w:val="24"/>
          <w:u w:val="none"/>
        </w:rPr>
      </w:pPr>
      <w:r>
        <w:rPr>
          <w:sz w:val="24"/>
          <w:szCs w:val="24"/>
          <w:rtl w:val="0"/>
        </w:rPr>
        <w:t xml:space="preserve"> Reduces fatigue of aerobic training reduces ventilatory musculature. </w:t>
      </w:r>
    </w:p>
    <w:p w14:paraId="0000006B">
      <w:pPr>
        <w:numPr>
          <w:ilvl w:val="0"/>
          <w:numId w:val="7"/>
        </w:numPr>
        <w:spacing w:line="480" w:lineRule="auto"/>
        <w:ind w:left="1440" w:hanging="360"/>
        <w:jc w:val="left"/>
        <w:rPr>
          <w:sz w:val="24"/>
          <w:szCs w:val="24"/>
          <w:u w:val="none"/>
        </w:rPr>
      </w:pPr>
      <w:r>
        <w:rPr>
          <w:sz w:val="24"/>
          <w:szCs w:val="24"/>
          <w:rtl w:val="0"/>
        </w:rPr>
        <w:t xml:space="preserve">Any oxygen freed from use by the respiratory musculature is available to active </w:t>
      </w:r>
      <w:r>
        <w:rPr>
          <w:sz w:val="24"/>
          <w:szCs w:val="24"/>
          <w:rtl w:val="0"/>
          <w:lang w:val="en-US"/>
        </w:rPr>
        <w:t>loco-motor</w:t>
      </w:r>
      <w:r>
        <w:rPr>
          <w:sz w:val="24"/>
          <w:szCs w:val="24"/>
          <w:rtl w:val="0"/>
        </w:rPr>
        <w:t xml:space="preserve"> muscle. Exercise training increases tidal volume because breathing frequency, consequently air remains in the lungs or a longer time between breaths. </w:t>
      </w:r>
    </w:p>
    <w:p w14:paraId="0000006C">
      <w:pPr>
        <w:spacing w:line="480" w:lineRule="auto"/>
        <w:ind w:left="0" w:firstLine="720"/>
        <w:jc w:val="left"/>
        <w:rPr>
          <w:sz w:val="24"/>
          <w:szCs w:val="24"/>
        </w:rPr>
      </w:pPr>
      <w:r>
        <w:rPr>
          <w:sz w:val="24"/>
          <w:szCs w:val="24"/>
          <w:rtl w:val="0"/>
        </w:rPr>
        <w:tab/>
      </w:r>
      <w:r>
        <w:rPr>
          <w:sz w:val="24"/>
          <w:szCs w:val="24"/>
          <w:rtl w:val="0"/>
        </w:rPr>
        <w:t xml:space="preserve">Blood lactate concentration: Endurance training lowers blood lactate levels and extends exercise before onset of blood lactate accumulation during exercise of increased intensity. The underlying explanation centers on three  possibilities related to central and peripheral adaptations to aerobic training. </w:t>
      </w:r>
    </w:p>
    <w:p w14:paraId="0000006D">
      <w:pPr>
        <w:numPr>
          <w:ilvl w:val="0"/>
          <w:numId w:val="8"/>
        </w:numPr>
        <w:spacing w:line="480" w:lineRule="auto"/>
        <w:ind w:left="1440" w:hanging="360"/>
        <w:jc w:val="left"/>
        <w:rPr>
          <w:sz w:val="24"/>
          <w:szCs w:val="24"/>
          <w:u w:val="none"/>
        </w:rPr>
      </w:pPr>
      <w:r>
        <w:rPr>
          <w:sz w:val="24"/>
          <w:szCs w:val="24"/>
          <w:rtl w:val="0"/>
        </w:rPr>
        <w:t>Decrease rate of lactate formation during exercise.</w:t>
      </w:r>
    </w:p>
    <w:p w14:paraId="0000006E">
      <w:pPr>
        <w:numPr>
          <w:ilvl w:val="0"/>
          <w:numId w:val="8"/>
        </w:numPr>
        <w:spacing w:line="480" w:lineRule="auto"/>
        <w:ind w:left="1440" w:hanging="360"/>
        <w:jc w:val="left"/>
        <w:rPr>
          <w:sz w:val="24"/>
          <w:szCs w:val="24"/>
          <w:u w:val="none"/>
        </w:rPr>
      </w:pPr>
      <w:r>
        <w:rPr>
          <w:sz w:val="24"/>
          <w:szCs w:val="24"/>
          <w:rtl w:val="0"/>
        </w:rPr>
        <w:t>Increase rate of lactate clearance (removal) during exercise.</w:t>
      </w:r>
    </w:p>
    <w:p w14:paraId="0000006F">
      <w:pPr>
        <w:numPr>
          <w:ilvl w:val="0"/>
          <w:numId w:val="8"/>
        </w:numPr>
        <w:spacing w:line="480" w:lineRule="auto"/>
        <w:ind w:left="1440" w:hanging="360"/>
        <w:jc w:val="left"/>
        <w:rPr>
          <w:sz w:val="24"/>
          <w:szCs w:val="24"/>
          <w:u w:val="none"/>
        </w:rPr>
      </w:pPr>
      <w:r>
        <w:rPr>
          <w:sz w:val="24"/>
          <w:szCs w:val="24"/>
          <w:rtl w:val="0"/>
          <w:lang w:val="en-US"/>
        </w:rPr>
        <w:t>Combination</w:t>
      </w:r>
      <w:r>
        <w:rPr>
          <w:sz w:val="24"/>
          <w:szCs w:val="24"/>
          <w:rtl w:val="0"/>
        </w:rPr>
        <w:t xml:space="preserve"> effects of decreased lactate formation and increased lactate removal. </w:t>
      </w:r>
    </w:p>
    <w:p w14:paraId="00000070">
      <w:pPr>
        <w:spacing w:line="480" w:lineRule="auto"/>
        <w:ind w:left="0" w:firstLine="0"/>
        <w:jc w:val="left"/>
        <w:rPr>
          <w:sz w:val="24"/>
          <w:szCs w:val="24"/>
        </w:rPr>
      </w:pPr>
      <w:r>
        <w:rPr>
          <w:sz w:val="24"/>
          <w:szCs w:val="24"/>
          <w:rtl w:val="0"/>
        </w:rPr>
        <w:t>( McArdle et. al., 2010, pp. 460 - 469).</w:t>
      </w:r>
    </w:p>
    <w:p w14:paraId="00000071">
      <w:pPr>
        <w:spacing w:line="480" w:lineRule="auto"/>
        <w:ind w:left="1440" w:firstLine="0"/>
        <w:jc w:val="left"/>
        <w:rPr>
          <w:sz w:val="24"/>
          <w:szCs w:val="24"/>
        </w:rPr>
      </w:pPr>
    </w:p>
    <w:p w14:paraId="00000072">
      <w:pPr>
        <w:spacing w:line="480" w:lineRule="auto"/>
        <w:ind w:left="1440" w:firstLine="0"/>
        <w:jc w:val="left"/>
        <w:rPr>
          <w:sz w:val="24"/>
          <w:szCs w:val="24"/>
        </w:rPr>
      </w:pPr>
    </w:p>
    <w:p w14:paraId="00000073">
      <w:pPr>
        <w:spacing w:line="480" w:lineRule="auto"/>
        <w:ind w:left="1440" w:firstLine="0"/>
        <w:jc w:val="left"/>
        <w:rPr>
          <w:sz w:val="24"/>
          <w:szCs w:val="24"/>
        </w:rPr>
      </w:pPr>
    </w:p>
    <w:p w14:paraId="00000074">
      <w:pPr>
        <w:spacing w:line="480" w:lineRule="auto"/>
        <w:ind w:left="1440" w:firstLine="0"/>
        <w:jc w:val="left"/>
        <w:rPr>
          <w:sz w:val="24"/>
          <w:szCs w:val="24"/>
        </w:rPr>
      </w:pPr>
    </w:p>
    <w:p w14:paraId="00000075">
      <w:pPr>
        <w:spacing w:line="480" w:lineRule="auto"/>
        <w:ind w:left="1440" w:firstLine="0"/>
        <w:jc w:val="left"/>
        <w:rPr>
          <w:sz w:val="24"/>
          <w:szCs w:val="24"/>
        </w:rPr>
      </w:pPr>
    </w:p>
    <w:p w14:paraId="00000076">
      <w:pPr>
        <w:spacing w:line="480" w:lineRule="auto"/>
        <w:ind w:left="1440" w:firstLine="0"/>
        <w:jc w:val="left"/>
        <w:rPr>
          <w:sz w:val="24"/>
          <w:szCs w:val="24"/>
        </w:rPr>
      </w:pPr>
    </w:p>
    <w:p w14:paraId="00000077">
      <w:pPr>
        <w:spacing w:line="480" w:lineRule="auto"/>
        <w:ind w:left="1440" w:firstLine="0"/>
        <w:jc w:val="left"/>
        <w:rPr>
          <w:sz w:val="24"/>
          <w:szCs w:val="24"/>
        </w:rPr>
      </w:pPr>
    </w:p>
    <w:p w14:paraId="00000078">
      <w:pPr>
        <w:spacing w:line="480" w:lineRule="auto"/>
        <w:ind w:left="1440" w:firstLine="0"/>
        <w:jc w:val="left"/>
        <w:rPr>
          <w:sz w:val="24"/>
          <w:szCs w:val="24"/>
        </w:rPr>
      </w:pPr>
    </w:p>
    <w:p w14:paraId="00000079">
      <w:pPr>
        <w:spacing w:line="480" w:lineRule="auto"/>
        <w:ind w:left="1440" w:firstLine="0"/>
        <w:jc w:val="left"/>
        <w:rPr>
          <w:sz w:val="24"/>
          <w:szCs w:val="24"/>
        </w:rPr>
      </w:pPr>
    </w:p>
    <w:p w14:paraId="0000007A">
      <w:pPr>
        <w:spacing w:line="480" w:lineRule="auto"/>
        <w:ind w:left="0" w:firstLine="720"/>
        <w:jc w:val="left"/>
        <w:rPr>
          <w:sz w:val="24"/>
          <w:szCs w:val="24"/>
        </w:rPr>
      </w:pPr>
      <w:r>
        <w:rPr>
          <w:b/>
          <w:bCs/>
          <w:sz w:val="24"/>
          <w:szCs w:val="24"/>
          <w:rtl w:val="0"/>
        </w:rPr>
        <w:t xml:space="preserve">Other Aerobic Training Adaptation </w:t>
      </w:r>
    </w:p>
    <w:p w14:paraId="0000007B">
      <w:pPr>
        <w:spacing w:line="480" w:lineRule="auto"/>
        <w:ind w:left="0" w:firstLine="720"/>
        <w:jc w:val="left"/>
        <w:rPr>
          <w:sz w:val="24"/>
          <w:szCs w:val="24"/>
        </w:rPr>
      </w:pPr>
      <w:r>
        <w:rPr>
          <w:sz w:val="24"/>
          <w:szCs w:val="24"/>
          <w:rtl w:val="0"/>
        </w:rPr>
        <w:t xml:space="preserve">Body composition changes: Regular aerobic exercise for obese or overweight people reduces body mass and body fat. Body heat transfer: Well hydrated trained persons exercise more comfortably in hot environments because of thermoregulatory mechanisms, in other words they dissipate heat faster and more economically than sedentary persons. Performance Change: Enhanced endurance performance accompanies physiological adaptations with training. Physiologic Benefits: Regular exercise regardless of  age creates important potential benefits on </w:t>
      </w:r>
      <w:r>
        <w:rPr>
          <w:sz w:val="24"/>
          <w:szCs w:val="24"/>
          <w:rtl w:val="0"/>
          <w:lang w:val="en-US"/>
        </w:rPr>
        <w:t>psychology</w:t>
      </w:r>
      <w:r>
        <w:rPr>
          <w:sz w:val="24"/>
          <w:szCs w:val="24"/>
          <w:rtl w:val="0"/>
        </w:rPr>
        <w:t xml:space="preserve"> state. Adaptations often occur to a degree equal to achieved with other therapeutic interventions, including pharmacologic therapy. ( Adaptive changes in active muscle that accompany Vo2max improves with endurance and mitochondria in train muscle increase . When training ceases, Vo2max rapidly decreases towards pretraining level.</w:t>
      </w:r>
    </w:p>
    <w:p w14:paraId="0000007C">
      <w:pPr>
        <w:spacing w:line="480" w:lineRule="auto"/>
        <w:ind w:left="0" w:firstLine="720"/>
        <w:jc w:val="left"/>
        <w:rPr>
          <w:sz w:val="24"/>
          <w:szCs w:val="24"/>
        </w:rPr>
      </w:pPr>
      <w:r>
        <w:rPr>
          <w:sz w:val="24"/>
          <w:szCs w:val="24"/>
          <w:rtl w:val="0"/>
        </w:rPr>
        <w:t>( McArdle et. al., 2010, p. 469)</w:t>
      </w:r>
    </w:p>
    <w:p w14:paraId="0000007D">
      <w:pPr>
        <w:spacing w:line="480" w:lineRule="auto"/>
        <w:ind w:left="0" w:firstLine="720"/>
        <w:jc w:val="left"/>
        <w:rPr>
          <w:sz w:val="24"/>
          <w:szCs w:val="24"/>
        </w:rPr>
      </w:pPr>
    </w:p>
    <w:p w14:paraId="0000007E">
      <w:pPr>
        <w:spacing w:line="480" w:lineRule="auto"/>
        <w:ind w:left="0" w:firstLine="720"/>
        <w:jc w:val="left"/>
        <w:rPr>
          <w:sz w:val="24"/>
          <w:szCs w:val="24"/>
        </w:rPr>
      </w:pPr>
      <w:r>
        <w:rPr>
          <w:b/>
          <w:bCs/>
          <w:sz w:val="24"/>
          <w:szCs w:val="24"/>
          <w:rtl w:val="0"/>
        </w:rPr>
        <w:t xml:space="preserve">The Quantification of Training Load, The Training Response and the Effect on Performance.  </w:t>
      </w:r>
    </w:p>
    <w:p w14:paraId="0000007F">
      <w:pPr>
        <w:spacing w:line="480" w:lineRule="auto"/>
        <w:ind w:left="0" w:firstLine="720"/>
        <w:jc w:val="left"/>
        <w:rPr>
          <w:sz w:val="24"/>
          <w:szCs w:val="24"/>
        </w:rPr>
      </w:pPr>
      <w:r>
        <w:rPr>
          <w:sz w:val="24"/>
          <w:szCs w:val="24"/>
          <w:rtl w:val="0"/>
        </w:rPr>
        <w:t xml:space="preserve">Scientific research is becoming more important in order to prescribe optimal training </w:t>
      </w:r>
      <w:r>
        <w:rPr>
          <w:sz w:val="24"/>
          <w:szCs w:val="24"/>
          <w:rtl w:val="0"/>
          <w:lang w:val="en-US"/>
        </w:rPr>
        <w:t>program</w:t>
      </w:r>
      <w:r>
        <w:rPr>
          <w:rFonts w:hint="default"/>
          <w:sz w:val="24"/>
          <w:szCs w:val="24"/>
          <w:rtl w:val="0"/>
          <w:lang w:val="en-US"/>
        </w:rPr>
        <w:t xml:space="preserve"> </w:t>
      </w:r>
      <w:r>
        <w:rPr>
          <w:sz w:val="24"/>
          <w:szCs w:val="24"/>
          <w:rtl w:val="0"/>
        </w:rPr>
        <w:t xml:space="preserve">that prevent both under and </w:t>
      </w:r>
      <w:r>
        <w:rPr>
          <w:sz w:val="24"/>
          <w:szCs w:val="24"/>
          <w:rtl w:val="0"/>
          <w:lang w:val="en-US"/>
        </w:rPr>
        <w:t>over-training</w:t>
      </w:r>
      <w:r>
        <w:rPr>
          <w:sz w:val="24"/>
          <w:szCs w:val="24"/>
          <w:rtl w:val="0"/>
        </w:rPr>
        <w:t xml:space="preserve"> and increase the chance of achieving desired performances. The frequency, duration, and intensity of exercise all contribute to nature, and magnitude of training effect. Optimizing training first involves quantifying what an athlete is currently doing. Several methods have been suggested to qualify exercise bouts, some of which will be reviewed. Secondly it needs to be established whether the athlete and participant is adapting favorable to certain levels of exertion. Training can be adjusted to optimize the improvement to meet a special goal within a specific time. This information is about methods being used to qualify training load and the physiological response to adaptation to exercise. </w:t>
      </w:r>
    </w:p>
    <w:p w14:paraId="00000080">
      <w:pPr>
        <w:spacing w:line="480" w:lineRule="auto"/>
        <w:ind w:left="0" w:firstLine="720"/>
        <w:jc w:val="left"/>
        <w:rPr>
          <w:sz w:val="24"/>
          <w:szCs w:val="24"/>
        </w:rPr>
      </w:pPr>
      <w:r>
        <w:rPr>
          <w:sz w:val="24"/>
          <w:szCs w:val="24"/>
          <w:rtl w:val="0"/>
        </w:rPr>
        <w:t>Physiological Measurement: Heart rate - monitoring has become a popular method for measuring exercise intensity. This relationship is heart rate and steady work rate. People will respond to various modes of exercise. Karvonen and Vuorimaa mentioned the use of percentage heart rate reserve (Equation 1) as a more accurate means of qualifying and prescribing intensity; this method showed that resting heart rate varies with age and fitness level, and maximal heart rate decreases with age.</w:t>
      </w:r>
    </w:p>
    <w:p w14:paraId="00000081">
      <w:pPr>
        <w:spacing w:line="276" w:lineRule="auto"/>
        <w:ind w:left="0" w:firstLine="720"/>
        <w:jc w:val="both"/>
        <w:rPr>
          <w:sz w:val="24"/>
          <w:szCs w:val="24"/>
          <w:u w:val="single"/>
        </w:rPr>
      </w:pPr>
      <w:r>
        <w:rPr>
          <w:sz w:val="24"/>
          <w:szCs w:val="24"/>
          <w:rtl w:val="0"/>
        </w:rPr>
        <w:t xml:space="preserve">                                </w:t>
      </w:r>
      <w:r>
        <w:rPr>
          <w:sz w:val="24"/>
          <w:szCs w:val="24"/>
          <w:u w:val="single"/>
          <w:rtl w:val="0"/>
        </w:rPr>
        <w:t xml:space="preserve"> (HR ex - HR rest) x 100 (Eq .1)</w:t>
      </w:r>
    </w:p>
    <w:p w14:paraId="00000082">
      <w:pPr>
        <w:spacing w:line="480" w:lineRule="auto"/>
        <w:ind w:left="0" w:firstLine="720"/>
        <w:jc w:val="both"/>
        <w:rPr>
          <w:sz w:val="24"/>
          <w:szCs w:val="24"/>
        </w:rPr>
      </w:pPr>
      <w:r>
        <w:rPr>
          <w:sz w:val="24"/>
          <w:szCs w:val="24"/>
          <w:rtl w:val="0"/>
        </w:rPr>
        <w:t xml:space="preserve">% Heart Rate Res = HR max - HR rest </w:t>
      </w:r>
    </w:p>
    <w:p w14:paraId="00000083">
      <w:pPr>
        <w:spacing w:line="480" w:lineRule="auto"/>
        <w:ind w:left="0" w:firstLine="720"/>
        <w:jc w:val="both"/>
        <w:rPr>
          <w:sz w:val="24"/>
          <w:szCs w:val="24"/>
        </w:rPr>
      </w:pPr>
      <w:r>
        <w:rPr>
          <w:sz w:val="24"/>
          <w:szCs w:val="24"/>
          <w:rtl w:val="0"/>
        </w:rPr>
        <w:t xml:space="preserve">Where HR ex is average heart rate of the exercise session, HR rest is resting heart rate and HR max is maximum heart rate. Maximum oxygen consumption is measured in volume. </w:t>
      </w:r>
    </w:p>
    <w:p w14:paraId="00000084">
      <w:pPr>
        <w:spacing w:line="480" w:lineRule="auto"/>
        <w:ind w:left="0" w:firstLine="720"/>
        <w:jc w:val="both"/>
        <w:rPr>
          <w:sz w:val="24"/>
          <w:szCs w:val="24"/>
        </w:rPr>
      </w:pPr>
      <w:r>
        <w:rPr>
          <w:sz w:val="24"/>
          <w:szCs w:val="24"/>
          <w:rtl w:val="0"/>
        </w:rPr>
        <w:t xml:space="preserve">The measurement of blood lactate concentrations has become easier with the use of a portable measuring instrument that requires one drop of blood from a finger prick. The steady exercise intensity that elicits a lactate concentration of approximately 4mmol/L has been suggested as the most favorable for inducing optimal physiological adaptations of endurance events. Stagmann et al. warn that this optimal lactate level may range from 2 to 7.5 mmol /L among athletes. The inherent </w:t>
      </w:r>
      <w:r>
        <w:rPr>
          <w:sz w:val="24"/>
          <w:szCs w:val="24"/>
          <w:rtl w:val="0"/>
          <w:lang w:val="en-US"/>
        </w:rPr>
        <w:t>inter-individual</w:t>
      </w:r>
      <w:r>
        <w:rPr>
          <w:sz w:val="24"/>
          <w:szCs w:val="24"/>
          <w:rtl w:val="0"/>
        </w:rPr>
        <w:t xml:space="preserve"> and intra</w:t>
      </w:r>
      <w:r>
        <w:rPr>
          <w:rFonts w:hint="default"/>
          <w:sz w:val="24"/>
          <w:szCs w:val="24"/>
          <w:rtl w:val="0"/>
          <w:lang w:val="en-US"/>
        </w:rPr>
        <w:t>-</w:t>
      </w:r>
      <w:r>
        <w:rPr>
          <w:sz w:val="24"/>
          <w:szCs w:val="24"/>
          <w:rtl w:val="0"/>
        </w:rPr>
        <w:t xml:space="preserve">individual differences in the extent to which lactate accumulates during exercise are two limitations of many, in the use of lactate to prescribe exercise intensity. Factors such as ambient temperature and dehydration may influence the interpretation of lactate measurements. </w:t>
      </w:r>
    </w:p>
    <w:p w14:paraId="00000085">
      <w:pPr>
        <w:spacing w:line="480" w:lineRule="auto"/>
        <w:ind w:left="0" w:firstLine="720"/>
        <w:jc w:val="both"/>
        <w:rPr>
          <w:sz w:val="24"/>
          <w:szCs w:val="24"/>
        </w:rPr>
      </w:pPr>
      <w:r>
        <w:rPr>
          <w:sz w:val="24"/>
          <w:szCs w:val="24"/>
          <w:rtl w:val="0"/>
        </w:rPr>
        <w:t xml:space="preserve">Mode of exercise can also influence as it alters muscle mass used during exercise, such that the same lactate concentration occurs at different Vo2 levels during running and cycling. Exercise intensity may also influence lactate concentration, as may prior exercise, diet and muscle glycogen content. Exercise with injured muscle also increases lactate level. Improvement in training status and </w:t>
      </w:r>
      <w:r>
        <w:rPr>
          <w:sz w:val="24"/>
          <w:szCs w:val="24"/>
          <w:rtl w:val="0"/>
          <w:lang w:val="en-US"/>
        </w:rPr>
        <w:t>over-training</w:t>
      </w:r>
      <w:r>
        <w:rPr>
          <w:sz w:val="24"/>
          <w:szCs w:val="24"/>
          <w:rtl w:val="0"/>
        </w:rPr>
        <w:t xml:space="preserve"> decreases the maximal and </w:t>
      </w:r>
      <w:r>
        <w:rPr>
          <w:sz w:val="24"/>
          <w:szCs w:val="24"/>
          <w:rtl w:val="0"/>
          <w:lang w:val="en-US"/>
        </w:rPr>
        <w:t>sub-maximal</w:t>
      </w:r>
      <w:r>
        <w:rPr>
          <w:sz w:val="24"/>
          <w:szCs w:val="24"/>
          <w:rtl w:val="0"/>
        </w:rPr>
        <w:t xml:space="preserve"> blood lactate concentrations of lactate measurements and incorrect exercise prescription. </w:t>
      </w:r>
    </w:p>
    <w:p w14:paraId="00000086">
      <w:pPr>
        <w:spacing w:line="480" w:lineRule="auto"/>
        <w:ind w:left="0" w:firstLine="720"/>
        <w:jc w:val="both"/>
        <w:rPr>
          <w:sz w:val="24"/>
          <w:szCs w:val="24"/>
        </w:rPr>
      </w:pPr>
    </w:p>
    <w:p w14:paraId="00000087">
      <w:pPr>
        <w:spacing w:line="480" w:lineRule="auto"/>
        <w:ind w:left="0" w:firstLine="720"/>
        <w:jc w:val="both"/>
        <w:rPr>
          <w:sz w:val="24"/>
          <w:szCs w:val="24"/>
        </w:rPr>
      </w:pPr>
    </w:p>
    <w:p w14:paraId="00000088">
      <w:pPr>
        <w:spacing w:line="480" w:lineRule="auto"/>
        <w:ind w:left="0" w:firstLine="720"/>
        <w:jc w:val="both"/>
        <w:rPr>
          <w:sz w:val="24"/>
          <w:szCs w:val="24"/>
        </w:rPr>
      </w:pPr>
    </w:p>
    <w:p w14:paraId="00000089">
      <w:pPr>
        <w:spacing w:line="480" w:lineRule="auto"/>
        <w:ind w:left="0" w:firstLine="720"/>
        <w:jc w:val="both"/>
        <w:rPr>
          <w:sz w:val="24"/>
          <w:szCs w:val="24"/>
        </w:rPr>
      </w:pPr>
      <w:r>
        <w:rPr>
          <w:b/>
          <w:bCs/>
          <w:sz w:val="24"/>
          <w:szCs w:val="24"/>
          <w:rtl w:val="0"/>
        </w:rPr>
        <w:t xml:space="preserve">Rating of Perceived Exertion (RPE)   </w:t>
      </w:r>
    </w:p>
    <w:p w14:paraId="0000008A">
      <w:pPr>
        <w:spacing w:line="480" w:lineRule="auto"/>
        <w:ind w:left="0" w:firstLine="720"/>
        <w:jc w:val="both"/>
        <w:rPr>
          <w:b/>
          <w:bCs/>
          <w:sz w:val="24"/>
          <w:szCs w:val="24"/>
        </w:rPr>
      </w:pPr>
      <w:r>
        <w:rPr>
          <w:sz w:val="24"/>
          <w:szCs w:val="24"/>
          <w:rtl w:val="0"/>
        </w:rPr>
        <w:t xml:space="preserve">A rating of perceived exertion (RPE) is based on the understanding that athletes can inherently monitor the physiological stress the body experiences during exercise and be able to adjust their training intensity. Subjective measure used to gauge how hard your body is working during physical activity. </w:t>
      </w:r>
    </w:p>
    <w:p w14:paraId="0000008B">
      <w:pPr>
        <w:spacing w:line="480" w:lineRule="auto"/>
        <w:ind w:left="0" w:firstLine="720"/>
        <w:jc w:val="both"/>
        <w:rPr>
          <w:sz w:val="24"/>
          <w:szCs w:val="24"/>
        </w:rPr>
      </w:pPr>
      <w:r>
        <w:rPr>
          <w:sz w:val="24"/>
          <w:szCs w:val="24"/>
          <w:rtl w:val="0"/>
        </w:rPr>
        <w:t xml:space="preserve">Critical Power: This is a theoretical concept that presents an estimation of the maximal power output that can maintain a physiological steady state without fatigue. Brickley et al. found out that work rate when exercising at critical power was approximately 80% Vo2max and that physiological steady state was not required with oxygen uptake, blood lactate concentration and heart rate increase over time. Dekerle et al. follows that critical power, calculate or a range of exhaustion times with subjects exercising a self selected cadence on a cycle ergometer was significantly higher that maximal lactate steady state, suggesting that these two variables represent different physiological phenomena. The investigation is believed physiological significance of intensity at critical power is unknown and further research is needed to be conducted. Van Hatalo et at. investigated whether critical power may be an indicator of heavy/ severe domain of exercise intensity, the result critical power was not significantly significantly different from power output, the finding was at the end of 3 minutes all out cycle test. </w:t>
      </w:r>
    </w:p>
    <w:p w14:paraId="0000008C">
      <w:pPr>
        <w:spacing w:line="480" w:lineRule="auto"/>
        <w:ind w:left="0" w:firstLine="0"/>
        <w:jc w:val="both"/>
        <w:rPr>
          <w:b/>
          <w:bCs/>
          <w:sz w:val="24"/>
          <w:szCs w:val="24"/>
        </w:rPr>
      </w:pPr>
    </w:p>
    <w:p w14:paraId="0000008D">
      <w:pPr>
        <w:spacing w:line="480" w:lineRule="auto"/>
        <w:ind w:left="0" w:firstLine="720"/>
        <w:jc w:val="both"/>
        <w:rPr>
          <w:sz w:val="24"/>
          <w:szCs w:val="24"/>
        </w:rPr>
      </w:pPr>
      <w:r>
        <w:rPr>
          <w:sz w:val="24"/>
          <w:szCs w:val="24"/>
          <w:rtl w:val="0"/>
        </w:rPr>
        <w:t xml:space="preserve">Direct Observation: This is usually carried out by coaches during training sessions and may record training components such as exercise mode, duration and intensity. The coach has to take into account what may affect training mode such as track and field, cycling, cross country running, what factors may influence such terrain, environmental conditions and equipment may alter the accuracy with speed reflecting intensity. Direct observation can let a coach know if an athlete is </w:t>
      </w:r>
      <w:r>
        <w:rPr>
          <w:sz w:val="24"/>
          <w:szCs w:val="24"/>
          <w:rtl w:val="0"/>
          <w:lang w:val="en-US"/>
        </w:rPr>
        <w:t>over-training</w:t>
      </w:r>
      <w:r>
        <w:rPr>
          <w:sz w:val="24"/>
          <w:szCs w:val="24"/>
          <w:rtl w:val="0"/>
        </w:rPr>
        <w:t>. Foster et al. study reveals that coaches and athletes have the same training method, and have significant differences between what the coach prescribed and the training the athletes actually did. This may have a significant impact on the effectiveness of the training. Therefore the coach must observe at every training session what training method can work for the athletes. Correct data to monitor training and athletes progression and make adjustments towards training plan.</w:t>
      </w:r>
    </w:p>
    <w:p w14:paraId="0000008E">
      <w:pPr>
        <w:spacing w:line="480" w:lineRule="auto"/>
        <w:ind w:left="0" w:firstLine="720"/>
        <w:jc w:val="both"/>
        <w:rPr>
          <w:sz w:val="24"/>
          <w:szCs w:val="24"/>
        </w:rPr>
      </w:pPr>
      <w:r>
        <w:rPr>
          <w:sz w:val="24"/>
          <w:szCs w:val="24"/>
          <w:rtl w:val="0"/>
        </w:rPr>
        <w:t xml:space="preserve"> Training Impulse (Trimp): Banister et al. proposed a method of quantifying a training session into a unit ‘dose’ of physical effort. They suggest that a person’s heart rate response to exercise along with exercise duration collectively called training impulse (Trimp), may be a plausible measure of physical efforts, Trimp is calculated using training duration, maximal heart rate during the exercise session.Trump (W (t)  ) = duration of training (min) x AHR duration.  Where AHR ratio :    </w:t>
      </w:r>
    </w:p>
    <w:p w14:paraId="0000008F">
      <w:pPr>
        <w:spacing w:line="276" w:lineRule="auto"/>
        <w:ind w:left="0" w:firstLine="720"/>
        <w:jc w:val="both"/>
        <w:rPr>
          <w:sz w:val="24"/>
          <w:szCs w:val="24"/>
          <w:u w:val="single"/>
        </w:rPr>
      </w:pPr>
      <w:r>
        <w:rPr>
          <w:sz w:val="24"/>
          <w:szCs w:val="24"/>
          <w:rtl w:val="0"/>
        </w:rPr>
        <w:t xml:space="preserve">                                                              </w:t>
      </w:r>
      <w:r>
        <w:rPr>
          <w:sz w:val="24"/>
          <w:szCs w:val="24"/>
          <w:u w:val="single"/>
          <w:rtl w:val="0"/>
        </w:rPr>
        <w:t xml:space="preserve"> HR ex - HR rest</w:t>
      </w:r>
    </w:p>
    <w:p w14:paraId="00000090">
      <w:pPr>
        <w:spacing w:line="276" w:lineRule="auto"/>
        <w:ind w:left="0" w:firstLine="720"/>
        <w:jc w:val="both"/>
        <w:rPr>
          <w:sz w:val="24"/>
          <w:szCs w:val="24"/>
        </w:rPr>
      </w:pPr>
      <w:r>
        <w:rPr>
          <w:sz w:val="24"/>
          <w:szCs w:val="24"/>
          <w:rtl w:val="0"/>
        </w:rPr>
        <w:t xml:space="preserve">                                                               HRmax - HR rest</w:t>
      </w:r>
    </w:p>
    <w:p w14:paraId="00000091">
      <w:pPr>
        <w:spacing w:line="276" w:lineRule="auto"/>
        <w:ind w:left="0" w:firstLine="720"/>
        <w:jc w:val="both"/>
        <w:rPr>
          <w:sz w:val="24"/>
          <w:szCs w:val="24"/>
        </w:rPr>
      </w:pPr>
    </w:p>
    <w:p w14:paraId="00000092">
      <w:pPr>
        <w:spacing w:line="480" w:lineRule="auto"/>
        <w:ind w:left="0" w:firstLine="720"/>
        <w:jc w:val="both"/>
        <w:rPr>
          <w:sz w:val="24"/>
          <w:szCs w:val="24"/>
        </w:rPr>
      </w:pPr>
      <w:r>
        <w:rPr>
          <w:sz w:val="24"/>
          <w:szCs w:val="24"/>
          <w:rtl w:val="0"/>
        </w:rPr>
        <w:t>Threshold Saturation: Hollard et al. proposed a model that includes a saturation threshold in which impact on training performance in non linear and has an upper limit. This method introduces the possibility of identifying an upper unit to training stimulus of an athlete so that training intensity and duration can be kept below this threshold in order to optimize physiological adaptations, training maintained above this level may induce excessive chronic fatigue and lead to decline in performance.</w:t>
      </w:r>
    </w:p>
    <w:p w14:paraId="00000093">
      <w:pPr>
        <w:spacing w:line="480" w:lineRule="auto"/>
        <w:ind w:left="0" w:firstLine="720"/>
        <w:jc w:val="both"/>
        <w:rPr>
          <w:sz w:val="24"/>
          <w:szCs w:val="24"/>
        </w:rPr>
      </w:pPr>
      <w:r>
        <w:rPr>
          <w:sz w:val="24"/>
          <w:szCs w:val="24"/>
          <w:rtl w:val="0"/>
        </w:rPr>
        <w:t>Variability in the Physiological Response to Training: Jones and Carter believe that limitation factors between training physical adaptations and performance in which persons react may be hindered by several factors such as sex, age, training history, physiological factors, initial training status, mode, duration, intensity, frequency of training, recovery potential, and exercise capacity. non training stress factors, stress tolerance, and genetics. On the parameters of aerobic fitness, note that the magnitude of change in Vo2max may be governed by many of the above factors and exercise economy differs significantly between individuals and maybe influenced by the velocities/power outputs which the habitually train. Bell et al. found that concurrent strength and endurance training result in training adaptations that differed from those that occurred after either strength of endurance training alone, emphasizing the importance of considering exercise mode when assessing training induced adaptations.</w:t>
      </w:r>
    </w:p>
    <w:p w14:paraId="00000094">
      <w:pPr>
        <w:spacing w:line="480" w:lineRule="auto"/>
        <w:ind w:left="0" w:firstLine="720"/>
        <w:jc w:val="both"/>
        <w:rPr>
          <w:sz w:val="24"/>
          <w:szCs w:val="24"/>
        </w:rPr>
      </w:pPr>
      <w:r>
        <w:rPr>
          <w:sz w:val="24"/>
          <w:szCs w:val="24"/>
          <w:rtl w:val="0"/>
        </w:rPr>
        <w:t xml:space="preserve">Variability in the Relationship Between Training Adaptations and Performance: </w:t>
      </w:r>
    </w:p>
    <w:p w14:paraId="00000095">
      <w:pPr>
        <w:spacing w:line="480" w:lineRule="auto"/>
        <w:ind w:left="0" w:firstLine="720"/>
        <w:jc w:val="both"/>
        <w:rPr>
          <w:sz w:val="24"/>
          <w:szCs w:val="24"/>
        </w:rPr>
      </w:pPr>
      <w:r>
        <w:rPr>
          <w:sz w:val="24"/>
          <w:szCs w:val="24"/>
          <w:rtl w:val="0"/>
        </w:rPr>
        <w:t xml:space="preserve">Genetic traits may contribute substantially, not only to the way in which athletes adapt to training but also to the observed heterogeneity in performance ability between athletes. This may depend on different types of genes being activated in response to different intensities, </w:t>
      </w:r>
      <w:r>
        <w:rPr>
          <w:sz w:val="24"/>
          <w:szCs w:val="24"/>
          <w:rtl w:val="0"/>
          <w:lang w:val="en-US"/>
        </w:rPr>
        <w:t>duration</w:t>
      </w:r>
      <w:r>
        <w:rPr>
          <w:sz w:val="24"/>
          <w:szCs w:val="24"/>
          <w:rtl w:val="0"/>
        </w:rPr>
        <w:t xml:space="preserve">, and frequencies of exercise, and sequencing, gene transportation and protein translation. Improvement in performance or optimal adaptation may also be influenced by a genetic predisposition for performance in a specific mode of exercise, example: the type of predominant muscle fiber in a muscle may predispose a person to better performance in either an endurance or resistance  type sport.  </w:t>
      </w:r>
    </w:p>
    <w:p w14:paraId="00000096">
      <w:pPr>
        <w:spacing w:line="480" w:lineRule="auto"/>
        <w:ind w:left="0" w:firstLine="720"/>
        <w:jc w:val="both"/>
        <w:rPr>
          <w:sz w:val="24"/>
          <w:szCs w:val="24"/>
        </w:rPr>
      </w:pPr>
    </w:p>
    <w:p w14:paraId="00000097">
      <w:pPr>
        <w:spacing w:line="480" w:lineRule="auto"/>
        <w:ind w:left="0" w:firstLine="720"/>
        <w:jc w:val="both"/>
        <w:rPr>
          <w:b/>
          <w:bCs/>
          <w:sz w:val="24"/>
          <w:szCs w:val="24"/>
        </w:rPr>
      </w:pPr>
      <w:r>
        <w:rPr>
          <w:b/>
          <w:bCs/>
          <w:sz w:val="24"/>
          <w:szCs w:val="24"/>
          <w:rtl w:val="0"/>
        </w:rPr>
        <w:t>Exercise Training Makes Lungs Grow Healthier, Patients with Chronic Obstructive Pulmonary Disease (COPD).</w:t>
      </w:r>
    </w:p>
    <w:p w14:paraId="00000098">
      <w:pPr>
        <w:spacing w:line="480" w:lineRule="auto"/>
        <w:ind w:left="0" w:firstLine="720"/>
        <w:jc w:val="both"/>
        <w:rPr>
          <w:sz w:val="24"/>
          <w:szCs w:val="24"/>
        </w:rPr>
      </w:pPr>
      <w:r>
        <w:rPr>
          <w:sz w:val="24"/>
          <w:szCs w:val="24"/>
          <w:rtl w:val="0"/>
        </w:rPr>
        <w:t>Pulmonary rehabilitation program is considered the most elective therapeutic intervention for breaking this pattern. Exercise training reduces symptoms of dyspnea and fatigue and improves exercise capacity and quality of life. When executed as part of a supervised training scheme it may reduce all cause mortality. During exercise patients with COPD have an abnormal breathing pattern, with an exaggerated increase in minutes and deep space ventilation. Some patients develop dynamic hyper inflation, temporary and progressive increase in end expiratory lung volume, reduction in substantial mechanical constraint and increased work of breathing. The central hemodynamic response to exercise is also impaired, conceivably due to the mechanical constraint on breathing which attenuates the exercise-induced increase in cardio out put and mean arterial blood pressure during exercise, the recruitment and distension of pulmonary capillaries  triggered by an increase in total and central blood volume gives rise to the so called alveolar capillary reverse.</w:t>
      </w:r>
    </w:p>
    <w:p w14:paraId="00000099">
      <w:pPr>
        <w:spacing w:line="480" w:lineRule="auto"/>
        <w:ind w:left="0" w:firstLine="720"/>
        <w:jc w:val="both"/>
        <w:rPr>
          <w:sz w:val="24"/>
          <w:szCs w:val="24"/>
        </w:rPr>
      </w:pPr>
      <w:r>
        <w:rPr>
          <w:sz w:val="24"/>
          <w:szCs w:val="24"/>
          <w:rtl w:val="0"/>
        </w:rPr>
        <w:t xml:space="preserve">Pulmonary Disease: The clinical exercise physiologists involvement in treating patients with pulmonary disease focus on improving ventilation capacity, decrease energy cost of breathing and increase overall level of physiology function. A patient's personal record must be obtained (background information). Cardiovascular system disorders always affect pulmonary disability. </w:t>
      </w:r>
    </w:p>
    <w:p w14:paraId="0000009A">
      <w:pPr>
        <w:spacing w:line="480" w:lineRule="auto"/>
        <w:ind w:left="0" w:firstLine="720"/>
        <w:jc w:val="both"/>
        <w:rPr>
          <w:sz w:val="24"/>
          <w:szCs w:val="24"/>
        </w:rPr>
      </w:pPr>
      <w:r>
        <w:rPr>
          <w:sz w:val="24"/>
          <w:szCs w:val="24"/>
          <w:rtl w:val="0"/>
        </w:rPr>
        <w:t xml:space="preserve">Pulmonary disease related to cardiovascular complications, patients with this illness always benefit from exercise rehabilitation.  Pulmonary abnormalities classified as either obstructive (normal airflow impeded) or restrictive (lung volume dimension reduces). </w:t>
      </w:r>
    </w:p>
    <w:p w14:paraId="0000009B">
      <w:pPr>
        <w:spacing w:line="480" w:lineRule="auto"/>
        <w:ind w:left="0" w:firstLine="720"/>
        <w:jc w:val="both"/>
        <w:rPr>
          <w:sz w:val="24"/>
          <w:szCs w:val="24"/>
        </w:rPr>
      </w:pPr>
      <w:r>
        <w:rPr>
          <w:sz w:val="24"/>
          <w:szCs w:val="24"/>
          <w:rtl w:val="0"/>
        </w:rPr>
        <w:t xml:space="preserve">Pulmonary Assessments: Exercise physiologists do not diagnose pulmonary disease but understanding the difference tests and their results assists in planning and implementing exercise interventions. </w:t>
      </w:r>
    </w:p>
    <w:p w14:paraId="0000009C">
      <w:pPr>
        <w:spacing w:line="480" w:lineRule="auto"/>
        <w:ind w:left="0" w:firstLine="720"/>
        <w:jc w:val="both"/>
        <w:rPr>
          <w:sz w:val="24"/>
          <w:szCs w:val="24"/>
        </w:rPr>
      </w:pPr>
      <w:r>
        <w:rPr>
          <w:sz w:val="24"/>
          <w:szCs w:val="24"/>
          <w:rtl w:val="0"/>
        </w:rPr>
        <w:t xml:space="preserve">Xray: Chest and lung imaging are the most popular pulmonary assessment techniques. Computed Tomography: Most clinical radiologists consider computed tomography (CT) scanning, the single greatest advance in radiography of anatomic structures. Other tests include: Static and dynamic lung function test with simple spirometry. (McArdle et al. 2010, pp. 913,914) </w:t>
      </w:r>
    </w:p>
    <w:p w14:paraId="0000009D">
      <w:pPr>
        <w:spacing w:line="480" w:lineRule="auto"/>
        <w:ind w:left="0" w:firstLine="720"/>
        <w:jc w:val="both"/>
        <w:rPr>
          <w:sz w:val="24"/>
          <w:szCs w:val="24"/>
        </w:rPr>
      </w:pPr>
    </w:p>
    <w:p w14:paraId="0000009E">
      <w:pPr>
        <w:spacing w:line="480" w:lineRule="auto"/>
        <w:ind w:left="0" w:firstLine="720"/>
        <w:jc w:val="both"/>
        <w:rPr>
          <w:sz w:val="24"/>
          <w:szCs w:val="24"/>
        </w:rPr>
      </w:pPr>
    </w:p>
    <w:p w14:paraId="0000009F">
      <w:pPr>
        <w:spacing w:line="480" w:lineRule="auto"/>
        <w:ind w:left="0" w:firstLine="720"/>
        <w:jc w:val="both"/>
        <w:rPr>
          <w:sz w:val="24"/>
          <w:szCs w:val="24"/>
        </w:rPr>
      </w:pPr>
    </w:p>
    <w:p w14:paraId="000000A0">
      <w:pPr>
        <w:spacing w:line="480" w:lineRule="auto"/>
        <w:ind w:left="0" w:firstLine="720"/>
        <w:jc w:val="both"/>
        <w:rPr>
          <w:sz w:val="24"/>
          <w:szCs w:val="24"/>
        </w:rPr>
      </w:pPr>
    </w:p>
    <w:p w14:paraId="000000A1">
      <w:pPr>
        <w:spacing w:line="480" w:lineRule="auto"/>
        <w:ind w:left="0" w:firstLine="720"/>
        <w:jc w:val="both"/>
        <w:rPr>
          <w:b/>
          <w:bCs/>
          <w:sz w:val="24"/>
          <w:szCs w:val="24"/>
        </w:rPr>
      </w:pPr>
      <w:r>
        <w:rPr>
          <w:b/>
          <w:bCs/>
          <w:sz w:val="24"/>
          <w:szCs w:val="24"/>
          <w:rtl w:val="0"/>
        </w:rPr>
        <w:t>Obesity and Physical Adaptations</w:t>
      </w:r>
    </w:p>
    <w:p w14:paraId="000000A2">
      <w:pPr>
        <w:spacing w:line="480" w:lineRule="auto"/>
        <w:ind w:left="0" w:firstLine="720"/>
        <w:jc w:val="both"/>
        <w:rPr>
          <w:sz w:val="24"/>
          <w:szCs w:val="24"/>
        </w:rPr>
      </w:pPr>
      <w:r>
        <w:rPr>
          <w:sz w:val="24"/>
          <w:szCs w:val="24"/>
          <w:rtl w:val="0"/>
        </w:rPr>
        <w:t xml:space="preserve">The global epidemic of obesity is irrefutably a major public health issue largely because of its comorbidities, namely, cardiovascular disease, type 2 diabetes, and cancer. Obesity is when your Body Mass Index (BMI) is over 30kg. During unhealthy weight gain, the influx and storage of excess lipids in the adipocytes perturbs normal cells function, which consequently induces the </w:t>
      </w:r>
      <w:r>
        <w:rPr>
          <w:sz w:val="24"/>
          <w:szCs w:val="24"/>
          <w:rtl w:val="0"/>
          <w:lang w:val="en-US"/>
        </w:rPr>
        <w:t>over-expression</w:t>
      </w:r>
      <w:r>
        <w:rPr>
          <w:sz w:val="24"/>
          <w:szCs w:val="24"/>
          <w:rtl w:val="0"/>
        </w:rPr>
        <w:t xml:space="preserve"> and hyper secretion of inflammatory peptides into circulation. As a result, obesity is now recognized as a state of low grade systemic inflammation characterized by high circulating levels of inflammatory molecules, Tumor Necrosis Factor (TNF)  and C- Reactive Protein (CRP) </w:t>
      </w:r>
    </w:p>
    <w:p w14:paraId="000000A3">
      <w:pPr>
        <w:spacing w:line="480" w:lineRule="auto"/>
        <w:ind w:left="0" w:firstLine="720"/>
        <w:jc w:val="both"/>
        <w:rPr>
          <w:sz w:val="24"/>
          <w:szCs w:val="24"/>
        </w:rPr>
      </w:pPr>
      <w:r>
        <w:rPr>
          <w:sz w:val="24"/>
          <w:szCs w:val="24"/>
          <w:rtl w:val="0"/>
        </w:rPr>
        <w:t>Numerous studies have been conducted on the relationship between exercise and concentrations of CRP. These studies all demonstrate an inverse relationship between CRP and certain physical activity. Physical fitness measured by maximal oxygen consumption (Vo2max) is also inversely related to CRP concentrations. Long term exercise programs can induce many physiological changes and cause obese individuals to lose weight, improve body composition, lower heart rate at rest and improve l</w:t>
      </w:r>
      <w:r>
        <w:rPr>
          <w:rFonts w:hint="default"/>
          <w:sz w:val="24"/>
          <w:szCs w:val="24"/>
          <w:rtl w:val="0"/>
          <w:lang w:val="en-US"/>
        </w:rPr>
        <w:t>ife</w:t>
      </w:r>
      <w:r>
        <w:rPr>
          <w:sz w:val="24"/>
          <w:szCs w:val="24"/>
          <w:rtl w:val="0"/>
        </w:rPr>
        <w:t xml:space="preserve"> expectancy. BMI testing can be done by using a smart scale. Getting the obese person's medical history then sets up an exercise </w:t>
      </w:r>
      <w:r>
        <w:rPr>
          <w:sz w:val="24"/>
          <w:szCs w:val="24"/>
          <w:rtl w:val="0"/>
          <w:lang w:val="en-US"/>
        </w:rPr>
        <w:t>prescription</w:t>
      </w:r>
      <w:r>
        <w:rPr>
          <w:sz w:val="24"/>
          <w:szCs w:val="24"/>
          <w:rtl w:val="0"/>
        </w:rPr>
        <w:t xml:space="preserve">. One way of setting up training programs for obese people is to follow the FITT principles. F- frequency how often, Intensity- how hard, T- Type of exercise to be done (walk, jog, run etc) T- Time the duration. When these principles are applied the obese individual will lose weight over time and also be encouraged about the benefit of dieting. </w:t>
      </w:r>
    </w:p>
    <w:p w14:paraId="000000A4">
      <w:pPr>
        <w:spacing w:line="480" w:lineRule="auto"/>
        <w:ind w:left="0" w:firstLine="720"/>
        <w:jc w:val="both"/>
        <w:rPr>
          <w:sz w:val="24"/>
          <w:szCs w:val="24"/>
        </w:rPr>
      </w:pPr>
    </w:p>
    <w:p w14:paraId="000000A5">
      <w:pPr>
        <w:spacing w:line="480" w:lineRule="auto"/>
        <w:ind w:left="0" w:firstLine="720"/>
        <w:jc w:val="both"/>
        <w:rPr>
          <w:sz w:val="24"/>
          <w:szCs w:val="24"/>
        </w:rPr>
      </w:pPr>
    </w:p>
    <w:p w14:paraId="000000A6">
      <w:pPr>
        <w:spacing w:line="480" w:lineRule="auto"/>
        <w:ind w:left="0" w:firstLine="720"/>
        <w:jc w:val="both"/>
        <w:rPr>
          <w:b/>
          <w:bCs/>
          <w:sz w:val="24"/>
          <w:szCs w:val="24"/>
        </w:rPr>
      </w:pPr>
      <w:r>
        <w:rPr>
          <w:b/>
          <w:bCs/>
          <w:sz w:val="24"/>
          <w:szCs w:val="24"/>
          <w:rtl w:val="0"/>
        </w:rPr>
        <w:t>How I Could Apply This Knowledge In My Community</w:t>
      </w:r>
    </w:p>
    <w:p w14:paraId="000000A7">
      <w:pPr>
        <w:spacing w:line="480" w:lineRule="auto"/>
        <w:ind w:left="0" w:firstLine="720"/>
        <w:jc w:val="both"/>
        <w:rPr>
          <w:sz w:val="24"/>
          <w:szCs w:val="24"/>
        </w:rPr>
      </w:pPr>
      <w:r>
        <w:rPr>
          <w:sz w:val="24"/>
          <w:szCs w:val="24"/>
          <w:rtl w:val="0"/>
        </w:rPr>
        <w:t>Physical Activity In My Neighbourhood: Physical activity is very important to enhance health. Most people live a sedentary lifestyle, and blame it on work commitment. If they fail to participate in physical activity overtime they become overweight or obese. Obesity is a public health issue because of its comorbidities namely cardiovascular disease, diabetes, and cancer. Physical activity can prevent and treat all these diseases. Setting up a physical training program three to four times per week especially on weekends, invites community members to participate in this meaningful initiative, educating individuals  about the importance of staying healthy by using exercise, how the body gets induced or pushed to adaptation, such as Vo2max, increase in stroke volume, improve oxygen delivery, cardiac output at rest, aid in the reduction of body fat. Conducting testing such as body mass index (BMI), blood pressure testing and monitoring. Using motivation videos to inspire community members. The principle of training method, FITT principle but first participant will need to produce a medical record in order to develop an exercise prescription. When people participate in regular physical activity such as aerobic, and anaerobic training, systolic and diastolic blood pressure reduces during rest, mitochondria increases, cardiovascular system improves by sending more oxygenated blood to the working muscle, glycogen storage reduce hence trimming body fat. Therefore regular physical activities give life expectancy.</w:t>
      </w:r>
    </w:p>
    <w:p w14:paraId="000000A8">
      <w:pPr>
        <w:spacing w:line="480" w:lineRule="auto"/>
        <w:ind w:left="0" w:firstLine="720"/>
        <w:jc w:val="both"/>
        <w:rPr>
          <w:sz w:val="24"/>
          <w:szCs w:val="24"/>
        </w:rPr>
      </w:pPr>
      <w:r>
        <w:rPr>
          <w:sz w:val="24"/>
          <w:szCs w:val="24"/>
          <w:rtl w:val="0"/>
        </w:rPr>
        <w:t xml:space="preserve">Better Track and Field Coach: I am more capable of training athletes. Aerobic and anaerobic training is typically the building block for athletes. Knowing about high intensity interval training (HIIT), and moderate intensity continuous training (MICT), and sprint interval training give me better understanding of induced mitochondrial, Vo2 max, fat oxidation and adenosine triphosphate (ATP), how the body adapts to these training regime and which training principle is better to apply. Periodizing training and making adjustments as athletes get adapted to the training, which will prevent </w:t>
      </w:r>
      <w:r>
        <w:rPr>
          <w:sz w:val="24"/>
          <w:szCs w:val="24"/>
          <w:rtl w:val="0"/>
          <w:lang w:val="en-US"/>
        </w:rPr>
        <w:t>over-training</w:t>
      </w:r>
      <w:r>
        <w:rPr>
          <w:sz w:val="24"/>
          <w:szCs w:val="24"/>
          <w:rtl w:val="0"/>
        </w:rPr>
        <w:t xml:space="preserve"> syndrome, and detraining. With long term adaptations after training for several months the athlete body starts to adapt, more mitochondria, capillaries, better endurance, lung capacity expansion, speed and resistance training can be introduced, muscle hypertrophy will be seen physically. The collection of data to record athletes performances, using precise measurement such as heart rate monitoring, Vo2max test, to give an idea where an athlete's fitness level is, and where it should have been. Direct observation of athletes will give me a deep insight of what may affect their training performance and the tweaking exercise for individuals and reduce training load during competition phase. Cessation of training, muscle alteration can occur when athletes stop training during off season or injury. To prevent losses in strength and endurance gain through resistance training, basic maintenance programs will be designed to provide sufficient stress to the muscle and cardiovascular system, and allow a reduction in intensity, duration and frequency. This can be done by encouraging individuals to participate in minor games such as playing basketball, volleyball and other sporting activities which is not strenuous, injury persons can do active rest. By employing these methods athletes will perform better and less prone to injury.</w:t>
      </w:r>
    </w:p>
    <w:p w14:paraId="000000A9">
      <w:pPr>
        <w:spacing w:line="480" w:lineRule="auto"/>
        <w:ind w:left="0" w:firstLine="720"/>
        <w:jc w:val="both"/>
        <w:rPr>
          <w:sz w:val="24"/>
          <w:szCs w:val="24"/>
        </w:rPr>
      </w:pPr>
    </w:p>
    <w:p w14:paraId="000000AA">
      <w:pPr>
        <w:spacing w:line="480" w:lineRule="auto"/>
        <w:ind w:left="0" w:firstLine="720"/>
        <w:jc w:val="both"/>
        <w:rPr>
          <w:sz w:val="24"/>
          <w:szCs w:val="24"/>
        </w:rPr>
      </w:pPr>
    </w:p>
    <w:p w14:paraId="000000AB">
      <w:pPr>
        <w:spacing w:line="480" w:lineRule="auto"/>
        <w:ind w:left="0" w:firstLine="720"/>
        <w:jc w:val="both"/>
        <w:rPr>
          <w:sz w:val="24"/>
          <w:szCs w:val="24"/>
        </w:rPr>
      </w:pPr>
    </w:p>
    <w:p w14:paraId="000000AC">
      <w:pPr>
        <w:spacing w:line="480" w:lineRule="auto"/>
        <w:ind w:left="0" w:firstLine="720"/>
        <w:jc w:val="both"/>
        <w:rPr>
          <w:b/>
          <w:bCs/>
          <w:sz w:val="24"/>
          <w:szCs w:val="24"/>
        </w:rPr>
      </w:pPr>
      <w:r>
        <w:rPr>
          <w:b/>
          <w:bCs/>
          <w:sz w:val="24"/>
          <w:szCs w:val="24"/>
          <w:rtl w:val="0"/>
        </w:rPr>
        <w:t>How Can This Enrich My Own Knowledge</w:t>
      </w:r>
    </w:p>
    <w:p w14:paraId="000000AD">
      <w:pPr>
        <w:spacing w:line="480" w:lineRule="auto"/>
        <w:ind w:left="0" w:firstLine="720"/>
        <w:jc w:val="both"/>
        <w:rPr>
          <w:sz w:val="24"/>
          <w:szCs w:val="24"/>
        </w:rPr>
      </w:pPr>
      <w:r>
        <w:rPr>
          <w:sz w:val="24"/>
          <w:szCs w:val="24"/>
          <w:rtl w:val="0"/>
        </w:rPr>
        <w:t xml:space="preserve">When it comes towards fitness people generally have two kinds of goals. They want to look a certain way aesthetically, a certain type of appearance. The other is functionality, I want to do better in football, basketball, track and field etc, more mobility. Where do I go with my exercise training, so that I can be fit and competitive, or achieve certain health conditions? People want to get their fitness goal and be in a position to maintain it.  Whether you want to be good at track and field or football. There are many components of physical fitness and to achieve and to achieve that long term wellness and fitness. </w:t>
      </w:r>
    </w:p>
    <w:p w14:paraId="000000AE">
      <w:pPr>
        <w:spacing w:line="480" w:lineRule="auto"/>
        <w:ind w:left="0" w:firstLine="720"/>
        <w:jc w:val="both"/>
        <w:rPr>
          <w:sz w:val="24"/>
          <w:szCs w:val="24"/>
        </w:rPr>
      </w:pPr>
      <w:r>
        <w:rPr>
          <w:sz w:val="24"/>
          <w:szCs w:val="24"/>
          <w:rtl w:val="0"/>
        </w:rPr>
        <w:t xml:space="preserve">Fitness and the motor physical adaptation is the skill and technique, learning to move efficiently, position, timing and sequencing, running faster, how to get the best out of fast twitch muscles, kicking a ball accurately or implementing the skill development, speed, and power, as understand speed multiply force, strength how effectively you can move something, the maximum force that can be produce one time, muscle endurance example how many press up that can produce one time, muscular endurance is how many repetition like how many press up you can do in a row or how many sit up you can do in a minute. Better understanding of anaerobic  capacity, this is more synonymous with heart rate, the maximal work that can be done within 45 seconds all out. Maximal aerobic capacity, the amount of work that can be done, this is measured in Vo2max, this cannot be reached in seconds, it will take minutes to be done, such as long run. </w:t>
      </w:r>
    </w:p>
    <w:p w14:paraId="000000AF">
      <w:pPr>
        <w:spacing w:line="480" w:lineRule="auto"/>
        <w:ind w:left="0" w:firstLine="720"/>
        <w:jc w:val="both"/>
        <w:rPr>
          <w:sz w:val="24"/>
          <w:szCs w:val="24"/>
        </w:rPr>
      </w:pPr>
      <w:r>
        <w:rPr>
          <w:sz w:val="24"/>
          <w:szCs w:val="24"/>
          <w:rtl w:val="0"/>
        </w:rPr>
        <w:t xml:space="preserve">Understanding test for physical assessment: some of this can be done by observation of athletes, looking at the individual difference, when doing strength training compare two athletes who lock strength. Muscle endurance can be done with plank or push up exercise. Anaerobic tests can be done at a lab with wind </w:t>
      </w:r>
      <w:r>
        <w:rPr>
          <w:sz w:val="24"/>
          <w:szCs w:val="24"/>
          <w:rtl w:val="0"/>
          <w:lang w:val="en-US"/>
        </w:rPr>
        <w:t>gauge</w:t>
      </w:r>
      <w:r>
        <w:rPr>
          <w:sz w:val="24"/>
          <w:szCs w:val="24"/>
          <w:rtl w:val="0"/>
        </w:rPr>
        <w:t xml:space="preserve"> test, 30 seconds test, how much work that can be done during the time specified, or explosive jump, how many jumps can be done in one minute. Maximal heart rate Vo2max, how much oxygen you can bring up per kilogram of body weight. The Cooper 12 minutes test formula, 35ml/kg/min, for men and for women 30ml/kg/min, where the distance is the primary indicator of aerobic capacity running for a period of 12 minutes  then record the distance covered and body weight, using </w:t>
      </w:r>
      <w:r>
        <w:rPr>
          <w:sz w:val="24"/>
          <w:szCs w:val="24"/>
          <w:rtl w:val="0"/>
          <w:lang w:val="en-US"/>
        </w:rPr>
        <w:t>You-tube</w:t>
      </w:r>
      <w:r>
        <w:rPr>
          <w:sz w:val="24"/>
          <w:szCs w:val="24"/>
          <w:rtl w:val="0"/>
        </w:rPr>
        <w:t xml:space="preserve"> or Google, enter the distance covered and the time and it will tell the Vo2max. The muscle skeletal adaptation to exercise training, whether MIIT, MICT or SIT, how these induce other mechanisms of the body to trigger </w:t>
      </w:r>
      <w:r>
        <w:rPr>
          <w:sz w:val="24"/>
          <w:szCs w:val="24"/>
          <w:rtl w:val="0"/>
          <w:lang w:val="en-US"/>
        </w:rPr>
        <w:t>performances</w:t>
      </w:r>
      <w:r>
        <w:rPr>
          <w:sz w:val="24"/>
          <w:szCs w:val="24"/>
          <w:rtl w:val="0"/>
        </w:rPr>
        <w:t>.</w:t>
      </w:r>
    </w:p>
    <w:p w14:paraId="000000B0">
      <w:pPr>
        <w:spacing w:line="480" w:lineRule="auto"/>
        <w:ind w:left="0" w:firstLine="720"/>
        <w:jc w:val="both"/>
        <w:rPr>
          <w:sz w:val="24"/>
          <w:szCs w:val="24"/>
        </w:rPr>
      </w:pPr>
      <w:r>
        <w:rPr>
          <w:sz w:val="24"/>
          <w:szCs w:val="24"/>
          <w:rtl w:val="0"/>
        </w:rPr>
        <w:t xml:space="preserve">Regular exercise improves patients with pulmonary disease related to cardiovascular disease, patients can benefit from exercise rehabilitation. Before getting the assistance of an exercise physiologist they must undergo some form of testing to diagnose the problem such as an Xray or CT scanning.   </w:t>
      </w:r>
    </w:p>
    <w:p w14:paraId="000000B1">
      <w:pPr>
        <w:spacing w:line="480" w:lineRule="auto"/>
        <w:ind w:left="0" w:firstLine="720"/>
        <w:jc w:val="both"/>
        <w:rPr>
          <w:sz w:val="24"/>
          <w:szCs w:val="24"/>
        </w:rPr>
      </w:pPr>
    </w:p>
    <w:p w14:paraId="000000B2">
      <w:pPr>
        <w:spacing w:line="480" w:lineRule="auto"/>
        <w:ind w:left="0" w:firstLine="720"/>
        <w:jc w:val="both"/>
        <w:rPr>
          <w:b/>
          <w:bCs/>
          <w:sz w:val="24"/>
          <w:szCs w:val="24"/>
        </w:rPr>
      </w:pPr>
      <w:r>
        <w:rPr>
          <w:b/>
          <w:bCs/>
          <w:sz w:val="24"/>
          <w:szCs w:val="24"/>
          <w:rtl w:val="0"/>
        </w:rPr>
        <w:t>Conclusion</w:t>
      </w:r>
    </w:p>
    <w:p w14:paraId="000000B3">
      <w:pPr>
        <w:spacing w:line="480" w:lineRule="auto"/>
        <w:ind w:left="0" w:firstLine="720"/>
        <w:jc w:val="both"/>
        <w:rPr>
          <w:b/>
          <w:bCs/>
          <w:sz w:val="24"/>
          <w:szCs w:val="24"/>
        </w:rPr>
      </w:pPr>
      <w:r>
        <w:rPr>
          <w:sz w:val="24"/>
          <w:szCs w:val="24"/>
          <w:rtl w:val="0"/>
        </w:rPr>
        <w:t xml:space="preserve">The body’s response to exercise showed a fundamental principle of physiological adaptation when undergoing various stress through continuous and repeated exercise. Systems such as the cardiovascular, musculoskeletal, respiratory, and metabolic; response to this by delivering oxygen, trigger greater mitochondria density, boosting neuromuscular and strengthening cardiac output. Understanding these mechanisms and to sustain physical adaptations coaches and physical trainers need to focus on the principles of training, (specifically overload, progression, specificity and recovery) in place. This approach can be achieved through anaerobic, and aerobic training and measurements. Anaerobic training can be through various methods SIT or MIIT, this is more synonymous with heart rate, the maximal amount of all out work that can be done with 45 seconds or less. Aerobic training (MICT) reduces body fat, this is good for obese or overweight people. Walking, jogging, running for over 20 minutes or more will build endurance and Vo2max capacity. Training can be done 3 to 4 times per week to achieve fitness goals whether for athletic competition, to lose weight, or exercise prescription. The onus is </w:t>
      </w:r>
      <w:bookmarkStart w:id="0" w:name="_GoBack"/>
      <w:bookmarkEnd w:id="0"/>
      <w:r>
        <w:rPr>
          <w:sz w:val="24"/>
          <w:szCs w:val="24"/>
          <w:rtl w:val="0"/>
        </w:rPr>
        <w:t xml:space="preserve">learning to move better and more efficiently, by developing muscle power, muscle strength, better cardiac output. Focus on timing as to prevent </w:t>
      </w:r>
      <w:r>
        <w:rPr>
          <w:sz w:val="24"/>
          <w:szCs w:val="24"/>
          <w:rtl w:val="0"/>
          <w:lang w:val="en-US"/>
        </w:rPr>
        <w:t>overt-raining</w:t>
      </w:r>
      <w:r>
        <w:rPr>
          <w:sz w:val="24"/>
          <w:szCs w:val="24"/>
          <w:rtl w:val="0"/>
        </w:rPr>
        <w:t xml:space="preserve"> syndrome, avoid physiological injury and detraining. Periodization of training or better management of athletes, and conduct of the Vo2max test which can be achieved through the simple 12 minute Cooper’s Test. Anaerobic testing the distance that can be spring in 30 seconds or how many press ups that can be done in 30 seconds. With these simple and less cost effect techniques your ability to be a more rounded Exercise Physiologist is guaranteed. </w:t>
      </w:r>
    </w:p>
    <w:p w14:paraId="000000B4">
      <w:pPr>
        <w:spacing w:line="480" w:lineRule="auto"/>
        <w:ind w:left="0" w:firstLine="720"/>
        <w:jc w:val="both"/>
        <w:rPr>
          <w:b/>
          <w:bCs/>
          <w:sz w:val="24"/>
          <w:szCs w:val="24"/>
        </w:rPr>
      </w:pPr>
    </w:p>
    <w:p w14:paraId="000000B5">
      <w:pPr>
        <w:spacing w:line="480" w:lineRule="auto"/>
        <w:ind w:left="0" w:firstLine="720"/>
        <w:jc w:val="both"/>
        <w:rPr>
          <w:b/>
          <w:bCs/>
          <w:sz w:val="24"/>
          <w:szCs w:val="24"/>
        </w:rPr>
      </w:pPr>
    </w:p>
    <w:p w14:paraId="000000B6">
      <w:pPr>
        <w:spacing w:line="480" w:lineRule="auto"/>
        <w:ind w:left="0" w:firstLine="720"/>
        <w:jc w:val="both"/>
        <w:rPr>
          <w:b/>
          <w:bCs/>
          <w:sz w:val="24"/>
          <w:szCs w:val="24"/>
        </w:rPr>
      </w:pPr>
    </w:p>
    <w:p w14:paraId="000000B7">
      <w:pPr>
        <w:spacing w:line="480" w:lineRule="auto"/>
        <w:ind w:left="0" w:firstLine="720"/>
        <w:jc w:val="both"/>
        <w:rPr>
          <w:b/>
          <w:bCs/>
          <w:sz w:val="24"/>
          <w:szCs w:val="24"/>
        </w:rPr>
      </w:pPr>
    </w:p>
    <w:p w14:paraId="000000B8">
      <w:pPr>
        <w:spacing w:line="480" w:lineRule="auto"/>
        <w:ind w:left="0" w:firstLine="720"/>
        <w:jc w:val="both"/>
        <w:rPr>
          <w:b/>
          <w:bCs/>
          <w:sz w:val="24"/>
          <w:szCs w:val="24"/>
        </w:rPr>
      </w:pPr>
    </w:p>
    <w:p w14:paraId="000000B9">
      <w:pPr>
        <w:spacing w:line="480" w:lineRule="auto"/>
        <w:ind w:left="0" w:firstLine="720"/>
        <w:jc w:val="both"/>
        <w:rPr>
          <w:b/>
          <w:bCs/>
          <w:sz w:val="24"/>
          <w:szCs w:val="24"/>
        </w:rPr>
      </w:pPr>
    </w:p>
    <w:p w14:paraId="000000BA">
      <w:pPr>
        <w:spacing w:line="480" w:lineRule="auto"/>
        <w:ind w:left="0" w:firstLine="720"/>
        <w:jc w:val="both"/>
        <w:rPr>
          <w:b/>
          <w:bCs/>
          <w:sz w:val="24"/>
          <w:szCs w:val="24"/>
        </w:rPr>
      </w:pPr>
    </w:p>
    <w:p w14:paraId="000000BB">
      <w:pPr>
        <w:spacing w:line="480" w:lineRule="auto"/>
        <w:ind w:left="0" w:firstLine="720"/>
        <w:jc w:val="both"/>
        <w:rPr>
          <w:sz w:val="24"/>
          <w:szCs w:val="24"/>
        </w:rPr>
      </w:pPr>
    </w:p>
    <w:p w14:paraId="000000BC">
      <w:pPr>
        <w:spacing w:line="480" w:lineRule="auto"/>
        <w:ind w:left="0" w:firstLine="720"/>
        <w:jc w:val="both"/>
        <w:rPr>
          <w:b/>
          <w:bCs/>
          <w:sz w:val="24"/>
          <w:szCs w:val="24"/>
        </w:rPr>
      </w:pPr>
      <w:r>
        <w:rPr>
          <w:b/>
          <w:bCs/>
          <w:sz w:val="24"/>
          <w:szCs w:val="24"/>
          <w:rtl w:val="0"/>
        </w:rPr>
        <w:t>Bibliography</w:t>
      </w:r>
    </w:p>
    <w:p w14:paraId="000000BD">
      <w:pPr>
        <w:numPr>
          <w:ilvl w:val="0"/>
          <w:numId w:val="9"/>
        </w:numPr>
        <w:spacing w:line="480" w:lineRule="auto"/>
        <w:ind w:left="1440" w:hanging="360"/>
        <w:jc w:val="both"/>
        <w:rPr>
          <w:sz w:val="24"/>
          <w:szCs w:val="24"/>
        </w:rPr>
      </w:pPr>
      <w:r>
        <w:rPr>
          <w:sz w:val="24"/>
          <w:szCs w:val="24"/>
          <w:rtl w:val="0"/>
        </w:rPr>
        <w:t xml:space="preserve">Atakan, M. M., Kosar, S.N., Li. Y., Turnagol, H. H., Yan, X., (2021). Evidence Base Effects of High Intensity Interval Training on Exercise Capacity and Health. International Journal of Environmental Research and Public Health: _18_(13),7201. </w:t>
      </w:r>
      <w:r>
        <w:fldChar w:fldCharType="begin"/>
      </w:r>
      <w:r>
        <w:instrText xml:space="preserve"> HYPERLINK "https://doi.org/10.3390/i" \h </w:instrText>
      </w:r>
      <w:r>
        <w:fldChar w:fldCharType="separate"/>
      </w:r>
      <w:r>
        <w:rPr>
          <w:color w:val="1155CC"/>
          <w:sz w:val="24"/>
          <w:szCs w:val="24"/>
          <w:u w:val="single"/>
          <w:rtl w:val="0"/>
        </w:rPr>
        <w:t>https://doi.org/10.3390/i</w:t>
      </w:r>
      <w:r>
        <w:rPr>
          <w:color w:val="1155CC"/>
          <w:sz w:val="24"/>
          <w:szCs w:val="24"/>
          <w:u w:val="single"/>
          <w:rtl w:val="0"/>
        </w:rPr>
        <w:fldChar w:fldCharType="end"/>
      </w:r>
      <w:r>
        <w:rPr>
          <w:sz w:val="24"/>
          <w:szCs w:val="24"/>
          <w:rtl w:val="0"/>
        </w:rPr>
        <w:t xml:space="preserve"> jerph18137201. </w:t>
      </w:r>
    </w:p>
    <w:p w14:paraId="000000BE">
      <w:pPr>
        <w:numPr>
          <w:ilvl w:val="0"/>
          <w:numId w:val="9"/>
        </w:numPr>
        <w:spacing w:line="480" w:lineRule="auto"/>
        <w:ind w:left="1440" w:hanging="360"/>
        <w:jc w:val="both"/>
        <w:rPr>
          <w:sz w:val="24"/>
          <w:szCs w:val="24"/>
        </w:rPr>
      </w:pPr>
      <w:r>
        <w:rPr>
          <w:sz w:val="24"/>
          <w:szCs w:val="24"/>
          <w:rtl w:val="0"/>
        </w:rPr>
        <w:t xml:space="preserve"> Berge, R, M, G., Hartman J, P.,  Hojdaar. R., Lepsen. U. W., Nymand. S. B., Rossen, N. S., Ryrso, k., Tenson, C., (2022). COPD: The Pulmonary Perspective. American Journal of Physiological - Lung Cellular and Molecular Physiology. Am J Physiol Lung Cell Mol Physiol: _323_(6), C659 - C666. </w:t>
      </w:r>
      <w:r>
        <w:fldChar w:fldCharType="begin"/>
      </w:r>
      <w:r>
        <w:instrText xml:space="preserve"> HYPERLINK "https://dio.org/10" \h </w:instrText>
      </w:r>
      <w:r>
        <w:fldChar w:fldCharType="separate"/>
      </w:r>
      <w:r>
        <w:rPr>
          <w:color w:val="1155CC"/>
          <w:sz w:val="24"/>
          <w:szCs w:val="24"/>
          <w:u w:val="single"/>
          <w:rtl w:val="0"/>
        </w:rPr>
        <w:t>https://dio.org/10</w:t>
      </w:r>
      <w:r>
        <w:rPr>
          <w:color w:val="1155CC"/>
          <w:sz w:val="24"/>
          <w:szCs w:val="24"/>
          <w:u w:val="single"/>
          <w:rtl w:val="0"/>
        </w:rPr>
        <w:fldChar w:fldCharType="end"/>
      </w:r>
      <w:r>
        <w:rPr>
          <w:sz w:val="24"/>
          <w:szCs w:val="24"/>
          <w:rtl w:val="0"/>
        </w:rPr>
        <w:t>. 1152/ajplung.00020.2022</w:t>
      </w:r>
    </w:p>
    <w:p w14:paraId="000000BF">
      <w:pPr>
        <w:numPr>
          <w:ilvl w:val="0"/>
          <w:numId w:val="9"/>
        </w:numPr>
        <w:spacing w:line="480" w:lineRule="auto"/>
        <w:ind w:left="1440" w:hanging="360"/>
        <w:jc w:val="both"/>
        <w:rPr>
          <w:sz w:val="24"/>
          <w:szCs w:val="24"/>
        </w:rPr>
      </w:pPr>
      <w:r>
        <w:rPr>
          <w:sz w:val="24"/>
          <w:szCs w:val="24"/>
          <w:rtl w:val="0"/>
        </w:rPr>
        <w:t>Borresen, J., Lambert, M. T., (2009) The Qualification of Training Load, The Training Response, and Effect on Performance. Sports Medicine Italicized,_39_(9),779-795.https://</w:t>
      </w:r>
      <w:r>
        <w:fldChar w:fldCharType="begin"/>
      </w:r>
      <w:r>
        <w:instrText xml:space="preserve"> HYPERLINK "http://doi.org/10.2165/11317780-000000000-00000" \h </w:instrText>
      </w:r>
      <w:r>
        <w:fldChar w:fldCharType="separate"/>
      </w:r>
      <w:r>
        <w:rPr>
          <w:color w:val="1155CC"/>
          <w:sz w:val="24"/>
          <w:szCs w:val="24"/>
          <w:u w:val="single"/>
          <w:rtl w:val="0"/>
        </w:rPr>
        <w:t>doi.org/10.2165/11317780-000000000-00000</w:t>
      </w:r>
      <w:r>
        <w:rPr>
          <w:color w:val="1155CC"/>
          <w:sz w:val="24"/>
          <w:szCs w:val="24"/>
          <w:u w:val="single"/>
          <w:rtl w:val="0"/>
        </w:rPr>
        <w:fldChar w:fldCharType="end"/>
      </w:r>
    </w:p>
    <w:p w14:paraId="000000C0">
      <w:pPr>
        <w:numPr>
          <w:ilvl w:val="0"/>
          <w:numId w:val="9"/>
        </w:numPr>
        <w:spacing w:line="480" w:lineRule="auto"/>
        <w:ind w:left="1440" w:hanging="360"/>
        <w:jc w:val="both"/>
        <w:rPr>
          <w:sz w:val="24"/>
          <w:szCs w:val="24"/>
          <w:u w:val="none"/>
        </w:rPr>
      </w:pPr>
      <w:r>
        <w:rPr>
          <w:sz w:val="24"/>
          <w:szCs w:val="24"/>
          <w:rtl w:val="0"/>
        </w:rPr>
        <w:t xml:space="preserve"> Huang, C. J., Jo, E., Orrmsbee, M, J., Zourdos, M. C., (2013). Influence of Physical Activity and Nutrition on Obesity-Related Immune Function. </w:t>
      </w:r>
    </w:p>
    <w:p w14:paraId="000000C1">
      <w:pPr>
        <w:spacing w:line="480" w:lineRule="auto"/>
        <w:ind w:left="1440" w:firstLine="0"/>
        <w:jc w:val="both"/>
        <w:rPr>
          <w:sz w:val="24"/>
          <w:szCs w:val="24"/>
        </w:rPr>
      </w:pPr>
      <w:r>
        <w:rPr>
          <w:sz w:val="24"/>
          <w:szCs w:val="24"/>
          <w:rtl w:val="0"/>
        </w:rPr>
        <w:t xml:space="preserve">World Journal Volume 2013. Article 752071. </w:t>
      </w:r>
    </w:p>
    <w:p w14:paraId="000000C2">
      <w:pPr>
        <w:numPr>
          <w:ilvl w:val="0"/>
          <w:numId w:val="9"/>
        </w:numPr>
        <w:spacing w:line="480" w:lineRule="auto"/>
        <w:ind w:left="1440" w:hanging="360"/>
        <w:jc w:val="both"/>
        <w:rPr>
          <w:sz w:val="24"/>
          <w:szCs w:val="24"/>
          <w:u w:val="none"/>
        </w:rPr>
      </w:pPr>
      <w:r>
        <w:rPr>
          <w:sz w:val="24"/>
          <w:szCs w:val="24"/>
          <w:rtl w:val="0"/>
        </w:rPr>
        <w:t xml:space="preserve">Katch, I. K., Katch, V. L., McArdle, W. D., (2010) Exercise Physiology Nutrition, Energy, and Human Performance (7th  ed.) </w:t>
      </w:r>
    </w:p>
    <w:p w14:paraId="000000C3">
      <w:pPr>
        <w:spacing w:line="480" w:lineRule="auto"/>
        <w:ind w:left="0" w:firstLine="720"/>
        <w:jc w:val="both"/>
        <w:rPr>
          <w:sz w:val="24"/>
          <w:szCs w:val="24"/>
        </w:rPr>
      </w:pPr>
    </w:p>
    <w:p w14:paraId="000000C4">
      <w:pPr>
        <w:spacing w:line="480" w:lineRule="auto"/>
        <w:ind w:left="0" w:firstLine="720"/>
        <w:jc w:val="both"/>
        <w:rPr>
          <w:sz w:val="24"/>
          <w:szCs w:val="24"/>
        </w:rPr>
      </w:pPr>
    </w:p>
    <w:p w14:paraId="000000C5">
      <w:pPr>
        <w:spacing w:line="480" w:lineRule="auto"/>
        <w:ind w:left="0" w:firstLine="720"/>
        <w:jc w:val="both"/>
        <w:rPr>
          <w:sz w:val="24"/>
          <w:szCs w:val="24"/>
        </w:rPr>
      </w:pPr>
    </w:p>
    <w:p w14:paraId="000000C6">
      <w:pPr>
        <w:spacing w:line="480" w:lineRule="auto"/>
        <w:ind w:left="0" w:firstLine="720"/>
        <w:jc w:val="both"/>
        <w:rPr>
          <w:sz w:val="24"/>
          <w:szCs w:val="24"/>
        </w:rPr>
      </w:pPr>
    </w:p>
    <w:p w14:paraId="000000C7">
      <w:pPr>
        <w:spacing w:line="480" w:lineRule="auto"/>
        <w:ind w:left="0" w:firstLine="720"/>
        <w:jc w:val="both"/>
        <w:rPr>
          <w:sz w:val="24"/>
          <w:szCs w:val="24"/>
        </w:rPr>
      </w:pPr>
    </w:p>
    <w:p w14:paraId="000000C8">
      <w:pPr>
        <w:spacing w:line="480" w:lineRule="auto"/>
        <w:ind w:left="0" w:firstLine="720"/>
        <w:jc w:val="both"/>
        <w:rPr>
          <w:sz w:val="24"/>
          <w:szCs w:val="24"/>
        </w:rPr>
      </w:pPr>
    </w:p>
    <w:p w14:paraId="000000C9">
      <w:pPr>
        <w:spacing w:line="480" w:lineRule="auto"/>
        <w:ind w:left="0" w:firstLine="720"/>
        <w:jc w:val="both"/>
        <w:rPr>
          <w:sz w:val="24"/>
          <w:szCs w:val="24"/>
        </w:rPr>
      </w:pPr>
    </w:p>
    <w:p w14:paraId="000000CA">
      <w:pPr>
        <w:spacing w:line="480" w:lineRule="auto"/>
        <w:ind w:left="0" w:firstLine="720"/>
        <w:jc w:val="both"/>
        <w:rPr>
          <w:sz w:val="24"/>
          <w:szCs w:val="24"/>
        </w:rPr>
      </w:pPr>
    </w:p>
    <w:p w14:paraId="000000CB">
      <w:pPr>
        <w:spacing w:line="480" w:lineRule="auto"/>
        <w:ind w:left="0" w:firstLine="720"/>
        <w:jc w:val="both"/>
        <w:rPr>
          <w:sz w:val="24"/>
          <w:szCs w:val="24"/>
        </w:rPr>
      </w:pPr>
    </w:p>
    <w:p w14:paraId="000000CC">
      <w:pPr>
        <w:spacing w:line="480" w:lineRule="auto"/>
        <w:ind w:left="0" w:firstLine="720"/>
        <w:jc w:val="both"/>
        <w:rPr>
          <w:sz w:val="24"/>
          <w:szCs w:val="24"/>
        </w:rPr>
      </w:pPr>
    </w:p>
    <w:p w14:paraId="000000CD">
      <w:pPr>
        <w:spacing w:line="480" w:lineRule="auto"/>
        <w:ind w:left="0" w:firstLine="720"/>
        <w:jc w:val="both"/>
        <w:rPr>
          <w:sz w:val="24"/>
          <w:szCs w:val="24"/>
        </w:rPr>
      </w:pPr>
    </w:p>
    <w:p w14:paraId="000000CE">
      <w:pPr>
        <w:spacing w:line="480" w:lineRule="auto"/>
        <w:ind w:left="0" w:firstLine="0"/>
        <w:jc w:val="both"/>
        <w:rPr>
          <w:sz w:val="24"/>
          <w:szCs w:val="24"/>
        </w:rPr>
      </w:pPr>
    </w:p>
    <w:p w14:paraId="000000CF">
      <w:pPr>
        <w:spacing w:line="480" w:lineRule="auto"/>
        <w:ind w:left="0" w:firstLine="720"/>
        <w:jc w:val="both"/>
        <w:rPr>
          <w:b/>
          <w:bCs/>
          <w:sz w:val="24"/>
          <w:szCs w:val="24"/>
        </w:rPr>
      </w:pPr>
    </w:p>
    <w:p w14:paraId="000000D0">
      <w:pPr>
        <w:spacing w:line="480" w:lineRule="auto"/>
        <w:ind w:left="0" w:firstLine="720"/>
        <w:jc w:val="both"/>
        <w:rPr>
          <w:sz w:val="24"/>
          <w:szCs w:val="24"/>
        </w:rPr>
      </w:pPr>
    </w:p>
    <w:p w14:paraId="000000D1">
      <w:pPr>
        <w:spacing w:line="480" w:lineRule="auto"/>
        <w:ind w:left="0" w:firstLine="720"/>
        <w:jc w:val="both"/>
        <w:rPr>
          <w:b/>
          <w:bCs/>
          <w:sz w:val="24"/>
          <w:szCs w:val="24"/>
        </w:rPr>
      </w:pPr>
    </w:p>
    <w:p w14:paraId="000000D2">
      <w:pPr>
        <w:spacing w:line="276" w:lineRule="auto"/>
        <w:ind w:left="0" w:firstLine="720"/>
        <w:jc w:val="both"/>
        <w:rPr>
          <w:sz w:val="24"/>
          <w:szCs w:val="24"/>
        </w:rPr>
      </w:pPr>
    </w:p>
    <w:p w14:paraId="000000D3">
      <w:pPr>
        <w:spacing w:line="276" w:lineRule="auto"/>
        <w:ind w:left="0" w:firstLine="720"/>
        <w:jc w:val="both"/>
        <w:rPr>
          <w:sz w:val="24"/>
          <w:szCs w:val="24"/>
        </w:rPr>
      </w:pPr>
      <w:r>
        <w:rPr>
          <w:sz w:val="24"/>
          <w:szCs w:val="24"/>
          <w:rtl w:val="0"/>
        </w:rPr>
        <w:t xml:space="preserve">                          </w:t>
      </w:r>
    </w:p>
    <w:p w14:paraId="000000D4">
      <w:pPr>
        <w:spacing w:line="480" w:lineRule="auto"/>
        <w:ind w:left="0" w:firstLine="720"/>
        <w:jc w:val="left"/>
        <w:rPr>
          <w:b/>
          <w:bCs/>
          <w:sz w:val="24"/>
          <w:szCs w:val="24"/>
        </w:rPr>
      </w:pPr>
      <w:r>
        <w:rPr>
          <w:b/>
          <w:bCs/>
          <w:sz w:val="24"/>
          <w:szCs w:val="24"/>
          <w:rtl w:val="0"/>
        </w:rPr>
        <w:t xml:space="preserve"> </w:t>
      </w:r>
    </w:p>
    <w:p w14:paraId="000000D5">
      <w:pPr>
        <w:spacing w:line="480" w:lineRule="auto"/>
        <w:jc w:val="center"/>
        <w:rPr>
          <w:b/>
          <w:bCs/>
          <w:sz w:val="24"/>
          <w:szCs w:val="24"/>
        </w:rPr>
      </w:pPr>
    </w:p>
    <w:p w14:paraId="000000D6"/>
    <w:p w14:paraId="000000D7"/>
    <w:p w14:paraId="000000D8"/>
    <w:p w14:paraId="000000D9"/>
    <w:p w14:paraId="000000DA"/>
    <w:p w14:paraId="000000DB"/>
    <w:p w14:paraId="000000DC"/>
    <w:p w14:paraId="000000DD"/>
    <w:p w14:paraId="000000DE"/>
    <w:p w14:paraId="000000DF"/>
    <w:p w14:paraId="000000E0"/>
    <w:p w14:paraId="000000E1"/>
    <w:p w14:paraId="000000E2"/>
    <w:p w14:paraId="000000E3"/>
    <w:p w14:paraId="000000E4"/>
    <w:p w14:paraId="000000E5"/>
    <w:p w14:paraId="000000E6">
      <w:pPr>
        <w:rPr>
          <w:sz w:val="24"/>
          <w:szCs w:val="24"/>
        </w:rPr>
      </w:pPr>
    </w:p>
    <w:p w14:paraId="000000E7"/>
    <w:p w14:paraId="000000E8"/>
    <w:p w14:paraId="000000E9"/>
    <w:p w14:paraId="000000EA"/>
    <w:p w14:paraId="000000EB"/>
    <w:p w14:paraId="000000EC"/>
    <w:p w14:paraId="000000ED"/>
    <w:p w14:paraId="000000EE">
      <w:pPr>
        <w:rPr>
          <w:sz w:val="24"/>
          <w:szCs w:val="24"/>
        </w:rPr>
      </w:pPr>
    </w:p>
    <w:sectPr>
      <w:headerReference r:id="rId6" w:type="first"/>
      <w:headerReference r:id="rId5" w:type="default"/>
      <w:pgSz w:w="12240" w:h="15840"/>
      <w:pgMar w:top="1440" w:right="1440" w:bottom="1440" w:left="1440" w:header="720" w:footer="720" w:gutter="0"/>
      <w:pgNumType w:start="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8D1A2CF5-E605-4CFD-B202-CF678EDDFEFC}"/>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4604CC11-81C9-4FC5-9A30-3B4231EF1EED}"/>
  </w:font>
  <w:font w:name="Wingdings">
    <w:panose1 w:val="05000000000000000000"/>
    <w:charset w:val="02"/>
    <w:family w:val="auto"/>
    <w:pitch w:val="default"/>
    <w:sig w:usb0="00000000" w:usb1="00000000" w:usb2="00000000" w:usb3="00000000" w:csb0="80000000" w:csb1="00000000"/>
    <w:embedRegular r:id="rId3" w:fontKey="{DBB80A76-EBCD-41D8-BF79-49D8544BB7B4}"/>
  </w:font>
  <w:font w:name="Calibri">
    <w:panose1 w:val="020F0502020204030204"/>
    <w:charset w:val="00"/>
    <w:family w:val="swiss"/>
    <w:pitch w:val="default"/>
    <w:sig w:usb0="E4002EFF" w:usb1="C000247B" w:usb2="00000009" w:usb3="00000000" w:csb0="200001FF" w:csb1="00000000"/>
    <w:embedRegular r:id="rId4" w:fontKey="{500AF109-E7BF-477E-AE0E-16835D0E8107}"/>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embedRegular r:id="rId5" w:fontKey="{4FEFD1F5-8FF0-42BA-B789-4B8BD2AEFD8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F0">
    <w:pPr>
      <w:jc w:val="right"/>
    </w:pPr>
    <w:r>
      <w:fldChar w:fldCharType="begin"/>
    </w:r>
    <w:r>
      <w:instrText xml:space="preserve">PAGE</w:instrText>
    </w:r>
    <w:r>
      <w:fldChar w:fldCharType="separate"/>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1">
    <w:nsid w:val="BF205925"/>
    <w:multiLevelType w:val="multilevel"/>
    <w:tmpl w:val="BF20592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CF092B84"/>
    <w:multiLevelType w:val="multilevel"/>
    <w:tmpl w:val="CF092B84"/>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3">
    <w:nsid w:val="0053208E"/>
    <w:multiLevelType w:val="multilevel"/>
    <w:tmpl w:val="0053208E"/>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4">
    <w:nsid w:val="0248C179"/>
    <w:multiLevelType w:val="multilevel"/>
    <w:tmpl w:val="0248C179"/>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5">
    <w:nsid w:val="03D62ECE"/>
    <w:multiLevelType w:val="multilevel"/>
    <w:tmpl w:val="03D62ECE"/>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6">
    <w:nsid w:val="25B654F3"/>
    <w:multiLevelType w:val="multilevel"/>
    <w:tmpl w:val="25B654F3"/>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7">
    <w:nsid w:val="59ADCABA"/>
    <w:multiLevelType w:val="multilevel"/>
    <w:tmpl w:val="59ADCABA"/>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8">
    <w:nsid w:val="72183CF9"/>
    <w:multiLevelType w:val="multilevel"/>
    <w:tmpl w:val="72183CF9"/>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num w:numId="1">
    <w:abstractNumId w:val="3"/>
  </w:num>
  <w:num w:numId="2">
    <w:abstractNumId w:val="2"/>
  </w:num>
  <w:num w:numId="3">
    <w:abstractNumId w:val="7"/>
  </w:num>
  <w:num w:numId="4">
    <w:abstractNumId w:val="1"/>
  </w:num>
  <w:num w:numId="5">
    <w:abstractNumId w:val="0"/>
  </w:num>
  <w:num w:numId="6">
    <w:abstractNumId w:val="5"/>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8607F9E"/>
    <w:rsid w:val="1A4726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iCs/>
      <w:color w:val="666666"/>
      <w:sz w:val="22"/>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34</Pages>
  <Words>852</Words>
  <Characters>5433</Characters>
  <TotalTime>30</TotalTime>
  <ScaleCrop>false</ScaleCrop>
  <LinksUpToDate>false</LinksUpToDate>
  <CharactersWithSpaces>6307</CharactersWithSpaces>
  <Application>WPS Office_12.1.0.26372_F1E327BC-269C-435d-A152-05C5408002CA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2026-05-18T06:03:00Z</dcterms:created>
  <dc:creator>Admin</dc:creator>
  <cp:lastModifiedBy>Dave Peterkin</cp:lastModifiedBy>
  <dcterms:modified xsi:type="dcterms:W3CDTF">2026-05-19T00:31:01Z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eyJoZGlkIjoiZmI0YThiMzk3MjA3ZWIxNWQyZDM3ZTM5NjFmNTY0YzQiLCJ1c2VySWQiOiIzNzI4NDY2NTU3MjAxIn0=</vt:lpwstr>
  </property>
  <property fmtid="{D5CDD505-2E9C-101B-9397-08002B2CF9AE}" pid="3" name="KSOProductBuildVer">
    <vt:lpwstr>1033-12.1.0.26372</vt:lpwstr>
  </property>
  <property fmtid="{D5CDD505-2E9C-101B-9397-08002B2CF9AE}" pid="4" name="ICV">
    <vt:lpwstr>10829B88F36D4B0E9ADB49DF7C9CE743_13</vt:lpwstr>
  </property>
</Properties>
</file>