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30348" w14:textId="77777777" w:rsidR="00E93BB5" w:rsidRPr="0024406E" w:rsidRDefault="00E93BB5" w:rsidP="001B0CE4">
      <w:pPr>
        <w:spacing w:line="360" w:lineRule="auto"/>
        <w:jc w:val="center"/>
        <w:rPr>
          <w:rFonts w:ascii="Times New Roman" w:eastAsia="Calibri" w:hAnsi="Times New Roman" w:cs="Times New Roman"/>
          <w:b/>
          <w:sz w:val="24"/>
          <w:szCs w:val="24"/>
          <w:lang w:val="en-CA"/>
        </w:rPr>
      </w:pPr>
    </w:p>
    <w:p w14:paraId="6D720847" w14:textId="77777777" w:rsidR="00E93BB5" w:rsidRPr="00CB6A23" w:rsidRDefault="00E93BB5" w:rsidP="001B0CE4">
      <w:pPr>
        <w:spacing w:line="360" w:lineRule="auto"/>
        <w:jc w:val="center"/>
        <w:rPr>
          <w:rFonts w:ascii="Arial" w:eastAsia="Calibri" w:hAnsi="Arial" w:cs="Arial"/>
          <w:b/>
          <w:sz w:val="24"/>
          <w:szCs w:val="24"/>
        </w:rPr>
      </w:pPr>
    </w:p>
    <w:p w14:paraId="35BF7C8B" w14:textId="77777777" w:rsidR="0024406E" w:rsidRPr="0024406E" w:rsidRDefault="0024406E" w:rsidP="0024406E">
      <w:pPr>
        <w:spacing w:line="360" w:lineRule="auto"/>
        <w:jc w:val="center"/>
        <w:rPr>
          <w:rFonts w:ascii="Arial" w:eastAsia="Calibri" w:hAnsi="Arial" w:cs="Arial"/>
          <w:b/>
          <w:sz w:val="24"/>
          <w:szCs w:val="24"/>
        </w:rPr>
      </w:pPr>
      <w:r w:rsidRPr="0024406E">
        <w:rPr>
          <w:rFonts w:ascii="Arial" w:eastAsia="Calibri" w:hAnsi="Arial" w:cs="Arial"/>
          <w:b/>
          <w:sz w:val="24"/>
          <w:szCs w:val="24"/>
        </w:rPr>
        <w:t>ISRAR WAHEED</w:t>
      </w:r>
    </w:p>
    <w:p w14:paraId="2223BE71" w14:textId="09C3E14D" w:rsidR="0024406E" w:rsidRDefault="0024406E" w:rsidP="0024406E">
      <w:pPr>
        <w:spacing w:line="360" w:lineRule="auto"/>
        <w:jc w:val="center"/>
        <w:rPr>
          <w:rFonts w:ascii="Arial" w:eastAsia="Calibri" w:hAnsi="Arial" w:cs="Arial"/>
          <w:b/>
          <w:sz w:val="24"/>
          <w:szCs w:val="24"/>
        </w:rPr>
      </w:pPr>
      <w:r w:rsidRPr="0024406E">
        <w:rPr>
          <w:rFonts w:ascii="Arial" w:eastAsia="Calibri" w:hAnsi="Arial" w:cs="Arial"/>
          <w:b/>
          <w:sz w:val="24"/>
          <w:szCs w:val="24"/>
        </w:rPr>
        <w:t>Student ID: UD76841SMA86036</w:t>
      </w:r>
    </w:p>
    <w:p w14:paraId="3AA6F6B4" w14:textId="325325EB" w:rsidR="0024406E" w:rsidRDefault="0024406E" w:rsidP="0024406E">
      <w:pPr>
        <w:spacing w:line="360" w:lineRule="auto"/>
        <w:jc w:val="center"/>
        <w:rPr>
          <w:rFonts w:ascii="Arial" w:eastAsia="Calibri" w:hAnsi="Arial" w:cs="Arial"/>
          <w:b/>
          <w:sz w:val="24"/>
          <w:szCs w:val="24"/>
        </w:rPr>
      </w:pPr>
    </w:p>
    <w:p w14:paraId="3AE269A2" w14:textId="1AFB4DB6" w:rsidR="0024406E" w:rsidRDefault="0024406E" w:rsidP="0024406E">
      <w:pPr>
        <w:spacing w:line="360" w:lineRule="auto"/>
        <w:jc w:val="center"/>
        <w:rPr>
          <w:rFonts w:ascii="Arial" w:eastAsia="Calibri" w:hAnsi="Arial" w:cs="Arial"/>
          <w:b/>
          <w:sz w:val="24"/>
          <w:szCs w:val="24"/>
        </w:rPr>
      </w:pPr>
    </w:p>
    <w:p w14:paraId="495065C1" w14:textId="2C5C6FB0" w:rsidR="0024406E" w:rsidRDefault="0024406E" w:rsidP="0024406E">
      <w:pPr>
        <w:spacing w:line="360" w:lineRule="auto"/>
        <w:jc w:val="center"/>
        <w:rPr>
          <w:rFonts w:ascii="Arial" w:eastAsia="Calibri" w:hAnsi="Arial" w:cs="Arial"/>
          <w:b/>
          <w:sz w:val="24"/>
          <w:szCs w:val="24"/>
        </w:rPr>
      </w:pPr>
    </w:p>
    <w:p w14:paraId="213FA444" w14:textId="77777777" w:rsidR="00007D64" w:rsidRDefault="00007D64" w:rsidP="00007D64">
      <w:pPr>
        <w:spacing w:line="360" w:lineRule="auto"/>
        <w:rPr>
          <w:rFonts w:ascii="Arial" w:eastAsia="Calibri" w:hAnsi="Arial" w:cs="Arial"/>
          <w:b/>
          <w:sz w:val="24"/>
          <w:szCs w:val="24"/>
        </w:rPr>
      </w:pPr>
    </w:p>
    <w:p w14:paraId="5B2F9224" w14:textId="08E59E44" w:rsidR="00243C4C" w:rsidRPr="00CB6A23" w:rsidRDefault="001B0CE4" w:rsidP="00007D64">
      <w:pPr>
        <w:spacing w:line="360" w:lineRule="auto"/>
        <w:jc w:val="center"/>
        <w:rPr>
          <w:rFonts w:ascii="Arial" w:eastAsia="Calibri" w:hAnsi="Arial" w:cs="Arial"/>
          <w:b/>
          <w:sz w:val="24"/>
          <w:szCs w:val="24"/>
        </w:rPr>
      </w:pPr>
      <w:r w:rsidRPr="00CB6A23">
        <w:rPr>
          <w:rFonts w:ascii="Arial" w:eastAsia="Calibri" w:hAnsi="Arial" w:cs="Arial"/>
          <w:b/>
          <w:sz w:val="24"/>
          <w:szCs w:val="24"/>
        </w:rPr>
        <w:t>AMA 616- A</w:t>
      </w:r>
      <w:r w:rsidR="0024406E">
        <w:rPr>
          <w:rFonts w:ascii="Arial" w:eastAsia="Calibri" w:hAnsi="Arial" w:cs="Arial"/>
          <w:b/>
          <w:sz w:val="24"/>
          <w:szCs w:val="24"/>
        </w:rPr>
        <w:t>DVANCED MARITIME BUSINESS MANAGEMENT</w:t>
      </w:r>
    </w:p>
    <w:p w14:paraId="799FE08D" w14:textId="5B9274AA" w:rsidR="00D37E68" w:rsidRDefault="001B0CE4" w:rsidP="001B0CE4">
      <w:pPr>
        <w:spacing w:line="360" w:lineRule="auto"/>
        <w:jc w:val="center"/>
        <w:rPr>
          <w:rFonts w:ascii="Arial" w:eastAsia="Calibri" w:hAnsi="Arial" w:cs="Arial"/>
          <w:bCs/>
          <w:sz w:val="24"/>
          <w:szCs w:val="24"/>
        </w:rPr>
      </w:pPr>
      <w:r w:rsidRPr="00007D64">
        <w:rPr>
          <w:rFonts w:ascii="Arial" w:eastAsia="Calibri" w:hAnsi="Arial" w:cs="Arial"/>
          <w:bCs/>
          <w:sz w:val="24"/>
          <w:szCs w:val="24"/>
        </w:rPr>
        <w:t xml:space="preserve">Presented to </w:t>
      </w:r>
      <w:r w:rsidR="00DD3D8E">
        <w:rPr>
          <w:rFonts w:ascii="Arial" w:eastAsia="Calibri" w:hAnsi="Arial" w:cs="Arial"/>
          <w:bCs/>
          <w:sz w:val="24"/>
          <w:szCs w:val="24"/>
        </w:rPr>
        <w:t>T</w:t>
      </w:r>
      <w:r w:rsidRPr="00007D64">
        <w:rPr>
          <w:rFonts w:ascii="Arial" w:eastAsia="Calibri" w:hAnsi="Arial" w:cs="Arial"/>
          <w:bCs/>
          <w:sz w:val="24"/>
          <w:szCs w:val="24"/>
        </w:rPr>
        <w:t>he Academic Department of the School of Business and Economics</w:t>
      </w:r>
    </w:p>
    <w:p w14:paraId="54CD0B1C" w14:textId="431A85B4" w:rsidR="001B0CE4" w:rsidRPr="00007D64" w:rsidRDefault="001B0CE4" w:rsidP="001B0CE4">
      <w:pPr>
        <w:spacing w:line="360" w:lineRule="auto"/>
        <w:jc w:val="center"/>
        <w:rPr>
          <w:rFonts w:ascii="Arial" w:eastAsia="Calibri" w:hAnsi="Arial" w:cs="Arial"/>
          <w:bCs/>
          <w:sz w:val="24"/>
          <w:szCs w:val="24"/>
        </w:rPr>
      </w:pPr>
      <w:r w:rsidRPr="00007D64">
        <w:rPr>
          <w:rFonts w:ascii="Arial" w:eastAsia="Calibri" w:hAnsi="Arial" w:cs="Arial"/>
          <w:bCs/>
          <w:sz w:val="24"/>
          <w:szCs w:val="24"/>
        </w:rPr>
        <w:t xml:space="preserve">In </w:t>
      </w:r>
      <w:r w:rsidR="00160475">
        <w:rPr>
          <w:rFonts w:ascii="Arial" w:eastAsia="Calibri" w:hAnsi="Arial" w:cs="Arial"/>
          <w:bCs/>
          <w:sz w:val="24"/>
          <w:szCs w:val="24"/>
        </w:rPr>
        <w:t>P</w:t>
      </w:r>
      <w:r w:rsidRPr="00007D64">
        <w:rPr>
          <w:rFonts w:ascii="Arial" w:eastAsia="Calibri" w:hAnsi="Arial" w:cs="Arial"/>
          <w:bCs/>
          <w:sz w:val="24"/>
          <w:szCs w:val="24"/>
        </w:rPr>
        <w:t xml:space="preserve">artial </w:t>
      </w:r>
      <w:r w:rsidR="00160475">
        <w:rPr>
          <w:rFonts w:ascii="Arial" w:eastAsia="Calibri" w:hAnsi="Arial" w:cs="Arial"/>
          <w:bCs/>
          <w:sz w:val="24"/>
          <w:szCs w:val="24"/>
        </w:rPr>
        <w:t>F</w:t>
      </w:r>
      <w:r w:rsidRPr="00007D64">
        <w:rPr>
          <w:rFonts w:ascii="Arial" w:eastAsia="Calibri" w:hAnsi="Arial" w:cs="Arial"/>
          <w:bCs/>
          <w:sz w:val="24"/>
          <w:szCs w:val="24"/>
        </w:rPr>
        <w:t xml:space="preserve">ulfillment of the </w:t>
      </w:r>
      <w:r w:rsidR="00160475">
        <w:rPr>
          <w:rFonts w:ascii="Arial" w:eastAsia="Calibri" w:hAnsi="Arial" w:cs="Arial"/>
          <w:bCs/>
          <w:sz w:val="24"/>
          <w:szCs w:val="24"/>
        </w:rPr>
        <w:t>R</w:t>
      </w:r>
      <w:r w:rsidRPr="00007D64">
        <w:rPr>
          <w:rFonts w:ascii="Arial" w:eastAsia="Calibri" w:hAnsi="Arial" w:cs="Arial"/>
          <w:bCs/>
          <w:sz w:val="24"/>
          <w:szCs w:val="24"/>
        </w:rPr>
        <w:t xml:space="preserve">equirements </w:t>
      </w:r>
      <w:r w:rsidR="00D37E68" w:rsidRPr="00007D64">
        <w:rPr>
          <w:rFonts w:ascii="Arial" w:eastAsia="Calibri" w:hAnsi="Arial" w:cs="Arial"/>
          <w:bCs/>
          <w:sz w:val="24"/>
          <w:szCs w:val="24"/>
        </w:rPr>
        <w:t>for</w:t>
      </w:r>
      <w:r w:rsidRPr="00007D64">
        <w:rPr>
          <w:rFonts w:ascii="Arial" w:eastAsia="Calibri" w:hAnsi="Arial" w:cs="Arial"/>
          <w:bCs/>
          <w:sz w:val="24"/>
          <w:szCs w:val="24"/>
        </w:rPr>
        <w:t xml:space="preserve"> the </w:t>
      </w:r>
      <w:bookmarkStart w:id="0" w:name="_Hlk101021848"/>
      <w:r w:rsidRPr="00007D64">
        <w:rPr>
          <w:rFonts w:ascii="Arial" w:eastAsia="Calibri" w:hAnsi="Arial" w:cs="Arial"/>
          <w:bCs/>
          <w:sz w:val="24"/>
          <w:szCs w:val="24"/>
        </w:rPr>
        <w:t>Degree of Doctorate in Maritime</w:t>
      </w:r>
      <w:r w:rsidR="00160475">
        <w:rPr>
          <w:rFonts w:ascii="Arial" w:eastAsia="Calibri" w:hAnsi="Arial" w:cs="Arial"/>
          <w:bCs/>
          <w:sz w:val="24"/>
          <w:szCs w:val="24"/>
        </w:rPr>
        <w:t xml:space="preserve"> </w:t>
      </w:r>
      <w:r w:rsidRPr="00007D64">
        <w:rPr>
          <w:rFonts w:ascii="Arial" w:eastAsia="Calibri" w:hAnsi="Arial" w:cs="Arial"/>
          <w:bCs/>
          <w:sz w:val="24"/>
          <w:szCs w:val="24"/>
        </w:rPr>
        <w:t>Management</w:t>
      </w:r>
    </w:p>
    <w:bookmarkEnd w:id="0"/>
    <w:p w14:paraId="5930011F" w14:textId="77777777" w:rsidR="001B0CE4" w:rsidRPr="00CB6A23" w:rsidRDefault="001B0CE4" w:rsidP="001B0CE4">
      <w:pPr>
        <w:spacing w:line="360" w:lineRule="auto"/>
        <w:jc w:val="center"/>
        <w:rPr>
          <w:rFonts w:ascii="Arial" w:eastAsia="Calibri" w:hAnsi="Arial" w:cs="Arial"/>
          <w:b/>
          <w:sz w:val="24"/>
          <w:szCs w:val="24"/>
        </w:rPr>
      </w:pPr>
    </w:p>
    <w:p w14:paraId="21A7D4D6" w14:textId="6DB41301" w:rsidR="001B0CE4" w:rsidRDefault="001B0CE4" w:rsidP="001B0CE4">
      <w:pPr>
        <w:spacing w:line="360" w:lineRule="auto"/>
        <w:jc w:val="center"/>
        <w:rPr>
          <w:rFonts w:ascii="Arial" w:eastAsia="Calibri" w:hAnsi="Arial" w:cs="Arial"/>
          <w:b/>
          <w:sz w:val="24"/>
          <w:szCs w:val="24"/>
        </w:rPr>
      </w:pPr>
    </w:p>
    <w:p w14:paraId="3049FFEE" w14:textId="21EC1CF6" w:rsidR="00007D64" w:rsidRDefault="00007D64" w:rsidP="001B0CE4">
      <w:pPr>
        <w:spacing w:line="360" w:lineRule="auto"/>
        <w:jc w:val="center"/>
        <w:rPr>
          <w:rFonts w:ascii="Arial" w:eastAsia="Calibri" w:hAnsi="Arial" w:cs="Arial"/>
          <w:b/>
          <w:sz w:val="24"/>
          <w:szCs w:val="24"/>
        </w:rPr>
      </w:pPr>
    </w:p>
    <w:p w14:paraId="7A1FD87D" w14:textId="77777777" w:rsidR="00007D64" w:rsidRPr="00CB6A23" w:rsidRDefault="00007D64" w:rsidP="001B0CE4">
      <w:pPr>
        <w:spacing w:line="360" w:lineRule="auto"/>
        <w:jc w:val="center"/>
        <w:rPr>
          <w:rFonts w:ascii="Arial" w:eastAsia="Calibri" w:hAnsi="Arial" w:cs="Arial"/>
          <w:b/>
          <w:sz w:val="24"/>
          <w:szCs w:val="24"/>
        </w:rPr>
      </w:pPr>
    </w:p>
    <w:p w14:paraId="3E9CCFAA" w14:textId="77777777" w:rsidR="001B0CE4" w:rsidRPr="00CB6A23" w:rsidRDefault="001B0CE4" w:rsidP="001B0CE4">
      <w:pPr>
        <w:spacing w:line="360" w:lineRule="auto"/>
        <w:jc w:val="center"/>
        <w:rPr>
          <w:rFonts w:ascii="Arial" w:eastAsia="Calibri" w:hAnsi="Arial" w:cs="Arial"/>
          <w:b/>
          <w:sz w:val="24"/>
          <w:szCs w:val="24"/>
        </w:rPr>
      </w:pPr>
    </w:p>
    <w:p w14:paraId="20D76FE5" w14:textId="77777777" w:rsidR="001B0CE4" w:rsidRPr="00CB6A23" w:rsidRDefault="001B0CE4" w:rsidP="001B0CE4">
      <w:pPr>
        <w:spacing w:line="360" w:lineRule="auto"/>
        <w:jc w:val="center"/>
        <w:rPr>
          <w:rFonts w:ascii="Arial" w:eastAsia="Calibri" w:hAnsi="Arial" w:cs="Arial"/>
          <w:b/>
          <w:sz w:val="24"/>
          <w:szCs w:val="24"/>
        </w:rPr>
      </w:pPr>
    </w:p>
    <w:p w14:paraId="03EC7472" w14:textId="77777777" w:rsidR="001B0CE4" w:rsidRPr="00CB6A23" w:rsidRDefault="001B0CE4" w:rsidP="001B0CE4">
      <w:pPr>
        <w:spacing w:line="360" w:lineRule="auto"/>
        <w:jc w:val="center"/>
        <w:rPr>
          <w:rFonts w:ascii="Arial" w:eastAsia="Calibri" w:hAnsi="Arial" w:cs="Arial"/>
          <w:b/>
          <w:bCs/>
          <w:sz w:val="24"/>
          <w:szCs w:val="24"/>
        </w:rPr>
      </w:pPr>
      <w:r w:rsidRPr="00CB6A23">
        <w:rPr>
          <w:rFonts w:ascii="Arial" w:eastAsia="Calibri" w:hAnsi="Arial" w:cs="Arial"/>
          <w:b/>
          <w:bCs/>
          <w:sz w:val="24"/>
          <w:szCs w:val="24"/>
        </w:rPr>
        <w:t>ATLANTIC INTERNATIONAL UNIVERSITY</w:t>
      </w:r>
    </w:p>
    <w:p w14:paraId="4AEA21CC" w14:textId="4CE84C36" w:rsidR="00090D0F" w:rsidRPr="00160475" w:rsidRDefault="00090D0F" w:rsidP="00D23C41">
      <w:pPr>
        <w:pStyle w:val="NoSpacing"/>
        <w:jc w:val="center"/>
        <w:rPr>
          <w:rFonts w:ascii="Arial" w:hAnsi="Arial" w:cs="Arial"/>
          <w:sz w:val="20"/>
          <w:szCs w:val="20"/>
        </w:rPr>
      </w:pPr>
      <w:r w:rsidRPr="00160475">
        <w:rPr>
          <w:rFonts w:ascii="Arial" w:hAnsi="Arial" w:cs="Arial"/>
          <w:sz w:val="20"/>
          <w:szCs w:val="20"/>
        </w:rPr>
        <w:t>PIONEER PLAZA, 900 FORT STREET</w:t>
      </w:r>
    </w:p>
    <w:p w14:paraId="213BDB22" w14:textId="1680F49B" w:rsidR="001B0CE4" w:rsidRPr="00160475" w:rsidRDefault="00090D0F" w:rsidP="00D23C41">
      <w:pPr>
        <w:pStyle w:val="NoSpacing"/>
        <w:jc w:val="center"/>
        <w:rPr>
          <w:rFonts w:ascii="Arial" w:hAnsi="Arial" w:cs="Arial"/>
          <w:sz w:val="20"/>
          <w:szCs w:val="20"/>
        </w:rPr>
      </w:pPr>
      <w:r w:rsidRPr="00160475">
        <w:rPr>
          <w:rFonts w:ascii="Arial" w:hAnsi="Arial" w:cs="Arial"/>
          <w:sz w:val="20"/>
          <w:szCs w:val="20"/>
        </w:rPr>
        <w:t xml:space="preserve">HONOLULU, </w:t>
      </w:r>
      <w:r w:rsidR="00D23C41" w:rsidRPr="00160475">
        <w:rPr>
          <w:rFonts w:ascii="Arial" w:hAnsi="Arial" w:cs="Arial"/>
          <w:sz w:val="20"/>
          <w:szCs w:val="20"/>
        </w:rPr>
        <w:t xml:space="preserve">HAWAII, </w:t>
      </w:r>
      <w:r w:rsidRPr="00160475">
        <w:rPr>
          <w:rFonts w:ascii="Arial" w:hAnsi="Arial" w:cs="Arial"/>
          <w:sz w:val="20"/>
          <w:szCs w:val="20"/>
        </w:rPr>
        <w:t>UNITED STATES</w:t>
      </w:r>
    </w:p>
    <w:p w14:paraId="7AE8B3E6" w14:textId="6B6AC3D2" w:rsidR="00A57205" w:rsidRPr="00160475" w:rsidRDefault="00007D64" w:rsidP="001B0CE4">
      <w:pPr>
        <w:spacing w:line="360" w:lineRule="auto"/>
        <w:jc w:val="center"/>
        <w:rPr>
          <w:rFonts w:ascii="Arial" w:eastAsia="Calibri" w:hAnsi="Arial" w:cs="Arial"/>
          <w:sz w:val="20"/>
          <w:szCs w:val="20"/>
        </w:rPr>
      </w:pPr>
      <w:r w:rsidRPr="00160475">
        <w:rPr>
          <w:rFonts w:ascii="Arial" w:eastAsia="Calibri" w:hAnsi="Arial" w:cs="Arial"/>
          <w:sz w:val="20"/>
          <w:szCs w:val="20"/>
        </w:rPr>
        <w:t>May</w:t>
      </w:r>
      <w:r w:rsidR="00A57205" w:rsidRPr="00160475">
        <w:rPr>
          <w:rFonts w:ascii="Arial" w:eastAsia="Calibri" w:hAnsi="Arial" w:cs="Arial"/>
          <w:sz w:val="20"/>
          <w:szCs w:val="20"/>
        </w:rPr>
        <w:t xml:space="preserve"> 2022</w:t>
      </w:r>
    </w:p>
    <w:p w14:paraId="46B1D7CD" w14:textId="0CE16B14" w:rsidR="001B0CE4" w:rsidRPr="00CB6A23" w:rsidRDefault="001B0CE4" w:rsidP="001B0CE4">
      <w:pPr>
        <w:spacing w:line="360" w:lineRule="auto"/>
        <w:jc w:val="center"/>
        <w:rPr>
          <w:rFonts w:ascii="Arial" w:eastAsia="Calibri" w:hAnsi="Arial" w:cs="Arial"/>
          <w:sz w:val="24"/>
          <w:szCs w:val="24"/>
        </w:rPr>
      </w:pPr>
    </w:p>
    <w:p w14:paraId="17A3D94A" w14:textId="77777777" w:rsidR="001B0CE4" w:rsidRPr="00CB6A23" w:rsidRDefault="001B0CE4" w:rsidP="001B0CE4">
      <w:pPr>
        <w:spacing w:line="360" w:lineRule="auto"/>
        <w:jc w:val="center"/>
        <w:rPr>
          <w:rFonts w:ascii="Arial" w:eastAsia="Calibri" w:hAnsi="Arial" w:cs="Arial"/>
          <w:sz w:val="24"/>
          <w:szCs w:val="24"/>
        </w:rPr>
      </w:pPr>
    </w:p>
    <w:p w14:paraId="4C85D10B" w14:textId="77777777" w:rsidR="001B0CE4" w:rsidRPr="00CB6A23" w:rsidRDefault="001B0CE4" w:rsidP="001B0CE4">
      <w:pPr>
        <w:spacing w:line="360" w:lineRule="auto"/>
        <w:jc w:val="center"/>
        <w:rPr>
          <w:rFonts w:ascii="Arial" w:eastAsia="Calibri" w:hAnsi="Arial" w:cs="Arial"/>
          <w:b/>
          <w:sz w:val="24"/>
          <w:szCs w:val="24"/>
        </w:rPr>
      </w:pPr>
    </w:p>
    <w:p w14:paraId="44B16D23" w14:textId="271F23F3" w:rsidR="001B0CE4" w:rsidRPr="00CB6A23" w:rsidRDefault="001B0CE4" w:rsidP="001B0CE4">
      <w:pPr>
        <w:spacing w:line="360" w:lineRule="auto"/>
        <w:jc w:val="center"/>
        <w:rPr>
          <w:rFonts w:ascii="Arial" w:eastAsia="Calibri" w:hAnsi="Arial" w:cs="Arial"/>
          <w:b/>
          <w:sz w:val="24"/>
          <w:szCs w:val="24"/>
        </w:rPr>
      </w:pPr>
      <w:r w:rsidRPr="00CB6A23">
        <w:rPr>
          <w:rFonts w:ascii="Arial" w:eastAsia="Calibri" w:hAnsi="Arial" w:cs="Arial"/>
          <w:b/>
          <w:sz w:val="24"/>
          <w:szCs w:val="24"/>
        </w:rPr>
        <w:t>T</w:t>
      </w:r>
      <w:r w:rsidR="002A3685">
        <w:rPr>
          <w:rFonts w:ascii="Arial" w:eastAsia="Calibri" w:hAnsi="Arial" w:cs="Arial"/>
          <w:b/>
          <w:sz w:val="24"/>
          <w:szCs w:val="24"/>
        </w:rPr>
        <w:t>ABLE OF CONTENTS</w:t>
      </w:r>
    </w:p>
    <w:p w14:paraId="26C71E09" w14:textId="77777777" w:rsidR="00CB6A23" w:rsidRDefault="00CB6A23" w:rsidP="00CB6A23">
      <w:pPr>
        <w:pStyle w:val="Default"/>
        <w:spacing w:line="276" w:lineRule="auto"/>
        <w:rPr>
          <w:rFonts w:ascii="Arial" w:hAnsi="Arial" w:cs="Arial"/>
          <w:lang w:val="en-CA"/>
        </w:rPr>
      </w:pPr>
    </w:p>
    <w:p w14:paraId="65B49EE5" w14:textId="174AAC77" w:rsidR="001B0CE4" w:rsidRPr="00CB6A23" w:rsidRDefault="001B0CE4" w:rsidP="00D33111">
      <w:pPr>
        <w:pStyle w:val="Default"/>
        <w:spacing w:line="360" w:lineRule="auto"/>
        <w:rPr>
          <w:rFonts w:ascii="Arial" w:hAnsi="Arial" w:cs="Arial"/>
          <w:lang w:val="en-CA"/>
        </w:rPr>
      </w:pPr>
      <w:r w:rsidRPr="00CB6A23">
        <w:rPr>
          <w:rFonts w:ascii="Arial" w:hAnsi="Arial" w:cs="Arial"/>
          <w:lang w:val="en-CA"/>
        </w:rPr>
        <w:t>Introduction…………………………………………………………</w:t>
      </w:r>
      <w:r w:rsidR="00CB6A23" w:rsidRPr="00CB6A23">
        <w:rPr>
          <w:rFonts w:ascii="Arial" w:hAnsi="Arial" w:cs="Arial"/>
          <w:lang w:val="en-CA"/>
        </w:rPr>
        <w:t>…</w:t>
      </w:r>
      <w:r w:rsidR="00CB6A23">
        <w:rPr>
          <w:rFonts w:ascii="Arial" w:hAnsi="Arial" w:cs="Arial"/>
          <w:lang w:val="en-CA"/>
        </w:rPr>
        <w:t>.</w:t>
      </w:r>
      <w:r w:rsidRPr="00CB6A23">
        <w:rPr>
          <w:rFonts w:ascii="Arial" w:hAnsi="Arial" w:cs="Arial"/>
          <w:lang w:val="en-CA"/>
        </w:rPr>
        <w:t>…</w:t>
      </w:r>
      <w:r w:rsidR="00CB6A23">
        <w:rPr>
          <w:rFonts w:ascii="Arial" w:hAnsi="Arial" w:cs="Arial"/>
          <w:lang w:val="en-CA"/>
        </w:rPr>
        <w:t>.</w:t>
      </w:r>
      <w:r w:rsidRPr="00CB6A23">
        <w:rPr>
          <w:rFonts w:ascii="Arial" w:hAnsi="Arial" w:cs="Arial"/>
          <w:lang w:val="en-CA"/>
        </w:rPr>
        <w:t>…………………….3</w:t>
      </w:r>
    </w:p>
    <w:p w14:paraId="5D40A675" w14:textId="77777777" w:rsidR="001B0CE4" w:rsidRPr="00CB6A23" w:rsidRDefault="001B0CE4" w:rsidP="00D33111">
      <w:pPr>
        <w:pStyle w:val="Default"/>
        <w:spacing w:line="360" w:lineRule="auto"/>
        <w:rPr>
          <w:rFonts w:ascii="Arial" w:hAnsi="Arial" w:cs="Arial"/>
          <w:lang w:val="en-CA"/>
        </w:rPr>
      </w:pPr>
    </w:p>
    <w:p w14:paraId="143ECC98" w14:textId="25A52687" w:rsidR="001B0CE4" w:rsidRPr="00CB6A23" w:rsidRDefault="00F93F6D" w:rsidP="00D33111">
      <w:pPr>
        <w:pStyle w:val="Default"/>
        <w:spacing w:line="360" w:lineRule="auto"/>
        <w:rPr>
          <w:rFonts w:ascii="Arial" w:hAnsi="Arial" w:cs="Arial"/>
          <w:lang w:val="en-CA"/>
        </w:rPr>
      </w:pPr>
      <w:r w:rsidRPr="00CB6A23">
        <w:rPr>
          <w:rFonts w:ascii="Arial" w:hAnsi="Arial" w:cs="Arial"/>
          <w:lang w:val="en-CA"/>
        </w:rPr>
        <w:t>Brief history of Vancouver …</w:t>
      </w:r>
      <w:r w:rsidR="001B0CE4" w:rsidRPr="00CB6A23">
        <w:rPr>
          <w:rFonts w:ascii="Arial" w:hAnsi="Arial" w:cs="Arial"/>
          <w:lang w:val="en-CA"/>
        </w:rPr>
        <w:t>………………………………………………………………….</w:t>
      </w:r>
      <w:r w:rsidR="00A62F42">
        <w:rPr>
          <w:rFonts w:ascii="Arial" w:hAnsi="Arial" w:cs="Arial"/>
          <w:lang w:val="en-CA"/>
        </w:rPr>
        <w:t>4</w:t>
      </w:r>
    </w:p>
    <w:p w14:paraId="483BA0E2" w14:textId="77777777" w:rsidR="001B0CE4" w:rsidRPr="00CB6A23" w:rsidRDefault="001B0CE4" w:rsidP="00D33111">
      <w:pPr>
        <w:pStyle w:val="Default"/>
        <w:spacing w:line="360" w:lineRule="auto"/>
        <w:rPr>
          <w:rFonts w:ascii="Arial" w:hAnsi="Arial" w:cs="Arial"/>
          <w:lang w:val="en-CA"/>
        </w:rPr>
      </w:pPr>
    </w:p>
    <w:p w14:paraId="3297EAC0" w14:textId="2DAD33CB" w:rsidR="001B0CE4" w:rsidRPr="00CB6A23" w:rsidRDefault="00F93F6D" w:rsidP="00D33111">
      <w:pPr>
        <w:pStyle w:val="Default"/>
        <w:spacing w:line="360" w:lineRule="auto"/>
        <w:rPr>
          <w:rFonts w:ascii="Arial" w:hAnsi="Arial" w:cs="Arial"/>
          <w:lang w:val="en-CA"/>
        </w:rPr>
      </w:pPr>
      <w:r w:rsidRPr="00CB6A23">
        <w:rPr>
          <w:rFonts w:ascii="Arial" w:hAnsi="Arial" w:cs="Arial"/>
          <w:lang w:val="en-CA"/>
        </w:rPr>
        <w:t xml:space="preserve">Marine </w:t>
      </w:r>
      <w:r w:rsidR="009B0CAB">
        <w:rPr>
          <w:rFonts w:ascii="Arial" w:hAnsi="Arial" w:cs="Arial"/>
          <w:lang w:val="en-CA"/>
        </w:rPr>
        <w:t>T</w:t>
      </w:r>
      <w:r w:rsidRPr="00CB6A23">
        <w:rPr>
          <w:rFonts w:ascii="Arial" w:hAnsi="Arial" w:cs="Arial"/>
          <w:lang w:val="en-CA"/>
        </w:rPr>
        <w:t xml:space="preserve">ransportation </w:t>
      </w:r>
      <w:r w:rsidR="009B0CAB">
        <w:rPr>
          <w:rFonts w:ascii="Arial" w:hAnsi="Arial" w:cs="Arial"/>
          <w:lang w:val="en-CA"/>
        </w:rPr>
        <w:t>S</w:t>
      </w:r>
      <w:r w:rsidR="00541DA9">
        <w:rPr>
          <w:rFonts w:ascii="Arial" w:hAnsi="Arial" w:cs="Arial"/>
          <w:lang w:val="en-CA"/>
        </w:rPr>
        <w:t>ystem</w:t>
      </w:r>
      <w:r w:rsidRPr="00CB6A23">
        <w:rPr>
          <w:rFonts w:ascii="Arial" w:hAnsi="Arial" w:cs="Arial"/>
          <w:lang w:val="en-CA"/>
        </w:rPr>
        <w:t xml:space="preserve"> in</w:t>
      </w:r>
      <w:r w:rsidR="009B0CAB">
        <w:rPr>
          <w:rFonts w:ascii="Arial" w:hAnsi="Arial" w:cs="Arial"/>
          <w:lang w:val="en-CA"/>
        </w:rPr>
        <w:t xml:space="preserve"> </w:t>
      </w:r>
      <w:r w:rsidR="00160475" w:rsidRPr="00CB6A23">
        <w:rPr>
          <w:rFonts w:ascii="Arial" w:hAnsi="Arial" w:cs="Arial"/>
          <w:lang w:val="en-CA"/>
        </w:rPr>
        <w:t>Vancouver</w:t>
      </w:r>
      <w:r w:rsidR="00160475">
        <w:rPr>
          <w:rFonts w:ascii="Arial" w:hAnsi="Arial" w:cs="Arial"/>
          <w:lang w:val="en-CA"/>
        </w:rPr>
        <w:t>.</w:t>
      </w:r>
      <w:r w:rsidR="001B0CE4" w:rsidRPr="00CB6A23">
        <w:rPr>
          <w:rFonts w:ascii="Arial" w:hAnsi="Arial" w:cs="Arial"/>
          <w:lang w:val="en-CA"/>
        </w:rPr>
        <w:t>…………</w:t>
      </w:r>
      <w:r w:rsidR="00CB6A23">
        <w:rPr>
          <w:rFonts w:ascii="Arial" w:hAnsi="Arial" w:cs="Arial"/>
          <w:lang w:val="en-CA"/>
        </w:rPr>
        <w:t>..</w:t>
      </w:r>
      <w:r w:rsidR="001B0CE4" w:rsidRPr="00CB6A23">
        <w:rPr>
          <w:rFonts w:ascii="Arial" w:hAnsi="Arial" w:cs="Arial"/>
          <w:lang w:val="en-CA"/>
        </w:rPr>
        <w:t>.…………………………….…….6</w:t>
      </w:r>
    </w:p>
    <w:p w14:paraId="091589C4" w14:textId="77777777" w:rsidR="001B0CE4" w:rsidRPr="00CB6A23" w:rsidRDefault="001B0CE4" w:rsidP="00D33111">
      <w:pPr>
        <w:pStyle w:val="Default"/>
        <w:spacing w:line="360" w:lineRule="auto"/>
        <w:rPr>
          <w:rFonts w:ascii="Arial" w:hAnsi="Arial" w:cs="Arial"/>
          <w:lang w:val="en-CA"/>
        </w:rPr>
      </w:pPr>
    </w:p>
    <w:p w14:paraId="1A52D8A8" w14:textId="7C125E6C" w:rsidR="001B0CE4" w:rsidRPr="00CB6A23" w:rsidRDefault="00F93F6D" w:rsidP="00D33111">
      <w:pPr>
        <w:pStyle w:val="Default"/>
        <w:spacing w:line="360" w:lineRule="auto"/>
        <w:rPr>
          <w:rFonts w:ascii="Arial" w:hAnsi="Arial" w:cs="Arial"/>
          <w:lang w:val="en-CA"/>
        </w:rPr>
      </w:pPr>
      <w:r w:rsidRPr="00CB6A23">
        <w:rPr>
          <w:rFonts w:ascii="Arial" w:hAnsi="Arial" w:cs="Arial"/>
          <w:lang w:val="en-CA"/>
        </w:rPr>
        <w:t xml:space="preserve">Advanced Maritime Safety System </w:t>
      </w:r>
      <w:r w:rsidR="001B0CE4" w:rsidRPr="00CB6A23">
        <w:rPr>
          <w:rFonts w:ascii="Arial" w:hAnsi="Arial" w:cs="Arial"/>
          <w:lang w:val="en-CA"/>
        </w:rPr>
        <w:t>…………………………………</w:t>
      </w:r>
      <w:r w:rsidR="00CB6A23">
        <w:rPr>
          <w:rFonts w:ascii="Arial" w:hAnsi="Arial" w:cs="Arial"/>
          <w:lang w:val="en-CA"/>
        </w:rPr>
        <w:t>.</w:t>
      </w:r>
      <w:r w:rsidR="001B0CE4" w:rsidRPr="00CB6A23">
        <w:rPr>
          <w:rFonts w:ascii="Arial" w:hAnsi="Arial" w:cs="Arial"/>
          <w:lang w:val="en-CA"/>
        </w:rPr>
        <w:t>……………………….</w:t>
      </w:r>
      <w:r w:rsidR="009B0CAB">
        <w:rPr>
          <w:rFonts w:ascii="Arial" w:hAnsi="Arial" w:cs="Arial"/>
          <w:lang w:val="en-CA"/>
        </w:rPr>
        <w:t>8</w:t>
      </w:r>
    </w:p>
    <w:p w14:paraId="774E5E33" w14:textId="77777777" w:rsidR="001B0CE4" w:rsidRPr="00CB6A23" w:rsidRDefault="001B0CE4" w:rsidP="00D33111">
      <w:pPr>
        <w:pStyle w:val="Default"/>
        <w:spacing w:line="360" w:lineRule="auto"/>
        <w:rPr>
          <w:rFonts w:ascii="Arial" w:hAnsi="Arial" w:cs="Arial"/>
          <w:lang w:val="en-CA"/>
        </w:rPr>
      </w:pPr>
    </w:p>
    <w:p w14:paraId="27EB0F30" w14:textId="2BA759D8" w:rsidR="00AB5DBF" w:rsidRPr="00CB6A23" w:rsidRDefault="00AB5DBF" w:rsidP="00D33111">
      <w:pPr>
        <w:pStyle w:val="Default"/>
        <w:spacing w:line="360" w:lineRule="auto"/>
        <w:rPr>
          <w:rFonts w:ascii="Arial" w:hAnsi="Arial" w:cs="Arial"/>
          <w:lang w:val="en-CA"/>
        </w:rPr>
      </w:pPr>
      <w:r w:rsidRPr="00CB6A23">
        <w:rPr>
          <w:rFonts w:ascii="Arial" w:hAnsi="Arial" w:cs="Arial"/>
          <w:lang w:val="en-CA"/>
        </w:rPr>
        <w:t>Gateway to North American market……………………</w:t>
      </w:r>
      <w:r w:rsidR="00CB6A23">
        <w:rPr>
          <w:rFonts w:ascii="Arial" w:hAnsi="Arial" w:cs="Arial"/>
          <w:lang w:val="en-CA"/>
        </w:rPr>
        <w:t>……</w:t>
      </w:r>
      <w:r w:rsidRPr="00CB6A23">
        <w:rPr>
          <w:rFonts w:ascii="Arial" w:hAnsi="Arial" w:cs="Arial"/>
          <w:lang w:val="en-CA"/>
        </w:rPr>
        <w:t>………………………………</w:t>
      </w:r>
      <w:r w:rsidR="009B0CAB">
        <w:rPr>
          <w:rFonts w:ascii="Arial" w:hAnsi="Arial" w:cs="Arial"/>
          <w:lang w:val="en-CA"/>
        </w:rPr>
        <w:t>10</w:t>
      </w:r>
    </w:p>
    <w:p w14:paraId="7B337786" w14:textId="77777777" w:rsidR="00AB5DBF" w:rsidRPr="00CB6A23" w:rsidRDefault="00AB5DBF" w:rsidP="00D33111">
      <w:pPr>
        <w:pStyle w:val="Default"/>
        <w:spacing w:line="360" w:lineRule="auto"/>
        <w:rPr>
          <w:rFonts w:ascii="Arial" w:hAnsi="Arial" w:cs="Arial"/>
          <w:lang w:val="en-CA"/>
        </w:rPr>
      </w:pPr>
    </w:p>
    <w:p w14:paraId="1480BB13" w14:textId="2FDD44A7" w:rsidR="001B0CE4" w:rsidRPr="00CB6A23" w:rsidRDefault="00F93F6D" w:rsidP="00D33111">
      <w:pPr>
        <w:pStyle w:val="Default"/>
        <w:spacing w:line="360" w:lineRule="auto"/>
        <w:rPr>
          <w:rFonts w:ascii="Arial" w:hAnsi="Arial" w:cs="Arial"/>
          <w:lang w:val="en-CA"/>
        </w:rPr>
      </w:pPr>
      <w:r w:rsidRPr="00CB6A23">
        <w:rPr>
          <w:rFonts w:ascii="Arial" w:hAnsi="Arial" w:cs="Arial"/>
          <w:lang w:val="en-CA"/>
        </w:rPr>
        <w:t>S</w:t>
      </w:r>
      <w:r w:rsidR="001B0CE4" w:rsidRPr="00CB6A23">
        <w:rPr>
          <w:rFonts w:ascii="Arial" w:hAnsi="Arial" w:cs="Arial"/>
          <w:lang w:val="en-CA"/>
        </w:rPr>
        <w:t>trateg</w:t>
      </w:r>
      <w:r w:rsidRPr="00CB6A23">
        <w:rPr>
          <w:rFonts w:ascii="Arial" w:hAnsi="Arial" w:cs="Arial"/>
          <w:lang w:val="en-CA"/>
        </w:rPr>
        <w:t xml:space="preserve">ic </w:t>
      </w:r>
      <w:r w:rsidR="009B0CAB">
        <w:rPr>
          <w:rFonts w:ascii="Arial" w:hAnsi="Arial" w:cs="Arial"/>
          <w:lang w:val="en-CA"/>
        </w:rPr>
        <w:t>D</w:t>
      </w:r>
      <w:r w:rsidR="00AB5DBF" w:rsidRPr="00CB6A23">
        <w:rPr>
          <w:rFonts w:ascii="Arial" w:hAnsi="Arial" w:cs="Arial"/>
          <w:lang w:val="en-CA"/>
        </w:rPr>
        <w:t xml:space="preserve">evelopment </w:t>
      </w:r>
      <w:r w:rsidR="009B0CAB">
        <w:rPr>
          <w:rFonts w:ascii="Arial" w:hAnsi="Arial" w:cs="Arial"/>
          <w:lang w:val="en-CA"/>
        </w:rPr>
        <w:t xml:space="preserve">and Expansion </w:t>
      </w:r>
      <w:r w:rsidR="00AB5DBF" w:rsidRPr="00CB6A23">
        <w:rPr>
          <w:rFonts w:ascii="Arial" w:hAnsi="Arial" w:cs="Arial"/>
          <w:lang w:val="en-CA"/>
        </w:rPr>
        <w:t>of the Vancouver ports</w:t>
      </w:r>
      <w:r w:rsidR="001B0CE4" w:rsidRPr="00CB6A23">
        <w:rPr>
          <w:rFonts w:ascii="Arial" w:hAnsi="Arial" w:cs="Arial"/>
          <w:lang w:val="en-CA"/>
        </w:rPr>
        <w:t>………</w:t>
      </w:r>
      <w:r w:rsidR="00CB6A23" w:rsidRPr="00CB6A23">
        <w:rPr>
          <w:rFonts w:ascii="Arial" w:hAnsi="Arial" w:cs="Arial"/>
          <w:lang w:val="en-CA"/>
        </w:rPr>
        <w:t>…</w:t>
      </w:r>
      <w:r w:rsidR="00CB6A23">
        <w:rPr>
          <w:rFonts w:ascii="Arial" w:hAnsi="Arial" w:cs="Arial"/>
          <w:lang w:val="en-CA"/>
        </w:rPr>
        <w:t>.</w:t>
      </w:r>
      <w:r w:rsidR="001B0CE4" w:rsidRPr="00CB6A23">
        <w:rPr>
          <w:rFonts w:ascii="Arial" w:hAnsi="Arial" w:cs="Arial"/>
          <w:lang w:val="en-CA"/>
        </w:rPr>
        <w:t>…………</w:t>
      </w:r>
      <w:r w:rsidR="00CB6A23">
        <w:rPr>
          <w:rFonts w:ascii="Arial" w:hAnsi="Arial" w:cs="Arial"/>
          <w:lang w:val="en-CA"/>
        </w:rPr>
        <w:t>.</w:t>
      </w:r>
      <w:r w:rsidR="001B0CE4" w:rsidRPr="00CB6A23">
        <w:rPr>
          <w:rFonts w:ascii="Arial" w:hAnsi="Arial" w:cs="Arial"/>
          <w:lang w:val="en-CA"/>
        </w:rPr>
        <w:t>…</w:t>
      </w:r>
      <w:r w:rsidR="009B0CAB">
        <w:rPr>
          <w:rFonts w:ascii="Arial" w:hAnsi="Arial" w:cs="Arial"/>
          <w:lang w:val="en-CA"/>
        </w:rPr>
        <w:t>...1</w:t>
      </w:r>
      <w:r w:rsidR="00805EEA">
        <w:rPr>
          <w:rFonts w:ascii="Arial" w:hAnsi="Arial" w:cs="Arial"/>
          <w:lang w:val="en-CA"/>
        </w:rPr>
        <w:t>1</w:t>
      </w:r>
    </w:p>
    <w:p w14:paraId="299574C9" w14:textId="77777777" w:rsidR="001B0CE4" w:rsidRPr="00CB6A23" w:rsidRDefault="001B0CE4" w:rsidP="00D33111">
      <w:pPr>
        <w:pStyle w:val="Default"/>
        <w:spacing w:line="360" w:lineRule="auto"/>
        <w:rPr>
          <w:rFonts w:ascii="Arial" w:hAnsi="Arial" w:cs="Arial"/>
          <w:lang w:val="en-CA"/>
        </w:rPr>
      </w:pPr>
    </w:p>
    <w:p w14:paraId="65AE154A" w14:textId="3F22FE2A" w:rsidR="001B0CE4" w:rsidRPr="00CB6A23" w:rsidRDefault="001B0CE4" w:rsidP="00D33111">
      <w:pPr>
        <w:pStyle w:val="Default"/>
        <w:spacing w:line="360" w:lineRule="auto"/>
        <w:rPr>
          <w:rFonts w:ascii="Arial" w:hAnsi="Arial" w:cs="Arial"/>
          <w:lang w:val="en-CA"/>
        </w:rPr>
      </w:pPr>
      <w:r w:rsidRPr="00CB6A23">
        <w:rPr>
          <w:rFonts w:ascii="Arial" w:hAnsi="Arial" w:cs="Arial"/>
          <w:lang w:val="en-CA"/>
        </w:rPr>
        <w:t>Conclusions………………………………………………….…………</w:t>
      </w:r>
      <w:r w:rsidR="00CB6A23">
        <w:rPr>
          <w:rFonts w:ascii="Arial" w:hAnsi="Arial" w:cs="Arial"/>
          <w:lang w:val="en-CA"/>
        </w:rPr>
        <w:t>.</w:t>
      </w:r>
      <w:r w:rsidRPr="00CB6A23">
        <w:rPr>
          <w:rFonts w:ascii="Arial" w:hAnsi="Arial" w:cs="Arial"/>
          <w:lang w:val="en-CA"/>
        </w:rPr>
        <w:t>……………………</w:t>
      </w:r>
      <w:r w:rsidR="009B0CAB">
        <w:rPr>
          <w:rFonts w:ascii="Arial" w:hAnsi="Arial" w:cs="Arial"/>
          <w:lang w:val="en-CA"/>
        </w:rPr>
        <w:t>...1</w:t>
      </w:r>
      <w:r w:rsidR="00805EEA">
        <w:rPr>
          <w:rFonts w:ascii="Arial" w:hAnsi="Arial" w:cs="Arial"/>
          <w:lang w:val="en-CA"/>
        </w:rPr>
        <w:t>3</w:t>
      </w:r>
    </w:p>
    <w:p w14:paraId="6273A2A7" w14:textId="77777777" w:rsidR="001B0CE4" w:rsidRPr="00CB6A23" w:rsidRDefault="001B0CE4" w:rsidP="00D33111">
      <w:pPr>
        <w:pStyle w:val="Default"/>
        <w:spacing w:line="360" w:lineRule="auto"/>
        <w:rPr>
          <w:rFonts w:ascii="Arial" w:hAnsi="Arial" w:cs="Arial"/>
          <w:lang w:val="en-CA"/>
        </w:rPr>
      </w:pPr>
    </w:p>
    <w:p w14:paraId="0933DAA8" w14:textId="063777BF" w:rsidR="001B0CE4" w:rsidRPr="00CB6A23" w:rsidRDefault="001E1769" w:rsidP="00D33111">
      <w:pPr>
        <w:pStyle w:val="Default"/>
        <w:spacing w:line="360" w:lineRule="auto"/>
        <w:rPr>
          <w:rFonts w:ascii="Arial" w:hAnsi="Arial" w:cs="Arial"/>
          <w:lang w:val="en-CA"/>
        </w:rPr>
      </w:pPr>
      <w:r>
        <w:rPr>
          <w:rFonts w:ascii="Arial" w:hAnsi="Arial" w:cs="Arial"/>
          <w:lang w:val="en-CA"/>
        </w:rPr>
        <w:t>Bibliography.</w:t>
      </w:r>
      <w:r w:rsidR="001B0CE4" w:rsidRPr="00CB6A23">
        <w:rPr>
          <w:rFonts w:ascii="Arial" w:hAnsi="Arial" w:cs="Arial"/>
          <w:lang w:val="en-CA"/>
        </w:rPr>
        <w:t>…</w:t>
      </w:r>
      <w:r>
        <w:rPr>
          <w:rFonts w:ascii="Arial" w:hAnsi="Arial" w:cs="Arial"/>
          <w:lang w:val="en-CA"/>
        </w:rPr>
        <w:t>.</w:t>
      </w:r>
      <w:r w:rsidR="001B0CE4" w:rsidRPr="00CB6A23">
        <w:rPr>
          <w:rFonts w:ascii="Arial" w:hAnsi="Arial" w:cs="Arial"/>
          <w:lang w:val="en-CA"/>
        </w:rPr>
        <w:t>………………………………….…………………………………………….1</w:t>
      </w:r>
      <w:r w:rsidR="009B0CAB">
        <w:rPr>
          <w:rFonts w:ascii="Arial" w:hAnsi="Arial" w:cs="Arial"/>
          <w:lang w:val="en-CA"/>
        </w:rPr>
        <w:t>5</w:t>
      </w:r>
    </w:p>
    <w:p w14:paraId="2558076B" w14:textId="77777777" w:rsidR="001B0CE4" w:rsidRPr="00CB6A23" w:rsidRDefault="001B0CE4" w:rsidP="001B0CE4">
      <w:pPr>
        <w:pStyle w:val="Default"/>
        <w:rPr>
          <w:rFonts w:ascii="Arial" w:hAnsi="Arial" w:cs="Arial"/>
          <w:lang w:val="en-CA"/>
        </w:rPr>
      </w:pPr>
    </w:p>
    <w:p w14:paraId="3D216A0A" w14:textId="77777777" w:rsidR="001B0CE4" w:rsidRPr="00CB6A23" w:rsidRDefault="001B0CE4" w:rsidP="001B0CE4">
      <w:pPr>
        <w:pStyle w:val="Default"/>
        <w:rPr>
          <w:rFonts w:ascii="Arial" w:hAnsi="Arial" w:cs="Arial"/>
          <w:lang w:val="en-CA"/>
        </w:rPr>
      </w:pPr>
    </w:p>
    <w:p w14:paraId="45EDD720" w14:textId="77777777" w:rsidR="001B0CE4" w:rsidRPr="00CB6A23" w:rsidRDefault="001B0CE4" w:rsidP="001B0CE4">
      <w:pPr>
        <w:pStyle w:val="Default"/>
        <w:rPr>
          <w:rFonts w:ascii="Arial" w:hAnsi="Arial" w:cs="Arial"/>
          <w:lang w:val="en-CA"/>
        </w:rPr>
      </w:pPr>
    </w:p>
    <w:p w14:paraId="5062CA21" w14:textId="77777777" w:rsidR="001B0CE4" w:rsidRPr="00CB6A23" w:rsidRDefault="001B0CE4" w:rsidP="001B0CE4">
      <w:pPr>
        <w:pStyle w:val="Default"/>
        <w:rPr>
          <w:rFonts w:ascii="Arial" w:hAnsi="Arial" w:cs="Arial"/>
          <w:lang w:val="en-CA"/>
        </w:rPr>
      </w:pPr>
    </w:p>
    <w:p w14:paraId="78F13637" w14:textId="77777777" w:rsidR="001B0CE4" w:rsidRPr="00CB6A23" w:rsidRDefault="001B0CE4" w:rsidP="001B0CE4">
      <w:pPr>
        <w:pStyle w:val="Default"/>
        <w:rPr>
          <w:rFonts w:ascii="Arial" w:hAnsi="Arial" w:cs="Arial"/>
          <w:lang w:val="en-CA"/>
        </w:rPr>
      </w:pPr>
    </w:p>
    <w:p w14:paraId="58B9E134" w14:textId="77777777" w:rsidR="001B0CE4" w:rsidRPr="00CB6A23" w:rsidRDefault="001B0CE4" w:rsidP="001B0CE4">
      <w:pPr>
        <w:pStyle w:val="Default"/>
        <w:rPr>
          <w:rFonts w:ascii="Arial" w:hAnsi="Arial" w:cs="Arial"/>
          <w:lang w:val="en-CA"/>
        </w:rPr>
      </w:pPr>
    </w:p>
    <w:p w14:paraId="6E01603B" w14:textId="77777777" w:rsidR="001B0CE4" w:rsidRPr="00CB6A23" w:rsidRDefault="001B0CE4" w:rsidP="001B0CE4">
      <w:pPr>
        <w:pStyle w:val="Default"/>
        <w:rPr>
          <w:rFonts w:ascii="Arial" w:hAnsi="Arial" w:cs="Arial"/>
          <w:lang w:val="en-CA"/>
        </w:rPr>
      </w:pPr>
    </w:p>
    <w:p w14:paraId="45D59731" w14:textId="77777777" w:rsidR="001B0CE4" w:rsidRPr="00CB6A23" w:rsidRDefault="001B0CE4" w:rsidP="001B0CE4">
      <w:pPr>
        <w:pStyle w:val="Default"/>
        <w:rPr>
          <w:rFonts w:ascii="Arial" w:hAnsi="Arial" w:cs="Arial"/>
          <w:lang w:val="en-CA"/>
        </w:rPr>
      </w:pPr>
    </w:p>
    <w:p w14:paraId="2E161209" w14:textId="77777777" w:rsidR="001B0CE4" w:rsidRPr="00CB6A23" w:rsidRDefault="001B0CE4" w:rsidP="001B0CE4">
      <w:pPr>
        <w:pStyle w:val="Default"/>
        <w:rPr>
          <w:rFonts w:ascii="Arial" w:hAnsi="Arial" w:cs="Arial"/>
          <w:lang w:val="en-CA"/>
        </w:rPr>
      </w:pPr>
    </w:p>
    <w:p w14:paraId="1FBEB7F1" w14:textId="77777777" w:rsidR="001B0CE4" w:rsidRPr="00CB6A23" w:rsidRDefault="001B0CE4" w:rsidP="001B0CE4">
      <w:pPr>
        <w:pStyle w:val="Default"/>
        <w:rPr>
          <w:rFonts w:ascii="Arial" w:hAnsi="Arial" w:cs="Arial"/>
          <w:lang w:val="en-CA"/>
        </w:rPr>
      </w:pPr>
    </w:p>
    <w:p w14:paraId="72A355C4" w14:textId="77777777" w:rsidR="001B0CE4" w:rsidRPr="00CB6A23" w:rsidRDefault="001B0CE4" w:rsidP="001B0CE4">
      <w:pPr>
        <w:pStyle w:val="Default"/>
        <w:rPr>
          <w:rFonts w:ascii="Arial" w:hAnsi="Arial" w:cs="Arial"/>
          <w:lang w:val="en-CA"/>
        </w:rPr>
      </w:pPr>
    </w:p>
    <w:p w14:paraId="7F1E2966" w14:textId="77777777" w:rsidR="001B0CE4" w:rsidRPr="00CB6A23" w:rsidRDefault="001B0CE4" w:rsidP="001B0CE4">
      <w:pPr>
        <w:pStyle w:val="Default"/>
        <w:rPr>
          <w:rFonts w:ascii="Arial" w:hAnsi="Arial" w:cs="Arial"/>
          <w:lang w:val="en-CA"/>
        </w:rPr>
      </w:pPr>
    </w:p>
    <w:p w14:paraId="43272F28" w14:textId="77777777" w:rsidR="001B0CE4" w:rsidRPr="00CB6A23" w:rsidRDefault="001B0CE4" w:rsidP="001B0CE4">
      <w:pPr>
        <w:pStyle w:val="Default"/>
        <w:rPr>
          <w:rFonts w:ascii="Arial" w:hAnsi="Arial" w:cs="Arial"/>
          <w:lang w:val="en-CA"/>
        </w:rPr>
      </w:pPr>
    </w:p>
    <w:p w14:paraId="5148EA2C" w14:textId="77777777" w:rsidR="001B0CE4" w:rsidRPr="00CB6A23" w:rsidRDefault="001B0CE4" w:rsidP="001B0CE4">
      <w:pPr>
        <w:pStyle w:val="Default"/>
        <w:rPr>
          <w:rFonts w:ascii="Arial" w:hAnsi="Arial" w:cs="Arial"/>
          <w:lang w:val="en-CA"/>
        </w:rPr>
      </w:pPr>
    </w:p>
    <w:p w14:paraId="41B6B5AB" w14:textId="77777777" w:rsidR="001B0CE4" w:rsidRPr="00CB6A23" w:rsidRDefault="001B0CE4" w:rsidP="001B0CE4">
      <w:pPr>
        <w:pStyle w:val="Default"/>
        <w:rPr>
          <w:rFonts w:ascii="Arial" w:hAnsi="Arial" w:cs="Arial"/>
          <w:lang w:val="en-CA"/>
        </w:rPr>
      </w:pPr>
    </w:p>
    <w:p w14:paraId="1C8F48A0" w14:textId="77777777" w:rsidR="002A3685" w:rsidRDefault="002A3685" w:rsidP="001B0CE4">
      <w:pPr>
        <w:pStyle w:val="Default"/>
        <w:jc w:val="center"/>
        <w:rPr>
          <w:rFonts w:ascii="Arial" w:hAnsi="Arial" w:cs="Arial"/>
          <w:b/>
          <w:bCs/>
          <w:lang w:val="en-CA"/>
        </w:rPr>
      </w:pPr>
    </w:p>
    <w:p w14:paraId="19644334" w14:textId="70B2F5DE" w:rsidR="001B0CE4" w:rsidRPr="00090D0F" w:rsidRDefault="001B0CE4" w:rsidP="001B0CE4">
      <w:pPr>
        <w:pStyle w:val="Default"/>
        <w:jc w:val="center"/>
        <w:rPr>
          <w:rFonts w:ascii="Arial" w:hAnsi="Arial" w:cs="Arial"/>
          <w:b/>
          <w:bCs/>
          <w:sz w:val="28"/>
          <w:szCs w:val="28"/>
          <w:lang w:val="en-CA"/>
        </w:rPr>
      </w:pPr>
      <w:r w:rsidRPr="00090D0F">
        <w:rPr>
          <w:rFonts w:ascii="Arial" w:hAnsi="Arial" w:cs="Arial"/>
          <w:b/>
          <w:bCs/>
          <w:sz w:val="28"/>
          <w:szCs w:val="28"/>
          <w:lang w:val="en-CA"/>
        </w:rPr>
        <w:t>V</w:t>
      </w:r>
      <w:r w:rsidR="004674AE" w:rsidRPr="00090D0F">
        <w:rPr>
          <w:rFonts w:ascii="Arial" w:hAnsi="Arial" w:cs="Arial"/>
          <w:b/>
          <w:bCs/>
          <w:sz w:val="28"/>
          <w:szCs w:val="28"/>
          <w:lang w:val="en-CA"/>
        </w:rPr>
        <w:t>ANCOUVER AS A MARITIME BUSINESS CENTRE OF CANADA</w:t>
      </w:r>
    </w:p>
    <w:p w14:paraId="3672F2D0" w14:textId="77777777" w:rsidR="001B0CE4" w:rsidRPr="00CB6A23" w:rsidRDefault="001B0CE4" w:rsidP="001B0CE4">
      <w:pPr>
        <w:pStyle w:val="Default"/>
        <w:rPr>
          <w:rFonts w:ascii="Arial" w:hAnsi="Arial" w:cs="Arial"/>
          <w:lang w:val="en-CA"/>
        </w:rPr>
      </w:pPr>
    </w:p>
    <w:p w14:paraId="1DFF8C27" w14:textId="77777777" w:rsidR="00CB6A23" w:rsidRDefault="00CB6A23" w:rsidP="001B0CE4">
      <w:pPr>
        <w:pStyle w:val="Default"/>
        <w:rPr>
          <w:rFonts w:ascii="Arial" w:hAnsi="Arial" w:cs="Arial"/>
          <w:b/>
          <w:bCs/>
          <w:lang w:val="en-CA"/>
        </w:rPr>
      </w:pPr>
    </w:p>
    <w:p w14:paraId="60D4F076" w14:textId="77777777" w:rsidR="00CB6A23" w:rsidRDefault="00CB6A23" w:rsidP="001B0CE4">
      <w:pPr>
        <w:pStyle w:val="Default"/>
        <w:rPr>
          <w:rFonts w:ascii="Arial" w:hAnsi="Arial" w:cs="Arial"/>
          <w:b/>
          <w:bCs/>
          <w:lang w:val="en-CA"/>
        </w:rPr>
      </w:pPr>
    </w:p>
    <w:p w14:paraId="72D9F5FE" w14:textId="6FB07DBF" w:rsidR="001B0CE4" w:rsidRPr="00C93230" w:rsidRDefault="001B0CE4" w:rsidP="001B0CE4">
      <w:pPr>
        <w:pStyle w:val="Default"/>
        <w:rPr>
          <w:rFonts w:ascii="Arial" w:hAnsi="Arial" w:cs="Arial"/>
          <w:b/>
          <w:bCs/>
          <w:sz w:val="28"/>
          <w:szCs w:val="28"/>
          <w:lang w:val="en-CA"/>
        </w:rPr>
      </w:pPr>
      <w:r w:rsidRPr="00C93230">
        <w:rPr>
          <w:rFonts w:ascii="Arial" w:hAnsi="Arial" w:cs="Arial"/>
          <w:b/>
          <w:bCs/>
          <w:sz w:val="28"/>
          <w:szCs w:val="28"/>
          <w:lang w:val="en-CA"/>
        </w:rPr>
        <w:t>INTRODUCTION</w:t>
      </w:r>
    </w:p>
    <w:p w14:paraId="2EBF08B6" w14:textId="77777777" w:rsidR="001B0CE4" w:rsidRPr="00CB6A23" w:rsidRDefault="001B0CE4" w:rsidP="001B0CE4">
      <w:pPr>
        <w:pStyle w:val="Default"/>
        <w:rPr>
          <w:rFonts w:ascii="Arial" w:hAnsi="Arial" w:cs="Arial"/>
          <w:lang w:val="en-CA"/>
        </w:rPr>
      </w:pPr>
    </w:p>
    <w:p w14:paraId="71BDF645" w14:textId="5307D699" w:rsidR="001B0CE4" w:rsidRPr="00CB6A23" w:rsidRDefault="001B0CE4" w:rsidP="00CB6A23">
      <w:pPr>
        <w:pStyle w:val="Default"/>
        <w:spacing w:line="276" w:lineRule="auto"/>
        <w:jc w:val="both"/>
        <w:rPr>
          <w:rFonts w:ascii="Arial" w:hAnsi="Arial" w:cs="Arial"/>
          <w:lang w:val="en-CA"/>
        </w:rPr>
      </w:pPr>
      <w:r w:rsidRPr="00CB6A23">
        <w:rPr>
          <w:rFonts w:ascii="Arial" w:hAnsi="Arial" w:cs="Arial"/>
          <w:lang w:val="en-CA"/>
        </w:rPr>
        <w:t>In this module “Advanced Maritime Business Management”, I am going to research about Vancouver</w:t>
      </w:r>
      <w:r w:rsidR="00B636E1">
        <w:rPr>
          <w:rFonts w:ascii="Arial" w:hAnsi="Arial" w:cs="Arial"/>
          <w:lang w:val="en-CA"/>
        </w:rPr>
        <w:t xml:space="preserve"> and its geographical location</w:t>
      </w:r>
      <w:r w:rsidRPr="00CB6A23">
        <w:rPr>
          <w:rFonts w:ascii="Arial" w:hAnsi="Arial" w:cs="Arial"/>
          <w:lang w:val="en-CA"/>
        </w:rPr>
        <w:t xml:space="preserve"> where it can </w:t>
      </w:r>
      <w:r w:rsidR="004674AE">
        <w:rPr>
          <w:rFonts w:ascii="Arial" w:hAnsi="Arial" w:cs="Arial"/>
          <w:lang w:val="en-CA"/>
        </w:rPr>
        <w:t xml:space="preserve">be a </w:t>
      </w:r>
      <w:r w:rsidRPr="00CB6A23">
        <w:rPr>
          <w:rFonts w:ascii="Arial" w:hAnsi="Arial" w:cs="Arial"/>
          <w:lang w:val="en-CA"/>
        </w:rPr>
        <w:t xml:space="preserve">maritime </w:t>
      </w:r>
      <w:r w:rsidR="004674AE">
        <w:rPr>
          <w:rFonts w:ascii="Arial" w:hAnsi="Arial" w:cs="Arial"/>
          <w:lang w:val="en-CA"/>
        </w:rPr>
        <w:t xml:space="preserve">hub and </w:t>
      </w:r>
      <w:r w:rsidR="00FE1109">
        <w:rPr>
          <w:rFonts w:ascii="Arial" w:hAnsi="Arial" w:cs="Arial"/>
          <w:lang w:val="en-CA"/>
        </w:rPr>
        <w:t xml:space="preserve">centre of </w:t>
      </w:r>
      <w:r w:rsidR="006B5E56">
        <w:rPr>
          <w:rFonts w:ascii="Arial" w:hAnsi="Arial" w:cs="Arial"/>
          <w:lang w:val="en-CA"/>
        </w:rPr>
        <w:t>activities</w:t>
      </w:r>
      <w:r w:rsidR="004674AE">
        <w:rPr>
          <w:rFonts w:ascii="Arial" w:hAnsi="Arial" w:cs="Arial"/>
          <w:lang w:val="en-CA"/>
        </w:rPr>
        <w:t xml:space="preserve"> </w:t>
      </w:r>
      <w:r w:rsidRPr="00CB6A23">
        <w:rPr>
          <w:rFonts w:ascii="Arial" w:hAnsi="Arial" w:cs="Arial"/>
          <w:lang w:val="en-CA"/>
        </w:rPr>
        <w:t>for Canadian</w:t>
      </w:r>
      <w:r w:rsidR="00AB5DBF" w:rsidRPr="00CB6A23">
        <w:rPr>
          <w:rFonts w:ascii="Arial" w:hAnsi="Arial" w:cs="Arial"/>
          <w:lang w:val="en-CA"/>
        </w:rPr>
        <w:t xml:space="preserve"> trade,</w:t>
      </w:r>
      <w:r w:rsidRPr="00CB6A23">
        <w:rPr>
          <w:rFonts w:ascii="Arial" w:hAnsi="Arial" w:cs="Arial"/>
          <w:lang w:val="en-CA"/>
        </w:rPr>
        <w:t xml:space="preserve"> transportation and serve as a backbone of Canadian maritime economy.</w:t>
      </w:r>
    </w:p>
    <w:p w14:paraId="1F9DB233" w14:textId="77777777" w:rsidR="001B0CE4" w:rsidRPr="00CB6A23" w:rsidRDefault="001B0CE4" w:rsidP="00CB6A23">
      <w:pPr>
        <w:pStyle w:val="Default"/>
        <w:spacing w:line="276" w:lineRule="auto"/>
        <w:jc w:val="both"/>
        <w:rPr>
          <w:rFonts w:ascii="Arial" w:hAnsi="Arial" w:cs="Arial"/>
          <w:lang w:val="en-CA"/>
        </w:rPr>
      </w:pPr>
    </w:p>
    <w:p w14:paraId="7FCA0F30" w14:textId="08382512" w:rsidR="001B0CE4" w:rsidRPr="00CB6A23" w:rsidRDefault="00325FCC" w:rsidP="00CB6A23">
      <w:pPr>
        <w:pStyle w:val="Default"/>
        <w:spacing w:line="276" w:lineRule="auto"/>
        <w:jc w:val="both"/>
        <w:rPr>
          <w:rFonts w:ascii="Arial" w:hAnsi="Arial" w:cs="Arial"/>
          <w:lang w:val="en-CA"/>
        </w:rPr>
      </w:pPr>
      <w:r w:rsidRPr="00CB6A23">
        <w:rPr>
          <w:rFonts w:ascii="Arial" w:hAnsi="Arial" w:cs="Arial"/>
          <w:lang w:val="en-CA"/>
        </w:rPr>
        <w:t xml:space="preserve">Vancouver is </w:t>
      </w:r>
      <w:r w:rsidR="00AD701C" w:rsidRPr="00CB6A23">
        <w:rPr>
          <w:rFonts w:ascii="Arial" w:hAnsi="Arial" w:cs="Arial"/>
          <w:lang w:val="en-CA"/>
        </w:rPr>
        <w:t>strategically</w:t>
      </w:r>
      <w:r w:rsidRPr="00CB6A23">
        <w:rPr>
          <w:rFonts w:ascii="Arial" w:hAnsi="Arial" w:cs="Arial"/>
          <w:lang w:val="en-CA"/>
        </w:rPr>
        <w:t xml:space="preserve"> located</w:t>
      </w:r>
      <w:r w:rsidR="00D75B47" w:rsidRPr="00CB6A23">
        <w:rPr>
          <w:rFonts w:ascii="Arial" w:hAnsi="Arial" w:cs="Arial"/>
          <w:lang w:val="en-CA"/>
        </w:rPr>
        <w:t xml:space="preserve"> </w:t>
      </w:r>
      <w:r w:rsidR="00563F54" w:rsidRPr="00CB6A23">
        <w:rPr>
          <w:rFonts w:ascii="Arial" w:hAnsi="Arial" w:cs="Arial"/>
          <w:lang w:val="en-CA"/>
        </w:rPr>
        <w:t xml:space="preserve">at the most western site of </w:t>
      </w:r>
      <w:r w:rsidR="007A34C1" w:rsidRPr="00CB6A23">
        <w:rPr>
          <w:rFonts w:ascii="Arial" w:hAnsi="Arial" w:cs="Arial"/>
          <w:lang w:val="en-CA"/>
        </w:rPr>
        <w:t>Canada,</w:t>
      </w:r>
      <w:r w:rsidR="00563F54" w:rsidRPr="00CB6A23">
        <w:rPr>
          <w:rFonts w:ascii="Arial" w:hAnsi="Arial" w:cs="Arial"/>
          <w:lang w:val="en-CA"/>
        </w:rPr>
        <w:t xml:space="preserve"> </w:t>
      </w:r>
      <w:r w:rsidR="007A34C1">
        <w:rPr>
          <w:rFonts w:ascii="Arial" w:hAnsi="Arial" w:cs="Arial"/>
          <w:lang w:val="en-CA"/>
        </w:rPr>
        <w:t xml:space="preserve">in the province of British Columbia. Vancouver is surrounded by many natural </w:t>
      </w:r>
      <w:r w:rsidR="0012759A">
        <w:rPr>
          <w:rFonts w:ascii="Arial" w:hAnsi="Arial" w:cs="Arial"/>
          <w:lang w:val="en-CA"/>
        </w:rPr>
        <w:t>deep-water</w:t>
      </w:r>
      <w:r w:rsidR="007A34C1">
        <w:rPr>
          <w:rFonts w:ascii="Arial" w:hAnsi="Arial" w:cs="Arial"/>
          <w:lang w:val="en-CA"/>
        </w:rPr>
        <w:t xml:space="preserve"> areas </w:t>
      </w:r>
      <w:r w:rsidR="0012759A">
        <w:rPr>
          <w:rFonts w:ascii="Arial" w:hAnsi="Arial" w:cs="Arial"/>
          <w:lang w:val="en-CA"/>
        </w:rPr>
        <w:t xml:space="preserve">which are ideal for the port </w:t>
      </w:r>
      <w:r w:rsidR="00B636E1">
        <w:rPr>
          <w:rFonts w:ascii="Arial" w:hAnsi="Arial" w:cs="Arial"/>
          <w:lang w:val="en-CA"/>
        </w:rPr>
        <w:t xml:space="preserve">and </w:t>
      </w:r>
      <w:r w:rsidR="0012759A">
        <w:rPr>
          <w:rFonts w:ascii="Arial" w:hAnsi="Arial" w:cs="Arial"/>
          <w:lang w:val="en-CA"/>
        </w:rPr>
        <w:t>terminals</w:t>
      </w:r>
      <w:r w:rsidR="00B636E1">
        <w:rPr>
          <w:rFonts w:ascii="Arial" w:hAnsi="Arial" w:cs="Arial"/>
          <w:lang w:val="en-CA"/>
        </w:rPr>
        <w:t xml:space="preserve"> operation</w:t>
      </w:r>
      <w:r w:rsidR="0012759A">
        <w:rPr>
          <w:rFonts w:ascii="Arial" w:hAnsi="Arial" w:cs="Arial"/>
          <w:lang w:val="en-CA"/>
        </w:rPr>
        <w:t xml:space="preserve">. </w:t>
      </w:r>
      <w:sdt>
        <w:sdtPr>
          <w:rPr>
            <w:rFonts w:ascii="Arial" w:hAnsi="Arial" w:cs="Arial"/>
            <w:lang w:val="en-CA"/>
          </w:rPr>
          <w:id w:val="-665169380"/>
          <w:citation/>
        </w:sdtPr>
        <w:sdtEndPr/>
        <w:sdtContent>
          <w:r w:rsidR="007A34C1">
            <w:rPr>
              <w:rFonts w:ascii="Arial" w:hAnsi="Arial" w:cs="Arial"/>
              <w:lang w:val="en-CA"/>
            </w:rPr>
            <w:fldChar w:fldCharType="begin"/>
          </w:r>
          <w:r w:rsidR="007A34C1">
            <w:rPr>
              <w:rFonts w:ascii="Arial" w:hAnsi="Arial" w:cs="Arial"/>
            </w:rPr>
            <w:instrText xml:space="preserve"> CITATION Cit22 \l 1033 </w:instrText>
          </w:r>
          <w:r w:rsidR="007A34C1">
            <w:rPr>
              <w:rFonts w:ascii="Arial" w:hAnsi="Arial" w:cs="Arial"/>
              <w:lang w:val="en-CA"/>
            </w:rPr>
            <w:fldChar w:fldCharType="separate"/>
          </w:r>
          <w:r w:rsidR="007A34C1">
            <w:rPr>
              <w:rFonts w:ascii="Arial" w:hAnsi="Arial" w:cs="Arial"/>
              <w:noProof/>
            </w:rPr>
            <w:t xml:space="preserve"> </w:t>
          </w:r>
          <w:r w:rsidR="007A34C1" w:rsidRPr="007A34C1">
            <w:rPr>
              <w:rFonts w:ascii="Arial" w:hAnsi="Arial" w:cs="Arial"/>
              <w:noProof/>
            </w:rPr>
            <w:t>(City of Vancouver, 2022)</w:t>
          </w:r>
          <w:r w:rsidR="007A34C1">
            <w:rPr>
              <w:rFonts w:ascii="Arial" w:hAnsi="Arial" w:cs="Arial"/>
              <w:lang w:val="en-CA"/>
            </w:rPr>
            <w:fldChar w:fldCharType="end"/>
          </w:r>
        </w:sdtContent>
      </w:sdt>
    </w:p>
    <w:p w14:paraId="560B088A" w14:textId="00537C90" w:rsidR="004169A2" w:rsidRPr="00CB6A23" w:rsidRDefault="004169A2" w:rsidP="00CB6A23">
      <w:pPr>
        <w:pStyle w:val="Default"/>
        <w:spacing w:line="276" w:lineRule="auto"/>
        <w:jc w:val="both"/>
        <w:rPr>
          <w:rFonts w:ascii="Arial" w:hAnsi="Arial" w:cs="Arial"/>
          <w:lang w:val="en-CA"/>
        </w:rPr>
      </w:pPr>
    </w:p>
    <w:p w14:paraId="1DDE5F68" w14:textId="5DA2B977" w:rsidR="004169A2" w:rsidRPr="00CB6A23" w:rsidRDefault="004169A2" w:rsidP="00CB6A23">
      <w:pPr>
        <w:pStyle w:val="Default"/>
        <w:spacing w:line="276" w:lineRule="auto"/>
        <w:jc w:val="both"/>
        <w:rPr>
          <w:rFonts w:ascii="Arial" w:hAnsi="Arial" w:cs="Arial"/>
          <w:lang w:val="en-CA"/>
        </w:rPr>
      </w:pPr>
      <w:r w:rsidRPr="00CB6A23">
        <w:rPr>
          <w:rFonts w:ascii="Arial" w:hAnsi="Arial" w:cs="Arial"/>
          <w:lang w:val="en-CA"/>
        </w:rPr>
        <w:t xml:space="preserve">Vancouver weather is </w:t>
      </w:r>
      <w:r w:rsidR="00796B19">
        <w:rPr>
          <w:rFonts w:ascii="Arial" w:hAnsi="Arial" w:cs="Arial"/>
          <w:lang w:val="en-CA"/>
        </w:rPr>
        <w:t xml:space="preserve">also </w:t>
      </w:r>
      <w:r w:rsidRPr="00CB6A23">
        <w:rPr>
          <w:rFonts w:ascii="Arial" w:hAnsi="Arial" w:cs="Arial"/>
          <w:lang w:val="en-CA"/>
        </w:rPr>
        <w:t>ideal to operate the mari</w:t>
      </w:r>
      <w:r w:rsidR="00FE1109">
        <w:rPr>
          <w:rFonts w:ascii="Arial" w:hAnsi="Arial" w:cs="Arial"/>
          <w:lang w:val="en-CA"/>
        </w:rPr>
        <w:t>time</w:t>
      </w:r>
      <w:r w:rsidRPr="00CB6A23">
        <w:rPr>
          <w:rFonts w:ascii="Arial" w:hAnsi="Arial" w:cs="Arial"/>
          <w:lang w:val="en-CA"/>
        </w:rPr>
        <w:t xml:space="preserve"> operation</w:t>
      </w:r>
      <w:r w:rsidR="00FE1109">
        <w:rPr>
          <w:rFonts w:ascii="Arial" w:hAnsi="Arial" w:cs="Arial"/>
          <w:lang w:val="en-CA"/>
        </w:rPr>
        <w:t>s</w:t>
      </w:r>
      <w:r w:rsidRPr="00CB6A23">
        <w:rPr>
          <w:rFonts w:ascii="Arial" w:hAnsi="Arial" w:cs="Arial"/>
          <w:lang w:val="en-CA"/>
        </w:rPr>
        <w:t xml:space="preserve"> year around, weather never get too cold or hot where either water get freeze or too hot to operate, as many of other Canadian ports are closed due to freezing of harbours such as port of Toronto.</w:t>
      </w:r>
    </w:p>
    <w:p w14:paraId="11A8A5BE" w14:textId="0DEB1928" w:rsidR="00AB5DBF" w:rsidRPr="00CB6A23" w:rsidRDefault="00AB5DBF" w:rsidP="00CB6A23">
      <w:pPr>
        <w:pStyle w:val="Default"/>
        <w:spacing w:line="276" w:lineRule="auto"/>
        <w:jc w:val="both"/>
        <w:rPr>
          <w:rFonts w:ascii="Arial" w:hAnsi="Arial" w:cs="Arial"/>
          <w:lang w:val="en-CA"/>
        </w:rPr>
      </w:pPr>
    </w:p>
    <w:p w14:paraId="0F30D0AD" w14:textId="0E432CAE" w:rsidR="00AB5DBF" w:rsidRPr="00CB6A23" w:rsidRDefault="00AB5DBF" w:rsidP="00CB6A23">
      <w:pPr>
        <w:pStyle w:val="Default"/>
        <w:spacing w:line="276" w:lineRule="auto"/>
        <w:jc w:val="both"/>
        <w:rPr>
          <w:rFonts w:ascii="Arial" w:hAnsi="Arial" w:cs="Arial"/>
          <w:lang w:val="en-CA"/>
        </w:rPr>
      </w:pPr>
      <w:r w:rsidRPr="00CB6A23">
        <w:rPr>
          <w:rFonts w:ascii="Arial" w:hAnsi="Arial" w:cs="Arial"/>
          <w:lang w:val="en-CA"/>
        </w:rPr>
        <w:t xml:space="preserve">Vancouver deep port </w:t>
      </w:r>
      <w:r w:rsidR="00796B19">
        <w:rPr>
          <w:rFonts w:ascii="Arial" w:hAnsi="Arial" w:cs="Arial"/>
          <w:lang w:val="en-CA"/>
        </w:rPr>
        <w:t>characteristics are</w:t>
      </w:r>
      <w:r w:rsidRPr="00CB6A23">
        <w:rPr>
          <w:rFonts w:ascii="Arial" w:hAnsi="Arial" w:cs="Arial"/>
          <w:lang w:val="en-CA"/>
        </w:rPr>
        <w:t xml:space="preserve"> ideal for the larger container</w:t>
      </w:r>
      <w:r w:rsidR="00FE1109">
        <w:rPr>
          <w:rFonts w:ascii="Arial" w:hAnsi="Arial" w:cs="Arial"/>
          <w:lang w:val="en-CA"/>
        </w:rPr>
        <w:t xml:space="preserve"> ships</w:t>
      </w:r>
      <w:r w:rsidRPr="00CB6A23">
        <w:rPr>
          <w:rFonts w:ascii="Arial" w:hAnsi="Arial" w:cs="Arial"/>
          <w:lang w:val="en-CA"/>
        </w:rPr>
        <w:t xml:space="preserve"> and oil tankers to come in </w:t>
      </w:r>
      <w:r w:rsidR="00796B19">
        <w:rPr>
          <w:rFonts w:ascii="Arial" w:hAnsi="Arial" w:cs="Arial"/>
          <w:lang w:val="en-CA"/>
        </w:rPr>
        <w:t xml:space="preserve">the port </w:t>
      </w:r>
      <w:r w:rsidRPr="00CB6A23">
        <w:rPr>
          <w:rFonts w:ascii="Arial" w:hAnsi="Arial" w:cs="Arial"/>
          <w:lang w:val="en-CA"/>
        </w:rPr>
        <w:t>for the loading.</w:t>
      </w:r>
    </w:p>
    <w:p w14:paraId="26EE0946" w14:textId="14E67F0D" w:rsidR="004169A2" w:rsidRPr="00CB6A23" w:rsidRDefault="004169A2" w:rsidP="00CB6A23">
      <w:pPr>
        <w:pStyle w:val="Default"/>
        <w:spacing w:line="276" w:lineRule="auto"/>
        <w:jc w:val="both"/>
        <w:rPr>
          <w:rFonts w:ascii="Arial" w:hAnsi="Arial" w:cs="Arial"/>
          <w:lang w:val="en-CA"/>
        </w:rPr>
      </w:pPr>
    </w:p>
    <w:p w14:paraId="69A4C72C" w14:textId="78F742FE" w:rsidR="004169A2" w:rsidRDefault="004169A2" w:rsidP="00CB6A23">
      <w:pPr>
        <w:pStyle w:val="Default"/>
        <w:spacing w:line="276" w:lineRule="auto"/>
        <w:jc w:val="both"/>
        <w:rPr>
          <w:rFonts w:ascii="Arial" w:hAnsi="Arial" w:cs="Arial"/>
          <w:lang w:val="en-CA"/>
        </w:rPr>
      </w:pPr>
      <w:r w:rsidRPr="00CB6A23">
        <w:rPr>
          <w:rFonts w:ascii="Arial" w:hAnsi="Arial" w:cs="Arial"/>
          <w:lang w:val="en-CA"/>
        </w:rPr>
        <w:t xml:space="preserve">Port of Vancouver can also serve to connect other North American markets through rail and road network and can provide alternate route to many </w:t>
      </w:r>
      <w:r w:rsidR="00BD3D96" w:rsidRPr="00CB6A23">
        <w:rPr>
          <w:rFonts w:ascii="Arial" w:hAnsi="Arial" w:cs="Arial"/>
          <w:lang w:val="en-CA"/>
        </w:rPr>
        <w:t>US cities which are required much longer trips from the Asian market</w:t>
      </w:r>
      <w:r w:rsidR="00FE1109">
        <w:rPr>
          <w:rFonts w:ascii="Arial" w:hAnsi="Arial" w:cs="Arial"/>
          <w:lang w:val="en-CA"/>
        </w:rPr>
        <w:t>s</w:t>
      </w:r>
      <w:r w:rsidR="00BD3D96" w:rsidRPr="00CB6A23">
        <w:rPr>
          <w:rFonts w:ascii="Arial" w:hAnsi="Arial" w:cs="Arial"/>
          <w:lang w:val="en-CA"/>
        </w:rPr>
        <w:t>.</w:t>
      </w:r>
    </w:p>
    <w:p w14:paraId="59572F9A" w14:textId="00CA0D74" w:rsidR="00ED6E7A" w:rsidRDefault="00ED6E7A" w:rsidP="00CB6A23">
      <w:pPr>
        <w:pStyle w:val="Default"/>
        <w:spacing w:line="276" w:lineRule="auto"/>
        <w:jc w:val="both"/>
        <w:rPr>
          <w:rFonts w:ascii="Arial" w:hAnsi="Arial" w:cs="Arial"/>
          <w:lang w:val="en-CA"/>
        </w:rPr>
      </w:pPr>
    </w:p>
    <w:p w14:paraId="6272BAD5" w14:textId="4EB8CCDA" w:rsidR="00ED6E7A" w:rsidRPr="00CB6A23" w:rsidRDefault="00D572BF" w:rsidP="00CB6A23">
      <w:pPr>
        <w:pStyle w:val="Default"/>
        <w:spacing w:line="276" w:lineRule="auto"/>
        <w:jc w:val="both"/>
        <w:rPr>
          <w:rFonts w:ascii="Arial" w:hAnsi="Arial" w:cs="Arial"/>
          <w:lang w:val="en-CA"/>
        </w:rPr>
      </w:pPr>
      <w:r>
        <w:rPr>
          <w:rFonts w:ascii="Arial" w:hAnsi="Arial" w:cs="Arial"/>
          <w:lang w:val="en-CA"/>
        </w:rPr>
        <w:t>It is geographically closest to Asian market</w:t>
      </w:r>
      <w:r w:rsidR="0012759A">
        <w:rPr>
          <w:rFonts w:ascii="Arial" w:hAnsi="Arial" w:cs="Arial"/>
          <w:lang w:val="en-CA"/>
        </w:rPr>
        <w:t>s and largest Canadian trading partners such as China and Japan</w:t>
      </w:r>
      <w:r>
        <w:rPr>
          <w:rFonts w:ascii="Arial" w:hAnsi="Arial" w:cs="Arial"/>
          <w:lang w:val="en-CA"/>
        </w:rPr>
        <w:t xml:space="preserve"> than any other major port of Canada</w:t>
      </w:r>
      <w:r w:rsidR="0012759A">
        <w:rPr>
          <w:rFonts w:ascii="Arial" w:hAnsi="Arial" w:cs="Arial"/>
          <w:lang w:val="en-CA"/>
        </w:rPr>
        <w:t>. I</w:t>
      </w:r>
      <w:r>
        <w:rPr>
          <w:rFonts w:ascii="Arial" w:hAnsi="Arial" w:cs="Arial"/>
          <w:lang w:val="en-CA"/>
        </w:rPr>
        <w:t xml:space="preserve">t </w:t>
      </w:r>
      <w:r w:rsidR="007A34C1">
        <w:rPr>
          <w:rFonts w:ascii="Arial" w:hAnsi="Arial" w:cs="Arial"/>
          <w:lang w:val="en-CA"/>
        </w:rPr>
        <w:t>makes</w:t>
      </w:r>
      <w:r>
        <w:rPr>
          <w:rFonts w:ascii="Arial" w:hAnsi="Arial" w:cs="Arial"/>
          <w:lang w:val="en-CA"/>
        </w:rPr>
        <w:t xml:space="preserve"> the most attractive place for the maritime transportation.  </w:t>
      </w:r>
    </w:p>
    <w:p w14:paraId="1594F81B" w14:textId="0EFED0D8" w:rsidR="00BD3D96" w:rsidRPr="00CB6A23" w:rsidRDefault="00BD3D96" w:rsidP="00CB6A23">
      <w:pPr>
        <w:pStyle w:val="Default"/>
        <w:spacing w:line="276" w:lineRule="auto"/>
        <w:jc w:val="both"/>
        <w:rPr>
          <w:rFonts w:ascii="Arial" w:hAnsi="Arial" w:cs="Arial"/>
          <w:lang w:val="en-CA"/>
        </w:rPr>
      </w:pPr>
    </w:p>
    <w:p w14:paraId="609EA850" w14:textId="362510AE" w:rsidR="00BD3D96" w:rsidRPr="00CB6A23" w:rsidRDefault="00BD3D96" w:rsidP="00CB6A23">
      <w:pPr>
        <w:pStyle w:val="Default"/>
        <w:spacing w:line="276" w:lineRule="auto"/>
        <w:jc w:val="both"/>
        <w:rPr>
          <w:rFonts w:ascii="Arial" w:hAnsi="Arial" w:cs="Arial"/>
          <w:lang w:val="en-CA"/>
        </w:rPr>
      </w:pPr>
      <w:r w:rsidRPr="00CB6A23">
        <w:rPr>
          <w:rFonts w:ascii="Arial" w:hAnsi="Arial" w:cs="Arial"/>
          <w:lang w:val="en-CA"/>
        </w:rPr>
        <w:t>Government can introduce further tax credit and attractive environments where business operator can take advantage of Vancouver port.</w:t>
      </w:r>
    </w:p>
    <w:p w14:paraId="5104338F" w14:textId="77777777" w:rsidR="00AD701C" w:rsidRPr="00CB6A23" w:rsidRDefault="00AD701C" w:rsidP="00CB6A23">
      <w:pPr>
        <w:pStyle w:val="Default"/>
        <w:spacing w:line="276" w:lineRule="auto"/>
        <w:jc w:val="both"/>
        <w:rPr>
          <w:rFonts w:ascii="Arial" w:hAnsi="Arial" w:cs="Arial"/>
          <w:lang w:val="en-CA"/>
        </w:rPr>
      </w:pPr>
    </w:p>
    <w:p w14:paraId="17EF9F4E" w14:textId="77777777" w:rsidR="009E7503" w:rsidRPr="00CB6A23" w:rsidRDefault="009E7503" w:rsidP="00CB6A23">
      <w:pPr>
        <w:pStyle w:val="Default"/>
        <w:spacing w:line="276" w:lineRule="auto"/>
        <w:rPr>
          <w:rFonts w:ascii="Arial" w:hAnsi="Arial" w:cs="Arial"/>
          <w:lang w:val="en-CA"/>
        </w:rPr>
      </w:pPr>
    </w:p>
    <w:p w14:paraId="695FE748" w14:textId="299FE04F" w:rsidR="009E7503" w:rsidRPr="00CB6A23" w:rsidRDefault="009E7503" w:rsidP="001B0CE4">
      <w:pPr>
        <w:pStyle w:val="Default"/>
        <w:rPr>
          <w:rFonts w:ascii="Arial" w:hAnsi="Arial" w:cs="Arial"/>
          <w:lang w:val="en-CA"/>
        </w:rPr>
      </w:pPr>
    </w:p>
    <w:p w14:paraId="588A9608" w14:textId="77777777" w:rsidR="009E7503" w:rsidRPr="00CB6A23" w:rsidRDefault="009E7503" w:rsidP="001B0CE4">
      <w:pPr>
        <w:pStyle w:val="Default"/>
        <w:rPr>
          <w:rFonts w:ascii="Arial" w:hAnsi="Arial" w:cs="Arial"/>
          <w:lang w:val="en-CA"/>
        </w:rPr>
      </w:pPr>
    </w:p>
    <w:p w14:paraId="5B9A889A" w14:textId="77777777" w:rsidR="004674AE" w:rsidRPr="00CB6A23" w:rsidRDefault="004674AE" w:rsidP="001B0CE4">
      <w:pPr>
        <w:pStyle w:val="Default"/>
        <w:rPr>
          <w:rFonts w:ascii="Arial" w:hAnsi="Arial" w:cs="Arial"/>
          <w:lang w:val="en-CA"/>
        </w:rPr>
      </w:pPr>
    </w:p>
    <w:p w14:paraId="579E5517" w14:textId="77777777" w:rsidR="009E7503" w:rsidRPr="00CB6A23" w:rsidRDefault="009E7503" w:rsidP="001B0CE4">
      <w:pPr>
        <w:pStyle w:val="Default"/>
        <w:rPr>
          <w:rFonts w:ascii="Arial" w:hAnsi="Arial" w:cs="Arial"/>
          <w:lang w:val="en-CA"/>
        </w:rPr>
      </w:pPr>
    </w:p>
    <w:p w14:paraId="7837B7B2" w14:textId="1DD2DBAA" w:rsidR="00D75B47" w:rsidRPr="00C93230" w:rsidRDefault="00443BEC" w:rsidP="001B0CE4">
      <w:pPr>
        <w:pStyle w:val="Default"/>
        <w:rPr>
          <w:rFonts w:ascii="Arial" w:hAnsi="Arial" w:cs="Arial"/>
          <w:b/>
          <w:bCs/>
          <w:sz w:val="28"/>
          <w:szCs w:val="28"/>
          <w:lang w:val="en-CA"/>
        </w:rPr>
      </w:pPr>
      <w:r w:rsidRPr="00C93230">
        <w:rPr>
          <w:rFonts w:ascii="Arial" w:hAnsi="Arial" w:cs="Arial"/>
          <w:b/>
          <w:bCs/>
          <w:sz w:val="28"/>
          <w:szCs w:val="28"/>
          <w:lang w:val="en-CA"/>
        </w:rPr>
        <w:t xml:space="preserve">BRIEF </w:t>
      </w:r>
      <w:r w:rsidR="00D75B47" w:rsidRPr="00C93230">
        <w:rPr>
          <w:rFonts w:ascii="Arial" w:hAnsi="Arial" w:cs="Arial"/>
          <w:b/>
          <w:bCs/>
          <w:sz w:val="28"/>
          <w:szCs w:val="28"/>
          <w:lang w:val="en-CA"/>
        </w:rPr>
        <w:t>HISTORY</w:t>
      </w:r>
    </w:p>
    <w:p w14:paraId="6EED5E1A" w14:textId="77777777" w:rsidR="00D75B47" w:rsidRPr="00CB6A23" w:rsidRDefault="00D75B47" w:rsidP="001B0CE4">
      <w:pPr>
        <w:pStyle w:val="Default"/>
        <w:rPr>
          <w:rFonts w:ascii="Arial" w:hAnsi="Arial" w:cs="Arial"/>
          <w:lang w:val="en-CA"/>
        </w:rPr>
      </w:pPr>
    </w:p>
    <w:p w14:paraId="5CE60EDF" w14:textId="77777777" w:rsidR="00E72555" w:rsidRDefault="00E72555" w:rsidP="00CA57E5">
      <w:pPr>
        <w:pStyle w:val="Default"/>
        <w:spacing w:line="276" w:lineRule="auto"/>
        <w:jc w:val="both"/>
        <w:rPr>
          <w:rFonts w:ascii="Arial" w:hAnsi="Arial" w:cs="Arial"/>
          <w:lang w:val="en-CA"/>
        </w:rPr>
      </w:pPr>
    </w:p>
    <w:p w14:paraId="68E0EA16" w14:textId="07D6F0A8" w:rsidR="00D75B47" w:rsidRPr="00CB6A23" w:rsidRDefault="009E7503" w:rsidP="00441FAB">
      <w:pPr>
        <w:pStyle w:val="Default"/>
        <w:spacing w:line="276" w:lineRule="auto"/>
        <w:jc w:val="both"/>
        <w:rPr>
          <w:rFonts w:ascii="Arial" w:hAnsi="Arial" w:cs="Arial"/>
          <w:lang w:val="en-CA"/>
        </w:rPr>
      </w:pPr>
      <w:r w:rsidRPr="00CB6A23">
        <w:rPr>
          <w:rFonts w:ascii="Arial" w:hAnsi="Arial" w:cs="Arial"/>
          <w:lang w:val="en-CA"/>
        </w:rPr>
        <w:t xml:space="preserve">Vancouver </w:t>
      </w:r>
      <w:r w:rsidR="00B5656D" w:rsidRPr="00CB6A23">
        <w:rPr>
          <w:rFonts w:ascii="Arial" w:hAnsi="Arial" w:cs="Arial"/>
          <w:lang w:val="en-CA"/>
        </w:rPr>
        <w:t xml:space="preserve">has a long history as a busy hub for </w:t>
      </w:r>
      <w:r w:rsidR="002A40FA" w:rsidRPr="00CB6A23">
        <w:rPr>
          <w:rFonts w:ascii="Arial" w:hAnsi="Arial" w:cs="Arial"/>
          <w:lang w:val="en-CA"/>
        </w:rPr>
        <w:t>people’s</w:t>
      </w:r>
      <w:r w:rsidR="00B5656D" w:rsidRPr="00CB6A23">
        <w:rPr>
          <w:rFonts w:ascii="Arial" w:hAnsi="Arial" w:cs="Arial"/>
          <w:lang w:val="en-CA"/>
        </w:rPr>
        <w:t xml:space="preserve"> </w:t>
      </w:r>
      <w:r w:rsidR="00AC6B70" w:rsidRPr="00CB6A23">
        <w:rPr>
          <w:rFonts w:ascii="Arial" w:hAnsi="Arial" w:cs="Arial"/>
          <w:lang w:val="en-CA"/>
        </w:rPr>
        <w:t xml:space="preserve">activities, </w:t>
      </w:r>
      <w:r w:rsidR="001F4B1B" w:rsidRPr="00CB6A23">
        <w:rPr>
          <w:rFonts w:ascii="Arial" w:hAnsi="Arial" w:cs="Arial"/>
          <w:lang w:val="en-CA"/>
        </w:rPr>
        <w:t>market,</w:t>
      </w:r>
      <w:r w:rsidR="00AC6B70" w:rsidRPr="00CB6A23">
        <w:rPr>
          <w:rFonts w:ascii="Arial" w:hAnsi="Arial" w:cs="Arial"/>
          <w:lang w:val="en-CA"/>
        </w:rPr>
        <w:t xml:space="preserve"> and </w:t>
      </w:r>
      <w:r w:rsidR="00852C21" w:rsidRPr="00CB6A23">
        <w:rPr>
          <w:rFonts w:ascii="Arial" w:hAnsi="Arial" w:cs="Arial"/>
          <w:lang w:val="en-CA"/>
        </w:rPr>
        <w:t>commerce</w:t>
      </w:r>
      <w:r w:rsidR="00B5656D" w:rsidRPr="00CB6A23">
        <w:rPr>
          <w:rFonts w:ascii="Arial" w:hAnsi="Arial" w:cs="Arial"/>
          <w:lang w:val="en-CA"/>
        </w:rPr>
        <w:t xml:space="preserve">. Vancouver </w:t>
      </w:r>
      <w:r w:rsidR="00853435" w:rsidRPr="00CB6A23">
        <w:rPr>
          <w:rFonts w:ascii="Arial" w:hAnsi="Arial" w:cs="Arial"/>
          <w:lang w:val="en-CA"/>
        </w:rPr>
        <w:t>and its surrounding areas w</w:t>
      </w:r>
      <w:r w:rsidR="00AC6B70" w:rsidRPr="00CB6A23">
        <w:rPr>
          <w:rFonts w:ascii="Arial" w:hAnsi="Arial" w:cs="Arial"/>
          <w:lang w:val="en-CA"/>
        </w:rPr>
        <w:t>ere</w:t>
      </w:r>
      <w:r w:rsidR="00853435" w:rsidRPr="00CB6A23">
        <w:rPr>
          <w:rFonts w:ascii="Arial" w:hAnsi="Arial" w:cs="Arial"/>
          <w:lang w:val="en-CA"/>
        </w:rPr>
        <w:t xml:space="preserve"> traditional territory of indigenous peoples </w:t>
      </w:r>
      <w:r w:rsidR="00AC6B70" w:rsidRPr="00CB6A23">
        <w:rPr>
          <w:rFonts w:ascii="Arial" w:hAnsi="Arial" w:cs="Arial"/>
          <w:lang w:val="en-CA"/>
        </w:rPr>
        <w:t xml:space="preserve">which settled in the area </w:t>
      </w:r>
      <w:r w:rsidR="00853435" w:rsidRPr="00CB6A23">
        <w:rPr>
          <w:rFonts w:ascii="Arial" w:hAnsi="Arial" w:cs="Arial"/>
          <w:lang w:val="en-CA"/>
        </w:rPr>
        <w:t xml:space="preserve">for more than </w:t>
      </w:r>
      <w:r w:rsidR="000C35E5" w:rsidRPr="00CB6A23">
        <w:rPr>
          <w:rFonts w:ascii="Arial" w:hAnsi="Arial" w:cs="Arial"/>
          <w:lang w:val="en-CA"/>
        </w:rPr>
        <w:t xml:space="preserve">8,000 years ago. </w:t>
      </w:r>
      <w:r w:rsidR="001A0AA2" w:rsidRPr="00CB6A23">
        <w:rPr>
          <w:rFonts w:ascii="Arial" w:hAnsi="Arial" w:cs="Arial"/>
          <w:lang w:val="en-CA"/>
        </w:rPr>
        <w:t>Musqueam</w:t>
      </w:r>
      <w:r w:rsidR="00711702" w:rsidRPr="00CB6A23">
        <w:rPr>
          <w:rFonts w:ascii="Arial" w:hAnsi="Arial" w:cs="Arial"/>
          <w:lang w:val="en-CA"/>
        </w:rPr>
        <w:t xml:space="preserve"> </w:t>
      </w:r>
      <w:r w:rsidR="00ED72A3" w:rsidRPr="00ED72A3">
        <w:rPr>
          <w:rFonts w:ascii="Arial" w:hAnsi="Arial" w:cs="Arial"/>
          <w:lang w:val="en-CA"/>
        </w:rPr>
        <w:t xml:space="preserve">indigenous </w:t>
      </w:r>
      <w:r w:rsidR="00711702" w:rsidRPr="00CB6A23">
        <w:rPr>
          <w:rFonts w:ascii="Arial" w:hAnsi="Arial" w:cs="Arial"/>
          <w:lang w:val="en-CA"/>
        </w:rPr>
        <w:t>peoples are settled here for many centuries ago</w:t>
      </w:r>
      <w:r w:rsidR="00ED72A3">
        <w:rPr>
          <w:rFonts w:ascii="Arial" w:hAnsi="Arial" w:cs="Arial"/>
          <w:lang w:val="en-CA"/>
        </w:rPr>
        <w:t>.</w:t>
      </w:r>
      <w:sdt>
        <w:sdtPr>
          <w:rPr>
            <w:rFonts w:ascii="Arial" w:hAnsi="Arial" w:cs="Arial"/>
            <w:lang w:val="en-CA"/>
          </w:rPr>
          <w:id w:val="1319686534"/>
          <w:citation/>
        </w:sdtPr>
        <w:sdtEndPr/>
        <w:sdtContent>
          <w:r w:rsidR="00ED72A3">
            <w:rPr>
              <w:rFonts w:ascii="Arial" w:hAnsi="Arial" w:cs="Arial"/>
              <w:lang w:val="en-CA"/>
            </w:rPr>
            <w:fldChar w:fldCharType="begin"/>
          </w:r>
          <w:r w:rsidR="00ED72A3">
            <w:rPr>
              <w:rFonts w:ascii="Arial" w:hAnsi="Arial" w:cs="Arial"/>
              <w:lang w:val="en-CA"/>
            </w:rPr>
            <w:instrText xml:space="preserve"> CITATION Sus16 \l 4105 </w:instrText>
          </w:r>
          <w:r w:rsidR="00ED72A3">
            <w:rPr>
              <w:rFonts w:ascii="Arial" w:hAnsi="Arial" w:cs="Arial"/>
              <w:lang w:val="en-CA"/>
            </w:rPr>
            <w:fldChar w:fldCharType="separate"/>
          </w:r>
          <w:r w:rsidR="00ED72A3">
            <w:rPr>
              <w:rFonts w:ascii="Arial" w:hAnsi="Arial" w:cs="Arial"/>
              <w:noProof/>
              <w:lang w:val="en-CA"/>
            </w:rPr>
            <w:t xml:space="preserve"> </w:t>
          </w:r>
          <w:r w:rsidR="00ED72A3" w:rsidRPr="00ED72A3">
            <w:rPr>
              <w:rFonts w:ascii="Arial" w:hAnsi="Arial" w:cs="Arial"/>
              <w:noProof/>
              <w:lang w:val="en-CA"/>
            </w:rPr>
            <w:t>(Roy S. , 2016)</w:t>
          </w:r>
          <w:r w:rsidR="00ED72A3">
            <w:rPr>
              <w:rFonts w:ascii="Arial" w:hAnsi="Arial" w:cs="Arial"/>
              <w:lang w:val="en-CA"/>
            </w:rPr>
            <w:fldChar w:fldCharType="end"/>
          </w:r>
        </w:sdtContent>
      </w:sdt>
    </w:p>
    <w:p w14:paraId="14D50F0F" w14:textId="77777777" w:rsidR="00AD701C" w:rsidRPr="00CB6A23" w:rsidRDefault="00AD701C" w:rsidP="00441FAB">
      <w:pPr>
        <w:pStyle w:val="Default"/>
        <w:spacing w:line="276" w:lineRule="auto"/>
        <w:jc w:val="both"/>
        <w:rPr>
          <w:rFonts w:ascii="Arial" w:hAnsi="Arial" w:cs="Arial"/>
          <w:lang w:val="en-CA"/>
        </w:rPr>
      </w:pPr>
    </w:p>
    <w:p w14:paraId="09E5BB4D" w14:textId="7CE1A545" w:rsidR="00CA57E5" w:rsidRDefault="00DA6AF1" w:rsidP="00441FAB">
      <w:pPr>
        <w:pStyle w:val="Default"/>
        <w:spacing w:line="276" w:lineRule="auto"/>
        <w:jc w:val="both"/>
        <w:rPr>
          <w:rFonts w:ascii="Arial" w:hAnsi="Arial" w:cs="Arial"/>
        </w:rPr>
      </w:pPr>
      <w:r w:rsidRPr="00CB6A23">
        <w:rPr>
          <w:rFonts w:ascii="Arial" w:hAnsi="Arial" w:cs="Arial"/>
          <w:lang w:val="en-CA"/>
        </w:rPr>
        <w:t>Captain George Vancouver and his crew were the earliest peoples from Europe w</w:t>
      </w:r>
      <w:r w:rsidR="00461CBE">
        <w:rPr>
          <w:rFonts w:ascii="Arial" w:hAnsi="Arial" w:cs="Arial"/>
          <w:lang w:val="en-CA"/>
        </w:rPr>
        <w:t>ho</w:t>
      </w:r>
      <w:r w:rsidRPr="00CB6A23">
        <w:rPr>
          <w:rFonts w:ascii="Arial" w:hAnsi="Arial" w:cs="Arial"/>
          <w:lang w:val="en-CA"/>
        </w:rPr>
        <w:t xml:space="preserve"> visit</w:t>
      </w:r>
      <w:r w:rsidR="00461CBE">
        <w:rPr>
          <w:rFonts w:ascii="Arial" w:hAnsi="Arial" w:cs="Arial"/>
          <w:lang w:val="en-CA"/>
        </w:rPr>
        <w:t>ed the area</w:t>
      </w:r>
      <w:r w:rsidRPr="00CB6A23">
        <w:rPr>
          <w:rFonts w:ascii="Arial" w:hAnsi="Arial" w:cs="Arial"/>
          <w:lang w:val="en-CA"/>
        </w:rPr>
        <w:t xml:space="preserve"> and </w:t>
      </w:r>
      <w:r w:rsidR="00461CBE">
        <w:rPr>
          <w:rFonts w:ascii="Arial" w:hAnsi="Arial" w:cs="Arial"/>
          <w:lang w:val="en-CA"/>
        </w:rPr>
        <w:t xml:space="preserve">subsequently </w:t>
      </w:r>
      <w:r w:rsidRPr="00CB6A23">
        <w:rPr>
          <w:rFonts w:ascii="Arial" w:hAnsi="Arial" w:cs="Arial"/>
          <w:lang w:val="en-CA"/>
        </w:rPr>
        <w:t>settle</w:t>
      </w:r>
      <w:r w:rsidR="00461CBE">
        <w:rPr>
          <w:rFonts w:ascii="Arial" w:hAnsi="Arial" w:cs="Arial"/>
          <w:lang w:val="en-CA"/>
        </w:rPr>
        <w:t>d</w:t>
      </w:r>
      <w:r w:rsidRPr="00CB6A23">
        <w:rPr>
          <w:rFonts w:ascii="Arial" w:hAnsi="Arial" w:cs="Arial"/>
          <w:lang w:val="en-CA"/>
        </w:rPr>
        <w:t xml:space="preserve"> here in around 1792.</w:t>
      </w:r>
      <w:r w:rsidRPr="00CB6A23">
        <w:rPr>
          <w:rFonts w:ascii="Arial" w:hAnsi="Arial" w:cs="Arial"/>
        </w:rPr>
        <w:t xml:space="preserve"> </w:t>
      </w:r>
      <w:sdt>
        <w:sdtPr>
          <w:rPr>
            <w:rFonts w:ascii="Arial" w:hAnsi="Arial" w:cs="Arial"/>
          </w:rPr>
          <w:id w:val="-1612198074"/>
          <w:citation/>
        </w:sdtPr>
        <w:sdtEndPr/>
        <w:sdtContent>
          <w:r w:rsidR="00CA57E5">
            <w:rPr>
              <w:rFonts w:ascii="Arial" w:hAnsi="Arial" w:cs="Arial"/>
            </w:rPr>
            <w:fldChar w:fldCharType="begin"/>
          </w:r>
          <w:r w:rsidR="00CA57E5">
            <w:rPr>
              <w:rFonts w:ascii="Arial" w:hAnsi="Arial" w:cs="Arial"/>
            </w:rPr>
            <w:instrText xml:space="preserve"> CITATION THE22 \l 1033 </w:instrText>
          </w:r>
          <w:r w:rsidR="00CA57E5">
            <w:rPr>
              <w:rFonts w:ascii="Arial" w:hAnsi="Arial" w:cs="Arial"/>
            </w:rPr>
            <w:fldChar w:fldCharType="separate"/>
          </w:r>
          <w:r w:rsidR="00CA57E5" w:rsidRPr="00CA57E5">
            <w:rPr>
              <w:rFonts w:ascii="Arial" w:hAnsi="Arial" w:cs="Arial"/>
              <w:noProof/>
            </w:rPr>
            <w:t>(ROY, 2022)</w:t>
          </w:r>
          <w:r w:rsidR="00CA57E5">
            <w:rPr>
              <w:rFonts w:ascii="Arial" w:hAnsi="Arial" w:cs="Arial"/>
            </w:rPr>
            <w:fldChar w:fldCharType="end"/>
          </w:r>
        </w:sdtContent>
      </w:sdt>
    </w:p>
    <w:p w14:paraId="647C9F54" w14:textId="4A3243F2" w:rsidR="00DA6AF1" w:rsidRPr="00CB6A23" w:rsidRDefault="00DA6AF1" w:rsidP="00441FAB">
      <w:pPr>
        <w:pStyle w:val="Default"/>
        <w:spacing w:line="276" w:lineRule="auto"/>
        <w:jc w:val="both"/>
        <w:rPr>
          <w:rFonts w:ascii="Arial" w:hAnsi="Arial" w:cs="Arial"/>
          <w:lang w:val="en-CA"/>
        </w:rPr>
      </w:pPr>
    </w:p>
    <w:p w14:paraId="05658145" w14:textId="75CC066D" w:rsidR="00DA6AF1" w:rsidRPr="00CB6A23" w:rsidRDefault="00DA6AF1" w:rsidP="00441FAB">
      <w:pPr>
        <w:pStyle w:val="Default"/>
        <w:spacing w:line="276" w:lineRule="auto"/>
        <w:jc w:val="both"/>
        <w:rPr>
          <w:rFonts w:ascii="Arial" w:hAnsi="Arial" w:cs="Arial"/>
          <w:lang w:val="en-CA"/>
        </w:rPr>
      </w:pPr>
      <w:r w:rsidRPr="00CB6A23">
        <w:rPr>
          <w:rFonts w:ascii="Arial" w:hAnsi="Arial" w:cs="Arial"/>
          <w:lang w:val="en-CA"/>
        </w:rPr>
        <w:t xml:space="preserve">First permanent </w:t>
      </w:r>
      <w:r w:rsidR="009D281B" w:rsidRPr="00CB6A23">
        <w:rPr>
          <w:rFonts w:ascii="Arial" w:hAnsi="Arial" w:cs="Arial"/>
          <w:lang w:val="en-CA"/>
        </w:rPr>
        <w:t xml:space="preserve">settlement was established in 1827 in Fort Langley, which is on the </w:t>
      </w:r>
      <w:r w:rsidR="009E3E07" w:rsidRPr="00CB6A23">
        <w:rPr>
          <w:rFonts w:ascii="Arial" w:hAnsi="Arial" w:cs="Arial"/>
          <w:lang w:val="en-CA"/>
        </w:rPr>
        <w:t>Fraser River</w:t>
      </w:r>
      <w:r w:rsidR="009D281B" w:rsidRPr="00CB6A23">
        <w:rPr>
          <w:rFonts w:ascii="Arial" w:hAnsi="Arial" w:cs="Arial"/>
          <w:lang w:val="en-CA"/>
        </w:rPr>
        <w:t xml:space="preserve"> and </w:t>
      </w:r>
      <w:r w:rsidR="009E3E07" w:rsidRPr="00CB6A23">
        <w:rPr>
          <w:rFonts w:ascii="Arial" w:hAnsi="Arial" w:cs="Arial"/>
          <w:lang w:val="en-CA"/>
        </w:rPr>
        <w:t>close by</w:t>
      </w:r>
      <w:r w:rsidR="009D281B" w:rsidRPr="00CB6A23">
        <w:rPr>
          <w:rFonts w:ascii="Arial" w:hAnsi="Arial" w:cs="Arial"/>
          <w:lang w:val="en-CA"/>
        </w:rPr>
        <w:t xml:space="preserve"> to Vancouver. Initial trade were fur, </w:t>
      </w:r>
      <w:r w:rsidR="009E3E07" w:rsidRPr="00CB6A23">
        <w:rPr>
          <w:rFonts w:ascii="Arial" w:hAnsi="Arial" w:cs="Arial"/>
          <w:lang w:val="en-CA"/>
        </w:rPr>
        <w:t>fish,</w:t>
      </w:r>
      <w:r w:rsidR="009D281B" w:rsidRPr="00CB6A23">
        <w:rPr>
          <w:rFonts w:ascii="Arial" w:hAnsi="Arial" w:cs="Arial"/>
          <w:lang w:val="en-CA"/>
        </w:rPr>
        <w:t xml:space="preserve"> and food </w:t>
      </w:r>
      <w:r w:rsidR="009E3E07" w:rsidRPr="00CB6A23">
        <w:rPr>
          <w:rFonts w:ascii="Arial" w:hAnsi="Arial" w:cs="Arial"/>
          <w:lang w:val="en-CA"/>
        </w:rPr>
        <w:t>within</w:t>
      </w:r>
      <w:r w:rsidR="009D281B" w:rsidRPr="00CB6A23">
        <w:rPr>
          <w:rFonts w:ascii="Arial" w:hAnsi="Arial" w:cs="Arial"/>
          <w:lang w:val="en-CA"/>
        </w:rPr>
        <w:t xml:space="preserve"> local communities.</w:t>
      </w:r>
    </w:p>
    <w:p w14:paraId="72E63046" w14:textId="03D6E984" w:rsidR="009E3E07" w:rsidRPr="00CB6A23" w:rsidRDefault="009E3E07" w:rsidP="00441FAB">
      <w:pPr>
        <w:pStyle w:val="Default"/>
        <w:spacing w:line="276" w:lineRule="auto"/>
        <w:jc w:val="both"/>
        <w:rPr>
          <w:rFonts w:ascii="Arial" w:hAnsi="Arial" w:cs="Arial"/>
          <w:lang w:val="en-CA"/>
        </w:rPr>
      </w:pPr>
    </w:p>
    <w:p w14:paraId="5E0C1DC8" w14:textId="5FE015D6" w:rsidR="009D281B" w:rsidRPr="00CB6A23" w:rsidRDefault="009D281B" w:rsidP="00441FAB">
      <w:pPr>
        <w:pStyle w:val="Default"/>
        <w:spacing w:line="276" w:lineRule="auto"/>
        <w:jc w:val="both"/>
        <w:rPr>
          <w:rFonts w:ascii="Arial" w:hAnsi="Arial" w:cs="Arial"/>
          <w:lang w:val="en-CA"/>
        </w:rPr>
      </w:pPr>
      <w:r w:rsidRPr="00CB6A23">
        <w:rPr>
          <w:rFonts w:ascii="Arial" w:hAnsi="Arial" w:cs="Arial"/>
          <w:lang w:val="en-CA"/>
        </w:rPr>
        <w:t xml:space="preserve">Vancouver area was linked with rest of Canada through the rail network in 1887. </w:t>
      </w:r>
      <w:r w:rsidR="00447423" w:rsidRPr="00CB6A23">
        <w:rPr>
          <w:rFonts w:ascii="Arial" w:hAnsi="Arial" w:cs="Arial"/>
          <w:lang w:val="en-CA"/>
        </w:rPr>
        <w:t xml:space="preserve">Transportation of goods </w:t>
      </w:r>
      <w:r w:rsidR="005C5B2D" w:rsidRPr="00CB6A23">
        <w:rPr>
          <w:rFonts w:ascii="Arial" w:hAnsi="Arial" w:cs="Arial"/>
          <w:lang w:val="en-CA"/>
        </w:rPr>
        <w:t>expanded,</w:t>
      </w:r>
      <w:r w:rsidR="00447423" w:rsidRPr="00CB6A23">
        <w:rPr>
          <w:rFonts w:ascii="Arial" w:hAnsi="Arial" w:cs="Arial"/>
          <w:lang w:val="en-CA"/>
        </w:rPr>
        <w:t xml:space="preserve"> and trade </w:t>
      </w:r>
      <w:r w:rsidR="005C5B2D" w:rsidRPr="00CB6A23">
        <w:rPr>
          <w:rFonts w:ascii="Arial" w:hAnsi="Arial" w:cs="Arial"/>
          <w:lang w:val="en-CA"/>
        </w:rPr>
        <w:t>flourished</w:t>
      </w:r>
      <w:r w:rsidR="00447423" w:rsidRPr="00CB6A23">
        <w:rPr>
          <w:rFonts w:ascii="Arial" w:hAnsi="Arial" w:cs="Arial"/>
          <w:lang w:val="en-CA"/>
        </w:rPr>
        <w:t xml:space="preserve"> by exporting the fish, </w:t>
      </w:r>
      <w:r w:rsidR="00443BEC" w:rsidRPr="00CB6A23">
        <w:rPr>
          <w:rFonts w:ascii="Arial" w:hAnsi="Arial" w:cs="Arial"/>
          <w:lang w:val="en-CA"/>
        </w:rPr>
        <w:t>lumber,</w:t>
      </w:r>
      <w:r w:rsidR="00447423" w:rsidRPr="00CB6A23">
        <w:rPr>
          <w:rFonts w:ascii="Arial" w:hAnsi="Arial" w:cs="Arial"/>
          <w:lang w:val="en-CA"/>
        </w:rPr>
        <w:t xml:space="preserve"> and minerals to other areas in Canada</w:t>
      </w:r>
      <w:r w:rsidR="00461CBE">
        <w:rPr>
          <w:rFonts w:ascii="Arial" w:hAnsi="Arial" w:cs="Arial"/>
          <w:lang w:val="en-CA"/>
        </w:rPr>
        <w:t>, States</w:t>
      </w:r>
      <w:r w:rsidR="00447423" w:rsidRPr="00CB6A23">
        <w:rPr>
          <w:rFonts w:ascii="Arial" w:hAnsi="Arial" w:cs="Arial"/>
          <w:lang w:val="en-CA"/>
        </w:rPr>
        <w:t xml:space="preserve"> and Europe.</w:t>
      </w:r>
    </w:p>
    <w:p w14:paraId="2AF7B5C8" w14:textId="77777777" w:rsidR="00447423" w:rsidRPr="00CB6A23" w:rsidRDefault="00447423" w:rsidP="00441FAB">
      <w:pPr>
        <w:pStyle w:val="Default"/>
        <w:spacing w:line="276" w:lineRule="auto"/>
        <w:jc w:val="both"/>
        <w:rPr>
          <w:rFonts w:ascii="Arial" w:hAnsi="Arial" w:cs="Arial"/>
          <w:lang w:val="en-CA"/>
        </w:rPr>
      </w:pPr>
    </w:p>
    <w:p w14:paraId="7E778E2A" w14:textId="319B8DD8" w:rsidR="00917253" w:rsidRPr="00CB6A23" w:rsidRDefault="00917253" w:rsidP="00441FAB">
      <w:pPr>
        <w:pStyle w:val="Default"/>
        <w:spacing w:line="276" w:lineRule="auto"/>
        <w:jc w:val="both"/>
        <w:rPr>
          <w:rFonts w:ascii="Arial" w:hAnsi="Arial" w:cs="Arial"/>
          <w:lang w:val="en-CA"/>
        </w:rPr>
      </w:pPr>
      <w:r w:rsidRPr="00CB6A23">
        <w:rPr>
          <w:rFonts w:ascii="Arial" w:hAnsi="Arial" w:cs="Arial"/>
          <w:lang w:val="en-CA"/>
        </w:rPr>
        <w:t>During the gold rush era, Vancouver was one of leading trade and commercial centre as well as movement and transportation of goods to the northern part of Canada.</w:t>
      </w:r>
    </w:p>
    <w:p w14:paraId="2312A991" w14:textId="5189AB82" w:rsidR="001B0CE4" w:rsidRPr="00CB6A23" w:rsidRDefault="001B0CE4" w:rsidP="00441FAB">
      <w:pPr>
        <w:pStyle w:val="Default"/>
        <w:spacing w:line="276" w:lineRule="auto"/>
        <w:jc w:val="both"/>
        <w:rPr>
          <w:rFonts w:ascii="Arial" w:hAnsi="Arial" w:cs="Arial"/>
          <w:lang w:val="en-CA"/>
        </w:rPr>
      </w:pPr>
    </w:p>
    <w:p w14:paraId="29857916" w14:textId="78948035" w:rsidR="00917253" w:rsidRPr="00CB6A23" w:rsidRDefault="00917253" w:rsidP="00441FAB">
      <w:pPr>
        <w:pStyle w:val="Default"/>
        <w:spacing w:line="276" w:lineRule="auto"/>
        <w:jc w:val="both"/>
        <w:rPr>
          <w:rFonts w:ascii="Arial" w:hAnsi="Arial" w:cs="Arial"/>
          <w:lang w:val="en-CA"/>
        </w:rPr>
      </w:pPr>
      <w:r w:rsidRPr="00CB6A23">
        <w:rPr>
          <w:rFonts w:ascii="Arial" w:hAnsi="Arial" w:cs="Arial"/>
          <w:lang w:val="en-CA"/>
        </w:rPr>
        <w:t xml:space="preserve">Vancouver economic and industrial activities continued to boom in the fish, </w:t>
      </w:r>
      <w:r w:rsidR="000D1D4F" w:rsidRPr="00CB6A23">
        <w:rPr>
          <w:rFonts w:ascii="Arial" w:hAnsi="Arial" w:cs="Arial"/>
          <w:lang w:val="en-CA"/>
        </w:rPr>
        <w:t>minerals,</w:t>
      </w:r>
      <w:r w:rsidRPr="00CB6A23">
        <w:rPr>
          <w:rFonts w:ascii="Arial" w:hAnsi="Arial" w:cs="Arial"/>
          <w:lang w:val="en-CA"/>
        </w:rPr>
        <w:t xml:space="preserve"> and lumber industries</w:t>
      </w:r>
      <w:r w:rsidR="00C95C34" w:rsidRPr="00CB6A23">
        <w:rPr>
          <w:rFonts w:ascii="Arial" w:hAnsi="Arial" w:cs="Arial"/>
          <w:lang w:val="en-CA"/>
        </w:rPr>
        <w:t xml:space="preserve">. There were many </w:t>
      </w:r>
      <w:r w:rsidR="00461CBE">
        <w:rPr>
          <w:rFonts w:ascii="Arial" w:hAnsi="Arial" w:cs="Arial"/>
          <w:lang w:val="en-CA"/>
        </w:rPr>
        <w:t xml:space="preserve">processing </w:t>
      </w:r>
      <w:r w:rsidR="00C95C34" w:rsidRPr="00CB6A23">
        <w:rPr>
          <w:rFonts w:ascii="Arial" w:hAnsi="Arial" w:cs="Arial"/>
          <w:lang w:val="en-CA"/>
        </w:rPr>
        <w:t>plants all over the coast which were connected by the marine as well as rail links.</w:t>
      </w:r>
      <w:sdt>
        <w:sdtPr>
          <w:rPr>
            <w:rFonts w:ascii="Arial" w:hAnsi="Arial" w:cs="Arial"/>
            <w:lang w:val="en-CA"/>
          </w:rPr>
          <w:id w:val="556978264"/>
          <w:citation/>
        </w:sdtPr>
        <w:sdtEndPr/>
        <w:sdtContent>
          <w:r w:rsidR="000D1D4F" w:rsidRPr="00CB6A23">
            <w:rPr>
              <w:rFonts w:ascii="Arial" w:hAnsi="Arial" w:cs="Arial"/>
              <w:lang w:val="en-CA"/>
            </w:rPr>
            <w:fldChar w:fldCharType="begin"/>
          </w:r>
          <w:r w:rsidR="000D1D4F" w:rsidRPr="00CB6A23">
            <w:rPr>
              <w:rFonts w:ascii="Arial" w:hAnsi="Arial" w:cs="Arial"/>
              <w:lang w:val="en-CA"/>
            </w:rPr>
            <w:instrText xml:space="preserve"> CITATION Cha82 \l 4105 </w:instrText>
          </w:r>
          <w:r w:rsidR="000D1D4F" w:rsidRPr="00CB6A23">
            <w:rPr>
              <w:rFonts w:ascii="Arial" w:hAnsi="Arial" w:cs="Arial"/>
              <w:lang w:val="en-CA"/>
            </w:rPr>
            <w:fldChar w:fldCharType="separate"/>
          </w:r>
          <w:r w:rsidR="000D1D4F" w:rsidRPr="00CB6A23">
            <w:rPr>
              <w:rFonts w:ascii="Arial" w:hAnsi="Arial" w:cs="Arial"/>
              <w:noProof/>
              <w:lang w:val="en-CA"/>
            </w:rPr>
            <w:t xml:space="preserve"> (Forward, 1982)</w:t>
          </w:r>
          <w:r w:rsidR="000D1D4F" w:rsidRPr="00CB6A23">
            <w:rPr>
              <w:rFonts w:ascii="Arial" w:hAnsi="Arial" w:cs="Arial"/>
              <w:lang w:val="en-CA"/>
            </w:rPr>
            <w:fldChar w:fldCharType="end"/>
          </w:r>
        </w:sdtContent>
      </w:sdt>
    </w:p>
    <w:p w14:paraId="01064BCD" w14:textId="6996B1D7" w:rsidR="00C95C34" w:rsidRPr="00CB6A23" w:rsidRDefault="00C95C34" w:rsidP="00441FAB">
      <w:pPr>
        <w:pStyle w:val="Default"/>
        <w:spacing w:line="276" w:lineRule="auto"/>
        <w:jc w:val="both"/>
        <w:rPr>
          <w:rFonts w:ascii="Arial" w:hAnsi="Arial" w:cs="Arial"/>
          <w:lang w:val="en-CA"/>
        </w:rPr>
      </w:pPr>
    </w:p>
    <w:p w14:paraId="5531720D" w14:textId="7D2E20F1" w:rsidR="00C95C34" w:rsidRPr="00CB6A23" w:rsidRDefault="00C95C34" w:rsidP="00441FAB">
      <w:pPr>
        <w:pStyle w:val="Default"/>
        <w:spacing w:line="276" w:lineRule="auto"/>
        <w:jc w:val="both"/>
        <w:rPr>
          <w:rFonts w:ascii="Arial" w:hAnsi="Arial" w:cs="Arial"/>
          <w:lang w:val="en-CA"/>
        </w:rPr>
      </w:pPr>
      <w:r w:rsidRPr="00CB6A23">
        <w:rPr>
          <w:rFonts w:ascii="Arial" w:hAnsi="Arial" w:cs="Arial"/>
          <w:lang w:val="en-CA"/>
        </w:rPr>
        <w:t xml:space="preserve">Vancouver played an important role during both </w:t>
      </w:r>
      <w:r w:rsidR="00461CBE">
        <w:rPr>
          <w:rFonts w:ascii="Arial" w:hAnsi="Arial" w:cs="Arial"/>
          <w:lang w:val="en-CA"/>
        </w:rPr>
        <w:t>W</w:t>
      </w:r>
      <w:r w:rsidRPr="00CB6A23">
        <w:rPr>
          <w:rFonts w:ascii="Arial" w:hAnsi="Arial" w:cs="Arial"/>
          <w:lang w:val="en-CA"/>
        </w:rPr>
        <w:t xml:space="preserve">orld wars, in particular </w:t>
      </w:r>
      <w:r w:rsidR="00461CBE">
        <w:rPr>
          <w:rFonts w:ascii="Arial" w:hAnsi="Arial" w:cs="Arial"/>
          <w:lang w:val="en-CA"/>
        </w:rPr>
        <w:t>S</w:t>
      </w:r>
      <w:r w:rsidRPr="00CB6A23">
        <w:rPr>
          <w:rFonts w:ascii="Arial" w:hAnsi="Arial" w:cs="Arial"/>
          <w:lang w:val="en-CA"/>
        </w:rPr>
        <w:t xml:space="preserve">econd </w:t>
      </w:r>
      <w:r w:rsidR="00461CBE">
        <w:rPr>
          <w:rFonts w:ascii="Arial" w:hAnsi="Arial" w:cs="Arial"/>
          <w:lang w:val="en-CA"/>
        </w:rPr>
        <w:t>W</w:t>
      </w:r>
      <w:r w:rsidRPr="00CB6A23">
        <w:rPr>
          <w:rFonts w:ascii="Arial" w:hAnsi="Arial" w:cs="Arial"/>
          <w:lang w:val="en-CA"/>
        </w:rPr>
        <w:t xml:space="preserve">orld war, where local ship </w:t>
      </w:r>
      <w:r w:rsidR="008D5DD4" w:rsidRPr="00CB6A23">
        <w:rPr>
          <w:rFonts w:ascii="Arial" w:hAnsi="Arial" w:cs="Arial"/>
          <w:lang w:val="en-CA"/>
        </w:rPr>
        <w:t>building,</w:t>
      </w:r>
      <w:r w:rsidRPr="00CB6A23">
        <w:rPr>
          <w:rFonts w:ascii="Arial" w:hAnsi="Arial" w:cs="Arial"/>
          <w:lang w:val="en-CA"/>
        </w:rPr>
        <w:t xml:space="preserve"> and related industries flourished.</w:t>
      </w:r>
    </w:p>
    <w:p w14:paraId="083DC647" w14:textId="44EC5827" w:rsidR="00C95C34" w:rsidRPr="00CB6A23" w:rsidRDefault="00C95C34" w:rsidP="00441FAB">
      <w:pPr>
        <w:pStyle w:val="Default"/>
        <w:spacing w:line="276" w:lineRule="auto"/>
        <w:jc w:val="both"/>
        <w:rPr>
          <w:rFonts w:ascii="Arial" w:hAnsi="Arial" w:cs="Arial"/>
          <w:lang w:val="en-CA"/>
        </w:rPr>
      </w:pPr>
    </w:p>
    <w:p w14:paraId="39FE9926" w14:textId="62188ABC" w:rsidR="00C95C34" w:rsidRPr="00CB6A23" w:rsidRDefault="005C7CD0" w:rsidP="00441FAB">
      <w:pPr>
        <w:pStyle w:val="Default"/>
        <w:spacing w:line="276" w:lineRule="auto"/>
        <w:jc w:val="both"/>
        <w:rPr>
          <w:rFonts w:ascii="Arial" w:hAnsi="Arial" w:cs="Arial"/>
          <w:lang w:val="en-CA"/>
        </w:rPr>
      </w:pPr>
      <w:r w:rsidRPr="00CB6A23">
        <w:rPr>
          <w:rFonts w:ascii="Arial" w:hAnsi="Arial" w:cs="Arial"/>
          <w:lang w:val="en-CA"/>
        </w:rPr>
        <w:t xml:space="preserve">After the wars, </w:t>
      </w:r>
      <w:r w:rsidR="008D5DD4" w:rsidRPr="00CB6A23">
        <w:rPr>
          <w:rFonts w:ascii="Arial" w:hAnsi="Arial" w:cs="Arial"/>
          <w:lang w:val="en-CA"/>
        </w:rPr>
        <w:t>Ca</w:t>
      </w:r>
      <w:r w:rsidR="00CC27C9" w:rsidRPr="00CB6A23">
        <w:rPr>
          <w:rFonts w:ascii="Arial" w:hAnsi="Arial" w:cs="Arial"/>
          <w:lang w:val="en-CA"/>
        </w:rPr>
        <w:t xml:space="preserve">nada </w:t>
      </w:r>
      <w:r w:rsidRPr="00CB6A23">
        <w:rPr>
          <w:rFonts w:ascii="Arial" w:hAnsi="Arial" w:cs="Arial"/>
          <w:lang w:val="en-CA"/>
        </w:rPr>
        <w:t xml:space="preserve">economic </w:t>
      </w:r>
      <w:r w:rsidR="00CC27C9" w:rsidRPr="00CB6A23">
        <w:rPr>
          <w:rFonts w:ascii="Arial" w:hAnsi="Arial" w:cs="Arial"/>
          <w:lang w:val="en-CA"/>
        </w:rPr>
        <w:t xml:space="preserve">was </w:t>
      </w:r>
      <w:r w:rsidRPr="00CB6A23">
        <w:rPr>
          <w:rFonts w:ascii="Arial" w:hAnsi="Arial" w:cs="Arial"/>
          <w:lang w:val="en-CA"/>
        </w:rPr>
        <w:t>boom</w:t>
      </w:r>
      <w:r w:rsidR="00CC27C9" w:rsidRPr="00CB6A23">
        <w:rPr>
          <w:rFonts w:ascii="Arial" w:hAnsi="Arial" w:cs="Arial"/>
          <w:lang w:val="en-CA"/>
        </w:rPr>
        <w:t>ed and</w:t>
      </w:r>
      <w:r w:rsidRPr="00CB6A23">
        <w:rPr>
          <w:rFonts w:ascii="Arial" w:hAnsi="Arial" w:cs="Arial"/>
          <w:lang w:val="en-CA"/>
        </w:rPr>
        <w:t xml:space="preserve"> greatly imp</w:t>
      </w:r>
      <w:r w:rsidR="00CC27C9" w:rsidRPr="00CB6A23">
        <w:rPr>
          <w:rFonts w:ascii="Arial" w:hAnsi="Arial" w:cs="Arial"/>
          <w:lang w:val="en-CA"/>
        </w:rPr>
        <w:t>roved</w:t>
      </w:r>
      <w:r w:rsidRPr="00CB6A23">
        <w:rPr>
          <w:rFonts w:ascii="Arial" w:hAnsi="Arial" w:cs="Arial"/>
          <w:lang w:val="en-CA"/>
        </w:rPr>
        <w:t xml:space="preserve"> in the expansion of transportation system. Vancouver port</w:t>
      </w:r>
      <w:r w:rsidR="00AB567A">
        <w:rPr>
          <w:rFonts w:ascii="Arial" w:hAnsi="Arial" w:cs="Arial"/>
          <w:lang w:val="en-CA"/>
        </w:rPr>
        <w:t xml:space="preserve"> was further expanded</w:t>
      </w:r>
      <w:r w:rsidRPr="00CB6A23">
        <w:rPr>
          <w:rFonts w:ascii="Arial" w:hAnsi="Arial" w:cs="Arial"/>
          <w:lang w:val="en-CA"/>
        </w:rPr>
        <w:t xml:space="preserve"> to rest of </w:t>
      </w:r>
      <w:r w:rsidR="00AB567A">
        <w:rPr>
          <w:rFonts w:ascii="Arial" w:hAnsi="Arial" w:cs="Arial"/>
          <w:lang w:val="en-CA"/>
        </w:rPr>
        <w:t xml:space="preserve">other </w:t>
      </w:r>
      <w:r w:rsidRPr="00CB6A23">
        <w:rPr>
          <w:rFonts w:ascii="Arial" w:hAnsi="Arial" w:cs="Arial"/>
          <w:lang w:val="en-CA"/>
        </w:rPr>
        <w:t>Canad</w:t>
      </w:r>
      <w:r w:rsidR="00AB567A">
        <w:rPr>
          <w:rFonts w:ascii="Arial" w:hAnsi="Arial" w:cs="Arial"/>
          <w:lang w:val="en-CA"/>
        </w:rPr>
        <w:t>i</w:t>
      </w:r>
      <w:r w:rsidRPr="00CB6A23">
        <w:rPr>
          <w:rFonts w:ascii="Arial" w:hAnsi="Arial" w:cs="Arial"/>
          <w:lang w:val="en-CA"/>
        </w:rPr>
        <w:t>a</w:t>
      </w:r>
      <w:r w:rsidR="00AB567A">
        <w:rPr>
          <w:rFonts w:ascii="Arial" w:hAnsi="Arial" w:cs="Arial"/>
          <w:lang w:val="en-CA"/>
        </w:rPr>
        <w:t>n cities</w:t>
      </w:r>
      <w:r w:rsidRPr="00CB6A23">
        <w:rPr>
          <w:rFonts w:ascii="Arial" w:hAnsi="Arial" w:cs="Arial"/>
          <w:lang w:val="en-CA"/>
        </w:rPr>
        <w:t xml:space="preserve"> through rail as well as road network.</w:t>
      </w:r>
    </w:p>
    <w:p w14:paraId="125AFC53" w14:textId="3B3DAF9D" w:rsidR="000D1D4F" w:rsidRDefault="000D1D4F" w:rsidP="00441FAB">
      <w:pPr>
        <w:pStyle w:val="Default"/>
        <w:spacing w:line="276" w:lineRule="auto"/>
        <w:jc w:val="both"/>
        <w:rPr>
          <w:rFonts w:ascii="Arial" w:hAnsi="Arial" w:cs="Arial"/>
          <w:lang w:val="en-CA"/>
        </w:rPr>
      </w:pPr>
    </w:p>
    <w:p w14:paraId="4886FBD1" w14:textId="7D775C56" w:rsidR="00441FAB" w:rsidRDefault="00441FAB" w:rsidP="00441FAB">
      <w:pPr>
        <w:pStyle w:val="Default"/>
        <w:spacing w:line="276" w:lineRule="auto"/>
        <w:jc w:val="both"/>
        <w:rPr>
          <w:rFonts w:ascii="Arial" w:hAnsi="Arial" w:cs="Arial"/>
          <w:lang w:val="en-CA"/>
        </w:rPr>
      </w:pPr>
    </w:p>
    <w:p w14:paraId="671E4028" w14:textId="0E90348C" w:rsidR="00441FAB" w:rsidRDefault="00441FAB" w:rsidP="00441FAB">
      <w:pPr>
        <w:pStyle w:val="Default"/>
        <w:spacing w:line="276" w:lineRule="auto"/>
        <w:jc w:val="both"/>
        <w:rPr>
          <w:rFonts w:ascii="Arial" w:hAnsi="Arial" w:cs="Arial"/>
          <w:lang w:val="en-CA"/>
        </w:rPr>
      </w:pPr>
    </w:p>
    <w:p w14:paraId="4D3C958E" w14:textId="2842595B" w:rsidR="00441FAB" w:rsidRDefault="00441FAB" w:rsidP="00441FAB">
      <w:pPr>
        <w:pStyle w:val="Default"/>
        <w:spacing w:line="276" w:lineRule="auto"/>
        <w:jc w:val="both"/>
        <w:rPr>
          <w:rFonts w:ascii="Arial" w:hAnsi="Arial" w:cs="Arial"/>
          <w:lang w:val="en-CA"/>
        </w:rPr>
      </w:pPr>
    </w:p>
    <w:p w14:paraId="146AB9B3" w14:textId="5D62BFFF" w:rsidR="00441FAB" w:rsidRDefault="00441FAB" w:rsidP="00441FAB">
      <w:pPr>
        <w:pStyle w:val="Default"/>
        <w:spacing w:line="276" w:lineRule="auto"/>
        <w:jc w:val="both"/>
        <w:rPr>
          <w:rFonts w:ascii="Arial" w:hAnsi="Arial" w:cs="Arial"/>
          <w:lang w:val="en-CA"/>
        </w:rPr>
      </w:pPr>
    </w:p>
    <w:p w14:paraId="306C8DC7" w14:textId="77777777" w:rsidR="00441FAB" w:rsidRPr="00CB6A23" w:rsidRDefault="00441FAB" w:rsidP="00441FAB">
      <w:pPr>
        <w:pStyle w:val="Default"/>
        <w:spacing w:line="276" w:lineRule="auto"/>
        <w:jc w:val="both"/>
        <w:rPr>
          <w:rFonts w:ascii="Arial" w:hAnsi="Arial" w:cs="Arial"/>
          <w:lang w:val="en-CA"/>
        </w:rPr>
      </w:pPr>
    </w:p>
    <w:p w14:paraId="4F3CB1CB" w14:textId="19B00FCD" w:rsidR="005C7CD0" w:rsidRPr="00CB6A23" w:rsidRDefault="005C7CD0" w:rsidP="00441FAB">
      <w:pPr>
        <w:pStyle w:val="Default"/>
        <w:spacing w:line="276" w:lineRule="auto"/>
        <w:jc w:val="both"/>
        <w:rPr>
          <w:rFonts w:ascii="Arial" w:hAnsi="Arial" w:cs="Arial"/>
          <w:lang w:val="en-CA"/>
        </w:rPr>
      </w:pPr>
      <w:r w:rsidRPr="00CB6A23">
        <w:rPr>
          <w:rFonts w:ascii="Arial" w:hAnsi="Arial" w:cs="Arial"/>
          <w:lang w:val="en-CA"/>
        </w:rPr>
        <w:lastRenderedPageBreak/>
        <w:t xml:space="preserve">Today, Vancouver port is one of the busiest </w:t>
      </w:r>
      <w:r w:rsidR="000D1D4F" w:rsidRPr="00CB6A23">
        <w:rPr>
          <w:rFonts w:ascii="Arial" w:hAnsi="Arial" w:cs="Arial"/>
          <w:lang w:val="en-CA"/>
        </w:rPr>
        <w:t>ports</w:t>
      </w:r>
      <w:r w:rsidRPr="00CB6A23">
        <w:rPr>
          <w:rFonts w:ascii="Arial" w:hAnsi="Arial" w:cs="Arial"/>
          <w:lang w:val="en-CA"/>
        </w:rPr>
        <w:t xml:space="preserve"> of Canada and handling all different type of commodities from container ships to bulk cargoes.</w:t>
      </w:r>
      <w:sdt>
        <w:sdtPr>
          <w:rPr>
            <w:rFonts w:ascii="Arial" w:hAnsi="Arial" w:cs="Arial"/>
            <w:lang w:val="en-CA"/>
          </w:rPr>
          <w:id w:val="1094133575"/>
          <w:citation/>
        </w:sdtPr>
        <w:sdtEndPr/>
        <w:sdtContent>
          <w:r w:rsidR="00A3623D" w:rsidRPr="00CB6A23">
            <w:rPr>
              <w:rFonts w:ascii="Arial" w:hAnsi="Arial" w:cs="Arial"/>
              <w:lang w:val="en-CA"/>
            </w:rPr>
            <w:fldChar w:fldCharType="begin"/>
          </w:r>
          <w:r w:rsidR="00A3623D" w:rsidRPr="00CB6A23">
            <w:rPr>
              <w:rFonts w:ascii="Arial" w:hAnsi="Arial" w:cs="Arial"/>
              <w:lang w:val="en-CA"/>
            </w:rPr>
            <w:instrText xml:space="preserve"> CITATION Roy22 \l 4105 </w:instrText>
          </w:r>
          <w:r w:rsidR="00A3623D" w:rsidRPr="00CB6A23">
            <w:rPr>
              <w:rFonts w:ascii="Arial" w:hAnsi="Arial" w:cs="Arial"/>
              <w:lang w:val="en-CA"/>
            </w:rPr>
            <w:fldChar w:fldCharType="separate"/>
          </w:r>
          <w:r w:rsidR="00A3623D" w:rsidRPr="00CB6A23">
            <w:rPr>
              <w:rFonts w:ascii="Arial" w:hAnsi="Arial" w:cs="Arial"/>
              <w:noProof/>
              <w:lang w:val="en-CA"/>
            </w:rPr>
            <w:t xml:space="preserve"> (Roy, 2022)</w:t>
          </w:r>
          <w:r w:rsidR="00A3623D" w:rsidRPr="00CB6A23">
            <w:rPr>
              <w:rFonts w:ascii="Arial" w:hAnsi="Arial" w:cs="Arial"/>
              <w:lang w:val="en-CA"/>
            </w:rPr>
            <w:fldChar w:fldCharType="end"/>
          </w:r>
        </w:sdtContent>
      </w:sdt>
    </w:p>
    <w:p w14:paraId="4956E206" w14:textId="77777777" w:rsidR="00CC27C9" w:rsidRPr="00CB6A23" w:rsidRDefault="00CC27C9" w:rsidP="00441FAB">
      <w:pPr>
        <w:pStyle w:val="Default"/>
        <w:spacing w:line="276" w:lineRule="auto"/>
        <w:rPr>
          <w:rFonts w:ascii="Arial" w:hAnsi="Arial" w:cs="Arial"/>
          <w:lang w:val="en-CA"/>
        </w:rPr>
      </w:pPr>
    </w:p>
    <w:p w14:paraId="3A473096" w14:textId="1B3DFD3E" w:rsidR="007C26E7" w:rsidRPr="00CB6A23" w:rsidRDefault="007C26E7" w:rsidP="00441FAB">
      <w:pPr>
        <w:pStyle w:val="Default"/>
        <w:spacing w:line="276" w:lineRule="auto"/>
        <w:rPr>
          <w:rFonts w:ascii="Arial" w:hAnsi="Arial" w:cs="Arial"/>
        </w:rPr>
      </w:pPr>
    </w:p>
    <w:p w14:paraId="3A46C9B7" w14:textId="756D0E70" w:rsidR="001F4B1B" w:rsidRDefault="00441FAB" w:rsidP="001B0CE4">
      <w:pPr>
        <w:pStyle w:val="Default"/>
        <w:rPr>
          <w:rFonts w:ascii="Arial" w:hAnsi="Arial" w:cs="Arial"/>
          <w:b/>
          <w:bCs/>
          <w:sz w:val="28"/>
          <w:szCs w:val="28"/>
        </w:rPr>
      </w:pPr>
      <w:r>
        <w:rPr>
          <w:noProof/>
        </w:rPr>
        <w:drawing>
          <wp:inline distT="0" distB="0" distL="0" distR="0" wp14:anchorId="73CFD36C" wp14:editId="06EED671">
            <wp:extent cx="5943348" cy="3314700"/>
            <wp:effectExtent l="0" t="0" r="635" b="0"/>
            <wp:docPr id="3" name="Picture 3" descr="Downtown Vancouver and the North 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town Vancouver and the North Sho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9728" cy="3318258"/>
                    </a:xfrm>
                    <a:prstGeom prst="rect">
                      <a:avLst/>
                    </a:prstGeom>
                    <a:noFill/>
                    <a:ln>
                      <a:noFill/>
                    </a:ln>
                  </pic:spPr>
                </pic:pic>
              </a:graphicData>
            </a:graphic>
          </wp:inline>
        </w:drawing>
      </w:r>
    </w:p>
    <w:p w14:paraId="151525A6" w14:textId="77777777" w:rsidR="00E72555" w:rsidRDefault="00E72555" w:rsidP="001B0CE4">
      <w:pPr>
        <w:pStyle w:val="Default"/>
        <w:rPr>
          <w:rFonts w:ascii="Arial" w:hAnsi="Arial" w:cs="Arial"/>
          <w:b/>
          <w:bCs/>
          <w:sz w:val="28"/>
          <w:szCs w:val="28"/>
        </w:rPr>
      </w:pPr>
    </w:p>
    <w:p w14:paraId="75FCBD86" w14:textId="77777777" w:rsidR="00441FAB" w:rsidRPr="004674AE" w:rsidRDefault="00441FAB" w:rsidP="00441FAB">
      <w:pPr>
        <w:pStyle w:val="Default"/>
        <w:jc w:val="center"/>
        <w:rPr>
          <w:rFonts w:ascii="Arial" w:hAnsi="Arial" w:cs="Arial"/>
          <w:sz w:val="20"/>
          <w:szCs w:val="20"/>
          <w:lang w:val="en-CA"/>
        </w:rPr>
      </w:pPr>
      <w:r w:rsidRPr="004674AE">
        <w:rPr>
          <w:rFonts w:ascii="Arial" w:hAnsi="Arial" w:cs="Arial"/>
          <w:sz w:val="20"/>
          <w:szCs w:val="20"/>
          <w:lang w:val="en-CA"/>
        </w:rPr>
        <w:t xml:space="preserve">Source: City of Vancouver, </w:t>
      </w:r>
      <w:hyperlink r:id="rId8" w:history="1">
        <w:r w:rsidRPr="004674AE">
          <w:rPr>
            <w:rStyle w:val="Hyperlink"/>
            <w:rFonts w:ascii="Arial" w:hAnsi="Arial" w:cs="Arial"/>
            <w:sz w:val="20"/>
            <w:szCs w:val="20"/>
            <w:lang w:val="en-CA"/>
          </w:rPr>
          <w:t>https://vancouver.ca/news-calendar/geo.aspx</w:t>
        </w:r>
      </w:hyperlink>
    </w:p>
    <w:p w14:paraId="529F2688" w14:textId="77777777" w:rsidR="00E72555" w:rsidRDefault="00E72555" w:rsidP="001B0CE4">
      <w:pPr>
        <w:pStyle w:val="Default"/>
        <w:rPr>
          <w:rFonts w:ascii="Arial" w:hAnsi="Arial" w:cs="Arial"/>
          <w:b/>
          <w:bCs/>
          <w:sz w:val="28"/>
          <w:szCs w:val="28"/>
        </w:rPr>
      </w:pPr>
    </w:p>
    <w:p w14:paraId="1E3538D1" w14:textId="77777777" w:rsidR="00E72555" w:rsidRDefault="00E72555" w:rsidP="001B0CE4">
      <w:pPr>
        <w:pStyle w:val="Default"/>
        <w:rPr>
          <w:rFonts w:ascii="Arial" w:hAnsi="Arial" w:cs="Arial"/>
          <w:b/>
          <w:bCs/>
          <w:sz w:val="28"/>
          <w:szCs w:val="28"/>
        </w:rPr>
      </w:pPr>
    </w:p>
    <w:p w14:paraId="513D58F2" w14:textId="77777777" w:rsidR="00E72555" w:rsidRDefault="00E72555" w:rsidP="001B0CE4">
      <w:pPr>
        <w:pStyle w:val="Default"/>
        <w:rPr>
          <w:rFonts w:ascii="Arial" w:hAnsi="Arial" w:cs="Arial"/>
          <w:b/>
          <w:bCs/>
          <w:sz w:val="28"/>
          <w:szCs w:val="28"/>
        </w:rPr>
      </w:pPr>
    </w:p>
    <w:p w14:paraId="026E5369" w14:textId="77777777" w:rsidR="00E72555" w:rsidRDefault="00E72555" w:rsidP="001B0CE4">
      <w:pPr>
        <w:pStyle w:val="Default"/>
        <w:rPr>
          <w:rFonts w:ascii="Arial" w:hAnsi="Arial" w:cs="Arial"/>
          <w:b/>
          <w:bCs/>
          <w:sz w:val="28"/>
          <w:szCs w:val="28"/>
        </w:rPr>
      </w:pPr>
    </w:p>
    <w:p w14:paraId="732D0236" w14:textId="77777777" w:rsidR="00E72555" w:rsidRDefault="00E72555" w:rsidP="001B0CE4">
      <w:pPr>
        <w:pStyle w:val="Default"/>
        <w:rPr>
          <w:rFonts w:ascii="Arial" w:hAnsi="Arial" w:cs="Arial"/>
          <w:b/>
          <w:bCs/>
          <w:sz w:val="28"/>
          <w:szCs w:val="28"/>
        </w:rPr>
      </w:pPr>
    </w:p>
    <w:p w14:paraId="3AF34CE5" w14:textId="77777777" w:rsidR="00E72555" w:rsidRDefault="00E72555" w:rsidP="001B0CE4">
      <w:pPr>
        <w:pStyle w:val="Default"/>
        <w:rPr>
          <w:rFonts w:ascii="Arial" w:hAnsi="Arial" w:cs="Arial"/>
          <w:b/>
          <w:bCs/>
          <w:sz w:val="28"/>
          <w:szCs w:val="28"/>
        </w:rPr>
      </w:pPr>
    </w:p>
    <w:p w14:paraId="16EEF881" w14:textId="77777777" w:rsidR="00E72555" w:rsidRDefault="00E72555" w:rsidP="001B0CE4">
      <w:pPr>
        <w:pStyle w:val="Default"/>
        <w:rPr>
          <w:rFonts w:ascii="Arial" w:hAnsi="Arial" w:cs="Arial"/>
          <w:b/>
          <w:bCs/>
          <w:sz w:val="28"/>
          <w:szCs w:val="28"/>
        </w:rPr>
      </w:pPr>
    </w:p>
    <w:p w14:paraId="2FF2C0C4" w14:textId="191CA519" w:rsidR="00E72555" w:rsidRDefault="00E72555" w:rsidP="001B0CE4">
      <w:pPr>
        <w:pStyle w:val="Default"/>
        <w:rPr>
          <w:rFonts w:ascii="Arial" w:hAnsi="Arial" w:cs="Arial"/>
          <w:b/>
          <w:bCs/>
          <w:sz w:val="28"/>
          <w:szCs w:val="28"/>
        </w:rPr>
      </w:pPr>
    </w:p>
    <w:p w14:paraId="7AFF5D5D" w14:textId="77777777" w:rsidR="00E72555" w:rsidRDefault="00E72555" w:rsidP="001B0CE4">
      <w:pPr>
        <w:pStyle w:val="Default"/>
        <w:rPr>
          <w:rFonts w:ascii="Arial" w:hAnsi="Arial" w:cs="Arial"/>
          <w:b/>
          <w:bCs/>
          <w:sz w:val="28"/>
          <w:szCs w:val="28"/>
        </w:rPr>
      </w:pPr>
    </w:p>
    <w:p w14:paraId="0E186D6B" w14:textId="77777777" w:rsidR="00C166C1" w:rsidRDefault="00C166C1" w:rsidP="00E72555">
      <w:pPr>
        <w:pStyle w:val="Default"/>
        <w:jc w:val="both"/>
        <w:rPr>
          <w:rFonts w:ascii="Arial" w:hAnsi="Arial" w:cs="Arial"/>
          <w:b/>
          <w:bCs/>
          <w:sz w:val="28"/>
          <w:szCs w:val="28"/>
        </w:rPr>
      </w:pPr>
    </w:p>
    <w:p w14:paraId="27BC8A9D" w14:textId="77777777" w:rsidR="00C166C1" w:rsidRDefault="00C166C1" w:rsidP="00E72555">
      <w:pPr>
        <w:pStyle w:val="Default"/>
        <w:jc w:val="both"/>
        <w:rPr>
          <w:rFonts w:ascii="Arial" w:hAnsi="Arial" w:cs="Arial"/>
          <w:b/>
          <w:bCs/>
          <w:sz w:val="28"/>
          <w:szCs w:val="28"/>
        </w:rPr>
      </w:pPr>
    </w:p>
    <w:p w14:paraId="37170DFD" w14:textId="77777777" w:rsidR="00C166C1" w:rsidRDefault="00C166C1" w:rsidP="00E72555">
      <w:pPr>
        <w:pStyle w:val="Default"/>
        <w:jc w:val="both"/>
        <w:rPr>
          <w:rFonts w:ascii="Arial" w:hAnsi="Arial" w:cs="Arial"/>
          <w:b/>
          <w:bCs/>
          <w:sz w:val="28"/>
          <w:szCs w:val="28"/>
        </w:rPr>
      </w:pPr>
    </w:p>
    <w:p w14:paraId="7E97BF69" w14:textId="6DB2C427" w:rsidR="00C166C1" w:rsidRDefault="00C166C1" w:rsidP="00E72555">
      <w:pPr>
        <w:pStyle w:val="Default"/>
        <w:jc w:val="both"/>
        <w:rPr>
          <w:rFonts w:ascii="Arial" w:hAnsi="Arial" w:cs="Arial"/>
          <w:b/>
          <w:bCs/>
          <w:sz w:val="28"/>
          <w:szCs w:val="28"/>
        </w:rPr>
      </w:pPr>
    </w:p>
    <w:p w14:paraId="7E1BF5D0" w14:textId="11B23143" w:rsidR="00441FAB" w:rsidRDefault="00441FAB" w:rsidP="00E72555">
      <w:pPr>
        <w:pStyle w:val="Default"/>
        <w:jc w:val="both"/>
        <w:rPr>
          <w:rFonts w:ascii="Arial" w:hAnsi="Arial" w:cs="Arial"/>
          <w:b/>
          <w:bCs/>
          <w:sz w:val="28"/>
          <w:szCs w:val="28"/>
        </w:rPr>
      </w:pPr>
    </w:p>
    <w:p w14:paraId="7C18A530" w14:textId="58861813" w:rsidR="00441FAB" w:rsidRDefault="00441FAB" w:rsidP="00E72555">
      <w:pPr>
        <w:pStyle w:val="Default"/>
        <w:jc w:val="both"/>
        <w:rPr>
          <w:rFonts w:ascii="Arial" w:hAnsi="Arial" w:cs="Arial"/>
          <w:b/>
          <w:bCs/>
          <w:sz w:val="28"/>
          <w:szCs w:val="28"/>
        </w:rPr>
      </w:pPr>
    </w:p>
    <w:p w14:paraId="2B5671A3" w14:textId="77777777" w:rsidR="00441FAB" w:rsidRDefault="00441FAB" w:rsidP="00E72555">
      <w:pPr>
        <w:pStyle w:val="Default"/>
        <w:jc w:val="both"/>
        <w:rPr>
          <w:rFonts w:ascii="Arial" w:hAnsi="Arial" w:cs="Arial"/>
          <w:b/>
          <w:bCs/>
          <w:sz w:val="28"/>
          <w:szCs w:val="28"/>
        </w:rPr>
      </w:pPr>
    </w:p>
    <w:p w14:paraId="248CAFFF" w14:textId="77777777" w:rsidR="00441FAB" w:rsidRDefault="00441FAB" w:rsidP="00E72555">
      <w:pPr>
        <w:pStyle w:val="Default"/>
        <w:jc w:val="both"/>
        <w:rPr>
          <w:rFonts w:ascii="Arial" w:hAnsi="Arial" w:cs="Arial"/>
          <w:b/>
          <w:bCs/>
          <w:sz w:val="28"/>
          <w:szCs w:val="28"/>
        </w:rPr>
      </w:pPr>
    </w:p>
    <w:p w14:paraId="3428F037" w14:textId="2E5240CC" w:rsidR="007C26E7" w:rsidRPr="00C93230" w:rsidRDefault="00EC42F8" w:rsidP="00E72555">
      <w:pPr>
        <w:pStyle w:val="Default"/>
        <w:jc w:val="both"/>
        <w:rPr>
          <w:rFonts w:ascii="Arial" w:hAnsi="Arial" w:cs="Arial"/>
          <w:b/>
          <w:bCs/>
          <w:sz w:val="28"/>
          <w:szCs w:val="28"/>
        </w:rPr>
      </w:pPr>
      <w:r w:rsidRPr="00C93230">
        <w:rPr>
          <w:rFonts w:ascii="Arial" w:hAnsi="Arial" w:cs="Arial"/>
          <w:b/>
          <w:bCs/>
          <w:sz w:val="28"/>
          <w:szCs w:val="28"/>
        </w:rPr>
        <w:t>MAR</w:t>
      </w:r>
      <w:r w:rsidR="00443BEC" w:rsidRPr="00C93230">
        <w:rPr>
          <w:rFonts w:ascii="Arial" w:hAnsi="Arial" w:cs="Arial"/>
          <w:b/>
          <w:bCs/>
          <w:sz w:val="28"/>
          <w:szCs w:val="28"/>
        </w:rPr>
        <w:t>INE</w:t>
      </w:r>
      <w:r w:rsidR="00C93230">
        <w:rPr>
          <w:rFonts w:ascii="Arial" w:hAnsi="Arial" w:cs="Arial"/>
          <w:b/>
          <w:bCs/>
          <w:sz w:val="28"/>
          <w:szCs w:val="28"/>
        </w:rPr>
        <w:t xml:space="preserve"> </w:t>
      </w:r>
      <w:r w:rsidRPr="00C93230">
        <w:rPr>
          <w:rFonts w:ascii="Arial" w:hAnsi="Arial" w:cs="Arial"/>
          <w:b/>
          <w:bCs/>
          <w:sz w:val="28"/>
          <w:szCs w:val="28"/>
        </w:rPr>
        <w:t xml:space="preserve">TRANSPORTATION </w:t>
      </w:r>
      <w:r w:rsidR="00F93F6D" w:rsidRPr="00C93230">
        <w:rPr>
          <w:rFonts w:ascii="Arial" w:hAnsi="Arial" w:cs="Arial"/>
          <w:b/>
          <w:bCs/>
          <w:sz w:val="28"/>
          <w:szCs w:val="28"/>
        </w:rPr>
        <w:t xml:space="preserve">NETWORK AND </w:t>
      </w:r>
      <w:r w:rsidRPr="00C93230">
        <w:rPr>
          <w:rFonts w:ascii="Arial" w:hAnsi="Arial" w:cs="Arial"/>
          <w:b/>
          <w:bCs/>
          <w:sz w:val="28"/>
          <w:szCs w:val="28"/>
        </w:rPr>
        <w:t>SYSTEM IN VANCOUVER</w:t>
      </w:r>
    </w:p>
    <w:p w14:paraId="3C8330BC" w14:textId="0FF16DBF" w:rsidR="00EC42F8" w:rsidRPr="00CB6A23" w:rsidRDefault="00EC42F8" w:rsidP="001B0CE4">
      <w:pPr>
        <w:pStyle w:val="Default"/>
        <w:rPr>
          <w:rFonts w:ascii="Arial" w:hAnsi="Arial" w:cs="Arial"/>
        </w:rPr>
      </w:pPr>
    </w:p>
    <w:p w14:paraId="3C0BFCDF" w14:textId="32D1E880" w:rsidR="00EC42F8" w:rsidRPr="00CB6A23" w:rsidRDefault="00C166C1" w:rsidP="00802013">
      <w:pPr>
        <w:pStyle w:val="Default"/>
        <w:spacing w:line="276" w:lineRule="auto"/>
        <w:jc w:val="both"/>
        <w:rPr>
          <w:rFonts w:ascii="Arial" w:hAnsi="Arial" w:cs="Arial"/>
        </w:rPr>
      </w:pPr>
      <w:r>
        <w:rPr>
          <w:rFonts w:ascii="Arial" w:hAnsi="Arial" w:cs="Arial"/>
        </w:rPr>
        <w:t>During the early stage of port</w:t>
      </w:r>
      <w:r w:rsidR="00F1698F">
        <w:rPr>
          <w:rFonts w:ascii="Arial" w:hAnsi="Arial" w:cs="Arial"/>
        </w:rPr>
        <w:t>s’</w:t>
      </w:r>
      <w:r w:rsidR="00ED371A">
        <w:rPr>
          <w:rFonts w:ascii="Arial" w:hAnsi="Arial" w:cs="Arial"/>
        </w:rPr>
        <w:t xml:space="preserve"> </w:t>
      </w:r>
      <w:r>
        <w:rPr>
          <w:rFonts w:ascii="Arial" w:hAnsi="Arial" w:cs="Arial"/>
        </w:rPr>
        <w:t>developments</w:t>
      </w:r>
      <w:r w:rsidR="00AD6619">
        <w:rPr>
          <w:rFonts w:ascii="Arial" w:hAnsi="Arial" w:cs="Arial"/>
        </w:rPr>
        <w:t xml:space="preserve">, infrastructure, supply chain </w:t>
      </w:r>
      <w:r w:rsidR="00F1698F">
        <w:rPr>
          <w:rFonts w:ascii="Arial" w:hAnsi="Arial" w:cs="Arial"/>
        </w:rPr>
        <w:t>and</w:t>
      </w:r>
      <w:r w:rsidR="00AD6619">
        <w:rPr>
          <w:rFonts w:ascii="Arial" w:hAnsi="Arial" w:cs="Arial"/>
        </w:rPr>
        <w:t xml:space="preserve"> port</w:t>
      </w:r>
      <w:r w:rsidR="00F1698F">
        <w:rPr>
          <w:rFonts w:ascii="Arial" w:hAnsi="Arial" w:cs="Arial"/>
        </w:rPr>
        <w:t xml:space="preserve"> management </w:t>
      </w:r>
      <w:r>
        <w:rPr>
          <w:rFonts w:ascii="Arial" w:hAnsi="Arial" w:cs="Arial"/>
        </w:rPr>
        <w:t>in Canada</w:t>
      </w:r>
      <w:r w:rsidR="00DE2DC5" w:rsidRPr="00CB6A23">
        <w:rPr>
          <w:rFonts w:ascii="Arial" w:hAnsi="Arial" w:cs="Arial"/>
        </w:rPr>
        <w:t xml:space="preserve">, all Canadian ports were </w:t>
      </w:r>
      <w:r w:rsidR="00AD6619">
        <w:rPr>
          <w:rFonts w:ascii="Arial" w:hAnsi="Arial" w:cs="Arial"/>
        </w:rPr>
        <w:t xml:space="preserve">under the jurisdiction of </w:t>
      </w:r>
      <w:r w:rsidR="00DE2DC5" w:rsidRPr="00CB6A23">
        <w:rPr>
          <w:rFonts w:ascii="Arial" w:hAnsi="Arial" w:cs="Arial"/>
        </w:rPr>
        <w:t>National Harbours Board</w:t>
      </w:r>
      <w:sdt>
        <w:sdtPr>
          <w:rPr>
            <w:rFonts w:ascii="Arial" w:hAnsi="Arial" w:cs="Arial"/>
          </w:rPr>
          <w:id w:val="-596095983"/>
          <w:citation/>
        </w:sdtPr>
        <w:sdtEndPr/>
        <w:sdtContent>
          <w:r w:rsidR="00067BF4" w:rsidRPr="00CB6A23">
            <w:rPr>
              <w:rFonts w:ascii="Arial" w:hAnsi="Arial" w:cs="Arial"/>
            </w:rPr>
            <w:fldChar w:fldCharType="begin"/>
          </w:r>
          <w:r w:rsidR="00067BF4" w:rsidRPr="00CB6A23">
            <w:rPr>
              <w:rFonts w:ascii="Arial" w:hAnsi="Arial" w:cs="Arial"/>
              <w:lang w:val="en-CA"/>
            </w:rPr>
            <w:instrText xml:space="preserve"> CITATION STA22 \l 4105 </w:instrText>
          </w:r>
          <w:r w:rsidR="00067BF4" w:rsidRPr="00CB6A23">
            <w:rPr>
              <w:rFonts w:ascii="Arial" w:hAnsi="Arial" w:cs="Arial"/>
            </w:rPr>
            <w:fldChar w:fldCharType="separate"/>
          </w:r>
          <w:r w:rsidR="00067BF4" w:rsidRPr="00CB6A23">
            <w:rPr>
              <w:rFonts w:ascii="Arial" w:hAnsi="Arial" w:cs="Arial"/>
              <w:noProof/>
              <w:lang w:val="en-CA"/>
            </w:rPr>
            <w:t xml:space="preserve"> (STATCAN, 2022)</w:t>
          </w:r>
          <w:r w:rsidR="00067BF4" w:rsidRPr="00CB6A23">
            <w:rPr>
              <w:rFonts w:ascii="Arial" w:hAnsi="Arial" w:cs="Arial"/>
            </w:rPr>
            <w:fldChar w:fldCharType="end"/>
          </w:r>
        </w:sdtContent>
      </w:sdt>
      <w:r w:rsidR="00DE2DC5" w:rsidRPr="00CB6A23">
        <w:rPr>
          <w:rFonts w:ascii="Arial" w:hAnsi="Arial" w:cs="Arial"/>
        </w:rPr>
        <w:t>. Later</w:t>
      </w:r>
      <w:r w:rsidR="00ED371A">
        <w:rPr>
          <w:rFonts w:ascii="Arial" w:hAnsi="Arial" w:cs="Arial"/>
        </w:rPr>
        <w:t>, in 1983</w:t>
      </w:r>
      <w:r w:rsidR="00DE2DC5" w:rsidRPr="00CB6A23">
        <w:rPr>
          <w:rFonts w:ascii="Arial" w:hAnsi="Arial" w:cs="Arial"/>
        </w:rPr>
        <w:t xml:space="preserve"> most of the ports were diversified and transferred to the different port authorities.</w:t>
      </w:r>
    </w:p>
    <w:p w14:paraId="25959F99" w14:textId="78187CA2" w:rsidR="00DE2DC5" w:rsidRPr="00CB6A23" w:rsidRDefault="00DE2DC5" w:rsidP="00802013">
      <w:pPr>
        <w:pStyle w:val="Default"/>
        <w:spacing w:line="276" w:lineRule="auto"/>
        <w:jc w:val="both"/>
        <w:rPr>
          <w:rFonts w:ascii="Arial" w:hAnsi="Arial" w:cs="Arial"/>
        </w:rPr>
      </w:pPr>
    </w:p>
    <w:p w14:paraId="12F6ECA0" w14:textId="151DBE83" w:rsidR="001722ED" w:rsidRPr="00CB6A23" w:rsidRDefault="00DE2DC5" w:rsidP="00802013">
      <w:pPr>
        <w:pStyle w:val="Default"/>
        <w:spacing w:line="276" w:lineRule="auto"/>
        <w:jc w:val="both"/>
        <w:rPr>
          <w:rFonts w:ascii="Arial" w:hAnsi="Arial" w:cs="Arial"/>
        </w:rPr>
      </w:pPr>
      <w:r w:rsidRPr="00CB6A23">
        <w:rPr>
          <w:rFonts w:ascii="Arial" w:hAnsi="Arial" w:cs="Arial"/>
        </w:rPr>
        <w:t xml:space="preserve">Vancouver port is one of </w:t>
      </w:r>
      <w:r w:rsidR="00E1764A" w:rsidRPr="00CB6A23">
        <w:rPr>
          <w:rFonts w:ascii="Arial" w:hAnsi="Arial" w:cs="Arial"/>
        </w:rPr>
        <w:t xml:space="preserve">the major </w:t>
      </w:r>
      <w:r w:rsidR="002A5B8C" w:rsidRPr="00CB6A23">
        <w:rPr>
          <w:rFonts w:ascii="Arial" w:hAnsi="Arial" w:cs="Arial"/>
        </w:rPr>
        <w:t>port</w:t>
      </w:r>
      <w:r w:rsidR="00864628">
        <w:rPr>
          <w:rFonts w:ascii="Arial" w:hAnsi="Arial" w:cs="Arial"/>
        </w:rPr>
        <w:t xml:space="preserve"> of </w:t>
      </w:r>
      <w:r w:rsidR="00E1764A" w:rsidRPr="00CB6A23">
        <w:rPr>
          <w:rFonts w:ascii="Arial" w:hAnsi="Arial" w:cs="Arial"/>
        </w:rPr>
        <w:t xml:space="preserve">Canada and </w:t>
      </w:r>
      <w:r w:rsidR="00864628">
        <w:rPr>
          <w:rFonts w:ascii="Arial" w:hAnsi="Arial" w:cs="Arial"/>
        </w:rPr>
        <w:t>manage</w:t>
      </w:r>
      <w:r w:rsidR="00E1764A" w:rsidRPr="00CB6A23">
        <w:rPr>
          <w:rFonts w:ascii="Arial" w:hAnsi="Arial" w:cs="Arial"/>
        </w:rPr>
        <w:t xml:space="preserve"> largest quantities of bulk cargoes </w:t>
      </w:r>
      <w:r w:rsidR="00864628">
        <w:rPr>
          <w:rFonts w:ascii="Arial" w:hAnsi="Arial" w:cs="Arial"/>
        </w:rPr>
        <w:t>of</w:t>
      </w:r>
      <w:r w:rsidR="00E1764A" w:rsidRPr="00CB6A23">
        <w:rPr>
          <w:rFonts w:ascii="Arial" w:hAnsi="Arial" w:cs="Arial"/>
        </w:rPr>
        <w:t xml:space="preserve"> grain, </w:t>
      </w:r>
      <w:r w:rsidR="00ED371A">
        <w:rPr>
          <w:rFonts w:ascii="Arial" w:hAnsi="Arial" w:cs="Arial"/>
        </w:rPr>
        <w:t xml:space="preserve">concentrates, </w:t>
      </w:r>
      <w:r w:rsidR="00E1764A" w:rsidRPr="00CB6A23">
        <w:rPr>
          <w:rFonts w:ascii="Arial" w:hAnsi="Arial" w:cs="Arial"/>
        </w:rPr>
        <w:t>lumber, coal, potash as well as containerized cargoes.</w:t>
      </w:r>
      <w:r w:rsidRPr="00CB6A23">
        <w:rPr>
          <w:rFonts w:ascii="Arial" w:hAnsi="Arial" w:cs="Arial"/>
        </w:rPr>
        <w:t xml:space="preserve"> </w:t>
      </w:r>
      <w:r w:rsidR="001722ED" w:rsidRPr="00CB6A23">
        <w:rPr>
          <w:rFonts w:ascii="Arial" w:hAnsi="Arial" w:cs="Arial"/>
        </w:rPr>
        <w:t>Since 1950s, Vancouver is the leading Canadian port and handled most of the cargo transportation in Canada.</w:t>
      </w:r>
    </w:p>
    <w:p w14:paraId="23B7C0D0" w14:textId="77777777" w:rsidR="001722ED" w:rsidRPr="00CB6A23" w:rsidRDefault="001722ED" w:rsidP="00802013">
      <w:pPr>
        <w:pStyle w:val="Default"/>
        <w:spacing w:line="276" w:lineRule="auto"/>
        <w:jc w:val="both"/>
        <w:rPr>
          <w:rFonts w:ascii="Arial" w:hAnsi="Arial" w:cs="Arial"/>
        </w:rPr>
      </w:pPr>
    </w:p>
    <w:p w14:paraId="33B94ABD" w14:textId="03D1504C" w:rsidR="00E1764A" w:rsidRPr="00CB6A23" w:rsidRDefault="00E1764A" w:rsidP="00802013">
      <w:pPr>
        <w:pStyle w:val="Default"/>
        <w:spacing w:line="276" w:lineRule="auto"/>
        <w:jc w:val="both"/>
        <w:rPr>
          <w:rFonts w:ascii="Arial" w:hAnsi="Arial" w:cs="Arial"/>
        </w:rPr>
      </w:pPr>
      <w:r w:rsidRPr="00CB6A23">
        <w:rPr>
          <w:rFonts w:ascii="Arial" w:hAnsi="Arial" w:cs="Arial"/>
        </w:rPr>
        <w:t xml:space="preserve">In, 2008, three different port governing authorities of </w:t>
      </w:r>
      <w:r w:rsidR="00AB3C5C" w:rsidRPr="00CB6A23">
        <w:rPr>
          <w:rFonts w:ascii="Arial" w:hAnsi="Arial" w:cs="Arial"/>
        </w:rPr>
        <w:t xml:space="preserve">Metro </w:t>
      </w:r>
      <w:r w:rsidRPr="00CB6A23">
        <w:rPr>
          <w:rFonts w:ascii="Arial" w:hAnsi="Arial" w:cs="Arial"/>
        </w:rPr>
        <w:t xml:space="preserve">Vancouver port, Fraser River port and North Fraser ports were merged to form </w:t>
      </w:r>
      <w:r w:rsidR="00AB3C5C" w:rsidRPr="00CB6A23">
        <w:rPr>
          <w:rFonts w:ascii="Arial" w:hAnsi="Arial" w:cs="Arial"/>
        </w:rPr>
        <w:t>Vancouver Fraser Port Authority (VFPA)</w:t>
      </w:r>
      <w:r w:rsidRPr="00CB6A23">
        <w:rPr>
          <w:rFonts w:ascii="Arial" w:hAnsi="Arial" w:cs="Arial"/>
        </w:rPr>
        <w:t xml:space="preserve"> as a single port authority</w:t>
      </w:r>
      <w:r w:rsidR="00ED371A">
        <w:rPr>
          <w:rFonts w:ascii="Arial" w:hAnsi="Arial" w:cs="Arial"/>
        </w:rPr>
        <w:t xml:space="preserve"> for Vancouver and its surrounding areas</w:t>
      </w:r>
      <w:r w:rsidRPr="00CB6A23">
        <w:rPr>
          <w:rFonts w:ascii="Arial" w:hAnsi="Arial" w:cs="Arial"/>
        </w:rPr>
        <w:t>.</w:t>
      </w:r>
    </w:p>
    <w:p w14:paraId="622062ED" w14:textId="77777777" w:rsidR="001722ED" w:rsidRPr="00CB6A23" w:rsidRDefault="001722ED" w:rsidP="00802013">
      <w:pPr>
        <w:pStyle w:val="Default"/>
        <w:spacing w:line="276" w:lineRule="auto"/>
        <w:jc w:val="both"/>
        <w:rPr>
          <w:rFonts w:ascii="Arial" w:hAnsi="Arial" w:cs="Arial"/>
        </w:rPr>
      </w:pPr>
    </w:p>
    <w:p w14:paraId="733B3CCF" w14:textId="3ADD9816" w:rsidR="00AB3C5C" w:rsidRPr="00CB6A23" w:rsidRDefault="00AB3C5C" w:rsidP="00802013">
      <w:pPr>
        <w:pStyle w:val="Default"/>
        <w:spacing w:line="276" w:lineRule="auto"/>
        <w:jc w:val="both"/>
        <w:rPr>
          <w:rFonts w:ascii="Arial" w:hAnsi="Arial" w:cs="Arial"/>
        </w:rPr>
      </w:pPr>
      <w:r w:rsidRPr="00CB6A23">
        <w:rPr>
          <w:rFonts w:ascii="Arial" w:hAnsi="Arial" w:cs="Arial"/>
        </w:rPr>
        <w:t xml:space="preserve">VFPA is a federal agency to manage ports </w:t>
      </w:r>
      <w:r w:rsidR="00FF1675" w:rsidRPr="00CB6A23">
        <w:rPr>
          <w:rFonts w:ascii="Arial" w:hAnsi="Arial" w:cs="Arial"/>
        </w:rPr>
        <w:t xml:space="preserve">related activities in </w:t>
      </w:r>
      <w:r w:rsidRPr="00CB6A23">
        <w:rPr>
          <w:rFonts w:ascii="Arial" w:hAnsi="Arial" w:cs="Arial"/>
        </w:rPr>
        <w:t>Vancouver</w:t>
      </w:r>
      <w:r w:rsidR="00FF1675" w:rsidRPr="00CB6A23">
        <w:rPr>
          <w:rFonts w:ascii="Arial" w:hAnsi="Arial" w:cs="Arial"/>
        </w:rPr>
        <w:t xml:space="preserve"> and Fraser</w:t>
      </w:r>
      <w:r w:rsidRPr="00CB6A23">
        <w:rPr>
          <w:rFonts w:ascii="Arial" w:hAnsi="Arial" w:cs="Arial"/>
        </w:rPr>
        <w:t xml:space="preserve"> areas</w:t>
      </w:r>
      <w:r w:rsidR="00FF1675" w:rsidRPr="00CB6A23">
        <w:rPr>
          <w:rFonts w:ascii="Arial" w:hAnsi="Arial" w:cs="Arial"/>
        </w:rPr>
        <w:t>. Port has seen a steady increase of marine transportation and trade</w:t>
      </w:r>
      <w:r w:rsidR="002E6BA7" w:rsidRPr="00CB6A23">
        <w:rPr>
          <w:rFonts w:ascii="Arial" w:hAnsi="Arial" w:cs="Arial"/>
        </w:rPr>
        <w:t>. Port of Vancouver is the largest port of Canada and it consist of twenty-nine terminals within the port jurisdiction</w:t>
      </w:r>
      <w:r w:rsidR="00FF1675" w:rsidRPr="00CB6A23">
        <w:rPr>
          <w:rFonts w:ascii="Arial" w:hAnsi="Arial" w:cs="Arial"/>
        </w:rPr>
        <w:t>.</w:t>
      </w:r>
      <w:sdt>
        <w:sdtPr>
          <w:rPr>
            <w:rFonts w:ascii="Arial" w:hAnsi="Arial" w:cs="Arial"/>
          </w:rPr>
          <w:id w:val="2146002158"/>
          <w:citation/>
        </w:sdtPr>
        <w:sdtEndPr/>
        <w:sdtContent>
          <w:r w:rsidR="00FF1675" w:rsidRPr="00CB6A23">
            <w:rPr>
              <w:rFonts w:ascii="Arial" w:hAnsi="Arial" w:cs="Arial"/>
            </w:rPr>
            <w:fldChar w:fldCharType="begin"/>
          </w:r>
          <w:r w:rsidR="00FF1675" w:rsidRPr="00CB6A23">
            <w:rPr>
              <w:rFonts w:ascii="Arial" w:hAnsi="Arial" w:cs="Arial"/>
              <w:lang w:val="en-CA"/>
            </w:rPr>
            <w:instrText xml:space="preserve"> CITATION Van22 \l 4105 </w:instrText>
          </w:r>
          <w:r w:rsidR="00FF1675" w:rsidRPr="00CB6A23">
            <w:rPr>
              <w:rFonts w:ascii="Arial" w:hAnsi="Arial" w:cs="Arial"/>
            </w:rPr>
            <w:fldChar w:fldCharType="separate"/>
          </w:r>
          <w:r w:rsidR="00FF1675" w:rsidRPr="00CB6A23">
            <w:rPr>
              <w:rFonts w:ascii="Arial" w:hAnsi="Arial" w:cs="Arial"/>
              <w:noProof/>
              <w:lang w:val="en-CA"/>
            </w:rPr>
            <w:t xml:space="preserve"> (Authority, 2022)</w:t>
          </w:r>
          <w:r w:rsidR="00FF1675" w:rsidRPr="00CB6A23">
            <w:rPr>
              <w:rFonts w:ascii="Arial" w:hAnsi="Arial" w:cs="Arial"/>
            </w:rPr>
            <w:fldChar w:fldCharType="end"/>
          </w:r>
        </w:sdtContent>
      </w:sdt>
      <w:r w:rsidR="002E6BA7" w:rsidRPr="00CB6A23">
        <w:rPr>
          <w:rFonts w:ascii="Arial" w:hAnsi="Arial" w:cs="Arial"/>
        </w:rPr>
        <w:t>.</w:t>
      </w:r>
    </w:p>
    <w:p w14:paraId="06190865" w14:textId="03A99E10" w:rsidR="002E6BA7" w:rsidRPr="00CB6A23" w:rsidRDefault="002E6BA7" w:rsidP="00802013">
      <w:pPr>
        <w:pStyle w:val="Default"/>
        <w:spacing w:line="276" w:lineRule="auto"/>
        <w:jc w:val="both"/>
        <w:rPr>
          <w:rFonts w:ascii="Arial" w:hAnsi="Arial" w:cs="Arial"/>
        </w:rPr>
      </w:pPr>
    </w:p>
    <w:p w14:paraId="515ED5B3" w14:textId="323B142B" w:rsidR="00E1764A" w:rsidRDefault="001B7A99" w:rsidP="00802013">
      <w:pPr>
        <w:pStyle w:val="Default"/>
        <w:spacing w:line="276" w:lineRule="auto"/>
        <w:jc w:val="both"/>
        <w:rPr>
          <w:rFonts w:ascii="Arial" w:hAnsi="Arial" w:cs="Arial"/>
        </w:rPr>
      </w:pPr>
      <w:r>
        <w:rPr>
          <w:rFonts w:ascii="Arial" w:hAnsi="Arial" w:cs="Arial"/>
        </w:rPr>
        <w:t xml:space="preserve">Vancouver port is third largest port in North America in term of cargo movements.  </w:t>
      </w:r>
      <w:r w:rsidR="00A417D2">
        <w:rPr>
          <w:rFonts w:ascii="Arial" w:hAnsi="Arial" w:cs="Arial"/>
        </w:rPr>
        <w:t>Port</w:t>
      </w:r>
      <w:r>
        <w:rPr>
          <w:rFonts w:ascii="Arial" w:hAnsi="Arial" w:cs="Arial"/>
        </w:rPr>
        <w:t xml:space="preserve"> has </w:t>
      </w:r>
      <w:r w:rsidR="00516D96">
        <w:rPr>
          <w:rFonts w:ascii="Arial" w:hAnsi="Arial" w:cs="Arial"/>
        </w:rPr>
        <w:t xml:space="preserve">leased </w:t>
      </w:r>
      <w:r>
        <w:rPr>
          <w:rFonts w:ascii="Arial" w:hAnsi="Arial" w:cs="Arial"/>
        </w:rPr>
        <w:t>many different terminals</w:t>
      </w:r>
      <w:r w:rsidR="00516D96">
        <w:rPr>
          <w:rFonts w:ascii="Arial" w:hAnsi="Arial" w:cs="Arial"/>
        </w:rPr>
        <w:t xml:space="preserve"> to operators</w:t>
      </w:r>
      <w:r>
        <w:rPr>
          <w:rFonts w:ascii="Arial" w:hAnsi="Arial" w:cs="Arial"/>
        </w:rPr>
        <w:t xml:space="preserve"> which are handling different type of cargo</w:t>
      </w:r>
      <w:r w:rsidR="00516D96">
        <w:rPr>
          <w:rFonts w:ascii="Arial" w:hAnsi="Arial" w:cs="Arial"/>
        </w:rPr>
        <w:t>e</w:t>
      </w:r>
      <w:r>
        <w:rPr>
          <w:rFonts w:ascii="Arial" w:hAnsi="Arial" w:cs="Arial"/>
        </w:rPr>
        <w:t>s from cruise terminals to the bulk cargo terminals.</w:t>
      </w:r>
    </w:p>
    <w:p w14:paraId="276E9A13" w14:textId="5919844C" w:rsidR="001B7A99" w:rsidRDefault="001B7A99" w:rsidP="00802013">
      <w:pPr>
        <w:pStyle w:val="Default"/>
        <w:spacing w:line="276" w:lineRule="auto"/>
        <w:jc w:val="both"/>
        <w:rPr>
          <w:rFonts w:ascii="Arial" w:hAnsi="Arial" w:cs="Arial"/>
        </w:rPr>
      </w:pPr>
    </w:p>
    <w:p w14:paraId="42F536B2" w14:textId="3AF856EF" w:rsidR="001B7A99" w:rsidRPr="00CB6A23" w:rsidRDefault="001B7A99" w:rsidP="00802013">
      <w:pPr>
        <w:pStyle w:val="Default"/>
        <w:spacing w:line="276" w:lineRule="auto"/>
        <w:jc w:val="both"/>
        <w:rPr>
          <w:rFonts w:ascii="Arial" w:hAnsi="Arial" w:cs="Arial"/>
        </w:rPr>
      </w:pPr>
      <w:r>
        <w:rPr>
          <w:rFonts w:ascii="Arial" w:hAnsi="Arial" w:cs="Arial"/>
        </w:rPr>
        <w:t xml:space="preserve">Vancouver </w:t>
      </w:r>
      <w:r w:rsidR="00365AFC">
        <w:rPr>
          <w:rFonts w:ascii="Arial" w:hAnsi="Arial" w:cs="Arial"/>
        </w:rPr>
        <w:t xml:space="preserve">is </w:t>
      </w:r>
      <w:r>
        <w:rPr>
          <w:rFonts w:ascii="Arial" w:hAnsi="Arial" w:cs="Arial"/>
        </w:rPr>
        <w:t>also a busy area with associated businesses wh</w:t>
      </w:r>
      <w:r w:rsidR="00365AFC">
        <w:rPr>
          <w:rFonts w:ascii="Arial" w:hAnsi="Arial" w:cs="Arial"/>
        </w:rPr>
        <w:t>ich</w:t>
      </w:r>
      <w:r>
        <w:rPr>
          <w:rFonts w:ascii="Arial" w:hAnsi="Arial" w:cs="Arial"/>
        </w:rPr>
        <w:t xml:space="preserve"> are providing services to the </w:t>
      </w:r>
      <w:r w:rsidR="00365AFC">
        <w:rPr>
          <w:rFonts w:ascii="Arial" w:hAnsi="Arial" w:cs="Arial"/>
        </w:rPr>
        <w:t xml:space="preserve">domestic as well as </w:t>
      </w:r>
      <w:r>
        <w:rPr>
          <w:rFonts w:ascii="Arial" w:hAnsi="Arial" w:cs="Arial"/>
        </w:rPr>
        <w:t xml:space="preserve">international shipping. It </w:t>
      </w:r>
      <w:r w:rsidR="00ED5792">
        <w:rPr>
          <w:rFonts w:ascii="Arial" w:hAnsi="Arial" w:cs="Arial"/>
        </w:rPr>
        <w:t>includes</w:t>
      </w:r>
      <w:r>
        <w:rPr>
          <w:rFonts w:ascii="Arial" w:hAnsi="Arial" w:cs="Arial"/>
        </w:rPr>
        <w:t xml:space="preserve"> from large </w:t>
      </w:r>
      <w:r w:rsidR="00ED5792">
        <w:rPr>
          <w:rFonts w:ascii="Arial" w:hAnsi="Arial" w:cs="Arial"/>
        </w:rPr>
        <w:t>shipyards</w:t>
      </w:r>
      <w:r>
        <w:rPr>
          <w:rFonts w:ascii="Arial" w:hAnsi="Arial" w:cs="Arial"/>
        </w:rPr>
        <w:t xml:space="preserve">, </w:t>
      </w:r>
      <w:r w:rsidR="00BF60A9">
        <w:rPr>
          <w:rFonts w:ascii="Arial" w:hAnsi="Arial" w:cs="Arial"/>
        </w:rPr>
        <w:t xml:space="preserve">repair yards, builders, marine suppliers, freight forwarders, ship agencies and many more to have a competitive </w:t>
      </w:r>
      <w:r w:rsidR="00ED5792">
        <w:rPr>
          <w:rFonts w:ascii="Arial" w:hAnsi="Arial" w:cs="Arial"/>
        </w:rPr>
        <w:t>maritime</w:t>
      </w:r>
      <w:r w:rsidR="00BF60A9">
        <w:rPr>
          <w:rFonts w:ascii="Arial" w:hAnsi="Arial" w:cs="Arial"/>
        </w:rPr>
        <w:t xml:space="preserve"> business in Vancouver.</w:t>
      </w:r>
      <w:sdt>
        <w:sdtPr>
          <w:rPr>
            <w:rFonts w:ascii="Arial" w:hAnsi="Arial" w:cs="Arial"/>
          </w:rPr>
          <w:id w:val="1969080328"/>
          <w:citation/>
        </w:sdtPr>
        <w:sdtEndPr/>
        <w:sdtContent>
          <w:r w:rsidR="00BF60A9">
            <w:rPr>
              <w:rFonts w:ascii="Arial" w:hAnsi="Arial" w:cs="Arial"/>
            </w:rPr>
            <w:fldChar w:fldCharType="begin"/>
          </w:r>
          <w:r w:rsidR="00BF60A9">
            <w:rPr>
              <w:rFonts w:ascii="Arial" w:hAnsi="Arial" w:cs="Arial"/>
            </w:rPr>
            <w:instrText xml:space="preserve"> CITATION The20 \l 1033 </w:instrText>
          </w:r>
          <w:r w:rsidR="00BF60A9">
            <w:rPr>
              <w:rFonts w:ascii="Arial" w:hAnsi="Arial" w:cs="Arial"/>
            </w:rPr>
            <w:fldChar w:fldCharType="separate"/>
          </w:r>
          <w:r w:rsidR="00BF60A9">
            <w:rPr>
              <w:rFonts w:ascii="Arial" w:hAnsi="Arial" w:cs="Arial"/>
              <w:noProof/>
            </w:rPr>
            <w:t xml:space="preserve"> </w:t>
          </w:r>
          <w:r w:rsidR="00BF60A9" w:rsidRPr="00BF60A9">
            <w:rPr>
              <w:rFonts w:ascii="Arial" w:hAnsi="Arial" w:cs="Arial"/>
              <w:noProof/>
            </w:rPr>
            <w:t>(The Maritime Industry Knowledge Centre, 2020)</w:t>
          </w:r>
          <w:r w:rsidR="00BF60A9">
            <w:rPr>
              <w:rFonts w:ascii="Arial" w:hAnsi="Arial" w:cs="Arial"/>
            </w:rPr>
            <w:fldChar w:fldCharType="end"/>
          </w:r>
        </w:sdtContent>
      </w:sdt>
    </w:p>
    <w:p w14:paraId="2E5449A2" w14:textId="700964BD" w:rsidR="00E1764A" w:rsidRPr="00CB6A23" w:rsidRDefault="00E1764A" w:rsidP="00802013">
      <w:pPr>
        <w:pStyle w:val="Default"/>
        <w:spacing w:line="276" w:lineRule="auto"/>
        <w:rPr>
          <w:rFonts w:ascii="Arial" w:hAnsi="Arial" w:cs="Arial"/>
        </w:rPr>
      </w:pPr>
    </w:p>
    <w:p w14:paraId="54107029" w14:textId="6127574D" w:rsidR="00ED5792" w:rsidRPr="002264DC" w:rsidRDefault="002264DC" w:rsidP="00802013">
      <w:pPr>
        <w:pStyle w:val="Default"/>
        <w:spacing w:line="276" w:lineRule="auto"/>
        <w:jc w:val="both"/>
        <w:rPr>
          <w:rFonts w:ascii="Arial" w:hAnsi="Arial" w:cs="Arial"/>
          <w:lang w:val="en-CA"/>
        </w:rPr>
      </w:pPr>
      <w:r w:rsidRPr="002264DC">
        <w:rPr>
          <w:rFonts w:ascii="Arial" w:hAnsi="Arial" w:cs="Arial"/>
          <w:lang w:val="en-CA"/>
        </w:rPr>
        <w:t>VFPA</w:t>
      </w:r>
      <w:r>
        <w:rPr>
          <w:rFonts w:ascii="Arial" w:hAnsi="Arial" w:cs="Arial"/>
          <w:lang w:val="en-CA"/>
        </w:rPr>
        <w:t xml:space="preserve"> is continuous expanding its capacity through the expansion of different terminals operated by </w:t>
      </w:r>
      <w:r w:rsidR="00157DD2">
        <w:rPr>
          <w:rFonts w:ascii="Arial" w:hAnsi="Arial" w:cs="Arial"/>
          <w:lang w:val="en-CA"/>
        </w:rPr>
        <w:t>various</w:t>
      </w:r>
      <w:r>
        <w:rPr>
          <w:rFonts w:ascii="Arial" w:hAnsi="Arial" w:cs="Arial"/>
          <w:lang w:val="en-CA"/>
        </w:rPr>
        <w:t xml:space="preserve"> operators. </w:t>
      </w:r>
      <w:r w:rsidR="00157DD2">
        <w:rPr>
          <w:rFonts w:ascii="Arial" w:hAnsi="Arial" w:cs="Arial"/>
          <w:lang w:val="en-CA"/>
        </w:rPr>
        <w:t>Such as Delta</w:t>
      </w:r>
      <w:r>
        <w:rPr>
          <w:rFonts w:ascii="Arial" w:hAnsi="Arial" w:cs="Arial"/>
          <w:lang w:val="en-CA"/>
        </w:rPr>
        <w:t xml:space="preserve"> container terminal expansion project </w:t>
      </w:r>
      <w:r w:rsidR="00157DD2">
        <w:rPr>
          <w:rFonts w:ascii="Arial" w:hAnsi="Arial" w:cs="Arial"/>
          <w:lang w:val="en-CA"/>
        </w:rPr>
        <w:t xml:space="preserve">which </w:t>
      </w:r>
      <w:r>
        <w:rPr>
          <w:rFonts w:ascii="Arial" w:hAnsi="Arial" w:cs="Arial"/>
          <w:lang w:val="en-CA"/>
        </w:rPr>
        <w:t>is under review to increase its capacity and allow more ships to come in for loading.</w:t>
      </w:r>
      <w:sdt>
        <w:sdtPr>
          <w:rPr>
            <w:rFonts w:ascii="Arial" w:hAnsi="Arial" w:cs="Arial"/>
            <w:lang w:val="en-CA"/>
          </w:rPr>
          <w:id w:val="-277330712"/>
          <w:citation/>
        </w:sdtPr>
        <w:sdtEndPr/>
        <w:sdtContent>
          <w:r w:rsidR="00157DD2">
            <w:rPr>
              <w:rFonts w:ascii="Arial" w:hAnsi="Arial" w:cs="Arial"/>
              <w:lang w:val="en-CA"/>
            </w:rPr>
            <w:fldChar w:fldCharType="begin"/>
          </w:r>
          <w:r w:rsidR="00157DD2">
            <w:rPr>
              <w:rFonts w:ascii="Arial" w:hAnsi="Arial" w:cs="Arial"/>
              <w:lang w:val="en-CA"/>
            </w:rPr>
            <w:instrText xml:space="preserve"> CITATION Imp22 \l 4105 </w:instrText>
          </w:r>
          <w:r w:rsidR="00157DD2">
            <w:rPr>
              <w:rFonts w:ascii="Arial" w:hAnsi="Arial" w:cs="Arial"/>
              <w:lang w:val="en-CA"/>
            </w:rPr>
            <w:fldChar w:fldCharType="separate"/>
          </w:r>
          <w:r w:rsidR="00157DD2">
            <w:rPr>
              <w:rFonts w:ascii="Arial" w:hAnsi="Arial" w:cs="Arial"/>
              <w:noProof/>
              <w:lang w:val="en-CA"/>
            </w:rPr>
            <w:t xml:space="preserve"> </w:t>
          </w:r>
          <w:r w:rsidR="00157DD2" w:rsidRPr="00157DD2">
            <w:rPr>
              <w:rFonts w:ascii="Arial" w:hAnsi="Arial" w:cs="Arial"/>
              <w:noProof/>
              <w:lang w:val="en-CA"/>
            </w:rPr>
            <w:t>(Impact Assessment Agency of Canada, 2022)</w:t>
          </w:r>
          <w:r w:rsidR="00157DD2">
            <w:rPr>
              <w:rFonts w:ascii="Arial" w:hAnsi="Arial" w:cs="Arial"/>
              <w:lang w:val="en-CA"/>
            </w:rPr>
            <w:fldChar w:fldCharType="end"/>
          </w:r>
        </w:sdtContent>
      </w:sdt>
      <w:r>
        <w:rPr>
          <w:rFonts w:ascii="Arial" w:hAnsi="Arial" w:cs="Arial"/>
          <w:lang w:val="en-CA"/>
        </w:rPr>
        <w:t xml:space="preserve"> </w:t>
      </w:r>
    </w:p>
    <w:p w14:paraId="7660F3B5" w14:textId="58DF8013" w:rsidR="00ED5792" w:rsidRDefault="00ED5792" w:rsidP="00802013">
      <w:pPr>
        <w:pStyle w:val="Default"/>
        <w:spacing w:line="276" w:lineRule="auto"/>
        <w:rPr>
          <w:rFonts w:ascii="Arial" w:hAnsi="Arial" w:cs="Arial"/>
          <w:b/>
          <w:bCs/>
          <w:sz w:val="28"/>
          <w:szCs w:val="28"/>
          <w:lang w:val="en-CA"/>
        </w:rPr>
      </w:pPr>
    </w:p>
    <w:p w14:paraId="1141421B" w14:textId="15ED0821" w:rsidR="00AD6619" w:rsidRDefault="00992E00" w:rsidP="004B0331">
      <w:pPr>
        <w:pStyle w:val="Default"/>
        <w:spacing w:line="276" w:lineRule="auto"/>
        <w:jc w:val="both"/>
        <w:rPr>
          <w:rFonts w:ascii="Arial" w:hAnsi="Arial" w:cs="Arial"/>
          <w:lang w:val="en-CA"/>
        </w:rPr>
      </w:pPr>
      <w:r>
        <w:rPr>
          <w:rFonts w:ascii="Arial" w:hAnsi="Arial" w:cs="Arial"/>
          <w:lang w:val="en-CA"/>
        </w:rPr>
        <w:lastRenderedPageBreak/>
        <w:t>Cruise ship</w:t>
      </w:r>
      <w:r w:rsidR="00AD6619">
        <w:rPr>
          <w:rFonts w:ascii="Arial" w:hAnsi="Arial" w:cs="Arial"/>
          <w:lang w:val="en-CA"/>
        </w:rPr>
        <w:t xml:space="preserve"> Terminals </w:t>
      </w:r>
      <w:r>
        <w:rPr>
          <w:rFonts w:ascii="Arial" w:hAnsi="Arial" w:cs="Arial"/>
          <w:lang w:val="en-CA"/>
        </w:rPr>
        <w:t xml:space="preserve">are another great example where many different stakeholders are collaboratively working for the best services to the tourists visiting Vancouver and surrounding areas. It required a year long preparation and planning </w:t>
      </w:r>
      <w:r w:rsidR="004B0331">
        <w:rPr>
          <w:rFonts w:ascii="Arial" w:hAnsi="Arial" w:cs="Arial"/>
          <w:lang w:val="en-CA"/>
        </w:rPr>
        <w:t>from</w:t>
      </w:r>
      <w:r>
        <w:rPr>
          <w:rFonts w:ascii="Arial" w:hAnsi="Arial" w:cs="Arial"/>
          <w:lang w:val="en-CA"/>
        </w:rPr>
        <w:t xml:space="preserve"> all different parties</w:t>
      </w:r>
      <w:r w:rsidR="004B0331">
        <w:rPr>
          <w:rFonts w:ascii="Arial" w:hAnsi="Arial" w:cs="Arial"/>
          <w:lang w:val="en-CA"/>
        </w:rPr>
        <w:t>: such as f</w:t>
      </w:r>
      <w:r>
        <w:rPr>
          <w:rFonts w:ascii="Arial" w:hAnsi="Arial" w:cs="Arial"/>
          <w:lang w:val="en-CA"/>
        </w:rPr>
        <w:t xml:space="preserve">rom the </w:t>
      </w:r>
      <w:r w:rsidR="004B0331">
        <w:rPr>
          <w:rFonts w:ascii="Arial" w:hAnsi="Arial" w:cs="Arial"/>
          <w:lang w:val="en-CA"/>
        </w:rPr>
        <w:t>airports</w:t>
      </w:r>
      <w:r>
        <w:rPr>
          <w:rFonts w:ascii="Arial" w:hAnsi="Arial" w:cs="Arial"/>
          <w:lang w:val="en-CA"/>
        </w:rPr>
        <w:t xml:space="preserve">, agents, port authority, </w:t>
      </w:r>
      <w:r w:rsidR="004B0331">
        <w:rPr>
          <w:rFonts w:ascii="Arial" w:hAnsi="Arial" w:cs="Arial"/>
          <w:lang w:val="en-CA"/>
        </w:rPr>
        <w:t xml:space="preserve">different </w:t>
      </w:r>
      <w:r>
        <w:rPr>
          <w:rFonts w:ascii="Arial" w:hAnsi="Arial" w:cs="Arial"/>
          <w:lang w:val="en-CA"/>
        </w:rPr>
        <w:t>government agencies such as</w:t>
      </w:r>
      <w:r w:rsidR="004B0331">
        <w:rPr>
          <w:rFonts w:ascii="Arial" w:hAnsi="Arial" w:cs="Arial"/>
          <w:lang w:val="en-CA"/>
        </w:rPr>
        <w:t xml:space="preserve"> I</w:t>
      </w:r>
      <w:r>
        <w:rPr>
          <w:rFonts w:ascii="Arial" w:hAnsi="Arial" w:cs="Arial"/>
          <w:lang w:val="en-CA"/>
        </w:rPr>
        <w:t xml:space="preserve">mmigration, </w:t>
      </w:r>
      <w:r w:rsidR="004B0331">
        <w:rPr>
          <w:rFonts w:ascii="Arial" w:hAnsi="Arial" w:cs="Arial"/>
          <w:lang w:val="en-CA"/>
        </w:rPr>
        <w:t>H</w:t>
      </w:r>
      <w:r>
        <w:rPr>
          <w:rFonts w:ascii="Arial" w:hAnsi="Arial" w:cs="Arial"/>
          <w:lang w:val="en-CA"/>
        </w:rPr>
        <w:t>ealth, Transport</w:t>
      </w:r>
      <w:r w:rsidR="004B0331">
        <w:rPr>
          <w:rFonts w:ascii="Arial" w:hAnsi="Arial" w:cs="Arial"/>
          <w:lang w:val="en-CA"/>
        </w:rPr>
        <w:t>, Services Canada</w:t>
      </w:r>
      <w:r>
        <w:rPr>
          <w:rFonts w:ascii="Arial" w:hAnsi="Arial" w:cs="Arial"/>
          <w:lang w:val="en-CA"/>
        </w:rPr>
        <w:t xml:space="preserve"> offices, hotels, restaurants, transportation companies to provide </w:t>
      </w:r>
      <w:r w:rsidR="004B0331">
        <w:rPr>
          <w:rFonts w:ascii="Arial" w:hAnsi="Arial" w:cs="Arial"/>
          <w:lang w:val="en-CA"/>
        </w:rPr>
        <w:t>the</w:t>
      </w:r>
      <w:r>
        <w:rPr>
          <w:rFonts w:ascii="Arial" w:hAnsi="Arial" w:cs="Arial"/>
          <w:lang w:val="en-CA"/>
        </w:rPr>
        <w:t xml:space="preserve"> service</w:t>
      </w:r>
      <w:r w:rsidR="004B0331">
        <w:rPr>
          <w:rFonts w:ascii="Arial" w:hAnsi="Arial" w:cs="Arial"/>
          <w:lang w:val="en-CA"/>
        </w:rPr>
        <w:t>s</w:t>
      </w:r>
      <w:r>
        <w:rPr>
          <w:rFonts w:ascii="Arial" w:hAnsi="Arial" w:cs="Arial"/>
          <w:lang w:val="en-CA"/>
        </w:rPr>
        <w:t>.</w:t>
      </w:r>
    </w:p>
    <w:p w14:paraId="4B867D6C" w14:textId="0186809D" w:rsidR="00992E00" w:rsidRDefault="00992E00" w:rsidP="00802013">
      <w:pPr>
        <w:pStyle w:val="Default"/>
        <w:spacing w:line="276" w:lineRule="auto"/>
        <w:rPr>
          <w:rFonts w:ascii="Arial" w:hAnsi="Arial" w:cs="Arial"/>
          <w:lang w:val="en-CA"/>
        </w:rPr>
      </w:pPr>
    </w:p>
    <w:p w14:paraId="2000BB7D" w14:textId="37BCB78A" w:rsidR="00992E00" w:rsidRPr="00AD6619" w:rsidRDefault="00516D96" w:rsidP="00366CFC">
      <w:pPr>
        <w:pStyle w:val="Default"/>
        <w:spacing w:line="276" w:lineRule="auto"/>
        <w:jc w:val="both"/>
        <w:rPr>
          <w:rFonts w:ascii="Arial" w:hAnsi="Arial" w:cs="Arial"/>
          <w:lang w:val="en-CA"/>
        </w:rPr>
      </w:pPr>
      <w:r>
        <w:rPr>
          <w:rFonts w:ascii="Arial" w:hAnsi="Arial" w:cs="Arial"/>
          <w:lang w:val="en-CA"/>
        </w:rPr>
        <w:t xml:space="preserve">Federal </w:t>
      </w:r>
      <w:r w:rsidR="00C063D7">
        <w:rPr>
          <w:rFonts w:ascii="Arial" w:hAnsi="Arial" w:cs="Arial"/>
          <w:lang w:val="en-CA"/>
        </w:rPr>
        <w:t xml:space="preserve">and provincial </w:t>
      </w:r>
      <w:r>
        <w:rPr>
          <w:rFonts w:ascii="Arial" w:hAnsi="Arial" w:cs="Arial"/>
          <w:lang w:val="en-CA"/>
        </w:rPr>
        <w:t>government</w:t>
      </w:r>
      <w:r w:rsidR="00C063D7">
        <w:rPr>
          <w:rFonts w:ascii="Arial" w:hAnsi="Arial" w:cs="Arial"/>
          <w:lang w:val="en-CA"/>
        </w:rPr>
        <w:t>s</w:t>
      </w:r>
      <w:r>
        <w:rPr>
          <w:rFonts w:ascii="Arial" w:hAnsi="Arial" w:cs="Arial"/>
          <w:lang w:val="en-CA"/>
        </w:rPr>
        <w:t xml:space="preserve"> ha</w:t>
      </w:r>
      <w:r w:rsidR="00C063D7">
        <w:rPr>
          <w:rFonts w:ascii="Arial" w:hAnsi="Arial" w:cs="Arial"/>
          <w:lang w:val="en-CA"/>
        </w:rPr>
        <w:t>ve</w:t>
      </w:r>
      <w:r>
        <w:rPr>
          <w:rFonts w:ascii="Arial" w:hAnsi="Arial" w:cs="Arial"/>
          <w:lang w:val="en-CA"/>
        </w:rPr>
        <w:t xml:space="preserve"> </w:t>
      </w:r>
      <w:r w:rsidR="0020425E">
        <w:rPr>
          <w:rFonts w:ascii="Arial" w:hAnsi="Arial" w:cs="Arial"/>
          <w:lang w:val="en-CA"/>
        </w:rPr>
        <w:t xml:space="preserve">been continuously </w:t>
      </w:r>
      <w:r>
        <w:rPr>
          <w:rFonts w:ascii="Arial" w:hAnsi="Arial" w:cs="Arial"/>
          <w:lang w:val="en-CA"/>
        </w:rPr>
        <w:t>invest</w:t>
      </w:r>
      <w:r w:rsidR="0020425E">
        <w:rPr>
          <w:rFonts w:ascii="Arial" w:hAnsi="Arial" w:cs="Arial"/>
          <w:lang w:val="en-CA"/>
        </w:rPr>
        <w:t>ing</w:t>
      </w:r>
      <w:r>
        <w:rPr>
          <w:rFonts w:ascii="Arial" w:hAnsi="Arial" w:cs="Arial"/>
          <w:lang w:val="en-CA"/>
        </w:rPr>
        <w:t xml:space="preserve"> in the road </w:t>
      </w:r>
      <w:r w:rsidR="00C063D7">
        <w:rPr>
          <w:rFonts w:ascii="Arial" w:hAnsi="Arial" w:cs="Arial"/>
          <w:lang w:val="en-CA"/>
        </w:rPr>
        <w:t xml:space="preserve">and rail </w:t>
      </w:r>
      <w:r>
        <w:rPr>
          <w:rFonts w:ascii="Arial" w:hAnsi="Arial" w:cs="Arial"/>
          <w:lang w:val="en-CA"/>
        </w:rPr>
        <w:t>improvement project</w:t>
      </w:r>
      <w:r w:rsidR="00C063D7">
        <w:rPr>
          <w:rFonts w:ascii="Arial" w:hAnsi="Arial" w:cs="Arial"/>
          <w:lang w:val="en-CA"/>
        </w:rPr>
        <w:t>s</w:t>
      </w:r>
      <w:r w:rsidR="0020425E">
        <w:rPr>
          <w:rFonts w:ascii="Arial" w:hAnsi="Arial" w:cs="Arial"/>
          <w:lang w:val="en-CA"/>
        </w:rPr>
        <w:t>;</w:t>
      </w:r>
      <w:r>
        <w:rPr>
          <w:rFonts w:ascii="Arial" w:hAnsi="Arial" w:cs="Arial"/>
          <w:lang w:val="en-CA"/>
        </w:rPr>
        <w:t xml:space="preserve"> to connect national highways </w:t>
      </w:r>
      <w:r w:rsidR="00C063D7">
        <w:rPr>
          <w:rFonts w:ascii="Arial" w:hAnsi="Arial" w:cs="Arial"/>
          <w:lang w:val="en-CA"/>
        </w:rPr>
        <w:t xml:space="preserve">and </w:t>
      </w:r>
      <w:r w:rsidR="00366CFC">
        <w:rPr>
          <w:rFonts w:ascii="Arial" w:hAnsi="Arial" w:cs="Arial"/>
          <w:lang w:val="en-CA"/>
        </w:rPr>
        <w:t xml:space="preserve">rail network </w:t>
      </w:r>
      <w:r>
        <w:rPr>
          <w:rFonts w:ascii="Arial" w:hAnsi="Arial" w:cs="Arial"/>
          <w:lang w:val="en-CA"/>
        </w:rPr>
        <w:t>to the different terminals for easy flow of cargoes to and from the terminals</w:t>
      </w:r>
      <w:sdt>
        <w:sdtPr>
          <w:rPr>
            <w:rFonts w:ascii="Arial" w:hAnsi="Arial" w:cs="Arial"/>
            <w:lang w:val="en-CA"/>
          </w:rPr>
          <w:id w:val="894934085"/>
          <w:citation/>
        </w:sdtPr>
        <w:sdtEndPr/>
        <w:sdtContent>
          <w:r w:rsidR="00C063D7">
            <w:rPr>
              <w:rFonts w:ascii="Arial" w:hAnsi="Arial" w:cs="Arial"/>
              <w:lang w:val="en-CA"/>
            </w:rPr>
            <w:fldChar w:fldCharType="begin"/>
          </w:r>
          <w:r w:rsidR="00C063D7">
            <w:rPr>
              <w:rFonts w:ascii="Arial" w:hAnsi="Arial" w:cs="Arial"/>
              <w:lang w:val="en-CA"/>
            </w:rPr>
            <w:instrText xml:space="preserve"> CITATION POR22 \l 4105 </w:instrText>
          </w:r>
          <w:r w:rsidR="00C063D7">
            <w:rPr>
              <w:rFonts w:ascii="Arial" w:hAnsi="Arial" w:cs="Arial"/>
              <w:lang w:val="en-CA"/>
            </w:rPr>
            <w:fldChar w:fldCharType="separate"/>
          </w:r>
          <w:r w:rsidR="00C063D7">
            <w:rPr>
              <w:rFonts w:ascii="Arial" w:hAnsi="Arial" w:cs="Arial"/>
              <w:noProof/>
              <w:lang w:val="en-CA"/>
            </w:rPr>
            <w:t xml:space="preserve"> </w:t>
          </w:r>
          <w:r w:rsidR="00C063D7" w:rsidRPr="00C063D7">
            <w:rPr>
              <w:rFonts w:ascii="Arial" w:hAnsi="Arial" w:cs="Arial"/>
              <w:noProof/>
              <w:lang w:val="en-CA"/>
            </w:rPr>
            <w:t>(PORT VANCOUVER, 2022)</w:t>
          </w:r>
          <w:r w:rsidR="00C063D7">
            <w:rPr>
              <w:rFonts w:ascii="Arial" w:hAnsi="Arial" w:cs="Arial"/>
              <w:lang w:val="en-CA"/>
            </w:rPr>
            <w:fldChar w:fldCharType="end"/>
          </w:r>
        </w:sdtContent>
      </w:sdt>
      <w:r w:rsidR="00366CFC">
        <w:rPr>
          <w:rFonts w:ascii="Arial" w:hAnsi="Arial" w:cs="Arial"/>
          <w:lang w:val="en-CA"/>
        </w:rPr>
        <w:t>.</w:t>
      </w:r>
    </w:p>
    <w:p w14:paraId="449569CA" w14:textId="77777777" w:rsidR="00802013" w:rsidRDefault="00802013" w:rsidP="00802013">
      <w:pPr>
        <w:pStyle w:val="Default"/>
        <w:spacing w:line="276" w:lineRule="auto"/>
        <w:rPr>
          <w:rFonts w:ascii="Arial" w:hAnsi="Arial" w:cs="Arial"/>
          <w:b/>
          <w:bCs/>
          <w:sz w:val="28"/>
          <w:szCs w:val="28"/>
          <w:lang w:val="en-CA"/>
        </w:rPr>
      </w:pPr>
    </w:p>
    <w:p w14:paraId="2FD7B201" w14:textId="77777777" w:rsidR="00802013" w:rsidRDefault="00802013" w:rsidP="001B0CE4">
      <w:pPr>
        <w:pStyle w:val="Default"/>
        <w:rPr>
          <w:rFonts w:ascii="Arial" w:hAnsi="Arial" w:cs="Arial"/>
          <w:b/>
          <w:bCs/>
          <w:sz w:val="28"/>
          <w:szCs w:val="28"/>
          <w:lang w:val="en-CA"/>
        </w:rPr>
      </w:pPr>
    </w:p>
    <w:p w14:paraId="7941E22E" w14:textId="0EDC4E87" w:rsidR="00802013" w:rsidRDefault="00366CFC" w:rsidP="001B0CE4">
      <w:pPr>
        <w:pStyle w:val="Default"/>
        <w:rPr>
          <w:rFonts w:ascii="Arial" w:hAnsi="Arial" w:cs="Arial"/>
          <w:b/>
          <w:bCs/>
          <w:sz w:val="28"/>
          <w:szCs w:val="28"/>
          <w:lang w:val="en-CA"/>
        </w:rPr>
      </w:pPr>
      <w:r>
        <w:rPr>
          <w:noProof/>
        </w:rPr>
        <w:drawing>
          <wp:inline distT="0" distB="0" distL="0" distR="0" wp14:anchorId="34BD493D" wp14:editId="792F12F6">
            <wp:extent cx="5943600" cy="3503295"/>
            <wp:effectExtent l="0" t="0" r="0" b="1905"/>
            <wp:docPr id="5" name="Picture 5" descr="A picture containing outdoor, sky, water,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sky, water, scene&#10;&#10;Description automatically generated"/>
                    <pic:cNvPicPr/>
                  </pic:nvPicPr>
                  <pic:blipFill>
                    <a:blip r:embed="rId9"/>
                    <a:stretch>
                      <a:fillRect/>
                    </a:stretch>
                  </pic:blipFill>
                  <pic:spPr>
                    <a:xfrm>
                      <a:off x="0" y="0"/>
                      <a:ext cx="5943600" cy="3503295"/>
                    </a:xfrm>
                    <a:prstGeom prst="rect">
                      <a:avLst/>
                    </a:prstGeom>
                  </pic:spPr>
                </pic:pic>
              </a:graphicData>
            </a:graphic>
          </wp:inline>
        </w:drawing>
      </w:r>
    </w:p>
    <w:p w14:paraId="5BD0748D" w14:textId="77777777" w:rsidR="00802013" w:rsidRDefault="00802013" w:rsidP="001B0CE4">
      <w:pPr>
        <w:pStyle w:val="Default"/>
        <w:rPr>
          <w:rFonts w:ascii="Arial" w:hAnsi="Arial" w:cs="Arial"/>
          <w:b/>
          <w:bCs/>
          <w:sz w:val="28"/>
          <w:szCs w:val="28"/>
          <w:lang w:val="en-CA"/>
        </w:rPr>
      </w:pPr>
    </w:p>
    <w:p w14:paraId="0C0962B1" w14:textId="22AC99FC" w:rsidR="00802013" w:rsidRDefault="00366CFC" w:rsidP="00366CFC">
      <w:pPr>
        <w:pStyle w:val="Default"/>
        <w:jc w:val="center"/>
        <w:rPr>
          <w:rFonts w:ascii="Arial" w:hAnsi="Arial" w:cs="Arial"/>
          <w:b/>
          <w:bCs/>
          <w:sz w:val="28"/>
          <w:szCs w:val="28"/>
          <w:lang w:val="en-CA"/>
        </w:rPr>
      </w:pPr>
      <w:r w:rsidRPr="00366CFC">
        <w:rPr>
          <w:rFonts w:ascii="Arial" w:hAnsi="Arial" w:cs="Arial"/>
          <w:sz w:val="20"/>
          <w:szCs w:val="20"/>
          <w:lang w:val="en-CA"/>
        </w:rPr>
        <w:t>Source: Delta</w:t>
      </w:r>
      <w:r>
        <w:rPr>
          <w:rFonts w:ascii="Arial" w:hAnsi="Arial" w:cs="Arial"/>
          <w:sz w:val="20"/>
          <w:szCs w:val="20"/>
          <w:lang w:val="en-CA"/>
        </w:rPr>
        <w:t xml:space="preserve"> </w:t>
      </w:r>
      <w:r w:rsidRPr="00366CFC">
        <w:rPr>
          <w:rFonts w:ascii="Arial" w:hAnsi="Arial" w:cs="Arial"/>
          <w:sz w:val="20"/>
          <w:szCs w:val="20"/>
          <w:lang w:val="en-CA"/>
        </w:rPr>
        <w:t>port Terminal, Road, and Rail Improvement Project</w:t>
      </w:r>
      <w:r w:rsidRPr="00366CFC">
        <w:rPr>
          <w:rFonts w:ascii="Arial" w:hAnsi="Arial" w:cs="Arial"/>
          <w:sz w:val="20"/>
          <w:szCs w:val="20"/>
        </w:rPr>
        <w:t xml:space="preserve"> </w:t>
      </w:r>
      <w:sdt>
        <w:sdtPr>
          <w:rPr>
            <w:rFonts w:ascii="Arial" w:hAnsi="Arial" w:cs="Arial"/>
            <w:sz w:val="20"/>
            <w:szCs w:val="20"/>
          </w:rPr>
          <w:id w:val="604540566"/>
          <w:citation/>
        </w:sdtPr>
        <w:sdtEndPr>
          <w:rPr>
            <w:rFonts w:ascii="Calibri" w:hAnsi="Calibri" w:cs="Calibri"/>
            <w:sz w:val="24"/>
            <w:szCs w:val="24"/>
          </w:rPr>
        </w:sdtEndPr>
        <w:sdtContent>
          <w:r w:rsidRPr="00366CFC">
            <w:rPr>
              <w:rFonts w:ascii="Arial" w:hAnsi="Arial" w:cs="Arial"/>
              <w:sz w:val="20"/>
              <w:szCs w:val="20"/>
            </w:rPr>
            <w:fldChar w:fldCharType="begin"/>
          </w:r>
          <w:r w:rsidRPr="00366CFC">
            <w:rPr>
              <w:rFonts w:ascii="Arial" w:hAnsi="Arial" w:cs="Arial"/>
              <w:sz w:val="20"/>
              <w:szCs w:val="20"/>
              <w:lang w:val="en-CA"/>
            </w:rPr>
            <w:instrText xml:space="preserve"> CITATION Por14 \l 4105 </w:instrText>
          </w:r>
          <w:r w:rsidRPr="00366CFC">
            <w:rPr>
              <w:rFonts w:ascii="Arial" w:hAnsi="Arial" w:cs="Arial"/>
              <w:sz w:val="20"/>
              <w:szCs w:val="20"/>
            </w:rPr>
            <w:fldChar w:fldCharType="separate"/>
          </w:r>
          <w:r w:rsidRPr="00366CFC">
            <w:rPr>
              <w:rFonts w:ascii="Arial" w:hAnsi="Arial" w:cs="Arial"/>
              <w:noProof/>
              <w:sz w:val="20"/>
              <w:szCs w:val="20"/>
              <w:lang w:val="en-CA"/>
            </w:rPr>
            <w:t>(Port Vancouver, 2014)</w:t>
          </w:r>
          <w:r w:rsidRPr="00366CFC">
            <w:rPr>
              <w:rFonts w:ascii="Arial" w:hAnsi="Arial" w:cs="Arial"/>
              <w:sz w:val="20"/>
              <w:szCs w:val="20"/>
            </w:rPr>
            <w:fldChar w:fldCharType="end"/>
          </w:r>
        </w:sdtContent>
      </w:sdt>
    </w:p>
    <w:p w14:paraId="786E1570" w14:textId="77777777" w:rsidR="00366CFC" w:rsidRDefault="00366CFC" w:rsidP="001B0CE4">
      <w:pPr>
        <w:pStyle w:val="Default"/>
        <w:rPr>
          <w:rFonts w:ascii="Arial" w:hAnsi="Arial" w:cs="Arial"/>
          <w:b/>
          <w:bCs/>
          <w:sz w:val="28"/>
          <w:szCs w:val="28"/>
          <w:lang w:val="en-CA"/>
        </w:rPr>
      </w:pPr>
    </w:p>
    <w:p w14:paraId="4ADFFC39" w14:textId="77777777" w:rsidR="00802013" w:rsidRDefault="00802013" w:rsidP="001B0CE4">
      <w:pPr>
        <w:pStyle w:val="Default"/>
        <w:rPr>
          <w:rFonts w:ascii="Arial" w:hAnsi="Arial" w:cs="Arial"/>
          <w:b/>
          <w:bCs/>
          <w:sz w:val="28"/>
          <w:szCs w:val="28"/>
          <w:lang w:val="en-CA"/>
        </w:rPr>
      </w:pPr>
    </w:p>
    <w:p w14:paraId="482C8D9A" w14:textId="77777777" w:rsidR="00802013" w:rsidRDefault="00802013" w:rsidP="001B0CE4">
      <w:pPr>
        <w:pStyle w:val="Default"/>
        <w:rPr>
          <w:rFonts w:ascii="Arial" w:hAnsi="Arial" w:cs="Arial"/>
          <w:b/>
          <w:bCs/>
          <w:sz w:val="28"/>
          <w:szCs w:val="28"/>
          <w:lang w:val="en-CA"/>
        </w:rPr>
      </w:pPr>
    </w:p>
    <w:p w14:paraId="0F70F393" w14:textId="77777777" w:rsidR="00802013" w:rsidRDefault="00802013" w:rsidP="001B0CE4">
      <w:pPr>
        <w:pStyle w:val="Default"/>
        <w:rPr>
          <w:rFonts w:ascii="Arial" w:hAnsi="Arial" w:cs="Arial"/>
          <w:b/>
          <w:bCs/>
          <w:sz w:val="28"/>
          <w:szCs w:val="28"/>
          <w:lang w:val="en-CA"/>
        </w:rPr>
      </w:pPr>
    </w:p>
    <w:p w14:paraId="6D0DF6F6" w14:textId="77777777" w:rsidR="00802013" w:rsidRDefault="00802013" w:rsidP="001B0CE4">
      <w:pPr>
        <w:pStyle w:val="Default"/>
        <w:rPr>
          <w:rFonts w:ascii="Arial" w:hAnsi="Arial" w:cs="Arial"/>
          <w:b/>
          <w:bCs/>
          <w:sz w:val="28"/>
          <w:szCs w:val="28"/>
          <w:lang w:val="en-CA"/>
        </w:rPr>
      </w:pPr>
    </w:p>
    <w:p w14:paraId="5A26B2DB" w14:textId="77777777" w:rsidR="00802013" w:rsidRDefault="00802013" w:rsidP="001B0CE4">
      <w:pPr>
        <w:pStyle w:val="Default"/>
        <w:rPr>
          <w:rFonts w:ascii="Arial" w:hAnsi="Arial" w:cs="Arial"/>
          <w:b/>
          <w:bCs/>
          <w:sz w:val="28"/>
          <w:szCs w:val="28"/>
          <w:lang w:val="en-CA"/>
        </w:rPr>
      </w:pPr>
    </w:p>
    <w:p w14:paraId="6BE38493" w14:textId="77777777" w:rsidR="00802013" w:rsidRDefault="00802013" w:rsidP="001B0CE4">
      <w:pPr>
        <w:pStyle w:val="Default"/>
        <w:rPr>
          <w:rFonts w:ascii="Arial" w:hAnsi="Arial" w:cs="Arial"/>
          <w:b/>
          <w:bCs/>
          <w:sz w:val="28"/>
          <w:szCs w:val="28"/>
          <w:lang w:val="en-CA"/>
        </w:rPr>
      </w:pPr>
    </w:p>
    <w:p w14:paraId="2699A108" w14:textId="77777777" w:rsidR="00802013" w:rsidRDefault="00802013" w:rsidP="001B0CE4">
      <w:pPr>
        <w:pStyle w:val="Default"/>
        <w:rPr>
          <w:rFonts w:ascii="Arial" w:hAnsi="Arial" w:cs="Arial"/>
          <w:b/>
          <w:bCs/>
          <w:sz w:val="28"/>
          <w:szCs w:val="28"/>
          <w:lang w:val="en-CA"/>
        </w:rPr>
      </w:pPr>
    </w:p>
    <w:p w14:paraId="44C3C1C9" w14:textId="14B2B36A" w:rsidR="00BD3D96" w:rsidRPr="00C93230" w:rsidRDefault="00B41253" w:rsidP="001B0CE4">
      <w:pPr>
        <w:pStyle w:val="Default"/>
        <w:rPr>
          <w:rFonts w:ascii="Arial" w:hAnsi="Arial" w:cs="Arial"/>
          <w:b/>
          <w:bCs/>
          <w:sz w:val="28"/>
          <w:szCs w:val="28"/>
          <w:lang w:val="en-CA"/>
        </w:rPr>
      </w:pPr>
      <w:r w:rsidRPr="00C93230">
        <w:rPr>
          <w:rFonts w:ascii="Arial" w:hAnsi="Arial" w:cs="Arial"/>
          <w:b/>
          <w:bCs/>
          <w:sz w:val="28"/>
          <w:szCs w:val="28"/>
          <w:lang w:val="en-CA"/>
        </w:rPr>
        <w:t>ADVANCED MAR</w:t>
      </w:r>
      <w:r w:rsidR="00F93F6D" w:rsidRPr="00C93230">
        <w:rPr>
          <w:rFonts w:ascii="Arial" w:hAnsi="Arial" w:cs="Arial"/>
          <w:b/>
          <w:bCs/>
          <w:sz w:val="28"/>
          <w:szCs w:val="28"/>
          <w:lang w:val="en-CA"/>
        </w:rPr>
        <w:t>ITIME</w:t>
      </w:r>
      <w:r w:rsidRPr="00C93230">
        <w:rPr>
          <w:rFonts w:ascii="Arial" w:hAnsi="Arial" w:cs="Arial"/>
          <w:b/>
          <w:bCs/>
          <w:sz w:val="28"/>
          <w:szCs w:val="28"/>
          <w:lang w:val="en-CA"/>
        </w:rPr>
        <w:t xml:space="preserve"> SAFETY SYSTEM</w:t>
      </w:r>
    </w:p>
    <w:p w14:paraId="607A425C" w14:textId="77777777" w:rsidR="00C93230" w:rsidRPr="00CB6A23" w:rsidRDefault="00C93230" w:rsidP="001B0CE4">
      <w:pPr>
        <w:pStyle w:val="Default"/>
        <w:rPr>
          <w:rFonts w:ascii="Arial" w:hAnsi="Arial" w:cs="Arial"/>
          <w:lang w:val="en-CA"/>
        </w:rPr>
      </w:pPr>
    </w:p>
    <w:p w14:paraId="112F8295" w14:textId="6C8A6E64" w:rsidR="0016321A" w:rsidRPr="00CB6A23" w:rsidRDefault="0016321A" w:rsidP="00ED5792">
      <w:pPr>
        <w:pStyle w:val="Default"/>
        <w:spacing w:line="276" w:lineRule="auto"/>
        <w:jc w:val="both"/>
        <w:rPr>
          <w:rFonts w:ascii="Arial" w:hAnsi="Arial" w:cs="Arial"/>
          <w:lang w:val="en-CA"/>
        </w:rPr>
      </w:pPr>
      <w:r w:rsidRPr="00CB6A23">
        <w:rPr>
          <w:rFonts w:ascii="Arial" w:hAnsi="Arial" w:cs="Arial"/>
          <w:lang w:val="en-CA"/>
        </w:rPr>
        <w:t xml:space="preserve">Canada has a longest coastline than any other maritime nation, stretching from Pacific </w:t>
      </w:r>
      <w:r w:rsidR="00365AFC">
        <w:rPr>
          <w:rFonts w:ascii="Arial" w:hAnsi="Arial" w:cs="Arial"/>
          <w:lang w:val="en-CA"/>
        </w:rPr>
        <w:t>c</w:t>
      </w:r>
      <w:r w:rsidRPr="00CB6A23">
        <w:rPr>
          <w:rFonts w:ascii="Arial" w:hAnsi="Arial" w:cs="Arial"/>
          <w:lang w:val="en-CA"/>
        </w:rPr>
        <w:t>oast, Arctic</w:t>
      </w:r>
      <w:r w:rsidR="00365AFC">
        <w:rPr>
          <w:rFonts w:ascii="Arial" w:hAnsi="Arial" w:cs="Arial"/>
          <w:lang w:val="en-CA"/>
        </w:rPr>
        <w:t xml:space="preserve"> area and </w:t>
      </w:r>
      <w:r w:rsidRPr="00CB6A23">
        <w:rPr>
          <w:rFonts w:ascii="Arial" w:hAnsi="Arial" w:cs="Arial"/>
          <w:lang w:val="en-CA"/>
        </w:rPr>
        <w:t xml:space="preserve">to the Atlantic coast. </w:t>
      </w:r>
    </w:p>
    <w:p w14:paraId="4DF069D3" w14:textId="77777777" w:rsidR="001722ED" w:rsidRPr="00CB6A23" w:rsidRDefault="001722ED" w:rsidP="00ED5792">
      <w:pPr>
        <w:pStyle w:val="Default"/>
        <w:spacing w:line="276" w:lineRule="auto"/>
        <w:jc w:val="both"/>
        <w:rPr>
          <w:rFonts w:ascii="Arial" w:hAnsi="Arial" w:cs="Arial"/>
          <w:lang w:val="en-CA"/>
        </w:rPr>
      </w:pPr>
    </w:p>
    <w:p w14:paraId="66EC8017" w14:textId="42F50C94" w:rsidR="00051F3A" w:rsidRPr="00CB6A23" w:rsidRDefault="0016321A" w:rsidP="00ED5792">
      <w:pPr>
        <w:pStyle w:val="Default"/>
        <w:spacing w:line="276" w:lineRule="auto"/>
        <w:jc w:val="both"/>
        <w:rPr>
          <w:rFonts w:ascii="Arial" w:hAnsi="Arial" w:cs="Arial"/>
          <w:lang w:val="en-CA"/>
        </w:rPr>
      </w:pPr>
      <w:r w:rsidRPr="00CB6A23">
        <w:rPr>
          <w:rFonts w:ascii="Arial" w:hAnsi="Arial" w:cs="Arial"/>
          <w:lang w:val="en-CA"/>
        </w:rPr>
        <w:t xml:space="preserve">Maritime transportation and shipping </w:t>
      </w:r>
      <w:r w:rsidR="00001369" w:rsidRPr="00CB6A23">
        <w:rPr>
          <w:rFonts w:ascii="Arial" w:hAnsi="Arial" w:cs="Arial"/>
          <w:lang w:val="en-CA"/>
        </w:rPr>
        <w:t>are</w:t>
      </w:r>
      <w:r w:rsidRPr="00CB6A23">
        <w:rPr>
          <w:rFonts w:ascii="Arial" w:hAnsi="Arial" w:cs="Arial"/>
          <w:lang w:val="en-CA"/>
        </w:rPr>
        <w:t xml:space="preserve"> </w:t>
      </w:r>
      <w:r w:rsidR="00001369" w:rsidRPr="00CB6A23">
        <w:rPr>
          <w:rFonts w:ascii="Arial" w:hAnsi="Arial" w:cs="Arial"/>
          <w:lang w:val="en-CA"/>
        </w:rPr>
        <w:t xml:space="preserve">crucial for the economy. </w:t>
      </w:r>
      <w:r w:rsidR="00051F3A" w:rsidRPr="00CB6A23">
        <w:rPr>
          <w:rFonts w:ascii="Arial" w:hAnsi="Arial" w:cs="Arial"/>
          <w:lang w:val="en-CA"/>
        </w:rPr>
        <w:t>Government of Canada has always prepared its marine emergency departments to act in case of any marine incidents, specially after the famous pollution incident</w:t>
      </w:r>
      <w:r w:rsidR="005B7A03" w:rsidRPr="00CB6A23">
        <w:rPr>
          <w:rFonts w:ascii="Arial" w:hAnsi="Arial" w:cs="Arial"/>
          <w:lang w:val="en-CA"/>
        </w:rPr>
        <w:t xml:space="preserve"> of Exxon Valdex</w:t>
      </w:r>
      <w:r w:rsidR="000D4B8D" w:rsidRPr="00CB6A23">
        <w:rPr>
          <w:rFonts w:ascii="Arial" w:hAnsi="Arial" w:cs="Arial"/>
          <w:lang w:val="en-CA"/>
        </w:rPr>
        <w:t xml:space="preserve"> 1989</w:t>
      </w:r>
      <w:r w:rsidR="00051F3A" w:rsidRPr="00CB6A23">
        <w:rPr>
          <w:rFonts w:ascii="Arial" w:hAnsi="Arial" w:cs="Arial"/>
          <w:lang w:val="en-CA"/>
        </w:rPr>
        <w:t xml:space="preserve"> in Alaska.</w:t>
      </w:r>
    </w:p>
    <w:p w14:paraId="48B72676" w14:textId="77777777" w:rsidR="00051F3A" w:rsidRPr="00CB6A23" w:rsidRDefault="00051F3A" w:rsidP="00ED5792">
      <w:pPr>
        <w:pStyle w:val="Default"/>
        <w:spacing w:line="276" w:lineRule="auto"/>
        <w:jc w:val="both"/>
        <w:rPr>
          <w:rFonts w:ascii="Arial" w:hAnsi="Arial" w:cs="Arial"/>
          <w:lang w:val="en-CA"/>
        </w:rPr>
      </w:pPr>
    </w:p>
    <w:p w14:paraId="32A40897" w14:textId="50F473A3" w:rsidR="00051F3A" w:rsidRPr="00CB6A23" w:rsidRDefault="00051F3A" w:rsidP="00ED5792">
      <w:pPr>
        <w:pStyle w:val="Default"/>
        <w:spacing w:line="276" w:lineRule="auto"/>
        <w:jc w:val="both"/>
        <w:rPr>
          <w:rFonts w:ascii="Arial" w:hAnsi="Arial" w:cs="Arial"/>
          <w:lang w:val="en-CA"/>
        </w:rPr>
      </w:pPr>
      <w:r w:rsidRPr="00CB6A23">
        <w:rPr>
          <w:rFonts w:ascii="Arial" w:hAnsi="Arial" w:cs="Arial"/>
          <w:lang w:val="en-CA"/>
        </w:rPr>
        <w:t>Late</w:t>
      </w:r>
      <w:r w:rsidR="0020425E">
        <w:rPr>
          <w:rFonts w:ascii="Arial" w:hAnsi="Arial" w:cs="Arial"/>
          <w:lang w:val="en-CA"/>
        </w:rPr>
        <w:t>ly</w:t>
      </w:r>
      <w:r w:rsidRPr="00CB6A23">
        <w:rPr>
          <w:rFonts w:ascii="Arial" w:hAnsi="Arial" w:cs="Arial"/>
          <w:lang w:val="en-CA"/>
        </w:rPr>
        <w:t xml:space="preserve">, </w:t>
      </w:r>
      <w:r w:rsidR="0020425E">
        <w:rPr>
          <w:rFonts w:ascii="Arial" w:hAnsi="Arial" w:cs="Arial"/>
          <w:lang w:val="en-CA"/>
        </w:rPr>
        <w:t xml:space="preserve">federal </w:t>
      </w:r>
      <w:r w:rsidRPr="00CB6A23">
        <w:rPr>
          <w:rFonts w:ascii="Arial" w:hAnsi="Arial" w:cs="Arial"/>
          <w:lang w:val="en-CA"/>
        </w:rPr>
        <w:t>government has invested to</w:t>
      </w:r>
      <w:r w:rsidR="000D4B8D" w:rsidRPr="00CB6A23">
        <w:rPr>
          <w:rFonts w:ascii="Arial" w:hAnsi="Arial" w:cs="Arial"/>
          <w:lang w:val="en-CA"/>
        </w:rPr>
        <w:t xml:space="preserve"> further</w:t>
      </w:r>
      <w:r w:rsidRPr="00CB6A23">
        <w:rPr>
          <w:rFonts w:ascii="Arial" w:hAnsi="Arial" w:cs="Arial"/>
          <w:lang w:val="en-CA"/>
        </w:rPr>
        <w:t xml:space="preserve"> improve the </w:t>
      </w:r>
      <w:r w:rsidR="000D4B8D" w:rsidRPr="00CB6A23">
        <w:rPr>
          <w:rFonts w:ascii="Arial" w:hAnsi="Arial" w:cs="Arial"/>
          <w:lang w:val="en-CA"/>
        </w:rPr>
        <w:t xml:space="preserve">maritime management, </w:t>
      </w:r>
      <w:r w:rsidRPr="00CB6A23">
        <w:rPr>
          <w:rFonts w:ascii="Arial" w:hAnsi="Arial" w:cs="Arial"/>
          <w:lang w:val="en-CA"/>
        </w:rPr>
        <w:t>marine emergency preparedness and response regime through Ocean Protection Plan (OPP)</w:t>
      </w:r>
      <w:r w:rsidR="000D4B8D" w:rsidRPr="00CB6A23">
        <w:rPr>
          <w:rFonts w:ascii="Arial" w:hAnsi="Arial" w:cs="Arial"/>
          <w:lang w:val="en-CA"/>
        </w:rPr>
        <w:t xml:space="preserve"> initiatives</w:t>
      </w:r>
      <w:r w:rsidRPr="00CB6A23">
        <w:rPr>
          <w:rFonts w:ascii="Arial" w:hAnsi="Arial" w:cs="Arial"/>
          <w:lang w:val="en-CA"/>
        </w:rPr>
        <w:t xml:space="preserve"> </w:t>
      </w:r>
      <w:sdt>
        <w:sdtPr>
          <w:rPr>
            <w:rFonts w:ascii="Arial" w:hAnsi="Arial" w:cs="Arial"/>
            <w:lang w:val="en-CA"/>
          </w:rPr>
          <w:id w:val="-1516998818"/>
          <w:citation/>
        </w:sdtPr>
        <w:sdtEndPr/>
        <w:sdtContent>
          <w:r w:rsidRPr="00CB6A23">
            <w:rPr>
              <w:rFonts w:ascii="Arial" w:hAnsi="Arial" w:cs="Arial"/>
              <w:lang w:val="en-CA"/>
            </w:rPr>
            <w:fldChar w:fldCharType="begin"/>
          </w:r>
          <w:r w:rsidRPr="00CB6A23">
            <w:rPr>
              <w:rFonts w:ascii="Arial" w:hAnsi="Arial" w:cs="Arial"/>
              <w:lang w:val="en-CA"/>
            </w:rPr>
            <w:instrText xml:space="preserve"> CITATION Tra22 \l 4105 </w:instrText>
          </w:r>
          <w:r w:rsidRPr="00CB6A23">
            <w:rPr>
              <w:rFonts w:ascii="Arial" w:hAnsi="Arial" w:cs="Arial"/>
              <w:lang w:val="en-CA"/>
            </w:rPr>
            <w:fldChar w:fldCharType="separate"/>
          </w:r>
          <w:r w:rsidRPr="00CB6A23">
            <w:rPr>
              <w:rFonts w:ascii="Arial" w:hAnsi="Arial" w:cs="Arial"/>
              <w:noProof/>
              <w:lang w:val="en-CA"/>
            </w:rPr>
            <w:t>(Canada, 2022)</w:t>
          </w:r>
          <w:r w:rsidRPr="00CB6A23">
            <w:rPr>
              <w:rFonts w:ascii="Arial" w:hAnsi="Arial" w:cs="Arial"/>
              <w:lang w:val="en-CA"/>
            </w:rPr>
            <w:fldChar w:fldCharType="end"/>
          </w:r>
        </w:sdtContent>
      </w:sdt>
      <w:r w:rsidR="000D4B8D" w:rsidRPr="00CB6A23">
        <w:rPr>
          <w:rFonts w:ascii="Arial" w:hAnsi="Arial" w:cs="Arial"/>
          <w:lang w:val="en-CA"/>
        </w:rPr>
        <w:t>.</w:t>
      </w:r>
    </w:p>
    <w:p w14:paraId="7F9D4F63" w14:textId="77777777" w:rsidR="000D4B8D" w:rsidRPr="00CB6A23" w:rsidRDefault="000D4B8D" w:rsidP="00ED5792">
      <w:pPr>
        <w:pStyle w:val="Default"/>
        <w:spacing w:line="276" w:lineRule="auto"/>
        <w:jc w:val="both"/>
        <w:rPr>
          <w:rFonts w:ascii="Arial" w:hAnsi="Arial" w:cs="Arial"/>
          <w:lang w:val="en-CA"/>
        </w:rPr>
      </w:pPr>
    </w:p>
    <w:p w14:paraId="5781E85F" w14:textId="645E975E" w:rsidR="00B41253" w:rsidRPr="00CB6A23" w:rsidRDefault="00105B75" w:rsidP="00ED5792">
      <w:pPr>
        <w:pStyle w:val="Default"/>
        <w:spacing w:line="276" w:lineRule="auto"/>
        <w:jc w:val="both"/>
        <w:rPr>
          <w:rFonts w:ascii="Arial" w:hAnsi="Arial" w:cs="Arial"/>
          <w:lang w:val="en-CA"/>
        </w:rPr>
      </w:pPr>
      <w:r>
        <w:rPr>
          <w:rFonts w:ascii="Arial" w:hAnsi="Arial" w:cs="Arial"/>
          <w:lang w:val="en-CA"/>
        </w:rPr>
        <w:t>There has</w:t>
      </w:r>
      <w:r w:rsidR="00B41253" w:rsidRPr="00CB6A23">
        <w:rPr>
          <w:rFonts w:ascii="Arial" w:hAnsi="Arial" w:cs="Arial"/>
          <w:lang w:val="en-CA"/>
        </w:rPr>
        <w:t xml:space="preserve"> been steady increase in all type of marine traffic, either </w:t>
      </w:r>
      <w:r w:rsidR="000D4B8D" w:rsidRPr="00CB6A23">
        <w:rPr>
          <w:rFonts w:ascii="Arial" w:hAnsi="Arial" w:cs="Arial"/>
          <w:lang w:val="en-CA"/>
        </w:rPr>
        <w:t xml:space="preserve">those are </w:t>
      </w:r>
      <w:r w:rsidR="00B41253" w:rsidRPr="00CB6A23">
        <w:rPr>
          <w:rFonts w:ascii="Arial" w:hAnsi="Arial" w:cs="Arial"/>
          <w:lang w:val="en-CA"/>
        </w:rPr>
        <w:t xml:space="preserve">very large container vessels, oil tankers or smaller pleasure yachts, government </w:t>
      </w:r>
      <w:r w:rsidR="000D4B8D" w:rsidRPr="00CB6A23">
        <w:rPr>
          <w:rFonts w:ascii="Arial" w:hAnsi="Arial" w:cs="Arial"/>
          <w:lang w:val="en-CA"/>
        </w:rPr>
        <w:t>has been</w:t>
      </w:r>
      <w:r w:rsidR="00B41253" w:rsidRPr="00CB6A23">
        <w:rPr>
          <w:rFonts w:ascii="Arial" w:hAnsi="Arial" w:cs="Arial"/>
          <w:lang w:val="en-CA"/>
        </w:rPr>
        <w:t xml:space="preserve"> improving the preparedness level by different programs.</w:t>
      </w:r>
    </w:p>
    <w:p w14:paraId="17769DF2" w14:textId="644A2E01" w:rsidR="000D4B8D" w:rsidRPr="00CB6A23" w:rsidRDefault="000D4B8D" w:rsidP="00ED5792">
      <w:pPr>
        <w:pStyle w:val="Default"/>
        <w:spacing w:line="276" w:lineRule="auto"/>
        <w:jc w:val="both"/>
        <w:rPr>
          <w:rFonts w:ascii="Arial" w:hAnsi="Arial" w:cs="Arial"/>
          <w:lang w:val="en-CA"/>
        </w:rPr>
      </w:pPr>
    </w:p>
    <w:p w14:paraId="5E37BD4B" w14:textId="1B65BD8A" w:rsidR="0016321A" w:rsidRPr="00CB6A23" w:rsidRDefault="0016321A" w:rsidP="001B0CE4">
      <w:pPr>
        <w:pStyle w:val="Default"/>
        <w:rPr>
          <w:rFonts w:ascii="Arial" w:hAnsi="Arial" w:cs="Arial"/>
        </w:rPr>
      </w:pPr>
    </w:p>
    <w:p w14:paraId="473A8523" w14:textId="2B12601D" w:rsidR="0016321A" w:rsidRPr="00CB6A23" w:rsidRDefault="0016321A" w:rsidP="001B0CE4">
      <w:pPr>
        <w:pStyle w:val="Default"/>
        <w:rPr>
          <w:rFonts w:ascii="Arial" w:hAnsi="Arial" w:cs="Arial"/>
        </w:rPr>
      </w:pPr>
    </w:p>
    <w:p w14:paraId="7AFE0E8D" w14:textId="43FDA2B3" w:rsidR="0016321A" w:rsidRPr="00CB6A23" w:rsidRDefault="008313E0" w:rsidP="001B0CE4">
      <w:pPr>
        <w:pStyle w:val="Default"/>
        <w:rPr>
          <w:rFonts w:ascii="Arial" w:hAnsi="Arial" w:cs="Arial"/>
        </w:rPr>
      </w:pPr>
      <w:r w:rsidRPr="00CB6A23">
        <w:rPr>
          <w:rFonts w:ascii="Arial" w:hAnsi="Arial" w:cs="Arial"/>
          <w:noProof/>
        </w:rPr>
        <w:drawing>
          <wp:inline distT="0" distB="0" distL="0" distR="0" wp14:anchorId="74578D02" wp14:editId="51E305A3">
            <wp:extent cx="6102373" cy="2543810"/>
            <wp:effectExtent l="0" t="0" r="0" b="8890"/>
            <wp:docPr id="2" name="Picture 2" descr="OPP Report to Canadian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P Report to Canadians bann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5684" cy="2557696"/>
                    </a:xfrm>
                    <a:prstGeom prst="rect">
                      <a:avLst/>
                    </a:prstGeom>
                    <a:noFill/>
                    <a:ln>
                      <a:noFill/>
                    </a:ln>
                  </pic:spPr>
                </pic:pic>
              </a:graphicData>
            </a:graphic>
          </wp:inline>
        </w:drawing>
      </w:r>
    </w:p>
    <w:p w14:paraId="187AC1E7" w14:textId="50911BD6" w:rsidR="0016321A" w:rsidRPr="00ED5792" w:rsidRDefault="008313E0" w:rsidP="00ED5792">
      <w:pPr>
        <w:pStyle w:val="Default"/>
        <w:jc w:val="center"/>
        <w:rPr>
          <w:rFonts w:ascii="Arial" w:hAnsi="Arial" w:cs="Arial"/>
          <w:sz w:val="20"/>
          <w:szCs w:val="20"/>
        </w:rPr>
      </w:pPr>
      <w:r w:rsidRPr="00ED5792">
        <w:rPr>
          <w:rFonts w:ascii="Arial" w:hAnsi="Arial" w:cs="Arial"/>
          <w:sz w:val="20"/>
          <w:szCs w:val="20"/>
        </w:rPr>
        <w:t>Transport Canada – Ocean Protection Plan.</w:t>
      </w:r>
      <w:sdt>
        <w:sdtPr>
          <w:rPr>
            <w:rFonts w:ascii="Arial" w:hAnsi="Arial" w:cs="Arial"/>
            <w:sz w:val="20"/>
            <w:szCs w:val="20"/>
          </w:rPr>
          <w:id w:val="-454257647"/>
          <w:citation/>
        </w:sdtPr>
        <w:sdtEndPr/>
        <w:sdtContent>
          <w:r w:rsidRPr="00ED5792">
            <w:rPr>
              <w:rFonts w:ascii="Arial" w:hAnsi="Arial" w:cs="Arial"/>
              <w:sz w:val="20"/>
              <w:szCs w:val="20"/>
            </w:rPr>
            <w:fldChar w:fldCharType="begin"/>
          </w:r>
          <w:r w:rsidRPr="00ED5792">
            <w:rPr>
              <w:rFonts w:ascii="Arial" w:hAnsi="Arial" w:cs="Arial"/>
              <w:sz w:val="20"/>
              <w:szCs w:val="20"/>
              <w:lang w:val="en-CA"/>
            </w:rPr>
            <w:instrText xml:space="preserve"> CITATION Tra221 \l 4105 </w:instrText>
          </w:r>
          <w:r w:rsidRPr="00ED5792">
            <w:rPr>
              <w:rFonts w:ascii="Arial" w:hAnsi="Arial" w:cs="Arial"/>
              <w:sz w:val="20"/>
              <w:szCs w:val="20"/>
            </w:rPr>
            <w:fldChar w:fldCharType="separate"/>
          </w:r>
          <w:r w:rsidRPr="00ED5792">
            <w:rPr>
              <w:rFonts w:ascii="Arial" w:hAnsi="Arial" w:cs="Arial"/>
              <w:noProof/>
              <w:sz w:val="20"/>
              <w:szCs w:val="20"/>
              <w:lang w:val="en-CA"/>
            </w:rPr>
            <w:t xml:space="preserve"> (Canada, Ocean Protection Plan, 2022)</w:t>
          </w:r>
          <w:r w:rsidRPr="00ED5792">
            <w:rPr>
              <w:rFonts w:ascii="Arial" w:hAnsi="Arial" w:cs="Arial"/>
              <w:sz w:val="20"/>
              <w:szCs w:val="20"/>
            </w:rPr>
            <w:fldChar w:fldCharType="end"/>
          </w:r>
        </w:sdtContent>
      </w:sdt>
    </w:p>
    <w:p w14:paraId="5B645104" w14:textId="3284DDBF" w:rsidR="0016321A" w:rsidRPr="00CB6A23" w:rsidRDefault="0016321A" w:rsidP="001B0CE4">
      <w:pPr>
        <w:pStyle w:val="Default"/>
        <w:rPr>
          <w:rFonts w:ascii="Arial" w:hAnsi="Arial" w:cs="Arial"/>
        </w:rPr>
      </w:pPr>
    </w:p>
    <w:p w14:paraId="39F89804" w14:textId="77777777" w:rsidR="00D33111" w:rsidRDefault="00D33111" w:rsidP="00C93230">
      <w:pPr>
        <w:pStyle w:val="Default"/>
        <w:spacing w:line="276" w:lineRule="auto"/>
        <w:jc w:val="both"/>
        <w:rPr>
          <w:rFonts w:ascii="Arial" w:hAnsi="Arial" w:cs="Arial"/>
          <w:lang w:val="en-CA"/>
        </w:rPr>
      </w:pPr>
    </w:p>
    <w:p w14:paraId="0CCCE3BD" w14:textId="77777777" w:rsidR="003703D5" w:rsidRPr="00CB6A23" w:rsidRDefault="003703D5" w:rsidP="00C93230">
      <w:pPr>
        <w:pStyle w:val="Default"/>
        <w:spacing w:line="276" w:lineRule="auto"/>
        <w:jc w:val="both"/>
        <w:rPr>
          <w:rFonts w:ascii="Arial" w:hAnsi="Arial" w:cs="Arial"/>
          <w:lang w:val="en-CA"/>
        </w:rPr>
      </w:pPr>
    </w:p>
    <w:p w14:paraId="4E11E7FE" w14:textId="77777777" w:rsidR="00B75846" w:rsidRDefault="00B75846" w:rsidP="00C93230">
      <w:pPr>
        <w:pStyle w:val="Default"/>
        <w:spacing w:line="276" w:lineRule="auto"/>
        <w:jc w:val="both"/>
        <w:rPr>
          <w:rFonts w:ascii="Arial" w:hAnsi="Arial" w:cs="Arial"/>
          <w:lang w:val="en-CA"/>
        </w:rPr>
      </w:pPr>
    </w:p>
    <w:p w14:paraId="65FFC110" w14:textId="77777777" w:rsidR="00B75846" w:rsidRDefault="00B75846" w:rsidP="00C93230">
      <w:pPr>
        <w:pStyle w:val="Default"/>
        <w:spacing w:line="276" w:lineRule="auto"/>
        <w:jc w:val="both"/>
        <w:rPr>
          <w:rFonts w:ascii="Arial" w:hAnsi="Arial" w:cs="Arial"/>
          <w:lang w:val="en-CA"/>
        </w:rPr>
      </w:pPr>
    </w:p>
    <w:p w14:paraId="1C228DFA" w14:textId="77777777" w:rsidR="00B75846" w:rsidRPr="00CB6A23" w:rsidRDefault="00B75846" w:rsidP="00B75846">
      <w:pPr>
        <w:pStyle w:val="Default"/>
        <w:spacing w:line="276" w:lineRule="auto"/>
        <w:jc w:val="both"/>
        <w:rPr>
          <w:rFonts w:ascii="Arial" w:hAnsi="Arial" w:cs="Arial"/>
          <w:lang w:val="en-CA"/>
        </w:rPr>
      </w:pPr>
      <w:r w:rsidRPr="00CB6A23">
        <w:rPr>
          <w:rFonts w:ascii="Arial" w:hAnsi="Arial" w:cs="Arial"/>
          <w:lang w:val="en-CA"/>
        </w:rPr>
        <w:lastRenderedPageBreak/>
        <w:t>Improving in the ship navigation products and services through electronic navigations and route planning. Optimising the vessel stay in the ports and terminal by integrated coordination of all different parties.</w:t>
      </w:r>
    </w:p>
    <w:p w14:paraId="74AD73C7" w14:textId="77777777" w:rsidR="00B75846" w:rsidRPr="00CB6A23" w:rsidRDefault="00B75846" w:rsidP="00B75846">
      <w:pPr>
        <w:pStyle w:val="Default"/>
        <w:rPr>
          <w:rFonts w:ascii="Arial" w:hAnsi="Arial" w:cs="Arial"/>
          <w:lang w:val="en-CA"/>
        </w:rPr>
      </w:pPr>
    </w:p>
    <w:p w14:paraId="3D3F8FD4" w14:textId="77777777" w:rsidR="00B75846" w:rsidRPr="00CB6A23" w:rsidRDefault="00B75846" w:rsidP="00B75846">
      <w:pPr>
        <w:pStyle w:val="Default"/>
        <w:spacing w:line="276" w:lineRule="auto"/>
        <w:jc w:val="both"/>
        <w:rPr>
          <w:rFonts w:ascii="Arial" w:hAnsi="Arial" w:cs="Arial"/>
          <w:lang w:val="en-CA"/>
        </w:rPr>
      </w:pPr>
      <w:r w:rsidRPr="00CB6A23">
        <w:rPr>
          <w:rFonts w:ascii="Arial" w:hAnsi="Arial" w:cs="Arial"/>
          <w:lang w:val="en-CA"/>
        </w:rPr>
        <w:t xml:space="preserve">Government has been partners with the provincials, municipalities, First Nations as well as private industries to enhance the maritime safety and better prepared in case of any marine emergency. </w:t>
      </w:r>
      <w:sdt>
        <w:sdtPr>
          <w:rPr>
            <w:rFonts w:ascii="Arial" w:hAnsi="Arial" w:cs="Arial"/>
            <w:lang w:val="en-CA"/>
          </w:rPr>
          <w:id w:val="-833297705"/>
          <w:citation/>
        </w:sdtPr>
        <w:sdtEndPr/>
        <w:sdtContent>
          <w:r w:rsidRPr="00CB6A23">
            <w:rPr>
              <w:rFonts w:ascii="Arial" w:hAnsi="Arial" w:cs="Arial"/>
              <w:lang w:val="en-CA"/>
            </w:rPr>
            <w:fldChar w:fldCharType="begin"/>
          </w:r>
          <w:r w:rsidRPr="00CB6A23">
            <w:rPr>
              <w:rFonts w:ascii="Arial" w:hAnsi="Arial" w:cs="Arial"/>
              <w:lang w:val="en-CA"/>
            </w:rPr>
            <w:instrText xml:space="preserve"> CITATION COA22 \l 4105 </w:instrText>
          </w:r>
          <w:r w:rsidRPr="00CB6A23">
            <w:rPr>
              <w:rFonts w:ascii="Arial" w:hAnsi="Arial" w:cs="Arial"/>
              <w:lang w:val="en-CA"/>
            </w:rPr>
            <w:fldChar w:fldCharType="separate"/>
          </w:r>
          <w:r w:rsidRPr="00CB6A23">
            <w:rPr>
              <w:rFonts w:ascii="Arial" w:hAnsi="Arial" w:cs="Arial"/>
              <w:noProof/>
              <w:lang w:val="en-CA"/>
            </w:rPr>
            <w:t>(PROGRAM, 2022)</w:t>
          </w:r>
          <w:r w:rsidRPr="00CB6A23">
            <w:rPr>
              <w:rFonts w:ascii="Arial" w:hAnsi="Arial" w:cs="Arial"/>
              <w:lang w:val="en-CA"/>
            </w:rPr>
            <w:fldChar w:fldCharType="end"/>
          </w:r>
        </w:sdtContent>
      </w:sdt>
    </w:p>
    <w:p w14:paraId="4F0F61AA" w14:textId="77777777" w:rsidR="00B75846" w:rsidRDefault="00B75846" w:rsidP="00C93230">
      <w:pPr>
        <w:pStyle w:val="Default"/>
        <w:spacing w:line="276" w:lineRule="auto"/>
        <w:jc w:val="both"/>
        <w:rPr>
          <w:rFonts w:ascii="Arial" w:hAnsi="Arial" w:cs="Arial"/>
          <w:lang w:val="en-CA"/>
        </w:rPr>
      </w:pPr>
    </w:p>
    <w:p w14:paraId="2B498468" w14:textId="4FFED528" w:rsidR="003703D5" w:rsidRPr="00CB6A23" w:rsidRDefault="00B75846" w:rsidP="00C93230">
      <w:pPr>
        <w:pStyle w:val="Default"/>
        <w:spacing w:line="276" w:lineRule="auto"/>
        <w:jc w:val="both"/>
        <w:rPr>
          <w:rFonts w:ascii="Arial" w:hAnsi="Arial" w:cs="Arial"/>
          <w:lang w:val="en-CA"/>
        </w:rPr>
      </w:pPr>
      <w:r>
        <w:rPr>
          <w:rFonts w:ascii="Arial" w:hAnsi="Arial" w:cs="Arial"/>
          <w:lang w:val="en-CA"/>
        </w:rPr>
        <w:t xml:space="preserve">For the west coast of Canada, </w:t>
      </w:r>
      <w:r w:rsidR="003703D5" w:rsidRPr="00CB6A23">
        <w:rPr>
          <w:rFonts w:ascii="Arial" w:hAnsi="Arial" w:cs="Arial"/>
          <w:lang w:val="en-CA"/>
        </w:rPr>
        <w:t>Western Canada Marine Response Corporation (WCMRC)</w:t>
      </w:r>
      <w:r>
        <w:rPr>
          <w:rFonts w:ascii="Arial" w:hAnsi="Arial" w:cs="Arial"/>
          <w:lang w:val="en-CA"/>
        </w:rPr>
        <w:t xml:space="preserve"> is a responsible party to initiate a response action plan in case of pollution emergency. WCMRC</w:t>
      </w:r>
      <w:r w:rsidR="003703D5" w:rsidRPr="00CB6A23">
        <w:rPr>
          <w:rFonts w:ascii="Arial" w:hAnsi="Arial" w:cs="Arial"/>
          <w:lang w:val="en-CA"/>
        </w:rPr>
        <w:t xml:space="preserve"> has been actively involved to increase the capability to respond any marine pollution emergency by providing the onsite cleaning support under the supervision of Canadian Coast Guard.</w:t>
      </w:r>
      <w:sdt>
        <w:sdtPr>
          <w:rPr>
            <w:rFonts w:ascii="Arial" w:hAnsi="Arial" w:cs="Arial"/>
            <w:lang w:val="en-CA"/>
          </w:rPr>
          <w:id w:val="418922632"/>
          <w:citation/>
        </w:sdtPr>
        <w:sdtEndPr/>
        <w:sdtContent>
          <w:r w:rsidR="003703D5" w:rsidRPr="00CB6A23">
            <w:rPr>
              <w:rFonts w:ascii="Arial" w:hAnsi="Arial" w:cs="Arial"/>
              <w:lang w:val="en-CA"/>
            </w:rPr>
            <w:fldChar w:fldCharType="begin"/>
          </w:r>
          <w:r w:rsidR="003703D5" w:rsidRPr="00CB6A23">
            <w:rPr>
              <w:rFonts w:ascii="Arial" w:hAnsi="Arial" w:cs="Arial"/>
              <w:lang w:val="en-CA"/>
            </w:rPr>
            <w:instrText xml:space="preserve"> CITATION WCM22 \l 4105 </w:instrText>
          </w:r>
          <w:r w:rsidR="003703D5" w:rsidRPr="00CB6A23">
            <w:rPr>
              <w:rFonts w:ascii="Arial" w:hAnsi="Arial" w:cs="Arial"/>
              <w:lang w:val="en-CA"/>
            </w:rPr>
            <w:fldChar w:fldCharType="separate"/>
          </w:r>
          <w:r w:rsidR="003703D5" w:rsidRPr="00CB6A23">
            <w:rPr>
              <w:rFonts w:ascii="Arial" w:hAnsi="Arial" w:cs="Arial"/>
              <w:noProof/>
              <w:lang w:val="en-CA"/>
            </w:rPr>
            <w:t xml:space="preserve"> (WCMRC, 2022)</w:t>
          </w:r>
          <w:r w:rsidR="003703D5" w:rsidRPr="00CB6A23">
            <w:rPr>
              <w:rFonts w:ascii="Arial" w:hAnsi="Arial" w:cs="Arial"/>
              <w:lang w:val="en-CA"/>
            </w:rPr>
            <w:fldChar w:fldCharType="end"/>
          </w:r>
        </w:sdtContent>
      </w:sdt>
    </w:p>
    <w:p w14:paraId="2E3BB351" w14:textId="435AF67A" w:rsidR="0016321A" w:rsidRPr="00CB6A23" w:rsidRDefault="0016321A" w:rsidP="00C93230">
      <w:pPr>
        <w:pStyle w:val="Default"/>
        <w:spacing w:line="276" w:lineRule="auto"/>
        <w:jc w:val="both"/>
        <w:rPr>
          <w:rFonts w:ascii="Arial" w:hAnsi="Arial" w:cs="Arial"/>
        </w:rPr>
      </w:pPr>
    </w:p>
    <w:p w14:paraId="13AE8E2D" w14:textId="657F8463" w:rsidR="0016321A" w:rsidRDefault="003703D5" w:rsidP="00C93230">
      <w:pPr>
        <w:pStyle w:val="Default"/>
        <w:spacing w:line="276" w:lineRule="auto"/>
        <w:jc w:val="both"/>
        <w:rPr>
          <w:rFonts w:ascii="Arial" w:hAnsi="Arial" w:cs="Arial"/>
        </w:rPr>
      </w:pPr>
      <w:r w:rsidRPr="00CB6A23">
        <w:rPr>
          <w:rFonts w:ascii="Arial" w:hAnsi="Arial" w:cs="Arial"/>
        </w:rPr>
        <w:t>Private companies have been also partners to support the OPP initiatives, in case of any marine emergency response</w:t>
      </w:r>
      <w:r w:rsidR="0074418B" w:rsidRPr="00CB6A23">
        <w:rPr>
          <w:rFonts w:ascii="Arial" w:hAnsi="Arial" w:cs="Arial"/>
        </w:rPr>
        <w:t>,</w:t>
      </w:r>
      <w:r w:rsidRPr="00CB6A23">
        <w:rPr>
          <w:rFonts w:ascii="Arial" w:hAnsi="Arial" w:cs="Arial"/>
        </w:rPr>
        <w:t xml:space="preserve"> support and ship assistance</w:t>
      </w:r>
      <w:r w:rsidR="0074418B" w:rsidRPr="00CB6A23">
        <w:rPr>
          <w:rFonts w:ascii="Arial" w:hAnsi="Arial" w:cs="Arial"/>
        </w:rPr>
        <w:t xml:space="preserve">. </w:t>
      </w:r>
      <w:sdt>
        <w:sdtPr>
          <w:rPr>
            <w:rFonts w:ascii="Arial" w:hAnsi="Arial" w:cs="Arial"/>
          </w:rPr>
          <w:id w:val="801352905"/>
          <w:citation/>
        </w:sdtPr>
        <w:sdtEndPr/>
        <w:sdtContent>
          <w:r w:rsidR="0074418B" w:rsidRPr="00CB6A23">
            <w:rPr>
              <w:rFonts w:ascii="Arial" w:hAnsi="Arial" w:cs="Arial"/>
            </w:rPr>
            <w:fldChar w:fldCharType="begin"/>
          </w:r>
          <w:r w:rsidR="0074418B" w:rsidRPr="00CB6A23">
            <w:rPr>
              <w:rFonts w:ascii="Arial" w:hAnsi="Arial" w:cs="Arial"/>
              <w:lang w:val="en-CA"/>
            </w:rPr>
            <w:instrText xml:space="preserve"> CITATION WCM21 \l 4105 </w:instrText>
          </w:r>
          <w:r w:rsidR="0074418B" w:rsidRPr="00CB6A23">
            <w:rPr>
              <w:rFonts w:ascii="Arial" w:hAnsi="Arial" w:cs="Arial"/>
            </w:rPr>
            <w:fldChar w:fldCharType="separate"/>
          </w:r>
          <w:r w:rsidR="0074418B" w:rsidRPr="00CB6A23">
            <w:rPr>
              <w:rFonts w:ascii="Arial" w:hAnsi="Arial" w:cs="Arial"/>
              <w:noProof/>
              <w:lang w:val="en-CA"/>
            </w:rPr>
            <w:t>(WCMRC, WCMRC &amp; KOTUG, 2021)</w:t>
          </w:r>
          <w:r w:rsidR="0074418B" w:rsidRPr="00CB6A23">
            <w:rPr>
              <w:rFonts w:ascii="Arial" w:hAnsi="Arial" w:cs="Arial"/>
            </w:rPr>
            <w:fldChar w:fldCharType="end"/>
          </w:r>
        </w:sdtContent>
      </w:sdt>
      <w:r w:rsidR="00F24359">
        <w:rPr>
          <w:rFonts w:ascii="Arial" w:hAnsi="Arial" w:cs="Arial"/>
        </w:rPr>
        <w:t>.</w:t>
      </w:r>
    </w:p>
    <w:p w14:paraId="6806A886" w14:textId="627BFF5C" w:rsidR="00F24359" w:rsidRDefault="00F24359" w:rsidP="00C93230">
      <w:pPr>
        <w:pStyle w:val="Default"/>
        <w:spacing w:line="276" w:lineRule="auto"/>
        <w:jc w:val="both"/>
        <w:rPr>
          <w:rFonts w:ascii="Arial" w:hAnsi="Arial" w:cs="Arial"/>
        </w:rPr>
      </w:pPr>
    </w:p>
    <w:p w14:paraId="4A004EBA" w14:textId="32494EC3" w:rsidR="00F24359" w:rsidRPr="00CB6A23" w:rsidRDefault="00F24359" w:rsidP="00C93230">
      <w:pPr>
        <w:pStyle w:val="Default"/>
        <w:spacing w:line="276" w:lineRule="auto"/>
        <w:jc w:val="both"/>
        <w:rPr>
          <w:rFonts w:ascii="Arial" w:hAnsi="Arial" w:cs="Arial"/>
        </w:rPr>
      </w:pPr>
      <w:r>
        <w:rPr>
          <w:rFonts w:ascii="Arial" w:hAnsi="Arial" w:cs="Arial"/>
        </w:rPr>
        <w:t xml:space="preserve">All these initiatives are </w:t>
      </w:r>
      <w:r w:rsidR="00ED5792">
        <w:rPr>
          <w:rFonts w:ascii="Arial" w:hAnsi="Arial" w:cs="Arial"/>
        </w:rPr>
        <w:t>enhancing</w:t>
      </w:r>
      <w:r>
        <w:rPr>
          <w:rFonts w:ascii="Arial" w:hAnsi="Arial" w:cs="Arial"/>
        </w:rPr>
        <w:t xml:space="preserve"> the confidence level of the shipping industry and have a safe transportation program in Canada and in particular</w:t>
      </w:r>
      <w:r w:rsidR="00775061">
        <w:rPr>
          <w:rFonts w:ascii="Arial" w:hAnsi="Arial" w:cs="Arial"/>
        </w:rPr>
        <w:t>,</w:t>
      </w:r>
      <w:r>
        <w:rPr>
          <w:rFonts w:ascii="Arial" w:hAnsi="Arial" w:cs="Arial"/>
        </w:rPr>
        <w:t xml:space="preserve"> </w:t>
      </w:r>
      <w:r w:rsidR="00775061">
        <w:rPr>
          <w:rFonts w:ascii="Arial" w:hAnsi="Arial" w:cs="Arial"/>
        </w:rPr>
        <w:t xml:space="preserve">Vancouver area and </w:t>
      </w:r>
      <w:r>
        <w:rPr>
          <w:rFonts w:ascii="Arial" w:hAnsi="Arial" w:cs="Arial"/>
        </w:rPr>
        <w:t>west coast.</w:t>
      </w:r>
    </w:p>
    <w:p w14:paraId="177BCB9F" w14:textId="033F5A53" w:rsidR="0016321A" w:rsidRPr="00CB6A23" w:rsidRDefault="0016321A" w:rsidP="001B0CE4">
      <w:pPr>
        <w:pStyle w:val="Default"/>
        <w:rPr>
          <w:rFonts w:ascii="Arial" w:hAnsi="Arial" w:cs="Arial"/>
        </w:rPr>
      </w:pPr>
    </w:p>
    <w:p w14:paraId="3078C12D" w14:textId="77777777" w:rsidR="0016321A" w:rsidRPr="00CB6A23" w:rsidRDefault="0016321A" w:rsidP="001B0CE4">
      <w:pPr>
        <w:pStyle w:val="Default"/>
        <w:rPr>
          <w:rFonts w:ascii="Arial" w:hAnsi="Arial" w:cs="Arial"/>
        </w:rPr>
      </w:pPr>
    </w:p>
    <w:p w14:paraId="4A38D444" w14:textId="77777777" w:rsidR="001B0CE4" w:rsidRPr="00CB6A23" w:rsidRDefault="001B0CE4" w:rsidP="001B0CE4">
      <w:pPr>
        <w:pStyle w:val="Default"/>
        <w:rPr>
          <w:rFonts w:ascii="Arial" w:hAnsi="Arial" w:cs="Arial"/>
          <w:lang w:val="en-CA"/>
        </w:rPr>
      </w:pPr>
    </w:p>
    <w:p w14:paraId="01340ED9" w14:textId="41514944" w:rsidR="001B0CE4" w:rsidRPr="00CB6A23" w:rsidRDefault="001B0CE4" w:rsidP="001B0CE4">
      <w:pPr>
        <w:pStyle w:val="Default"/>
        <w:rPr>
          <w:rFonts w:ascii="Arial" w:hAnsi="Arial" w:cs="Arial"/>
          <w:lang w:val="en-CA"/>
        </w:rPr>
      </w:pPr>
    </w:p>
    <w:p w14:paraId="667482E1" w14:textId="1ECDCF07" w:rsidR="00C0246E" w:rsidRPr="00CB6A23" w:rsidRDefault="00C0246E" w:rsidP="001B0CE4">
      <w:pPr>
        <w:pStyle w:val="Default"/>
        <w:rPr>
          <w:rFonts w:ascii="Arial" w:hAnsi="Arial" w:cs="Arial"/>
          <w:lang w:val="en-CA"/>
        </w:rPr>
      </w:pPr>
    </w:p>
    <w:p w14:paraId="0CADD795" w14:textId="77777777" w:rsidR="00C0246E" w:rsidRPr="00CB6A23" w:rsidRDefault="00C0246E" w:rsidP="001B0CE4">
      <w:pPr>
        <w:pStyle w:val="Default"/>
        <w:rPr>
          <w:rFonts w:ascii="Arial" w:hAnsi="Arial" w:cs="Arial"/>
          <w:lang w:val="en-CA"/>
        </w:rPr>
      </w:pPr>
    </w:p>
    <w:p w14:paraId="5E516F4A" w14:textId="77777777" w:rsidR="00C0246E" w:rsidRPr="00CB6A23" w:rsidRDefault="00C0246E" w:rsidP="001B0CE4">
      <w:pPr>
        <w:pStyle w:val="Default"/>
        <w:rPr>
          <w:rFonts w:ascii="Arial" w:hAnsi="Arial" w:cs="Arial"/>
          <w:lang w:val="en-CA"/>
        </w:rPr>
      </w:pPr>
    </w:p>
    <w:p w14:paraId="02857208" w14:textId="5F90179F" w:rsidR="00C0246E" w:rsidRDefault="00C0246E" w:rsidP="001B0CE4">
      <w:pPr>
        <w:pStyle w:val="Default"/>
        <w:rPr>
          <w:rFonts w:ascii="Arial" w:hAnsi="Arial" w:cs="Arial"/>
          <w:lang w:val="en-CA"/>
        </w:rPr>
      </w:pPr>
    </w:p>
    <w:p w14:paraId="35E7060E" w14:textId="7AE01203" w:rsidR="00802013" w:rsidRDefault="00802013" w:rsidP="001B0CE4">
      <w:pPr>
        <w:pStyle w:val="Default"/>
        <w:rPr>
          <w:rFonts w:ascii="Arial" w:hAnsi="Arial" w:cs="Arial"/>
          <w:lang w:val="en-CA"/>
        </w:rPr>
      </w:pPr>
    </w:p>
    <w:p w14:paraId="011FEF82" w14:textId="77777777" w:rsidR="00802013" w:rsidRPr="00CB6A23" w:rsidRDefault="00802013" w:rsidP="001B0CE4">
      <w:pPr>
        <w:pStyle w:val="Default"/>
        <w:rPr>
          <w:rFonts w:ascii="Arial" w:hAnsi="Arial" w:cs="Arial"/>
          <w:lang w:val="en-CA"/>
        </w:rPr>
      </w:pPr>
    </w:p>
    <w:p w14:paraId="0EA1013E" w14:textId="77777777" w:rsidR="00C0246E" w:rsidRPr="00CB6A23" w:rsidRDefault="00C0246E" w:rsidP="001B0CE4">
      <w:pPr>
        <w:pStyle w:val="Default"/>
        <w:rPr>
          <w:rFonts w:ascii="Arial" w:hAnsi="Arial" w:cs="Arial"/>
          <w:lang w:val="en-CA"/>
        </w:rPr>
      </w:pPr>
    </w:p>
    <w:p w14:paraId="506EAEF4" w14:textId="7E444DD2" w:rsidR="00C0246E" w:rsidRDefault="00C0246E" w:rsidP="001B0CE4">
      <w:pPr>
        <w:pStyle w:val="Default"/>
        <w:rPr>
          <w:rFonts w:ascii="Arial" w:hAnsi="Arial" w:cs="Arial"/>
          <w:lang w:val="en-CA"/>
        </w:rPr>
      </w:pPr>
    </w:p>
    <w:p w14:paraId="1D6A7FE1" w14:textId="19B8A7B1" w:rsidR="00B75846" w:rsidRDefault="00B75846" w:rsidP="001B0CE4">
      <w:pPr>
        <w:pStyle w:val="Default"/>
        <w:rPr>
          <w:rFonts w:ascii="Arial" w:hAnsi="Arial" w:cs="Arial"/>
          <w:lang w:val="en-CA"/>
        </w:rPr>
      </w:pPr>
    </w:p>
    <w:p w14:paraId="5C05F9AE" w14:textId="6C4873E1" w:rsidR="00B75846" w:rsidRDefault="00B75846" w:rsidP="001B0CE4">
      <w:pPr>
        <w:pStyle w:val="Default"/>
        <w:rPr>
          <w:rFonts w:ascii="Arial" w:hAnsi="Arial" w:cs="Arial"/>
          <w:lang w:val="en-CA"/>
        </w:rPr>
      </w:pPr>
    </w:p>
    <w:p w14:paraId="32927F9E" w14:textId="3936940F" w:rsidR="00B75846" w:rsidRDefault="00B75846" w:rsidP="001B0CE4">
      <w:pPr>
        <w:pStyle w:val="Default"/>
        <w:rPr>
          <w:rFonts w:ascii="Arial" w:hAnsi="Arial" w:cs="Arial"/>
          <w:lang w:val="en-CA"/>
        </w:rPr>
      </w:pPr>
    </w:p>
    <w:p w14:paraId="7DDADE1C" w14:textId="5087D022" w:rsidR="00B75846" w:rsidRDefault="00B75846" w:rsidP="001B0CE4">
      <w:pPr>
        <w:pStyle w:val="Default"/>
        <w:rPr>
          <w:rFonts w:ascii="Arial" w:hAnsi="Arial" w:cs="Arial"/>
          <w:lang w:val="en-CA"/>
        </w:rPr>
      </w:pPr>
    </w:p>
    <w:p w14:paraId="05487ADA" w14:textId="489DB025" w:rsidR="00B75846" w:rsidRDefault="00B75846" w:rsidP="001B0CE4">
      <w:pPr>
        <w:pStyle w:val="Default"/>
        <w:rPr>
          <w:rFonts w:ascii="Arial" w:hAnsi="Arial" w:cs="Arial"/>
          <w:lang w:val="en-CA"/>
        </w:rPr>
      </w:pPr>
    </w:p>
    <w:p w14:paraId="647B690F" w14:textId="6D7A5AAF" w:rsidR="00B75846" w:rsidRDefault="00B75846" w:rsidP="001B0CE4">
      <w:pPr>
        <w:pStyle w:val="Default"/>
        <w:rPr>
          <w:rFonts w:ascii="Arial" w:hAnsi="Arial" w:cs="Arial"/>
          <w:lang w:val="en-CA"/>
        </w:rPr>
      </w:pPr>
    </w:p>
    <w:p w14:paraId="09F5DD8B" w14:textId="77777777" w:rsidR="00B75846" w:rsidRPr="00CB6A23" w:rsidRDefault="00B75846" w:rsidP="001B0CE4">
      <w:pPr>
        <w:pStyle w:val="Default"/>
        <w:rPr>
          <w:rFonts w:ascii="Arial" w:hAnsi="Arial" w:cs="Arial"/>
          <w:lang w:val="en-CA"/>
        </w:rPr>
      </w:pPr>
    </w:p>
    <w:p w14:paraId="02BAEE62" w14:textId="77777777" w:rsidR="00C0246E" w:rsidRPr="00CB6A23" w:rsidRDefault="00C0246E" w:rsidP="001B0CE4">
      <w:pPr>
        <w:pStyle w:val="Default"/>
        <w:rPr>
          <w:rFonts w:ascii="Arial" w:hAnsi="Arial" w:cs="Arial"/>
          <w:lang w:val="en-CA"/>
        </w:rPr>
      </w:pPr>
    </w:p>
    <w:p w14:paraId="3D830231" w14:textId="77777777" w:rsidR="00C0246E" w:rsidRPr="00CB6A23" w:rsidRDefault="00C0246E" w:rsidP="001B0CE4">
      <w:pPr>
        <w:pStyle w:val="Default"/>
        <w:rPr>
          <w:rFonts w:ascii="Arial" w:hAnsi="Arial" w:cs="Arial"/>
          <w:lang w:val="en-CA"/>
        </w:rPr>
      </w:pPr>
    </w:p>
    <w:p w14:paraId="5010E10E" w14:textId="77777777" w:rsidR="002D6D7D" w:rsidRDefault="002D6D7D" w:rsidP="001B0CE4">
      <w:pPr>
        <w:pStyle w:val="Default"/>
        <w:rPr>
          <w:rFonts w:ascii="Arial" w:hAnsi="Arial" w:cs="Arial"/>
          <w:b/>
          <w:bCs/>
          <w:sz w:val="28"/>
          <w:szCs w:val="28"/>
          <w:lang w:val="en-CA"/>
        </w:rPr>
      </w:pPr>
    </w:p>
    <w:p w14:paraId="3E8FEF16" w14:textId="7DD0D88F" w:rsidR="00C0246E" w:rsidRPr="002A3685" w:rsidRDefault="00C0246E" w:rsidP="001B0CE4">
      <w:pPr>
        <w:pStyle w:val="Default"/>
        <w:rPr>
          <w:rFonts w:ascii="Arial" w:hAnsi="Arial" w:cs="Arial"/>
          <w:b/>
          <w:bCs/>
          <w:sz w:val="28"/>
          <w:szCs w:val="28"/>
          <w:lang w:val="en-CA"/>
        </w:rPr>
      </w:pPr>
      <w:r w:rsidRPr="002A3685">
        <w:rPr>
          <w:rFonts w:ascii="Arial" w:hAnsi="Arial" w:cs="Arial"/>
          <w:b/>
          <w:bCs/>
          <w:sz w:val="28"/>
          <w:szCs w:val="28"/>
          <w:lang w:val="en-CA"/>
        </w:rPr>
        <w:t>GATEWAY TO NORTH AMERICAN MARKET</w:t>
      </w:r>
    </w:p>
    <w:p w14:paraId="588BF87D" w14:textId="28211C6A" w:rsidR="00C0246E" w:rsidRPr="00CB6A23" w:rsidRDefault="00C0246E" w:rsidP="001B0CE4">
      <w:pPr>
        <w:pStyle w:val="Default"/>
        <w:rPr>
          <w:rFonts w:ascii="Arial" w:hAnsi="Arial" w:cs="Arial"/>
          <w:lang w:val="en-CA"/>
        </w:rPr>
      </w:pPr>
    </w:p>
    <w:p w14:paraId="5D479066" w14:textId="77777777" w:rsidR="002D6D7D" w:rsidRDefault="001C64E8" w:rsidP="002D6D7D">
      <w:pPr>
        <w:pStyle w:val="Default"/>
        <w:spacing w:line="276" w:lineRule="auto"/>
        <w:jc w:val="both"/>
        <w:rPr>
          <w:rFonts w:ascii="Arial" w:hAnsi="Arial" w:cs="Arial"/>
          <w:lang w:val="en-CA"/>
        </w:rPr>
      </w:pPr>
      <w:r>
        <w:rPr>
          <w:rFonts w:ascii="Arial" w:hAnsi="Arial" w:cs="Arial"/>
          <w:lang w:val="en-CA"/>
        </w:rPr>
        <w:t xml:space="preserve">Vancouver has seen a continuous growth in the goods and trade. Economy of scale let to expand the terminals to handle more </w:t>
      </w:r>
      <w:r w:rsidR="00E84E4C">
        <w:rPr>
          <w:rFonts w:ascii="Arial" w:hAnsi="Arial" w:cs="Arial"/>
          <w:lang w:val="en-CA"/>
        </w:rPr>
        <w:t xml:space="preserve">cargo capacity in all commodities from </w:t>
      </w:r>
      <w:r>
        <w:rPr>
          <w:rFonts w:ascii="Arial" w:hAnsi="Arial" w:cs="Arial"/>
          <w:lang w:val="en-CA"/>
        </w:rPr>
        <w:t>container</w:t>
      </w:r>
      <w:r w:rsidR="00E84E4C">
        <w:rPr>
          <w:rFonts w:ascii="Arial" w:hAnsi="Arial" w:cs="Arial"/>
          <w:lang w:val="en-CA"/>
        </w:rPr>
        <w:t xml:space="preserve">s to </w:t>
      </w:r>
      <w:r>
        <w:rPr>
          <w:rFonts w:ascii="Arial" w:hAnsi="Arial" w:cs="Arial"/>
          <w:lang w:val="en-CA"/>
        </w:rPr>
        <w:t xml:space="preserve">bulk cargoes. </w:t>
      </w:r>
    </w:p>
    <w:p w14:paraId="28A236F0" w14:textId="77777777" w:rsidR="002D6D7D" w:rsidRDefault="002D6D7D" w:rsidP="002D6D7D">
      <w:pPr>
        <w:pStyle w:val="Default"/>
        <w:spacing w:line="276" w:lineRule="auto"/>
        <w:jc w:val="both"/>
        <w:rPr>
          <w:rFonts w:ascii="Arial" w:hAnsi="Arial" w:cs="Arial"/>
          <w:lang w:val="en-CA"/>
        </w:rPr>
      </w:pPr>
    </w:p>
    <w:p w14:paraId="452A3BA7" w14:textId="75E6B8EA" w:rsidR="001B0CE4" w:rsidRDefault="00100486" w:rsidP="002D6D7D">
      <w:pPr>
        <w:pStyle w:val="Default"/>
        <w:spacing w:line="276" w:lineRule="auto"/>
        <w:jc w:val="both"/>
        <w:rPr>
          <w:rFonts w:ascii="Arial" w:hAnsi="Arial" w:cs="Arial"/>
          <w:lang w:val="en-CA"/>
        </w:rPr>
      </w:pPr>
      <w:r>
        <w:rPr>
          <w:rFonts w:ascii="Arial" w:hAnsi="Arial" w:cs="Arial"/>
          <w:lang w:val="en-CA"/>
        </w:rPr>
        <w:t xml:space="preserve">Vancouver port’s terminals are serving as a focal point for not only cargo </w:t>
      </w:r>
      <w:r w:rsidR="00C54713">
        <w:rPr>
          <w:rFonts w:ascii="Arial" w:hAnsi="Arial" w:cs="Arial"/>
          <w:lang w:val="en-CA"/>
        </w:rPr>
        <w:t>destined</w:t>
      </w:r>
      <w:r>
        <w:rPr>
          <w:rFonts w:ascii="Arial" w:hAnsi="Arial" w:cs="Arial"/>
          <w:lang w:val="en-CA"/>
        </w:rPr>
        <w:t xml:space="preserve"> for overseas but also within Canadian sea and dry ports. </w:t>
      </w:r>
      <w:r w:rsidR="00C54713">
        <w:rPr>
          <w:rFonts w:ascii="Arial" w:hAnsi="Arial" w:cs="Arial"/>
          <w:lang w:val="en-CA"/>
        </w:rPr>
        <w:t xml:space="preserve">There are </w:t>
      </w:r>
      <w:r w:rsidR="00775061">
        <w:rPr>
          <w:rFonts w:ascii="Arial" w:hAnsi="Arial" w:cs="Arial"/>
          <w:lang w:val="en-CA"/>
        </w:rPr>
        <w:t xml:space="preserve">many </w:t>
      </w:r>
      <w:r w:rsidR="00C54713">
        <w:rPr>
          <w:rFonts w:ascii="Arial" w:hAnsi="Arial" w:cs="Arial"/>
          <w:lang w:val="en-CA"/>
        </w:rPr>
        <w:t xml:space="preserve">smaller ships which are </w:t>
      </w:r>
      <w:r w:rsidR="00775061">
        <w:rPr>
          <w:rFonts w:ascii="Arial" w:hAnsi="Arial" w:cs="Arial"/>
          <w:lang w:val="en-CA"/>
        </w:rPr>
        <w:t>working</w:t>
      </w:r>
      <w:r w:rsidR="00C54713">
        <w:rPr>
          <w:rFonts w:ascii="Arial" w:hAnsi="Arial" w:cs="Arial"/>
          <w:lang w:val="en-CA"/>
        </w:rPr>
        <w:t xml:space="preserve"> to deliver the cargo</w:t>
      </w:r>
      <w:r w:rsidR="00775061">
        <w:rPr>
          <w:rFonts w:ascii="Arial" w:hAnsi="Arial" w:cs="Arial"/>
          <w:lang w:val="en-CA"/>
        </w:rPr>
        <w:t>es</w:t>
      </w:r>
      <w:r w:rsidR="00C54713">
        <w:rPr>
          <w:rFonts w:ascii="Arial" w:hAnsi="Arial" w:cs="Arial"/>
          <w:lang w:val="en-CA"/>
        </w:rPr>
        <w:t xml:space="preserve"> to shallow water ports and </w:t>
      </w:r>
      <w:r w:rsidR="00875B08">
        <w:rPr>
          <w:rFonts w:ascii="Arial" w:hAnsi="Arial" w:cs="Arial"/>
          <w:lang w:val="en-CA"/>
        </w:rPr>
        <w:t>isolated coastal communities</w:t>
      </w:r>
      <w:r w:rsidR="00775061">
        <w:rPr>
          <w:rFonts w:ascii="Arial" w:hAnsi="Arial" w:cs="Arial"/>
          <w:lang w:val="en-CA"/>
        </w:rPr>
        <w:t xml:space="preserve">; </w:t>
      </w:r>
      <w:r w:rsidR="00875B08">
        <w:rPr>
          <w:rFonts w:ascii="Arial" w:hAnsi="Arial" w:cs="Arial"/>
          <w:lang w:val="en-CA"/>
        </w:rPr>
        <w:t>all over from Vancouver to Alaskan boarder.</w:t>
      </w:r>
    </w:p>
    <w:p w14:paraId="25564C56" w14:textId="7ABB4F43" w:rsidR="00C54713" w:rsidRDefault="00C54713" w:rsidP="002D6D7D">
      <w:pPr>
        <w:pStyle w:val="Default"/>
        <w:spacing w:line="276" w:lineRule="auto"/>
        <w:jc w:val="both"/>
        <w:rPr>
          <w:rFonts w:ascii="Arial" w:hAnsi="Arial" w:cs="Arial"/>
          <w:lang w:val="en-CA"/>
        </w:rPr>
      </w:pPr>
    </w:p>
    <w:p w14:paraId="7EDCBD3D" w14:textId="1A1CB78B" w:rsidR="00C54713" w:rsidRDefault="00C54713" w:rsidP="002D6D7D">
      <w:pPr>
        <w:pStyle w:val="Default"/>
        <w:spacing w:line="276" w:lineRule="auto"/>
        <w:jc w:val="both"/>
        <w:rPr>
          <w:rFonts w:ascii="Arial" w:hAnsi="Arial" w:cs="Arial"/>
          <w:lang w:val="en-CA"/>
        </w:rPr>
      </w:pPr>
      <w:r>
        <w:rPr>
          <w:rFonts w:ascii="Arial" w:hAnsi="Arial" w:cs="Arial"/>
          <w:lang w:val="en-CA"/>
        </w:rPr>
        <w:t xml:space="preserve">There are also </w:t>
      </w:r>
      <w:r w:rsidR="006B7880">
        <w:rPr>
          <w:rFonts w:ascii="Arial" w:hAnsi="Arial" w:cs="Arial"/>
          <w:lang w:val="en-CA"/>
        </w:rPr>
        <w:t xml:space="preserve">well-established </w:t>
      </w:r>
      <w:r>
        <w:rPr>
          <w:rFonts w:ascii="Arial" w:hAnsi="Arial" w:cs="Arial"/>
          <w:lang w:val="en-CA"/>
        </w:rPr>
        <w:t>network of roads and railway system</w:t>
      </w:r>
      <w:r w:rsidR="002D6D7D">
        <w:rPr>
          <w:rFonts w:ascii="Arial" w:hAnsi="Arial" w:cs="Arial"/>
          <w:lang w:val="en-CA"/>
        </w:rPr>
        <w:t>s</w:t>
      </w:r>
      <w:r>
        <w:rPr>
          <w:rFonts w:ascii="Arial" w:hAnsi="Arial" w:cs="Arial"/>
          <w:lang w:val="en-CA"/>
        </w:rPr>
        <w:t xml:space="preserve">, where bulk and containers </w:t>
      </w:r>
      <w:r w:rsidR="00CE3709">
        <w:rPr>
          <w:rFonts w:ascii="Arial" w:hAnsi="Arial" w:cs="Arial"/>
          <w:lang w:val="en-CA"/>
        </w:rPr>
        <w:t>are being</w:t>
      </w:r>
      <w:r>
        <w:rPr>
          <w:rFonts w:ascii="Arial" w:hAnsi="Arial" w:cs="Arial"/>
          <w:lang w:val="en-CA"/>
        </w:rPr>
        <w:t xml:space="preserve"> delivered to the final destinations in rest of Canada and US</w:t>
      </w:r>
      <w:r w:rsidR="002D6D7D">
        <w:rPr>
          <w:rFonts w:ascii="Arial" w:hAnsi="Arial" w:cs="Arial"/>
          <w:lang w:val="en-CA"/>
        </w:rPr>
        <w:t xml:space="preserve"> markets</w:t>
      </w:r>
      <w:r>
        <w:rPr>
          <w:rFonts w:ascii="Arial" w:hAnsi="Arial" w:cs="Arial"/>
          <w:lang w:val="en-CA"/>
        </w:rPr>
        <w:t>.</w:t>
      </w:r>
    </w:p>
    <w:p w14:paraId="3F689B9C" w14:textId="2B268F6F" w:rsidR="00C54713" w:rsidRDefault="00C54713" w:rsidP="002D6D7D">
      <w:pPr>
        <w:pStyle w:val="Default"/>
        <w:spacing w:line="276" w:lineRule="auto"/>
        <w:jc w:val="both"/>
        <w:rPr>
          <w:rFonts w:ascii="Arial" w:hAnsi="Arial" w:cs="Arial"/>
          <w:lang w:val="en-CA"/>
        </w:rPr>
      </w:pPr>
    </w:p>
    <w:p w14:paraId="15506898" w14:textId="301EB8F4" w:rsidR="001B0CE4" w:rsidRPr="00CB6A23" w:rsidRDefault="002D6D7D" w:rsidP="002D6D7D">
      <w:pPr>
        <w:pStyle w:val="Default"/>
        <w:spacing w:line="276" w:lineRule="auto"/>
        <w:jc w:val="both"/>
        <w:rPr>
          <w:rFonts w:ascii="Arial" w:hAnsi="Arial" w:cs="Arial"/>
          <w:lang w:val="en-CA"/>
        </w:rPr>
      </w:pPr>
      <w:r>
        <w:rPr>
          <w:rFonts w:ascii="Arial" w:hAnsi="Arial" w:cs="Arial"/>
          <w:lang w:val="en-CA"/>
        </w:rPr>
        <w:t xml:space="preserve">Governments and </w:t>
      </w:r>
      <w:r w:rsidR="00B81507">
        <w:rPr>
          <w:rFonts w:ascii="Arial" w:hAnsi="Arial" w:cs="Arial"/>
          <w:lang w:val="en-CA"/>
        </w:rPr>
        <w:t xml:space="preserve">VFPA </w:t>
      </w:r>
      <w:r>
        <w:rPr>
          <w:rFonts w:ascii="Arial" w:hAnsi="Arial" w:cs="Arial"/>
          <w:lang w:val="en-CA"/>
        </w:rPr>
        <w:t>are</w:t>
      </w:r>
      <w:r w:rsidR="00B81507">
        <w:rPr>
          <w:rFonts w:ascii="Arial" w:hAnsi="Arial" w:cs="Arial"/>
          <w:lang w:val="en-CA"/>
        </w:rPr>
        <w:t xml:space="preserve"> encouraging the stakeholders to invest in the short sea shipping initiatives to move the cargo through smart shipping</w:t>
      </w:r>
      <w:r w:rsidR="006B7880">
        <w:rPr>
          <w:rFonts w:ascii="Arial" w:hAnsi="Arial" w:cs="Arial"/>
          <w:lang w:val="en-CA"/>
        </w:rPr>
        <w:t xml:space="preserve"> initiatives</w:t>
      </w:r>
      <w:r w:rsidR="00B81507">
        <w:rPr>
          <w:rFonts w:ascii="Arial" w:hAnsi="Arial" w:cs="Arial"/>
          <w:lang w:val="en-CA"/>
        </w:rPr>
        <w:t xml:space="preserve">. </w:t>
      </w:r>
      <w:sdt>
        <w:sdtPr>
          <w:rPr>
            <w:rFonts w:ascii="Arial" w:hAnsi="Arial" w:cs="Arial"/>
            <w:lang w:val="en-CA"/>
          </w:rPr>
          <w:id w:val="-2129306962"/>
          <w:citation/>
        </w:sdtPr>
        <w:sdtEndPr/>
        <w:sdtContent>
          <w:r w:rsidR="00B81507">
            <w:rPr>
              <w:rFonts w:ascii="Arial" w:hAnsi="Arial" w:cs="Arial"/>
              <w:lang w:val="en-CA"/>
            </w:rPr>
            <w:fldChar w:fldCharType="begin"/>
          </w:r>
          <w:r w:rsidR="00B81507">
            <w:rPr>
              <w:rFonts w:ascii="Arial" w:hAnsi="Arial" w:cs="Arial"/>
              <w:lang w:val="en-CA"/>
            </w:rPr>
            <w:instrText xml:space="preserve"> CITATION Aut20 \l 4105 </w:instrText>
          </w:r>
          <w:r w:rsidR="00B81507">
            <w:rPr>
              <w:rFonts w:ascii="Arial" w:hAnsi="Arial" w:cs="Arial"/>
              <w:lang w:val="en-CA"/>
            </w:rPr>
            <w:fldChar w:fldCharType="separate"/>
          </w:r>
          <w:r w:rsidR="00B81507" w:rsidRPr="00B81507">
            <w:rPr>
              <w:rFonts w:ascii="Arial" w:hAnsi="Arial" w:cs="Arial"/>
              <w:noProof/>
              <w:lang w:val="en-CA"/>
            </w:rPr>
            <w:t>(Authority, Short Sea Shipping, 2020)</w:t>
          </w:r>
          <w:r w:rsidR="00B81507">
            <w:rPr>
              <w:rFonts w:ascii="Arial" w:hAnsi="Arial" w:cs="Arial"/>
              <w:lang w:val="en-CA"/>
            </w:rPr>
            <w:fldChar w:fldCharType="end"/>
          </w:r>
        </w:sdtContent>
      </w:sdt>
    </w:p>
    <w:p w14:paraId="6AD60DC7" w14:textId="77777777" w:rsidR="006E1DDE" w:rsidRPr="00CB6A23" w:rsidRDefault="006E1DDE" w:rsidP="002D6D7D">
      <w:pPr>
        <w:pStyle w:val="Default"/>
        <w:spacing w:line="276" w:lineRule="auto"/>
        <w:rPr>
          <w:rFonts w:ascii="Arial" w:hAnsi="Arial" w:cs="Arial"/>
        </w:rPr>
      </w:pPr>
    </w:p>
    <w:p w14:paraId="30DB7325" w14:textId="0D276FA4" w:rsidR="006E1DDE" w:rsidRPr="00CE3709" w:rsidRDefault="00CE3709" w:rsidP="006B7880">
      <w:pPr>
        <w:pStyle w:val="Default"/>
        <w:spacing w:line="276" w:lineRule="auto"/>
        <w:jc w:val="both"/>
        <w:rPr>
          <w:rFonts w:ascii="Arial" w:hAnsi="Arial" w:cs="Arial"/>
        </w:rPr>
      </w:pPr>
      <w:r w:rsidRPr="00CE3709">
        <w:rPr>
          <w:rFonts w:ascii="Arial" w:hAnsi="Arial" w:cs="Arial"/>
        </w:rPr>
        <w:t>Provincial government</w:t>
      </w:r>
      <w:r w:rsidR="006A6C35">
        <w:rPr>
          <w:rFonts w:ascii="Arial" w:hAnsi="Arial" w:cs="Arial"/>
        </w:rPr>
        <w:t xml:space="preserve"> </w:t>
      </w:r>
      <w:r w:rsidR="006B7880">
        <w:rPr>
          <w:rFonts w:ascii="Arial" w:hAnsi="Arial" w:cs="Arial"/>
        </w:rPr>
        <w:t>is continuing</w:t>
      </w:r>
      <w:r w:rsidR="006A6C35">
        <w:rPr>
          <w:rFonts w:ascii="Arial" w:hAnsi="Arial" w:cs="Arial"/>
        </w:rPr>
        <w:t xml:space="preserve"> </w:t>
      </w:r>
      <w:r w:rsidR="006B7880">
        <w:rPr>
          <w:rFonts w:ascii="Arial" w:hAnsi="Arial" w:cs="Arial"/>
        </w:rPr>
        <w:t xml:space="preserve">to </w:t>
      </w:r>
      <w:r w:rsidR="006A6C35">
        <w:rPr>
          <w:rFonts w:ascii="Arial" w:hAnsi="Arial" w:cs="Arial"/>
        </w:rPr>
        <w:t xml:space="preserve">attract and invest in the </w:t>
      </w:r>
      <w:r w:rsidR="00485DC8">
        <w:rPr>
          <w:rFonts w:ascii="Arial" w:hAnsi="Arial" w:cs="Arial"/>
        </w:rPr>
        <w:t>infrastructure</w:t>
      </w:r>
      <w:r w:rsidR="006A6C35">
        <w:rPr>
          <w:rFonts w:ascii="Arial" w:hAnsi="Arial" w:cs="Arial"/>
        </w:rPr>
        <w:t xml:space="preserve"> and development of new </w:t>
      </w:r>
      <w:r w:rsidR="00485DC8">
        <w:rPr>
          <w:rFonts w:ascii="Arial" w:hAnsi="Arial" w:cs="Arial"/>
        </w:rPr>
        <w:t xml:space="preserve">transportation network </w:t>
      </w:r>
      <w:r w:rsidR="006A6C35">
        <w:rPr>
          <w:rFonts w:ascii="Arial" w:hAnsi="Arial" w:cs="Arial"/>
        </w:rPr>
        <w:t>through its North America’s gateway strategy</w:t>
      </w:r>
      <w:sdt>
        <w:sdtPr>
          <w:rPr>
            <w:rFonts w:ascii="Arial" w:hAnsi="Arial" w:cs="Arial"/>
          </w:rPr>
          <w:id w:val="1024054054"/>
          <w:citation/>
        </w:sdtPr>
        <w:sdtEndPr/>
        <w:sdtContent>
          <w:r w:rsidR="006A6C35">
            <w:rPr>
              <w:rFonts w:ascii="Arial" w:hAnsi="Arial" w:cs="Arial"/>
            </w:rPr>
            <w:fldChar w:fldCharType="begin"/>
          </w:r>
          <w:r w:rsidR="006A6C35">
            <w:rPr>
              <w:rFonts w:ascii="Arial" w:hAnsi="Arial" w:cs="Arial"/>
              <w:lang w:val="en-CA"/>
            </w:rPr>
            <w:instrText xml:space="preserve"> CITATION The12 \l 4105 </w:instrText>
          </w:r>
          <w:r w:rsidR="006A6C35">
            <w:rPr>
              <w:rFonts w:ascii="Arial" w:hAnsi="Arial" w:cs="Arial"/>
            </w:rPr>
            <w:fldChar w:fldCharType="separate"/>
          </w:r>
          <w:r w:rsidR="006A6C35">
            <w:rPr>
              <w:rFonts w:ascii="Arial" w:hAnsi="Arial" w:cs="Arial"/>
              <w:noProof/>
              <w:lang w:val="en-CA"/>
            </w:rPr>
            <w:t xml:space="preserve"> </w:t>
          </w:r>
          <w:r w:rsidR="006A6C35" w:rsidRPr="006A6C35">
            <w:rPr>
              <w:rFonts w:ascii="Arial" w:hAnsi="Arial" w:cs="Arial"/>
              <w:noProof/>
              <w:lang w:val="en-CA"/>
            </w:rPr>
            <w:t>(The Pacific Gateway - Transportation Strategy, 2012)</w:t>
          </w:r>
          <w:r w:rsidR="006A6C35">
            <w:rPr>
              <w:rFonts w:ascii="Arial" w:hAnsi="Arial" w:cs="Arial"/>
            </w:rPr>
            <w:fldChar w:fldCharType="end"/>
          </w:r>
        </w:sdtContent>
      </w:sdt>
      <w:r w:rsidR="006A6C35">
        <w:rPr>
          <w:rFonts w:ascii="Arial" w:hAnsi="Arial" w:cs="Arial"/>
        </w:rPr>
        <w:t xml:space="preserve"> </w:t>
      </w:r>
    </w:p>
    <w:p w14:paraId="6DDD22FD" w14:textId="77777777" w:rsidR="006E1DDE" w:rsidRPr="00CB6A23" w:rsidRDefault="006E1DDE" w:rsidP="002D6D7D">
      <w:pPr>
        <w:pStyle w:val="Default"/>
        <w:spacing w:line="276" w:lineRule="auto"/>
        <w:rPr>
          <w:rFonts w:ascii="Arial" w:hAnsi="Arial" w:cs="Arial"/>
          <w:sz w:val="32"/>
          <w:szCs w:val="32"/>
        </w:rPr>
      </w:pPr>
    </w:p>
    <w:p w14:paraId="579427DD" w14:textId="34A2DE76" w:rsidR="006E1DDE" w:rsidRPr="00485DC8" w:rsidRDefault="001353F2" w:rsidP="002D6D7D">
      <w:pPr>
        <w:pStyle w:val="Default"/>
        <w:spacing w:line="276" w:lineRule="auto"/>
        <w:jc w:val="both"/>
        <w:rPr>
          <w:rFonts w:ascii="Arial" w:hAnsi="Arial" w:cs="Arial"/>
        </w:rPr>
      </w:pPr>
      <w:r>
        <w:rPr>
          <w:rFonts w:ascii="Arial" w:hAnsi="Arial" w:cs="Arial"/>
        </w:rPr>
        <w:t>Since natural resources and energy are the mostly exported to the Asian market</w:t>
      </w:r>
      <w:r w:rsidR="006B7880">
        <w:rPr>
          <w:rFonts w:ascii="Arial" w:hAnsi="Arial" w:cs="Arial"/>
        </w:rPr>
        <w:t>s</w:t>
      </w:r>
      <w:r>
        <w:rPr>
          <w:rFonts w:ascii="Arial" w:hAnsi="Arial" w:cs="Arial"/>
        </w:rPr>
        <w:t xml:space="preserve">, therefore government has invested in the clean energy initiatives and many international energy producing companies have been actively developing the new facilities for exporting natural gas. When </w:t>
      </w:r>
      <w:r w:rsidR="002A4CEA">
        <w:rPr>
          <w:rFonts w:ascii="Arial" w:hAnsi="Arial" w:cs="Arial"/>
        </w:rPr>
        <w:t>those</w:t>
      </w:r>
      <w:r>
        <w:rPr>
          <w:rFonts w:ascii="Arial" w:hAnsi="Arial" w:cs="Arial"/>
        </w:rPr>
        <w:t xml:space="preserve"> will be in full operation, natural gas will be transported in the liquified form as commonly </w:t>
      </w:r>
      <w:r w:rsidR="002D6D7D">
        <w:rPr>
          <w:rFonts w:ascii="Arial" w:hAnsi="Arial" w:cs="Arial"/>
        </w:rPr>
        <w:t>known</w:t>
      </w:r>
      <w:r>
        <w:rPr>
          <w:rFonts w:ascii="Arial" w:hAnsi="Arial" w:cs="Arial"/>
        </w:rPr>
        <w:t xml:space="preserve"> as Liquified Natural Gas (LNG).</w:t>
      </w:r>
      <w:r w:rsidR="002A4CEA">
        <w:rPr>
          <w:rFonts w:ascii="Arial" w:hAnsi="Arial" w:cs="Arial"/>
        </w:rPr>
        <w:t xml:space="preserve"> </w:t>
      </w:r>
      <w:r w:rsidR="002A4CEA">
        <w:rPr>
          <w:rFonts w:ascii="Arial" w:hAnsi="Arial" w:cs="Arial"/>
        </w:rPr>
        <w:t>Vancouver will emerge has a LNG export trading place</w:t>
      </w:r>
      <w:r>
        <w:rPr>
          <w:rFonts w:ascii="Arial" w:hAnsi="Arial" w:cs="Arial"/>
        </w:rPr>
        <w:t xml:space="preserve"> </w:t>
      </w:r>
      <w:sdt>
        <w:sdtPr>
          <w:rPr>
            <w:rFonts w:ascii="Arial" w:hAnsi="Arial" w:cs="Arial"/>
          </w:rPr>
          <w:id w:val="663058119"/>
          <w:citation/>
        </w:sdtPr>
        <w:sdtEndPr/>
        <w:sdtContent>
          <w:r w:rsidR="008B6A15">
            <w:rPr>
              <w:rFonts w:ascii="Arial" w:hAnsi="Arial" w:cs="Arial"/>
            </w:rPr>
            <w:fldChar w:fldCharType="begin"/>
          </w:r>
          <w:r w:rsidR="008B6A15">
            <w:rPr>
              <w:rFonts w:ascii="Arial" w:hAnsi="Arial" w:cs="Arial"/>
              <w:lang w:val="en-CA"/>
            </w:rPr>
            <w:instrText xml:space="preserve"> CITATION Dis22 \l 4105 </w:instrText>
          </w:r>
          <w:r w:rsidR="008B6A15">
            <w:rPr>
              <w:rFonts w:ascii="Arial" w:hAnsi="Arial" w:cs="Arial"/>
            </w:rPr>
            <w:fldChar w:fldCharType="separate"/>
          </w:r>
          <w:r w:rsidR="008B6A15" w:rsidRPr="008B6A15">
            <w:rPr>
              <w:rFonts w:ascii="Arial" w:hAnsi="Arial" w:cs="Arial"/>
              <w:noProof/>
              <w:lang w:val="en-CA"/>
            </w:rPr>
            <w:t>(District of Squamish, 2022)</w:t>
          </w:r>
          <w:r w:rsidR="008B6A15">
            <w:rPr>
              <w:rFonts w:ascii="Arial" w:hAnsi="Arial" w:cs="Arial"/>
            </w:rPr>
            <w:fldChar w:fldCharType="end"/>
          </w:r>
        </w:sdtContent>
      </w:sdt>
      <w:r w:rsidR="002A4CEA">
        <w:rPr>
          <w:rFonts w:ascii="Arial" w:hAnsi="Arial" w:cs="Arial"/>
        </w:rPr>
        <w:t xml:space="preserve">. </w:t>
      </w:r>
    </w:p>
    <w:p w14:paraId="49681F8C" w14:textId="77777777" w:rsidR="006E1DDE" w:rsidRPr="00CB6A23" w:rsidRDefault="006E1DDE" w:rsidP="008B6A15">
      <w:pPr>
        <w:pStyle w:val="Default"/>
        <w:jc w:val="both"/>
        <w:rPr>
          <w:rFonts w:ascii="Arial" w:hAnsi="Arial" w:cs="Arial"/>
          <w:sz w:val="32"/>
          <w:szCs w:val="32"/>
        </w:rPr>
      </w:pPr>
    </w:p>
    <w:p w14:paraId="3A8F2004" w14:textId="77777777" w:rsidR="006E1DDE" w:rsidRPr="00CB6A23" w:rsidRDefault="006E1DDE" w:rsidP="00C0246E">
      <w:pPr>
        <w:pStyle w:val="Default"/>
        <w:rPr>
          <w:rFonts w:ascii="Arial" w:hAnsi="Arial" w:cs="Arial"/>
          <w:sz w:val="32"/>
          <w:szCs w:val="32"/>
        </w:rPr>
      </w:pPr>
    </w:p>
    <w:p w14:paraId="1FCC1159" w14:textId="77777777" w:rsidR="006E1DDE" w:rsidRPr="00CB6A23" w:rsidRDefault="006E1DDE" w:rsidP="00C0246E">
      <w:pPr>
        <w:pStyle w:val="Default"/>
        <w:rPr>
          <w:rFonts w:ascii="Arial" w:hAnsi="Arial" w:cs="Arial"/>
          <w:sz w:val="32"/>
          <w:szCs w:val="32"/>
        </w:rPr>
      </w:pPr>
    </w:p>
    <w:p w14:paraId="051FE8E4" w14:textId="77777777" w:rsidR="00ED5792" w:rsidRDefault="00ED5792" w:rsidP="00C0246E">
      <w:pPr>
        <w:pStyle w:val="Default"/>
        <w:rPr>
          <w:rFonts w:ascii="Arial" w:hAnsi="Arial" w:cs="Arial"/>
          <w:b/>
          <w:bCs/>
          <w:sz w:val="28"/>
          <w:szCs w:val="28"/>
          <w:lang w:val="en-CA"/>
        </w:rPr>
      </w:pPr>
    </w:p>
    <w:p w14:paraId="1F005223" w14:textId="77777777" w:rsidR="00ED5792" w:rsidRDefault="00ED5792" w:rsidP="00C0246E">
      <w:pPr>
        <w:pStyle w:val="Default"/>
        <w:rPr>
          <w:rFonts w:ascii="Arial" w:hAnsi="Arial" w:cs="Arial"/>
          <w:b/>
          <w:bCs/>
          <w:sz w:val="28"/>
          <w:szCs w:val="28"/>
          <w:lang w:val="en-CA"/>
        </w:rPr>
      </w:pPr>
    </w:p>
    <w:p w14:paraId="5D4F49F6" w14:textId="77777777" w:rsidR="00ED5792" w:rsidRDefault="00ED5792" w:rsidP="00C0246E">
      <w:pPr>
        <w:pStyle w:val="Default"/>
        <w:rPr>
          <w:rFonts w:ascii="Arial" w:hAnsi="Arial" w:cs="Arial"/>
          <w:b/>
          <w:bCs/>
          <w:sz w:val="28"/>
          <w:szCs w:val="28"/>
          <w:lang w:val="en-CA"/>
        </w:rPr>
      </w:pPr>
    </w:p>
    <w:p w14:paraId="22E9129B" w14:textId="77777777" w:rsidR="00ED5792" w:rsidRDefault="00ED5792" w:rsidP="00C0246E">
      <w:pPr>
        <w:pStyle w:val="Default"/>
        <w:rPr>
          <w:rFonts w:ascii="Arial" w:hAnsi="Arial" w:cs="Arial"/>
          <w:b/>
          <w:bCs/>
          <w:sz w:val="28"/>
          <w:szCs w:val="28"/>
          <w:lang w:val="en-CA"/>
        </w:rPr>
      </w:pPr>
    </w:p>
    <w:p w14:paraId="38586D0B" w14:textId="77777777" w:rsidR="00ED5792" w:rsidRDefault="00ED5792" w:rsidP="00C0246E">
      <w:pPr>
        <w:pStyle w:val="Default"/>
        <w:rPr>
          <w:rFonts w:ascii="Arial" w:hAnsi="Arial" w:cs="Arial"/>
          <w:b/>
          <w:bCs/>
          <w:sz w:val="28"/>
          <w:szCs w:val="28"/>
          <w:lang w:val="en-CA"/>
        </w:rPr>
      </w:pPr>
    </w:p>
    <w:p w14:paraId="3C7DC548" w14:textId="77777777" w:rsidR="00ED5792" w:rsidRDefault="00ED5792" w:rsidP="00C0246E">
      <w:pPr>
        <w:pStyle w:val="Default"/>
        <w:rPr>
          <w:rFonts w:ascii="Arial" w:hAnsi="Arial" w:cs="Arial"/>
          <w:b/>
          <w:bCs/>
          <w:sz w:val="28"/>
          <w:szCs w:val="28"/>
          <w:lang w:val="en-CA"/>
        </w:rPr>
      </w:pPr>
    </w:p>
    <w:p w14:paraId="787F5F7E" w14:textId="5A339613" w:rsidR="00CB6A23" w:rsidRPr="002A3685" w:rsidRDefault="00CB6A23" w:rsidP="00C0246E">
      <w:pPr>
        <w:pStyle w:val="Default"/>
        <w:rPr>
          <w:rFonts w:ascii="Arial" w:hAnsi="Arial" w:cs="Arial"/>
          <w:b/>
          <w:bCs/>
          <w:sz w:val="28"/>
          <w:szCs w:val="28"/>
          <w:lang w:val="en-CA"/>
        </w:rPr>
      </w:pPr>
      <w:r w:rsidRPr="002A3685">
        <w:rPr>
          <w:rFonts w:ascii="Arial" w:hAnsi="Arial" w:cs="Arial"/>
          <w:b/>
          <w:bCs/>
          <w:sz w:val="28"/>
          <w:szCs w:val="28"/>
          <w:lang w:val="en-CA"/>
        </w:rPr>
        <w:t xml:space="preserve">STRATEGIC DEVELOPMENT </w:t>
      </w:r>
      <w:r w:rsidR="006B7880">
        <w:rPr>
          <w:rFonts w:ascii="Arial" w:hAnsi="Arial" w:cs="Arial"/>
          <w:b/>
          <w:bCs/>
          <w:sz w:val="28"/>
          <w:szCs w:val="28"/>
          <w:lang w:val="en-CA"/>
        </w:rPr>
        <w:t xml:space="preserve">AND EXPANSION </w:t>
      </w:r>
      <w:r w:rsidRPr="002A3685">
        <w:rPr>
          <w:rFonts w:ascii="Arial" w:hAnsi="Arial" w:cs="Arial"/>
          <w:b/>
          <w:bCs/>
          <w:sz w:val="28"/>
          <w:szCs w:val="28"/>
          <w:lang w:val="en-CA"/>
        </w:rPr>
        <w:t>OF THE VANCOUVER PORTS</w:t>
      </w:r>
    </w:p>
    <w:p w14:paraId="7A5453FE" w14:textId="77777777" w:rsidR="00B409F1" w:rsidRDefault="00B409F1" w:rsidP="00C0246E">
      <w:pPr>
        <w:pStyle w:val="Default"/>
        <w:rPr>
          <w:rFonts w:ascii="Arial" w:hAnsi="Arial" w:cs="Arial"/>
          <w:lang w:val="en-CA"/>
        </w:rPr>
      </w:pPr>
    </w:p>
    <w:p w14:paraId="72C23947" w14:textId="4254E6AB" w:rsidR="006E1DDE" w:rsidRDefault="00B409F1" w:rsidP="008C6C2E">
      <w:pPr>
        <w:pStyle w:val="Default"/>
        <w:jc w:val="both"/>
        <w:rPr>
          <w:rFonts w:ascii="Arial" w:hAnsi="Arial" w:cs="Arial"/>
          <w:lang w:val="en-CA"/>
        </w:rPr>
      </w:pPr>
      <w:r>
        <w:rPr>
          <w:rFonts w:ascii="Arial" w:hAnsi="Arial" w:cs="Arial"/>
          <w:lang w:val="en-CA"/>
        </w:rPr>
        <w:t>Vancouver steady growth and its close ties with the emerging markets of Asia, made it more attractive on the global level.</w:t>
      </w:r>
    </w:p>
    <w:p w14:paraId="75D34B8F" w14:textId="77777777" w:rsidR="008C6C2E" w:rsidRDefault="008C6C2E" w:rsidP="008C6C2E">
      <w:pPr>
        <w:pStyle w:val="Default"/>
        <w:jc w:val="both"/>
        <w:rPr>
          <w:rFonts w:ascii="Arial" w:hAnsi="Arial" w:cs="Arial"/>
          <w:lang w:val="en-CA"/>
        </w:rPr>
      </w:pPr>
    </w:p>
    <w:p w14:paraId="720DA54E" w14:textId="12B118CE" w:rsidR="00B409F1" w:rsidRDefault="00B409F1" w:rsidP="008C6C2E">
      <w:pPr>
        <w:pStyle w:val="Default"/>
        <w:jc w:val="both"/>
        <w:rPr>
          <w:rFonts w:ascii="Arial" w:hAnsi="Arial" w:cs="Arial"/>
          <w:lang w:val="en-CA"/>
        </w:rPr>
      </w:pPr>
      <w:r>
        <w:rPr>
          <w:rFonts w:ascii="Arial" w:hAnsi="Arial" w:cs="Arial"/>
          <w:lang w:val="en-CA"/>
        </w:rPr>
        <w:t xml:space="preserve">In late 2015, Federal and provincial governments invited international ship </w:t>
      </w:r>
      <w:r w:rsidR="00DB3148">
        <w:rPr>
          <w:rFonts w:ascii="Arial" w:hAnsi="Arial" w:cs="Arial"/>
          <w:lang w:val="en-CA"/>
        </w:rPr>
        <w:t>owners, operators</w:t>
      </w:r>
      <w:r w:rsidR="002A5B8C">
        <w:rPr>
          <w:rFonts w:ascii="Arial" w:hAnsi="Arial" w:cs="Arial"/>
          <w:lang w:val="en-CA"/>
        </w:rPr>
        <w:t xml:space="preserve">, </w:t>
      </w:r>
      <w:r w:rsidR="00DB3148">
        <w:rPr>
          <w:rFonts w:ascii="Arial" w:hAnsi="Arial" w:cs="Arial"/>
          <w:lang w:val="en-CA"/>
        </w:rPr>
        <w:t>investors,</w:t>
      </w:r>
      <w:r w:rsidR="002A5B8C">
        <w:rPr>
          <w:rFonts w:ascii="Arial" w:hAnsi="Arial" w:cs="Arial"/>
          <w:lang w:val="en-CA"/>
        </w:rPr>
        <w:t xml:space="preserve"> and other stakeholders</w:t>
      </w:r>
      <w:r>
        <w:rPr>
          <w:rFonts w:ascii="Arial" w:hAnsi="Arial" w:cs="Arial"/>
          <w:lang w:val="en-CA"/>
        </w:rPr>
        <w:t xml:space="preserve"> to invest in </w:t>
      </w:r>
      <w:r w:rsidR="00186C60">
        <w:rPr>
          <w:rFonts w:ascii="Arial" w:hAnsi="Arial" w:cs="Arial"/>
          <w:lang w:val="en-CA"/>
        </w:rPr>
        <w:t>Vancouver</w:t>
      </w:r>
      <w:r w:rsidR="002A5B8C">
        <w:rPr>
          <w:rFonts w:ascii="Arial" w:hAnsi="Arial" w:cs="Arial"/>
          <w:lang w:val="en-CA"/>
        </w:rPr>
        <w:t xml:space="preserve"> through different </w:t>
      </w:r>
      <w:r w:rsidR="00E858FE">
        <w:rPr>
          <w:rFonts w:ascii="Arial" w:hAnsi="Arial" w:cs="Arial"/>
          <w:lang w:val="en-CA"/>
        </w:rPr>
        <w:t>tax and business</w:t>
      </w:r>
      <w:r>
        <w:rPr>
          <w:rFonts w:ascii="Arial" w:hAnsi="Arial" w:cs="Arial"/>
          <w:lang w:val="en-CA"/>
        </w:rPr>
        <w:t xml:space="preserve"> incentives. </w:t>
      </w:r>
    </w:p>
    <w:p w14:paraId="57901F27" w14:textId="77777777" w:rsidR="00B409F1" w:rsidRDefault="00B409F1" w:rsidP="008C6C2E">
      <w:pPr>
        <w:pStyle w:val="Default"/>
        <w:jc w:val="both"/>
        <w:rPr>
          <w:rFonts w:ascii="Arial" w:hAnsi="Arial" w:cs="Arial"/>
          <w:lang w:val="en-CA"/>
        </w:rPr>
      </w:pPr>
    </w:p>
    <w:p w14:paraId="4E220839" w14:textId="7F2FC361" w:rsidR="00B409F1" w:rsidRDefault="00B409F1" w:rsidP="008C6C2E">
      <w:pPr>
        <w:pStyle w:val="Default"/>
        <w:jc w:val="both"/>
        <w:rPr>
          <w:rFonts w:ascii="Arial" w:hAnsi="Arial" w:cs="Arial"/>
          <w:lang w:val="en-CA"/>
        </w:rPr>
      </w:pPr>
      <w:r>
        <w:rPr>
          <w:rFonts w:ascii="Arial" w:hAnsi="Arial" w:cs="Arial"/>
          <w:lang w:val="en-CA"/>
        </w:rPr>
        <w:t xml:space="preserve">Government </w:t>
      </w:r>
      <w:r w:rsidR="002A4CEA">
        <w:rPr>
          <w:rFonts w:ascii="Arial" w:hAnsi="Arial" w:cs="Arial"/>
          <w:lang w:val="en-CA"/>
        </w:rPr>
        <w:t xml:space="preserve">has </w:t>
      </w:r>
      <w:r>
        <w:rPr>
          <w:rFonts w:ascii="Arial" w:hAnsi="Arial" w:cs="Arial"/>
          <w:lang w:val="en-CA"/>
        </w:rPr>
        <w:t xml:space="preserve">partnered with the international ship owners to </w:t>
      </w:r>
      <w:r w:rsidR="00210399">
        <w:rPr>
          <w:rFonts w:ascii="Arial" w:hAnsi="Arial" w:cs="Arial"/>
          <w:lang w:val="en-CA"/>
        </w:rPr>
        <w:t>set up their operation in Vancouver and established the Vancouver International Maritime Centre (VIMC).</w:t>
      </w:r>
      <w:sdt>
        <w:sdtPr>
          <w:rPr>
            <w:rFonts w:ascii="Arial" w:hAnsi="Arial" w:cs="Arial"/>
            <w:lang w:val="en-CA"/>
          </w:rPr>
          <w:id w:val="797029585"/>
          <w:citation/>
        </w:sdtPr>
        <w:sdtEndPr/>
        <w:sdtContent>
          <w:r w:rsidR="00210399">
            <w:rPr>
              <w:rFonts w:ascii="Arial" w:hAnsi="Arial" w:cs="Arial"/>
              <w:lang w:val="en-CA"/>
            </w:rPr>
            <w:fldChar w:fldCharType="begin"/>
          </w:r>
          <w:r w:rsidR="00210399">
            <w:rPr>
              <w:rFonts w:ascii="Arial" w:hAnsi="Arial" w:cs="Arial"/>
            </w:rPr>
            <w:instrText xml:space="preserve"> CITATION Van221 \l 1033 </w:instrText>
          </w:r>
          <w:r w:rsidR="00210399">
            <w:rPr>
              <w:rFonts w:ascii="Arial" w:hAnsi="Arial" w:cs="Arial"/>
              <w:lang w:val="en-CA"/>
            </w:rPr>
            <w:fldChar w:fldCharType="separate"/>
          </w:r>
          <w:r w:rsidR="00210399">
            <w:rPr>
              <w:rFonts w:ascii="Arial" w:hAnsi="Arial" w:cs="Arial"/>
              <w:noProof/>
            </w:rPr>
            <w:t xml:space="preserve"> </w:t>
          </w:r>
          <w:r w:rsidR="00210399" w:rsidRPr="00210399">
            <w:rPr>
              <w:rFonts w:ascii="Arial" w:hAnsi="Arial" w:cs="Arial"/>
              <w:noProof/>
            </w:rPr>
            <w:t>(Vancouver International Maritime Centre, 2022)</w:t>
          </w:r>
          <w:r w:rsidR="00210399">
            <w:rPr>
              <w:rFonts w:ascii="Arial" w:hAnsi="Arial" w:cs="Arial"/>
              <w:lang w:val="en-CA"/>
            </w:rPr>
            <w:fldChar w:fldCharType="end"/>
          </w:r>
        </w:sdtContent>
      </w:sdt>
    </w:p>
    <w:p w14:paraId="67AE9094" w14:textId="2EED5A01" w:rsidR="00210399" w:rsidRDefault="00210399" w:rsidP="008C6C2E">
      <w:pPr>
        <w:pStyle w:val="Default"/>
        <w:jc w:val="both"/>
        <w:rPr>
          <w:rFonts w:ascii="Arial" w:hAnsi="Arial" w:cs="Arial"/>
          <w:lang w:val="en-CA"/>
        </w:rPr>
      </w:pPr>
    </w:p>
    <w:p w14:paraId="62A2A2D7" w14:textId="44E34AFE" w:rsidR="00210399" w:rsidRDefault="00210399" w:rsidP="008C6C2E">
      <w:pPr>
        <w:pStyle w:val="Default"/>
        <w:jc w:val="both"/>
        <w:rPr>
          <w:rFonts w:ascii="Arial" w:hAnsi="Arial" w:cs="Arial"/>
          <w:lang w:val="en-CA"/>
        </w:rPr>
      </w:pPr>
      <w:r>
        <w:rPr>
          <w:rFonts w:ascii="Arial" w:hAnsi="Arial" w:cs="Arial"/>
          <w:lang w:val="en-CA"/>
        </w:rPr>
        <w:t xml:space="preserve">VIMC helps and promote Vancouver in the international maritime business as a preferred place where companies can take advantage of certain government incentives as well as it is one of the best and stable </w:t>
      </w:r>
      <w:r w:rsidR="002A3685">
        <w:rPr>
          <w:rFonts w:ascii="Arial" w:hAnsi="Arial" w:cs="Arial"/>
          <w:lang w:val="en-CA"/>
        </w:rPr>
        <w:t>places</w:t>
      </w:r>
      <w:r>
        <w:rPr>
          <w:rFonts w:ascii="Arial" w:hAnsi="Arial" w:cs="Arial"/>
          <w:lang w:val="en-CA"/>
        </w:rPr>
        <w:t xml:space="preserve"> to work.</w:t>
      </w:r>
    </w:p>
    <w:p w14:paraId="3EE5DB9A" w14:textId="132684E1" w:rsidR="00210399" w:rsidRDefault="00210399" w:rsidP="008C6C2E">
      <w:pPr>
        <w:pStyle w:val="Default"/>
        <w:jc w:val="both"/>
        <w:rPr>
          <w:rFonts w:ascii="Arial" w:hAnsi="Arial" w:cs="Arial"/>
          <w:lang w:val="en-CA"/>
        </w:rPr>
      </w:pPr>
    </w:p>
    <w:p w14:paraId="551C4779" w14:textId="66339300" w:rsidR="00922070" w:rsidRDefault="00186C60" w:rsidP="008C6C2E">
      <w:pPr>
        <w:pStyle w:val="Default"/>
        <w:jc w:val="both"/>
        <w:rPr>
          <w:rFonts w:ascii="Arial" w:hAnsi="Arial" w:cs="Arial"/>
        </w:rPr>
      </w:pPr>
      <w:r>
        <w:rPr>
          <w:rFonts w:ascii="Arial" w:hAnsi="Arial" w:cs="Arial"/>
        </w:rPr>
        <w:t>All different level of g</w:t>
      </w:r>
      <w:r w:rsidRPr="00186C60">
        <w:rPr>
          <w:rFonts w:ascii="Arial" w:hAnsi="Arial" w:cs="Arial"/>
        </w:rPr>
        <w:t>overnment</w:t>
      </w:r>
      <w:r>
        <w:rPr>
          <w:rFonts w:ascii="Arial" w:hAnsi="Arial" w:cs="Arial"/>
        </w:rPr>
        <w:t>s, federal, provincial</w:t>
      </w:r>
      <w:r w:rsidRPr="00186C60">
        <w:rPr>
          <w:rFonts w:ascii="Arial" w:hAnsi="Arial" w:cs="Arial"/>
        </w:rPr>
        <w:t xml:space="preserve"> and</w:t>
      </w:r>
      <w:r>
        <w:rPr>
          <w:rFonts w:ascii="Arial" w:hAnsi="Arial" w:cs="Arial"/>
        </w:rPr>
        <w:t xml:space="preserve"> municipalities ha</w:t>
      </w:r>
      <w:r w:rsidR="00922070">
        <w:rPr>
          <w:rFonts w:ascii="Arial" w:hAnsi="Arial" w:cs="Arial"/>
        </w:rPr>
        <w:t>ve</w:t>
      </w:r>
      <w:r>
        <w:rPr>
          <w:rFonts w:ascii="Arial" w:hAnsi="Arial" w:cs="Arial"/>
        </w:rPr>
        <w:t xml:space="preserve"> invested to </w:t>
      </w:r>
      <w:r w:rsidR="00922070">
        <w:rPr>
          <w:rFonts w:ascii="Arial" w:hAnsi="Arial" w:cs="Arial"/>
        </w:rPr>
        <w:t xml:space="preserve">attract the </w:t>
      </w:r>
      <w:r w:rsidR="002431C0">
        <w:rPr>
          <w:rFonts w:ascii="Arial" w:hAnsi="Arial" w:cs="Arial"/>
        </w:rPr>
        <w:t xml:space="preserve">international </w:t>
      </w:r>
      <w:r w:rsidR="00922070">
        <w:rPr>
          <w:rFonts w:ascii="Arial" w:hAnsi="Arial" w:cs="Arial"/>
        </w:rPr>
        <w:t xml:space="preserve">shipping companies as well as </w:t>
      </w:r>
      <w:r>
        <w:rPr>
          <w:rFonts w:ascii="Arial" w:hAnsi="Arial" w:cs="Arial"/>
        </w:rPr>
        <w:t xml:space="preserve">improve the transportation network among different terminals in </w:t>
      </w:r>
      <w:r w:rsidR="00922070">
        <w:rPr>
          <w:rFonts w:ascii="Arial" w:hAnsi="Arial" w:cs="Arial"/>
        </w:rPr>
        <w:t>Vancouver area to link rest of the Canada and US markets.</w:t>
      </w:r>
    </w:p>
    <w:p w14:paraId="639B5238" w14:textId="58AE2BC6" w:rsidR="000438CE" w:rsidRDefault="000438CE" w:rsidP="008C6C2E">
      <w:pPr>
        <w:pStyle w:val="Default"/>
        <w:jc w:val="both"/>
        <w:rPr>
          <w:rFonts w:ascii="Arial" w:hAnsi="Arial" w:cs="Arial"/>
        </w:rPr>
      </w:pPr>
    </w:p>
    <w:p w14:paraId="2CD22751" w14:textId="7F3D82E0" w:rsidR="000438CE" w:rsidRDefault="000438CE" w:rsidP="008C6C2E">
      <w:pPr>
        <w:pStyle w:val="Default"/>
        <w:jc w:val="both"/>
        <w:rPr>
          <w:rFonts w:ascii="Arial" w:hAnsi="Arial" w:cs="Arial"/>
        </w:rPr>
      </w:pPr>
      <w:r>
        <w:rPr>
          <w:rFonts w:ascii="Arial" w:hAnsi="Arial" w:cs="Arial"/>
        </w:rPr>
        <w:t xml:space="preserve">Port expansion projects are also </w:t>
      </w:r>
      <w:r w:rsidR="00014B0F">
        <w:rPr>
          <w:rFonts w:ascii="Arial" w:hAnsi="Arial" w:cs="Arial"/>
        </w:rPr>
        <w:t>aligned</w:t>
      </w:r>
      <w:r>
        <w:rPr>
          <w:rFonts w:ascii="Arial" w:hAnsi="Arial" w:cs="Arial"/>
        </w:rPr>
        <w:t xml:space="preserve"> with the </w:t>
      </w:r>
      <w:r w:rsidR="00224654">
        <w:rPr>
          <w:rFonts w:ascii="Arial" w:hAnsi="Arial" w:cs="Arial"/>
        </w:rPr>
        <w:t xml:space="preserve">government </w:t>
      </w:r>
      <w:r>
        <w:rPr>
          <w:rFonts w:ascii="Arial" w:hAnsi="Arial" w:cs="Arial"/>
        </w:rPr>
        <w:t xml:space="preserve">initiatives </w:t>
      </w:r>
      <w:r w:rsidR="00014B0F">
        <w:rPr>
          <w:rFonts w:ascii="Arial" w:hAnsi="Arial" w:cs="Arial"/>
        </w:rPr>
        <w:t>to</w:t>
      </w:r>
      <w:r>
        <w:rPr>
          <w:rFonts w:ascii="Arial" w:hAnsi="Arial" w:cs="Arial"/>
        </w:rPr>
        <w:t xml:space="preserve"> reduc</w:t>
      </w:r>
      <w:r w:rsidR="00014B0F">
        <w:rPr>
          <w:rFonts w:ascii="Arial" w:hAnsi="Arial" w:cs="Arial"/>
        </w:rPr>
        <w:t>e the</w:t>
      </w:r>
      <w:r>
        <w:rPr>
          <w:rFonts w:ascii="Arial" w:hAnsi="Arial" w:cs="Arial"/>
        </w:rPr>
        <w:t xml:space="preserve"> greenhouse gases, </w:t>
      </w:r>
      <w:r w:rsidR="00014B0F">
        <w:rPr>
          <w:rFonts w:ascii="Arial" w:hAnsi="Arial" w:cs="Arial"/>
        </w:rPr>
        <w:t xml:space="preserve">air </w:t>
      </w:r>
      <w:r w:rsidR="00224654">
        <w:rPr>
          <w:rFonts w:ascii="Arial" w:hAnsi="Arial" w:cs="Arial"/>
        </w:rPr>
        <w:t>pollution,</w:t>
      </w:r>
      <w:r>
        <w:rPr>
          <w:rFonts w:ascii="Arial" w:hAnsi="Arial" w:cs="Arial"/>
        </w:rPr>
        <w:t xml:space="preserve"> and noise reduction</w:t>
      </w:r>
      <w:r w:rsidR="00014B0F">
        <w:rPr>
          <w:rFonts w:ascii="Arial" w:hAnsi="Arial" w:cs="Arial"/>
        </w:rPr>
        <w:t xml:space="preserve"> by the ships</w:t>
      </w:r>
      <w:r>
        <w:rPr>
          <w:rFonts w:ascii="Arial" w:hAnsi="Arial" w:cs="Arial"/>
        </w:rPr>
        <w:t>.</w:t>
      </w:r>
    </w:p>
    <w:p w14:paraId="7E621BAC" w14:textId="14CC80C9" w:rsidR="000438CE" w:rsidRDefault="000438CE" w:rsidP="008C6C2E">
      <w:pPr>
        <w:pStyle w:val="Default"/>
        <w:jc w:val="both"/>
        <w:rPr>
          <w:rFonts w:ascii="Arial" w:hAnsi="Arial" w:cs="Arial"/>
        </w:rPr>
      </w:pPr>
    </w:p>
    <w:p w14:paraId="047556B2" w14:textId="11E6F548" w:rsidR="000438CE" w:rsidRDefault="000438CE" w:rsidP="008C6C2E">
      <w:pPr>
        <w:pStyle w:val="Default"/>
        <w:jc w:val="both"/>
        <w:rPr>
          <w:rFonts w:ascii="Arial" w:hAnsi="Arial" w:cs="Arial"/>
        </w:rPr>
      </w:pPr>
      <w:r>
        <w:rPr>
          <w:rFonts w:ascii="Arial" w:hAnsi="Arial" w:cs="Arial"/>
        </w:rPr>
        <w:t xml:space="preserve">Port has introduced shore power connection capabilities to some terminals where ship can use it and turned off their diesel generators while </w:t>
      </w:r>
      <w:r w:rsidR="00224654">
        <w:rPr>
          <w:rFonts w:ascii="Arial" w:hAnsi="Arial" w:cs="Arial"/>
        </w:rPr>
        <w:t>in</w:t>
      </w:r>
      <w:r>
        <w:rPr>
          <w:rFonts w:ascii="Arial" w:hAnsi="Arial" w:cs="Arial"/>
        </w:rPr>
        <w:t xml:space="preserve"> </w:t>
      </w:r>
      <w:r w:rsidR="00224654">
        <w:rPr>
          <w:rFonts w:ascii="Arial" w:hAnsi="Arial" w:cs="Arial"/>
        </w:rPr>
        <w:t xml:space="preserve">the </w:t>
      </w:r>
      <w:r>
        <w:rPr>
          <w:rFonts w:ascii="Arial" w:hAnsi="Arial" w:cs="Arial"/>
        </w:rPr>
        <w:t xml:space="preserve">port. </w:t>
      </w:r>
      <w:sdt>
        <w:sdtPr>
          <w:rPr>
            <w:rFonts w:ascii="Arial" w:hAnsi="Arial" w:cs="Arial"/>
          </w:rPr>
          <w:id w:val="992449976"/>
          <w:citation/>
        </w:sdtPr>
        <w:sdtEndPr/>
        <w:sdtContent>
          <w:r w:rsidR="00224654">
            <w:rPr>
              <w:rFonts w:ascii="Arial" w:hAnsi="Arial" w:cs="Arial"/>
            </w:rPr>
            <w:fldChar w:fldCharType="begin"/>
          </w:r>
          <w:r w:rsidR="00224654">
            <w:rPr>
              <w:rFonts w:ascii="Arial" w:hAnsi="Arial" w:cs="Arial"/>
              <w:lang w:val="en-CA"/>
            </w:rPr>
            <w:instrText xml:space="preserve"> CITATION POR221 \l 4105 </w:instrText>
          </w:r>
          <w:r w:rsidR="00224654">
            <w:rPr>
              <w:rFonts w:ascii="Arial" w:hAnsi="Arial" w:cs="Arial"/>
            </w:rPr>
            <w:fldChar w:fldCharType="separate"/>
          </w:r>
          <w:r w:rsidR="00224654" w:rsidRPr="00224654">
            <w:rPr>
              <w:rFonts w:ascii="Arial" w:hAnsi="Arial" w:cs="Arial"/>
              <w:noProof/>
              <w:lang w:val="en-CA"/>
            </w:rPr>
            <w:t>(PORT OF VANCOUVER, 2022)</w:t>
          </w:r>
          <w:r w:rsidR="00224654">
            <w:rPr>
              <w:rFonts w:ascii="Arial" w:hAnsi="Arial" w:cs="Arial"/>
            </w:rPr>
            <w:fldChar w:fldCharType="end"/>
          </w:r>
        </w:sdtContent>
      </w:sdt>
    </w:p>
    <w:p w14:paraId="4421BF99" w14:textId="5DC01C8F" w:rsidR="0065675E" w:rsidRDefault="0065675E" w:rsidP="008C6C2E">
      <w:pPr>
        <w:pStyle w:val="Default"/>
        <w:jc w:val="both"/>
        <w:rPr>
          <w:rFonts w:ascii="Arial" w:hAnsi="Arial" w:cs="Arial"/>
        </w:rPr>
      </w:pPr>
    </w:p>
    <w:p w14:paraId="4E070DA8" w14:textId="77777777" w:rsidR="00CE16F9" w:rsidRDefault="00105B75" w:rsidP="008C6C2E">
      <w:pPr>
        <w:pStyle w:val="Default"/>
        <w:jc w:val="both"/>
        <w:rPr>
          <w:rFonts w:ascii="Arial" w:hAnsi="Arial" w:cs="Arial"/>
        </w:rPr>
      </w:pPr>
      <w:r>
        <w:rPr>
          <w:rFonts w:ascii="Arial" w:hAnsi="Arial" w:cs="Arial"/>
        </w:rPr>
        <w:t xml:space="preserve">Port is also active partner with </w:t>
      </w:r>
      <w:r w:rsidR="00CE16F9">
        <w:rPr>
          <w:rFonts w:ascii="Arial" w:hAnsi="Arial" w:cs="Arial"/>
        </w:rPr>
        <w:t>many other national and international forums for reduction of air pollution such as Global Maritime Forum.</w:t>
      </w:r>
    </w:p>
    <w:p w14:paraId="3D4A1AE4" w14:textId="77777777" w:rsidR="00922070" w:rsidRDefault="00922070" w:rsidP="00C0246E">
      <w:pPr>
        <w:pStyle w:val="Default"/>
        <w:rPr>
          <w:rFonts w:ascii="Arial" w:hAnsi="Arial" w:cs="Arial"/>
        </w:rPr>
      </w:pPr>
    </w:p>
    <w:p w14:paraId="363A0312" w14:textId="1FD4E2C7" w:rsidR="00A34A16" w:rsidRDefault="00922070" w:rsidP="008C6C2E">
      <w:pPr>
        <w:pStyle w:val="Default"/>
        <w:jc w:val="both"/>
        <w:rPr>
          <w:rFonts w:ascii="Arial" w:hAnsi="Arial" w:cs="Arial"/>
        </w:rPr>
      </w:pPr>
      <w:r>
        <w:rPr>
          <w:rFonts w:ascii="Arial" w:hAnsi="Arial" w:cs="Arial"/>
        </w:rPr>
        <w:t xml:space="preserve">Vancouver also </w:t>
      </w:r>
      <w:r w:rsidR="008C6C2E">
        <w:rPr>
          <w:rFonts w:ascii="Arial" w:hAnsi="Arial" w:cs="Arial"/>
        </w:rPr>
        <w:t>suits</w:t>
      </w:r>
      <w:r>
        <w:rPr>
          <w:rFonts w:ascii="Arial" w:hAnsi="Arial" w:cs="Arial"/>
        </w:rPr>
        <w:t xml:space="preserve"> well between different time zones from European markets to the Asians since it is </w:t>
      </w:r>
      <w:r w:rsidR="002A3685">
        <w:rPr>
          <w:rFonts w:ascii="Arial" w:hAnsi="Arial" w:cs="Arial"/>
        </w:rPr>
        <w:t>halfway</w:t>
      </w:r>
      <w:r>
        <w:rPr>
          <w:rFonts w:ascii="Arial" w:hAnsi="Arial" w:cs="Arial"/>
        </w:rPr>
        <w:t xml:space="preserve"> </w:t>
      </w:r>
      <w:r w:rsidR="00A34A16">
        <w:rPr>
          <w:rFonts w:ascii="Arial" w:hAnsi="Arial" w:cs="Arial"/>
        </w:rPr>
        <w:t>from both major economies and trade.</w:t>
      </w:r>
    </w:p>
    <w:p w14:paraId="450C9F65" w14:textId="104BBAE3" w:rsidR="004073DE" w:rsidRDefault="004073DE" w:rsidP="008C6C2E">
      <w:pPr>
        <w:pStyle w:val="Default"/>
        <w:jc w:val="both"/>
        <w:rPr>
          <w:rFonts w:ascii="Arial" w:hAnsi="Arial" w:cs="Arial"/>
        </w:rPr>
      </w:pPr>
    </w:p>
    <w:p w14:paraId="444D5E19" w14:textId="50E23CAF" w:rsidR="004073DE" w:rsidRDefault="0065675E" w:rsidP="008C6C2E">
      <w:pPr>
        <w:pStyle w:val="Default"/>
        <w:jc w:val="both"/>
        <w:rPr>
          <w:rFonts w:ascii="Arial" w:hAnsi="Arial" w:cs="Arial"/>
        </w:rPr>
      </w:pPr>
      <w:r>
        <w:rPr>
          <w:noProof/>
        </w:rPr>
        <w:lastRenderedPageBreak/>
        <w:drawing>
          <wp:inline distT="0" distB="0" distL="0" distR="0" wp14:anchorId="6E0B13BF" wp14:editId="757CFBA9">
            <wp:extent cx="5942594" cy="3299460"/>
            <wp:effectExtent l="0" t="0" r="127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6768" cy="3301778"/>
                    </a:xfrm>
                    <a:prstGeom prst="rect">
                      <a:avLst/>
                    </a:prstGeom>
                    <a:noFill/>
                    <a:ln>
                      <a:noFill/>
                    </a:ln>
                  </pic:spPr>
                </pic:pic>
              </a:graphicData>
            </a:graphic>
          </wp:inline>
        </w:drawing>
      </w:r>
    </w:p>
    <w:p w14:paraId="123EE303" w14:textId="2D5A88B5" w:rsidR="0065675E" w:rsidRPr="00224654" w:rsidRDefault="00224654" w:rsidP="00224654">
      <w:pPr>
        <w:pStyle w:val="Default"/>
        <w:jc w:val="center"/>
        <w:rPr>
          <w:rFonts w:ascii="Arial" w:hAnsi="Arial" w:cs="Arial"/>
          <w:sz w:val="20"/>
          <w:szCs w:val="20"/>
        </w:rPr>
      </w:pPr>
      <w:r w:rsidRPr="00224654">
        <w:rPr>
          <w:rFonts w:ascii="Arial" w:hAnsi="Arial" w:cs="Arial"/>
          <w:sz w:val="20"/>
          <w:szCs w:val="20"/>
        </w:rPr>
        <w:t>Source: Shore Power – Port of Vancouver</w:t>
      </w:r>
    </w:p>
    <w:p w14:paraId="728B76FD" w14:textId="77777777" w:rsidR="00766D37" w:rsidRDefault="00766D37" w:rsidP="00C0246E">
      <w:pPr>
        <w:pStyle w:val="Default"/>
        <w:rPr>
          <w:rFonts w:ascii="Arial" w:hAnsi="Arial" w:cs="Arial"/>
        </w:rPr>
      </w:pPr>
    </w:p>
    <w:p w14:paraId="7A9DD30D" w14:textId="77777777" w:rsidR="00BA4DB7" w:rsidRDefault="00BA4DB7" w:rsidP="00C0246E">
      <w:pPr>
        <w:pStyle w:val="Default"/>
        <w:rPr>
          <w:rFonts w:ascii="Arial" w:hAnsi="Arial" w:cs="Arial"/>
        </w:rPr>
      </w:pPr>
    </w:p>
    <w:p w14:paraId="5EDA2F3D" w14:textId="77777777" w:rsidR="00BA4DB7" w:rsidRDefault="00BA4DB7" w:rsidP="00C0246E">
      <w:pPr>
        <w:pStyle w:val="Default"/>
        <w:rPr>
          <w:rFonts w:ascii="Arial" w:hAnsi="Arial" w:cs="Arial"/>
        </w:rPr>
      </w:pPr>
    </w:p>
    <w:p w14:paraId="47C46EB9" w14:textId="45D45798" w:rsidR="00210399" w:rsidRPr="00186C60" w:rsidRDefault="00766D37" w:rsidP="00BA4DB7">
      <w:pPr>
        <w:pStyle w:val="Default"/>
        <w:jc w:val="both"/>
        <w:rPr>
          <w:rFonts w:ascii="Arial" w:hAnsi="Arial" w:cs="Arial"/>
        </w:rPr>
      </w:pPr>
      <w:r>
        <w:rPr>
          <w:rFonts w:ascii="Arial" w:hAnsi="Arial" w:cs="Arial"/>
        </w:rPr>
        <w:t xml:space="preserve">According to </w:t>
      </w:r>
      <w:r w:rsidR="007D764E">
        <w:rPr>
          <w:rFonts w:ascii="Arial" w:hAnsi="Arial" w:cs="Arial"/>
        </w:rPr>
        <w:t>United Nations Conference on Trade and Development (UNTAD)</w:t>
      </w:r>
      <w:r w:rsidR="00D31D08">
        <w:rPr>
          <w:rFonts w:ascii="Arial" w:hAnsi="Arial" w:cs="Arial"/>
        </w:rPr>
        <w:t>, East Asia</w:t>
      </w:r>
      <w:r w:rsidR="00BA4DB7">
        <w:rPr>
          <w:rFonts w:ascii="Arial" w:hAnsi="Arial" w:cs="Arial"/>
        </w:rPr>
        <w:t>, pre-dominantly China</w:t>
      </w:r>
      <w:r w:rsidR="00D31D08">
        <w:rPr>
          <w:rFonts w:ascii="Arial" w:hAnsi="Arial" w:cs="Arial"/>
        </w:rPr>
        <w:t xml:space="preserve"> and North America will continue as most of the busiest route for the international shipping. Further expansion and investments can be made to be a </w:t>
      </w:r>
      <w:r w:rsidR="00BA4DB7">
        <w:rPr>
          <w:rFonts w:ascii="Arial" w:hAnsi="Arial" w:cs="Arial"/>
        </w:rPr>
        <w:t>competitive</w:t>
      </w:r>
      <w:r w:rsidR="00D31D08">
        <w:rPr>
          <w:rFonts w:ascii="Arial" w:hAnsi="Arial" w:cs="Arial"/>
        </w:rPr>
        <w:t xml:space="preserve"> port of North America.</w:t>
      </w:r>
      <w:sdt>
        <w:sdtPr>
          <w:rPr>
            <w:rFonts w:ascii="Arial" w:hAnsi="Arial" w:cs="Arial"/>
          </w:rPr>
          <w:id w:val="-328144786"/>
          <w:citation/>
        </w:sdtPr>
        <w:sdtEndPr/>
        <w:sdtContent>
          <w:r w:rsidR="00D31D08">
            <w:rPr>
              <w:rFonts w:ascii="Arial" w:hAnsi="Arial" w:cs="Arial"/>
            </w:rPr>
            <w:fldChar w:fldCharType="begin"/>
          </w:r>
          <w:r w:rsidR="00D31D08">
            <w:rPr>
              <w:rFonts w:ascii="Arial" w:hAnsi="Arial" w:cs="Arial"/>
              <w:lang w:val="en-CA"/>
            </w:rPr>
            <w:instrText xml:space="preserve"> CITATION UNC21 \l 4105 </w:instrText>
          </w:r>
          <w:r w:rsidR="00D31D08">
            <w:rPr>
              <w:rFonts w:ascii="Arial" w:hAnsi="Arial" w:cs="Arial"/>
            </w:rPr>
            <w:fldChar w:fldCharType="separate"/>
          </w:r>
          <w:r w:rsidR="00D31D08">
            <w:rPr>
              <w:rFonts w:ascii="Arial" w:hAnsi="Arial" w:cs="Arial"/>
              <w:noProof/>
              <w:lang w:val="en-CA"/>
            </w:rPr>
            <w:t xml:space="preserve"> </w:t>
          </w:r>
          <w:r w:rsidR="00D31D08" w:rsidRPr="00D31D08">
            <w:rPr>
              <w:rFonts w:ascii="Arial" w:hAnsi="Arial" w:cs="Arial"/>
              <w:noProof/>
              <w:lang w:val="en-CA"/>
            </w:rPr>
            <w:t>(UNCTAD, 2021)</w:t>
          </w:r>
          <w:r w:rsidR="00D31D08">
            <w:rPr>
              <w:rFonts w:ascii="Arial" w:hAnsi="Arial" w:cs="Arial"/>
            </w:rPr>
            <w:fldChar w:fldCharType="end"/>
          </w:r>
        </w:sdtContent>
      </w:sdt>
      <w:r w:rsidR="00D31D08">
        <w:rPr>
          <w:rFonts w:ascii="Arial" w:hAnsi="Arial" w:cs="Arial"/>
        </w:rPr>
        <w:t xml:space="preserve"> </w:t>
      </w:r>
      <w:r w:rsidR="00186C60" w:rsidRPr="00186C60">
        <w:rPr>
          <w:rFonts w:ascii="Arial" w:hAnsi="Arial" w:cs="Arial"/>
        </w:rPr>
        <w:t xml:space="preserve"> </w:t>
      </w:r>
    </w:p>
    <w:p w14:paraId="794D0EDD" w14:textId="45524FB2" w:rsidR="006E1DDE" w:rsidRDefault="006E1DDE" w:rsidP="00BA4DB7">
      <w:pPr>
        <w:pStyle w:val="Default"/>
        <w:jc w:val="both"/>
        <w:rPr>
          <w:rFonts w:ascii="Arial" w:hAnsi="Arial" w:cs="Arial"/>
          <w:sz w:val="32"/>
          <w:szCs w:val="32"/>
        </w:rPr>
      </w:pPr>
    </w:p>
    <w:p w14:paraId="01C83E61" w14:textId="77777777" w:rsidR="00BA4DB7" w:rsidRPr="00C87452" w:rsidRDefault="00BA4DB7" w:rsidP="00C0246E">
      <w:pPr>
        <w:pStyle w:val="Default"/>
        <w:rPr>
          <w:rFonts w:ascii="Arial" w:hAnsi="Arial" w:cs="Arial"/>
          <w:sz w:val="32"/>
          <w:szCs w:val="32"/>
        </w:rPr>
      </w:pPr>
    </w:p>
    <w:p w14:paraId="1C403C35" w14:textId="1281F6F8" w:rsidR="006E1DDE" w:rsidRPr="00C87452" w:rsidRDefault="006E1DDE" w:rsidP="00C0246E">
      <w:pPr>
        <w:pStyle w:val="Default"/>
        <w:rPr>
          <w:rFonts w:ascii="Arial" w:hAnsi="Arial" w:cs="Arial"/>
          <w:sz w:val="32"/>
          <w:szCs w:val="32"/>
        </w:rPr>
      </w:pPr>
    </w:p>
    <w:p w14:paraId="675283E9" w14:textId="77777777" w:rsidR="006E1DDE" w:rsidRPr="00C87452" w:rsidRDefault="006E1DDE" w:rsidP="00C0246E">
      <w:pPr>
        <w:pStyle w:val="Default"/>
        <w:rPr>
          <w:rFonts w:ascii="Arial" w:hAnsi="Arial" w:cs="Arial"/>
          <w:sz w:val="32"/>
          <w:szCs w:val="32"/>
        </w:rPr>
      </w:pPr>
    </w:p>
    <w:p w14:paraId="639B667F" w14:textId="77777777" w:rsidR="006E1DDE" w:rsidRPr="00C87452" w:rsidRDefault="006E1DDE" w:rsidP="00C0246E">
      <w:pPr>
        <w:pStyle w:val="Default"/>
        <w:rPr>
          <w:rFonts w:ascii="Arial" w:hAnsi="Arial" w:cs="Arial"/>
          <w:sz w:val="32"/>
          <w:szCs w:val="32"/>
        </w:rPr>
      </w:pPr>
    </w:p>
    <w:p w14:paraId="5BB802B5" w14:textId="77777777" w:rsidR="006E1DDE" w:rsidRPr="00C87452" w:rsidRDefault="006E1DDE" w:rsidP="00C0246E">
      <w:pPr>
        <w:pStyle w:val="Default"/>
        <w:rPr>
          <w:rFonts w:ascii="Arial" w:hAnsi="Arial" w:cs="Arial"/>
          <w:sz w:val="32"/>
          <w:szCs w:val="32"/>
        </w:rPr>
      </w:pPr>
    </w:p>
    <w:p w14:paraId="3D4CBB29" w14:textId="1D640A92" w:rsidR="006E1DDE" w:rsidRDefault="006E1DDE" w:rsidP="00C0246E">
      <w:pPr>
        <w:pStyle w:val="Default"/>
        <w:rPr>
          <w:rFonts w:ascii="Arial" w:hAnsi="Arial" w:cs="Arial"/>
          <w:sz w:val="32"/>
          <w:szCs w:val="32"/>
        </w:rPr>
      </w:pPr>
    </w:p>
    <w:p w14:paraId="21F65370" w14:textId="01EBC5B6" w:rsidR="00224654" w:rsidRDefault="00224654" w:rsidP="00C0246E">
      <w:pPr>
        <w:pStyle w:val="Default"/>
        <w:rPr>
          <w:rFonts w:ascii="Arial" w:hAnsi="Arial" w:cs="Arial"/>
          <w:sz w:val="32"/>
          <w:szCs w:val="32"/>
        </w:rPr>
      </w:pPr>
    </w:p>
    <w:p w14:paraId="4D0C784F" w14:textId="72705A72" w:rsidR="00224654" w:rsidRDefault="00224654" w:rsidP="00C0246E">
      <w:pPr>
        <w:pStyle w:val="Default"/>
        <w:rPr>
          <w:rFonts w:ascii="Arial" w:hAnsi="Arial" w:cs="Arial"/>
          <w:sz w:val="32"/>
          <w:szCs w:val="32"/>
        </w:rPr>
      </w:pPr>
    </w:p>
    <w:p w14:paraId="5B4ABFE6" w14:textId="5DB0B764" w:rsidR="00224654" w:rsidRDefault="00224654" w:rsidP="00C0246E">
      <w:pPr>
        <w:pStyle w:val="Default"/>
        <w:rPr>
          <w:rFonts w:ascii="Arial" w:hAnsi="Arial" w:cs="Arial"/>
          <w:sz w:val="32"/>
          <w:szCs w:val="32"/>
        </w:rPr>
      </w:pPr>
    </w:p>
    <w:p w14:paraId="5F785330" w14:textId="261C4CCE" w:rsidR="00224654" w:rsidRDefault="00224654" w:rsidP="00C0246E">
      <w:pPr>
        <w:pStyle w:val="Default"/>
        <w:rPr>
          <w:rFonts w:ascii="Arial" w:hAnsi="Arial" w:cs="Arial"/>
          <w:sz w:val="32"/>
          <w:szCs w:val="32"/>
        </w:rPr>
      </w:pPr>
    </w:p>
    <w:p w14:paraId="26BB31AF" w14:textId="77777777" w:rsidR="00224654" w:rsidRDefault="00224654" w:rsidP="00C0246E">
      <w:pPr>
        <w:pStyle w:val="Default"/>
        <w:rPr>
          <w:rFonts w:ascii="Arial" w:hAnsi="Arial" w:cs="Arial"/>
          <w:sz w:val="32"/>
          <w:szCs w:val="32"/>
        </w:rPr>
      </w:pPr>
    </w:p>
    <w:p w14:paraId="7DFA6379" w14:textId="09C70B73" w:rsidR="00CC0325" w:rsidRDefault="00CC0325" w:rsidP="00C0246E">
      <w:pPr>
        <w:pStyle w:val="Default"/>
        <w:rPr>
          <w:rFonts w:ascii="Arial" w:hAnsi="Arial" w:cs="Arial"/>
          <w:sz w:val="32"/>
          <w:szCs w:val="32"/>
        </w:rPr>
      </w:pPr>
    </w:p>
    <w:p w14:paraId="5FF66C4B" w14:textId="7F2C914A" w:rsidR="00CC0325" w:rsidRDefault="00CC0325" w:rsidP="00C0246E">
      <w:pPr>
        <w:pStyle w:val="Default"/>
        <w:rPr>
          <w:rFonts w:ascii="Arial" w:hAnsi="Arial" w:cs="Arial"/>
          <w:sz w:val="32"/>
          <w:szCs w:val="32"/>
        </w:rPr>
      </w:pPr>
    </w:p>
    <w:p w14:paraId="53029FB1" w14:textId="16F8E24E" w:rsidR="00C87452" w:rsidRPr="002A3685" w:rsidRDefault="00C87452" w:rsidP="007266E2">
      <w:pPr>
        <w:spacing w:line="276" w:lineRule="auto"/>
        <w:jc w:val="both"/>
        <w:rPr>
          <w:rFonts w:ascii="Arial" w:hAnsi="Arial" w:cs="Arial"/>
          <w:b/>
          <w:bCs/>
          <w:sz w:val="28"/>
          <w:szCs w:val="28"/>
        </w:rPr>
      </w:pPr>
      <w:r w:rsidRPr="002A3685">
        <w:rPr>
          <w:rFonts w:ascii="Arial" w:hAnsi="Arial" w:cs="Arial"/>
          <w:b/>
          <w:bCs/>
          <w:sz w:val="28"/>
          <w:szCs w:val="28"/>
        </w:rPr>
        <w:t xml:space="preserve">CONCLUSION </w:t>
      </w:r>
    </w:p>
    <w:p w14:paraId="05587EE1" w14:textId="77777777" w:rsidR="007266E2" w:rsidRDefault="007266E2" w:rsidP="007266E2">
      <w:pPr>
        <w:pStyle w:val="Default"/>
        <w:spacing w:line="276" w:lineRule="auto"/>
        <w:jc w:val="both"/>
        <w:rPr>
          <w:rFonts w:ascii="Arial" w:hAnsi="Arial" w:cs="Arial"/>
          <w:lang w:val="en-CA"/>
        </w:rPr>
      </w:pPr>
    </w:p>
    <w:p w14:paraId="10E2C20B" w14:textId="2D38D50B" w:rsidR="00DB3148" w:rsidRDefault="00DB3148" w:rsidP="007266E2">
      <w:pPr>
        <w:pStyle w:val="Default"/>
        <w:spacing w:line="276" w:lineRule="auto"/>
        <w:jc w:val="both"/>
        <w:rPr>
          <w:rFonts w:ascii="Arial" w:hAnsi="Arial" w:cs="Arial"/>
          <w:lang w:val="en-CA"/>
        </w:rPr>
      </w:pPr>
      <w:r>
        <w:rPr>
          <w:rFonts w:ascii="Arial" w:hAnsi="Arial" w:cs="Arial"/>
          <w:lang w:val="en-CA"/>
        </w:rPr>
        <w:t xml:space="preserve">Vancouver </w:t>
      </w:r>
      <w:r w:rsidR="00C742E1">
        <w:rPr>
          <w:rFonts w:ascii="Arial" w:hAnsi="Arial" w:cs="Arial"/>
          <w:lang w:val="en-CA"/>
        </w:rPr>
        <w:t>is</w:t>
      </w:r>
      <w:r>
        <w:rPr>
          <w:rFonts w:ascii="Arial" w:hAnsi="Arial" w:cs="Arial"/>
          <w:lang w:val="en-CA"/>
        </w:rPr>
        <w:t xml:space="preserve"> a vital centre for trade and maritime commerce</w:t>
      </w:r>
      <w:r w:rsidR="00C742E1">
        <w:rPr>
          <w:rFonts w:ascii="Arial" w:hAnsi="Arial" w:cs="Arial"/>
          <w:lang w:val="en-CA"/>
        </w:rPr>
        <w:t xml:space="preserve"> of Canada</w:t>
      </w:r>
      <w:r>
        <w:rPr>
          <w:rFonts w:ascii="Arial" w:hAnsi="Arial" w:cs="Arial"/>
          <w:lang w:val="en-CA"/>
        </w:rPr>
        <w:t>. Over the year</w:t>
      </w:r>
      <w:r w:rsidR="00766D37">
        <w:rPr>
          <w:rFonts w:ascii="Arial" w:hAnsi="Arial" w:cs="Arial"/>
          <w:lang w:val="en-CA"/>
        </w:rPr>
        <w:t>s</w:t>
      </w:r>
      <w:r>
        <w:rPr>
          <w:rFonts w:ascii="Arial" w:hAnsi="Arial" w:cs="Arial"/>
          <w:lang w:val="en-CA"/>
        </w:rPr>
        <w:t>, it has expanded and now it is the busiest port of Canada.</w:t>
      </w:r>
    </w:p>
    <w:p w14:paraId="7AD80EBA" w14:textId="77777777" w:rsidR="00DB3148" w:rsidRDefault="00DB3148" w:rsidP="007266E2">
      <w:pPr>
        <w:pStyle w:val="Default"/>
        <w:spacing w:line="276" w:lineRule="auto"/>
        <w:jc w:val="both"/>
        <w:rPr>
          <w:rFonts w:ascii="Arial" w:hAnsi="Arial" w:cs="Arial"/>
          <w:lang w:val="en-CA"/>
        </w:rPr>
      </w:pPr>
    </w:p>
    <w:p w14:paraId="37E03940" w14:textId="6B991FD8" w:rsidR="0072402E" w:rsidRDefault="0072402E" w:rsidP="007266E2">
      <w:pPr>
        <w:pStyle w:val="Default"/>
        <w:spacing w:line="276" w:lineRule="auto"/>
        <w:jc w:val="both"/>
        <w:rPr>
          <w:rFonts w:ascii="Arial" w:hAnsi="Arial" w:cs="Arial"/>
          <w:lang w:val="en-CA"/>
        </w:rPr>
      </w:pPr>
      <w:r>
        <w:rPr>
          <w:rFonts w:ascii="Arial" w:hAnsi="Arial" w:cs="Arial"/>
          <w:lang w:val="en-CA"/>
        </w:rPr>
        <w:t xml:space="preserve">Port can further expand to increase its short sea capabilities for </w:t>
      </w:r>
      <w:r w:rsidR="00766D37">
        <w:rPr>
          <w:rFonts w:ascii="Arial" w:hAnsi="Arial" w:cs="Arial"/>
          <w:lang w:val="en-CA"/>
        </w:rPr>
        <w:t>storage</w:t>
      </w:r>
      <w:r>
        <w:rPr>
          <w:rFonts w:ascii="Arial" w:hAnsi="Arial" w:cs="Arial"/>
          <w:lang w:val="en-CA"/>
        </w:rPr>
        <w:t xml:space="preserve"> and transportation of goods to North American market. In particular</w:t>
      </w:r>
      <w:r w:rsidR="002A3685">
        <w:rPr>
          <w:rFonts w:ascii="Arial" w:hAnsi="Arial" w:cs="Arial"/>
          <w:lang w:val="en-CA"/>
        </w:rPr>
        <w:t>,</w:t>
      </w:r>
      <w:r>
        <w:rPr>
          <w:rFonts w:ascii="Arial" w:hAnsi="Arial" w:cs="Arial"/>
          <w:lang w:val="en-CA"/>
        </w:rPr>
        <w:t xml:space="preserve"> during the winter months when Eastern and Northern ports of Canada are shut down due to ice and cold weather conditions.</w:t>
      </w:r>
    </w:p>
    <w:p w14:paraId="5602BCB1" w14:textId="77777777" w:rsidR="002A3685" w:rsidRDefault="002A3685" w:rsidP="007266E2">
      <w:pPr>
        <w:pStyle w:val="Default"/>
        <w:spacing w:line="276" w:lineRule="auto"/>
        <w:jc w:val="both"/>
        <w:rPr>
          <w:rFonts w:ascii="Arial" w:hAnsi="Arial" w:cs="Arial"/>
          <w:lang w:val="en-CA"/>
        </w:rPr>
      </w:pPr>
    </w:p>
    <w:p w14:paraId="25B07C1F" w14:textId="03835B04" w:rsidR="00B81507" w:rsidRPr="00CB6A23" w:rsidRDefault="00B81507" w:rsidP="007266E2">
      <w:pPr>
        <w:pStyle w:val="Default"/>
        <w:spacing w:line="276" w:lineRule="auto"/>
        <w:jc w:val="both"/>
        <w:rPr>
          <w:rFonts w:ascii="Arial" w:hAnsi="Arial" w:cs="Arial"/>
          <w:lang w:val="en-CA"/>
        </w:rPr>
      </w:pPr>
      <w:r>
        <w:rPr>
          <w:rFonts w:ascii="Arial" w:hAnsi="Arial" w:cs="Arial"/>
          <w:lang w:val="en-CA"/>
        </w:rPr>
        <w:t>As part of the National Trade Corridor Funds, short sea shipping can further be strengthened for the smaller coastal communities</w:t>
      </w:r>
      <w:r w:rsidR="00C742E1">
        <w:rPr>
          <w:rFonts w:ascii="Arial" w:hAnsi="Arial" w:cs="Arial"/>
          <w:lang w:val="en-CA"/>
        </w:rPr>
        <w:t xml:space="preserve"> and Vancouver can serve as a main trading center.</w:t>
      </w:r>
    </w:p>
    <w:p w14:paraId="7D3009FC" w14:textId="311217FE" w:rsidR="00F36D13" w:rsidRDefault="000A4676" w:rsidP="007266E2">
      <w:pPr>
        <w:spacing w:line="276" w:lineRule="auto"/>
        <w:jc w:val="both"/>
        <w:rPr>
          <w:rFonts w:ascii="Arial" w:hAnsi="Arial" w:cs="Arial"/>
          <w:sz w:val="24"/>
          <w:szCs w:val="24"/>
        </w:rPr>
      </w:pPr>
      <w:r w:rsidRPr="00C87452">
        <w:rPr>
          <w:rFonts w:ascii="Arial" w:hAnsi="Arial" w:cs="Arial"/>
          <w:sz w:val="24"/>
          <w:szCs w:val="24"/>
        </w:rPr>
        <w:br/>
      </w:r>
      <w:r w:rsidR="008C6C2E">
        <w:rPr>
          <w:rFonts w:ascii="Arial" w:hAnsi="Arial" w:cs="Arial"/>
          <w:sz w:val="24"/>
          <w:szCs w:val="24"/>
        </w:rPr>
        <w:t xml:space="preserve">Although all different level of Canadian governments introduced </w:t>
      </w:r>
      <w:r w:rsidR="002431C0">
        <w:rPr>
          <w:rFonts w:ascii="Arial" w:hAnsi="Arial" w:cs="Arial"/>
          <w:sz w:val="24"/>
          <w:szCs w:val="24"/>
        </w:rPr>
        <w:t xml:space="preserve">business </w:t>
      </w:r>
      <w:r w:rsidR="008C6C2E">
        <w:rPr>
          <w:rFonts w:ascii="Arial" w:hAnsi="Arial" w:cs="Arial"/>
          <w:sz w:val="24"/>
          <w:szCs w:val="24"/>
        </w:rPr>
        <w:t>incentives and tax regime to attract maritime business</w:t>
      </w:r>
      <w:r w:rsidR="002431C0">
        <w:rPr>
          <w:rFonts w:ascii="Arial" w:hAnsi="Arial" w:cs="Arial"/>
          <w:sz w:val="24"/>
          <w:szCs w:val="24"/>
        </w:rPr>
        <w:t>es</w:t>
      </w:r>
      <w:r w:rsidR="008C6C2E">
        <w:rPr>
          <w:rFonts w:ascii="Arial" w:hAnsi="Arial" w:cs="Arial"/>
          <w:sz w:val="24"/>
          <w:szCs w:val="24"/>
        </w:rPr>
        <w:t xml:space="preserve"> since 1992 but lately</w:t>
      </w:r>
      <w:r w:rsidR="002431C0">
        <w:rPr>
          <w:rFonts w:ascii="Arial" w:hAnsi="Arial" w:cs="Arial"/>
          <w:sz w:val="24"/>
          <w:szCs w:val="24"/>
        </w:rPr>
        <w:t>,</w:t>
      </w:r>
      <w:r w:rsidR="008C6C2E">
        <w:rPr>
          <w:rFonts w:ascii="Arial" w:hAnsi="Arial" w:cs="Arial"/>
          <w:sz w:val="24"/>
          <w:szCs w:val="24"/>
        </w:rPr>
        <w:t xml:space="preserve"> it has been observed a slow pro</w:t>
      </w:r>
      <w:r w:rsidR="002431C0">
        <w:rPr>
          <w:rFonts w:ascii="Arial" w:hAnsi="Arial" w:cs="Arial"/>
          <w:sz w:val="24"/>
          <w:szCs w:val="24"/>
        </w:rPr>
        <w:t>gress</w:t>
      </w:r>
      <w:r w:rsidR="008C6C2E">
        <w:rPr>
          <w:rFonts w:ascii="Arial" w:hAnsi="Arial" w:cs="Arial"/>
          <w:sz w:val="24"/>
          <w:szCs w:val="24"/>
        </w:rPr>
        <w:t xml:space="preserve"> and not many new international companies are attracted. Government should revisit the tax incentives and</w:t>
      </w:r>
      <w:r w:rsidR="00F36D13">
        <w:rPr>
          <w:rFonts w:ascii="Arial" w:hAnsi="Arial" w:cs="Arial"/>
          <w:sz w:val="24"/>
          <w:szCs w:val="24"/>
        </w:rPr>
        <w:t xml:space="preserve"> other programs to attract more international companies.</w:t>
      </w:r>
      <w:sdt>
        <w:sdtPr>
          <w:rPr>
            <w:rFonts w:ascii="Arial" w:hAnsi="Arial" w:cs="Arial"/>
            <w:sz w:val="24"/>
            <w:szCs w:val="24"/>
          </w:rPr>
          <w:id w:val="-1169085779"/>
          <w:citation/>
        </w:sdtPr>
        <w:sdtEndPr/>
        <w:sdtContent>
          <w:r w:rsidR="00045A5A">
            <w:rPr>
              <w:rFonts w:ascii="Arial" w:hAnsi="Arial" w:cs="Arial"/>
              <w:sz w:val="24"/>
              <w:szCs w:val="24"/>
            </w:rPr>
            <w:fldChar w:fldCharType="begin"/>
          </w:r>
          <w:r w:rsidR="00045A5A">
            <w:rPr>
              <w:rFonts w:ascii="Arial" w:hAnsi="Arial" w:cs="Arial"/>
              <w:sz w:val="24"/>
              <w:szCs w:val="24"/>
            </w:rPr>
            <w:instrText xml:space="preserve"> CITATION The17 \l 1033 </w:instrText>
          </w:r>
          <w:r w:rsidR="00045A5A">
            <w:rPr>
              <w:rFonts w:ascii="Arial" w:hAnsi="Arial" w:cs="Arial"/>
              <w:sz w:val="24"/>
              <w:szCs w:val="24"/>
            </w:rPr>
            <w:fldChar w:fldCharType="separate"/>
          </w:r>
          <w:r w:rsidR="00045A5A">
            <w:rPr>
              <w:rFonts w:ascii="Arial" w:hAnsi="Arial" w:cs="Arial"/>
              <w:noProof/>
              <w:sz w:val="24"/>
              <w:szCs w:val="24"/>
            </w:rPr>
            <w:t xml:space="preserve"> </w:t>
          </w:r>
          <w:r w:rsidR="00045A5A" w:rsidRPr="00045A5A">
            <w:rPr>
              <w:rFonts w:ascii="Arial" w:hAnsi="Arial" w:cs="Arial"/>
              <w:noProof/>
              <w:sz w:val="24"/>
              <w:szCs w:val="24"/>
            </w:rPr>
            <w:t>(The Maritime Executive, 2017)</w:t>
          </w:r>
          <w:r w:rsidR="00045A5A">
            <w:rPr>
              <w:rFonts w:ascii="Arial" w:hAnsi="Arial" w:cs="Arial"/>
              <w:sz w:val="24"/>
              <w:szCs w:val="24"/>
            </w:rPr>
            <w:fldChar w:fldCharType="end"/>
          </w:r>
        </w:sdtContent>
      </w:sdt>
    </w:p>
    <w:p w14:paraId="697B878C" w14:textId="7CD876B9" w:rsidR="005745E8" w:rsidRDefault="007266E2" w:rsidP="007266E2">
      <w:pPr>
        <w:spacing w:line="276" w:lineRule="auto"/>
        <w:jc w:val="both"/>
        <w:rPr>
          <w:rFonts w:ascii="Arial" w:hAnsi="Arial" w:cs="Arial"/>
          <w:sz w:val="24"/>
          <w:szCs w:val="24"/>
        </w:rPr>
      </w:pPr>
      <w:r>
        <w:rPr>
          <w:rFonts w:ascii="Arial" w:hAnsi="Arial" w:cs="Arial"/>
          <w:sz w:val="24"/>
          <w:szCs w:val="24"/>
        </w:rPr>
        <w:t>Vancouver remains</w:t>
      </w:r>
      <w:r w:rsidR="00DB3148">
        <w:rPr>
          <w:rFonts w:ascii="Arial" w:hAnsi="Arial" w:cs="Arial"/>
          <w:sz w:val="24"/>
          <w:szCs w:val="24"/>
        </w:rPr>
        <w:t xml:space="preserve"> a world class competitive place</w:t>
      </w:r>
      <w:r>
        <w:rPr>
          <w:rFonts w:ascii="Arial" w:hAnsi="Arial" w:cs="Arial"/>
          <w:sz w:val="24"/>
          <w:szCs w:val="24"/>
        </w:rPr>
        <w:t xml:space="preserve"> in maritime shipping</w:t>
      </w:r>
      <w:r w:rsidR="00DB3148">
        <w:rPr>
          <w:rFonts w:ascii="Arial" w:hAnsi="Arial" w:cs="Arial"/>
          <w:sz w:val="24"/>
          <w:szCs w:val="24"/>
        </w:rPr>
        <w:t xml:space="preserve">, </w:t>
      </w:r>
      <w:r>
        <w:rPr>
          <w:rFonts w:ascii="Arial" w:hAnsi="Arial" w:cs="Arial"/>
          <w:sz w:val="24"/>
          <w:szCs w:val="24"/>
        </w:rPr>
        <w:t>VFPA and terminals continue to adopt</w:t>
      </w:r>
      <w:r w:rsidR="005745E8">
        <w:rPr>
          <w:rFonts w:ascii="Arial" w:hAnsi="Arial" w:cs="Arial"/>
          <w:sz w:val="24"/>
          <w:szCs w:val="24"/>
        </w:rPr>
        <w:t xml:space="preserve"> new technologies and techniques to be efficient, </w:t>
      </w:r>
      <w:r w:rsidR="00C047AD">
        <w:rPr>
          <w:rFonts w:ascii="Arial" w:hAnsi="Arial" w:cs="Arial"/>
          <w:sz w:val="24"/>
          <w:szCs w:val="24"/>
        </w:rPr>
        <w:t>reliable,</w:t>
      </w:r>
      <w:r w:rsidR="001850C0">
        <w:rPr>
          <w:rFonts w:ascii="Arial" w:hAnsi="Arial" w:cs="Arial"/>
          <w:sz w:val="24"/>
          <w:szCs w:val="24"/>
        </w:rPr>
        <w:t xml:space="preserve"> and</w:t>
      </w:r>
      <w:r w:rsidR="005745E8">
        <w:rPr>
          <w:rFonts w:ascii="Arial" w:hAnsi="Arial" w:cs="Arial"/>
          <w:sz w:val="24"/>
          <w:szCs w:val="24"/>
        </w:rPr>
        <w:t xml:space="preserve"> cost effective </w:t>
      </w:r>
      <w:r>
        <w:rPr>
          <w:rFonts w:ascii="Arial" w:hAnsi="Arial" w:cs="Arial"/>
          <w:sz w:val="24"/>
          <w:szCs w:val="24"/>
        </w:rPr>
        <w:t>in operation</w:t>
      </w:r>
      <w:r w:rsidR="005745E8">
        <w:rPr>
          <w:rFonts w:ascii="Arial" w:hAnsi="Arial" w:cs="Arial"/>
          <w:sz w:val="24"/>
          <w:szCs w:val="24"/>
        </w:rPr>
        <w:t>.</w:t>
      </w:r>
    </w:p>
    <w:p w14:paraId="266FC5D5" w14:textId="31E6D906" w:rsidR="00DB3148" w:rsidRDefault="005745E8" w:rsidP="007266E2">
      <w:pPr>
        <w:spacing w:line="276" w:lineRule="auto"/>
        <w:jc w:val="both"/>
        <w:rPr>
          <w:rFonts w:ascii="Arial" w:hAnsi="Arial" w:cs="Arial"/>
          <w:sz w:val="24"/>
          <w:szCs w:val="24"/>
        </w:rPr>
      </w:pPr>
      <w:r>
        <w:rPr>
          <w:rFonts w:ascii="Arial" w:hAnsi="Arial" w:cs="Arial"/>
          <w:sz w:val="24"/>
          <w:szCs w:val="24"/>
        </w:rPr>
        <w:t xml:space="preserve">All different level of governments and industry </w:t>
      </w:r>
      <w:r w:rsidR="00C047AD">
        <w:rPr>
          <w:rFonts w:ascii="Arial" w:hAnsi="Arial" w:cs="Arial"/>
          <w:sz w:val="24"/>
          <w:szCs w:val="24"/>
        </w:rPr>
        <w:t>further</w:t>
      </w:r>
      <w:r>
        <w:rPr>
          <w:rFonts w:ascii="Arial" w:hAnsi="Arial" w:cs="Arial"/>
          <w:sz w:val="24"/>
          <w:szCs w:val="24"/>
        </w:rPr>
        <w:t xml:space="preserve"> increase the </w:t>
      </w:r>
      <w:r w:rsidR="001850C0">
        <w:rPr>
          <w:rFonts w:ascii="Arial" w:hAnsi="Arial" w:cs="Arial"/>
          <w:sz w:val="24"/>
          <w:szCs w:val="24"/>
        </w:rPr>
        <w:t>road</w:t>
      </w:r>
      <w:r>
        <w:rPr>
          <w:rFonts w:ascii="Arial" w:hAnsi="Arial" w:cs="Arial"/>
          <w:sz w:val="24"/>
          <w:szCs w:val="24"/>
        </w:rPr>
        <w:t xml:space="preserve"> and rail capacity</w:t>
      </w:r>
      <w:r w:rsidR="001850C0">
        <w:rPr>
          <w:rFonts w:ascii="Arial" w:hAnsi="Arial" w:cs="Arial"/>
          <w:sz w:val="24"/>
          <w:szCs w:val="24"/>
        </w:rPr>
        <w:t xml:space="preserve"> for efficient transport of goods from the port.</w:t>
      </w:r>
      <w:r>
        <w:rPr>
          <w:rFonts w:ascii="Arial" w:hAnsi="Arial" w:cs="Arial"/>
          <w:sz w:val="24"/>
          <w:szCs w:val="24"/>
        </w:rPr>
        <w:t xml:space="preserve"> </w:t>
      </w:r>
    </w:p>
    <w:p w14:paraId="0364FF65" w14:textId="0A25A582" w:rsidR="001850C0" w:rsidRDefault="001850C0" w:rsidP="007266E2">
      <w:pPr>
        <w:spacing w:line="276" w:lineRule="auto"/>
        <w:jc w:val="both"/>
        <w:rPr>
          <w:rFonts w:ascii="Arial" w:hAnsi="Arial" w:cs="Arial"/>
          <w:sz w:val="24"/>
          <w:szCs w:val="24"/>
        </w:rPr>
      </w:pPr>
      <w:r>
        <w:rPr>
          <w:rFonts w:ascii="Arial" w:hAnsi="Arial" w:cs="Arial"/>
          <w:sz w:val="24"/>
          <w:szCs w:val="24"/>
        </w:rPr>
        <w:t xml:space="preserve">Government should also attract more international ship owners to operate their fleet from </w:t>
      </w:r>
      <w:r w:rsidR="00766D37">
        <w:rPr>
          <w:rFonts w:ascii="Arial" w:hAnsi="Arial" w:cs="Arial"/>
          <w:sz w:val="24"/>
          <w:szCs w:val="24"/>
        </w:rPr>
        <w:t>Canadian Ship Registry</w:t>
      </w:r>
      <w:r>
        <w:rPr>
          <w:rFonts w:ascii="Arial" w:hAnsi="Arial" w:cs="Arial"/>
          <w:sz w:val="24"/>
          <w:szCs w:val="24"/>
        </w:rPr>
        <w:t xml:space="preserve">. Provide an </w:t>
      </w:r>
      <w:r w:rsidR="003E0CBB">
        <w:rPr>
          <w:rFonts w:ascii="Arial" w:hAnsi="Arial" w:cs="Arial"/>
          <w:sz w:val="24"/>
          <w:szCs w:val="24"/>
        </w:rPr>
        <w:t>attractive tax benefit</w:t>
      </w:r>
      <w:r>
        <w:rPr>
          <w:rFonts w:ascii="Arial" w:hAnsi="Arial" w:cs="Arial"/>
          <w:sz w:val="24"/>
          <w:szCs w:val="24"/>
        </w:rPr>
        <w:t xml:space="preserve"> as well as </w:t>
      </w:r>
      <w:r w:rsidR="003E0CBB">
        <w:rPr>
          <w:rFonts w:ascii="Arial" w:hAnsi="Arial" w:cs="Arial"/>
          <w:sz w:val="24"/>
          <w:szCs w:val="24"/>
        </w:rPr>
        <w:t>competitive regulatory environment.</w:t>
      </w:r>
    </w:p>
    <w:p w14:paraId="18B8DD53" w14:textId="77777777" w:rsidR="00C047AD" w:rsidRDefault="00C047AD" w:rsidP="00C047AD">
      <w:pPr>
        <w:spacing w:line="276" w:lineRule="auto"/>
        <w:jc w:val="both"/>
        <w:rPr>
          <w:rFonts w:ascii="Arial" w:hAnsi="Arial" w:cs="Arial"/>
          <w:sz w:val="24"/>
          <w:szCs w:val="24"/>
        </w:rPr>
      </w:pPr>
      <w:r>
        <w:rPr>
          <w:rFonts w:ascii="Arial" w:hAnsi="Arial" w:cs="Arial"/>
          <w:sz w:val="24"/>
          <w:szCs w:val="24"/>
        </w:rPr>
        <w:t xml:space="preserve">Vancouver is a deep port where very large ships can come in the port. It has a geographic advantage than rest of other Canadian ports. It is a leading Canadian port with most of the cargo is handled from here, as illustrated below. </w:t>
      </w:r>
      <w:sdt>
        <w:sdtPr>
          <w:rPr>
            <w:rFonts w:ascii="Arial" w:hAnsi="Arial" w:cs="Arial"/>
            <w:sz w:val="24"/>
            <w:szCs w:val="24"/>
          </w:rPr>
          <w:id w:val="1687100348"/>
          <w:citation/>
        </w:sdtPr>
        <w:sdtContent>
          <w:r>
            <w:rPr>
              <w:rFonts w:ascii="Arial" w:hAnsi="Arial" w:cs="Arial"/>
              <w:sz w:val="24"/>
              <w:szCs w:val="24"/>
            </w:rPr>
            <w:fldChar w:fldCharType="begin"/>
          </w:r>
          <w:r>
            <w:rPr>
              <w:rFonts w:ascii="Arial" w:hAnsi="Arial" w:cs="Arial"/>
              <w:sz w:val="24"/>
              <w:szCs w:val="24"/>
              <w:lang w:val="en-CA"/>
            </w:rPr>
            <w:instrText xml:space="preserve"> CITATION Ale16 \l 4105 </w:instrText>
          </w:r>
          <w:r>
            <w:rPr>
              <w:rFonts w:ascii="Arial" w:hAnsi="Arial" w:cs="Arial"/>
              <w:sz w:val="24"/>
              <w:szCs w:val="24"/>
            </w:rPr>
            <w:fldChar w:fldCharType="separate"/>
          </w:r>
          <w:r w:rsidRPr="00B41691">
            <w:rPr>
              <w:rFonts w:ascii="Arial" w:hAnsi="Arial" w:cs="Arial"/>
              <w:noProof/>
              <w:sz w:val="24"/>
              <w:szCs w:val="24"/>
              <w:lang w:val="en-CA"/>
            </w:rPr>
            <w:t>(Nikotina, 2016)</w:t>
          </w:r>
          <w:r>
            <w:rPr>
              <w:rFonts w:ascii="Arial" w:hAnsi="Arial" w:cs="Arial"/>
              <w:sz w:val="24"/>
              <w:szCs w:val="24"/>
            </w:rPr>
            <w:fldChar w:fldCharType="end"/>
          </w:r>
        </w:sdtContent>
      </w:sdt>
      <w:r>
        <w:rPr>
          <w:rFonts w:ascii="Arial" w:hAnsi="Arial" w:cs="Arial"/>
          <w:sz w:val="24"/>
          <w:szCs w:val="24"/>
        </w:rPr>
        <w:t xml:space="preserve"> </w:t>
      </w:r>
    </w:p>
    <w:p w14:paraId="614B16DC" w14:textId="77777777" w:rsidR="00C047AD" w:rsidRDefault="00C047AD" w:rsidP="007266E2">
      <w:pPr>
        <w:spacing w:line="276" w:lineRule="auto"/>
        <w:jc w:val="both"/>
        <w:rPr>
          <w:rFonts w:ascii="Arial" w:hAnsi="Arial" w:cs="Arial"/>
          <w:sz w:val="24"/>
          <w:szCs w:val="24"/>
        </w:rPr>
      </w:pPr>
    </w:p>
    <w:p w14:paraId="5440E155" w14:textId="54F92355" w:rsidR="0063293A" w:rsidRDefault="00D21594" w:rsidP="00C87452">
      <w:pPr>
        <w:rPr>
          <w:rFonts w:ascii="Arial" w:hAnsi="Arial" w:cs="Arial"/>
          <w:sz w:val="24"/>
          <w:szCs w:val="24"/>
        </w:rPr>
      </w:pPr>
      <w:r>
        <w:rPr>
          <w:noProof/>
        </w:rPr>
        <w:lastRenderedPageBreak/>
        <w:drawing>
          <wp:inline distT="0" distB="0" distL="0" distR="0" wp14:anchorId="2BBB5425" wp14:editId="3CE63589">
            <wp:extent cx="5942330" cy="7086600"/>
            <wp:effectExtent l="0" t="0" r="1270" b="0"/>
            <wp:docPr id="4" name="Picture 4" descr="Vancouver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ncouver Infographic"/>
                    <pic:cNvPicPr>
                      <a:picLocks noChangeAspect="1" noChangeArrowheads="1"/>
                    </pic:cNvPicPr>
                  </pic:nvPicPr>
                  <pic:blipFill rotWithShape="1">
                    <a:blip r:embed="rId12">
                      <a:extLst>
                        <a:ext uri="{28A0092B-C50C-407E-A947-70E740481C1C}">
                          <a14:useLocalDpi xmlns:a14="http://schemas.microsoft.com/office/drawing/2010/main" val="0"/>
                        </a:ext>
                      </a:extLst>
                    </a:blip>
                    <a:srcRect b="26636"/>
                    <a:stretch/>
                  </pic:blipFill>
                  <pic:spPr bwMode="auto">
                    <a:xfrm>
                      <a:off x="0" y="0"/>
                      <a:ext cx="5942330" cy="7086600"/>
                    </a:xfrm>
                    <a:prstGeom prst="rect">
                      <a:avLst/>
                    </a:prstGeom>
                    <a:noFill/>
                    <a:ln>
                      <a:noFill/>
                    </a:ln>
                    <a:extLst>
                      <a:ext uri="{53640926-AAD7-44D8-BBD7-CCE9431645EC}">
                        <a14:shadowObscured xmlns:a14="http://schemas.microsoft.com/office/drawing/2010/main"/>
                      </a:ext>
                    </a:extLst>
                  </pic:spPr>
                </pic:pic>
              </a:graphicData>
            </a:graphic>
          </wp:inline>
        </w:drawing>
      </w:r>
      <w:r w:rsidR="008C6C2E">
        <w:rPr>
          <w:rFonts w:ascii="Arial" w:hAnsi="Arial" w:cs="Arial"/>
          <w:sz w:val="24"/>
          <w:szCs w:val="24"/>
        </w:rPr>
        <w:t xml:space="preserve">  </w:t>
      </w:r>
    </w:p>
    <w:p w14:paraId="057455B9" w14:textId="2361C500" w:rsidR="00F84DB9" w:rsidRPr="00D20752" w:rsidRDefault="00B41691" w:rsidP="00D20752">
      <w:pPr>
        <w:jc w:val="center"/>
        <w:rPr>
          <w:rFonts w:ascii="Arial" w:hAnsi="Arial" w:cs="Arial"/>
          <w:b/>
          <w:bCs/>
          <w:sz w:val="20"/>
          <w:szCs w:val="20"/>
        </w:rPr>
      </w:pPr>
      <w:r w:rsidRPr="00D20752">
        <w:rPr>
          <w:rFonts w:ascii="Arial" w:hAnsi="Arial" w:cs="Arial"/>
          <w:sz w:val="20"/>
          <w:szCs w:val="20"/>
        </w:rPr>
        <w:t>Source: Ashton College by Wallace Chan</w:t>
      </w:r>
      <w:r w:rsidR="000A4676" w:rsidRPr="00D20752">
        <w:rPr>
          <w:rFonts w:ascii="Arial" w:hAnsi="Arial" w:cs="Arial"/>
          <w:sz w:val="20"/>
          <w:szCs w:val="20"/>
        </w:rPr>
        <w:br/>
      </w:r>
    </w:p>
    <w:p w14:paraId="33CAC16C" w14:textId="51F3ACAA" w:rsidR="00FF2BD3" w:rsidRDefault="00C87452" w:rsidP="002A5B8C">
      <w:pPr>
        <w:rPr>
          <w:rFonts w:ascii="Arial" w:hAnsi="Arial" w:cs="Arial"/>
          <w:b/>
          <w:bCs/>
          <w:sz w:val="28"/>
          <w:szCs w:val="28"/>
        </w:rPr>
      </w:pPr>
      <w:r w:rsidRPr="00C93230">
        <w:rPr>
          <w:rFonts w:ascii="Arial" w:hAnsi="Arial" w:cs="Arial"/>
          <w:b/>
          <w:bCs/>
          <w:sz w:val="28"/>
          <w:szCs w:val="28"/>
        </w:rPr>
        <w:lastRenderedPageBreak/>
        <w:t>BIBLIOGRAPHY</w:t>
      </w:r>
    </w:p>
    <w:sdt>
      <w:sdtPr>
        <w:rPr>
          <w:rFonts w:asciiTheme="minorHAnsi" w:eastAsiaTheme="minorHAnsi" w:hAnsiTheme="minorHAnsi" w:cstheme="minorBidi"/>
          <w:color w:val="auto"/>
          <w:sz w:val="22"/>
          <w:szCs w:val="22"/>
        </w:rPr>
        <w:id w:val="202147083"/>
        <w:docPartObj>
          <w:docPartGallery w:val="Bibliographies"/>
          <w:docPartUnique/>
        </w:docPartObj>
      </w:sdtPr>
      <w:sdtEndPr>
        <w:rPr>
          <w:rFonts w:ascii="Arial" w:hAnsi="Arial" w:cs="Arial"/>
          <w:sz w:val="24"/>
          <w:szCs w:val="24"/>
        </w:rPr>
      </w:sdtEndPr>
      <w:sdtContent>
        <w:p w14:paraId="30B742F0" w14:textId="3BC241C7" w:rsidR="00BA4DB7" w:rsidRDefault="00BA4DB7">
          <w:pPr>
            <w:pStyle w:val="Heading1"/>
          </w:pPr>
        </w:p>
        <w:sdt>
          <w:sdtPr>
            <w:rPr>
              <w:rFonts w:ascii="Arial" w:hAnsi="Arial" w:cs="Arial"/>
              <w:sz w:val="24"/>
              <w:szCs w:val="24"/>
            </w:rPr>
            <w:id w:val="111145805"/>
            <w:bibliography/>
          </w:sdtPr>
          <w:sdtEndPr/>
          <w:sdtContent>
            <w:p w14:paraId="431B8CE4" w14:textId="77777777" w:rsidR="00BA4DB7" w:rsidRPr="00805EEA" w:rsidRDefault="00BA4DB7" w:rsidP="00805EEA">
              <w:pPr>
                <w:pStyle w:val="Bibliography"/>
                <w:ind w:left="720" w:hanging="720"/>
                <w:jc w:val="both"/>
                <w:rPr>
                  <w:rFonts w:ascii="Arial" w:hAnsi="Arial" w:cs="Arial"/>
                  <w:noProof/>
                  <w:sz w:val="24"/>
                  <w:szCs w:val="24"/>
                </w:rPr>
              </w:pPr>
              <w:r w:rsidRPr="00805EEA">
                <w:rPr>
                  <w:rFonts w:ascii="Arial" w:hAnsi="Arial" w:cs="Arial"/>
                  <w:sz w:val="24"/>
                  <w:szCs w:val="24"/>
                </w:rPr>
                <w:fldChar w:fldCharType="begin"/>
              </w:r>
              <w:r w:rsidRPr="00805EEA">
                <w:rPr>
                  <w:rFonts w:ascii="Arial" w:hAnsi="Arial" w:cs="Arial"/>
                  <w:sz w:val="24"/>
                  <w:szCs w:val="24"/>
                </w:rPr>
                <w:instrText xml:space="preserve"> BIBLIOGRAPHY </w:instrText>
              </w:r>
              <w:r w:rsidRPr="00805EEA">
                <w:rPr>
                  <w:rFonts w:ascii="Arial" w:hAnsi="Arial" w:cs="Arial"/>
                  <w:sz w:val="24"/>
                  <w:szCs w:val="24"/>
                </w:rPr>
                <w:fldChar w:fldCharType="separate"/>
              </w:r>
              <w:r w:rsidRPr="00805EEA">
                <w:rPr>
                  <w:rFonts w:ascii="Arial" w:hAnsi="Arial" w:cs="Arial"/>
                  <w:noProof/>
                  <w:sz w:val="24"/>
                  <w:szCs w:val="24"/>
                </w:rPr>
                <w:t xml:space="preserve">Authority, V. F. (2020, 06 01). </w:t>
              </w:r>
              <w:r w:rsidRPr="00805EEA">
                <w:rPr>
                  <w:rFonts w:ascii="Arial" w:hAnsi="Arial" w:cs="Arial"/>
                  <w:i/>
                  <w:iCs/>
                  <w:noProof/>
                  <w:sz w:val="24"/>
                  <w:szCs w:val="24"/>
                </w:rPr>
                <w:t>Short Sea Shipping</w:t>
              </w:r>
              <w:r w:rsidRPr="00805EEA">
                <w:rPr>
                  <w:rFonts w:ascii="Arial" w:hAnsi="Arial" w:cs="Arial"/>
                  <w:noProof/>
                  <w:sz w:val="24"/>
                  <w:szCs w:val="24"/>
                </w:rPr>
                <w:t>. Retrieved from Portvancouver.com: https://www.portvancouver.com/wp-content/uploads/2020/07/VFPA-Short-Sea-Shipping-June-2020-Update.pdf</w:t>
              </w:r>
            </w:p>
            <w:p w14:paraId="12F8DC79" w14:textId="77777777" w:rsidR="00BA4DB7" w:rsidRPr="00805EEA" w:rsidRDefault="00BA4DB7" w:rsidP="00805EEA">
              <w:pPr>
                <w:pStyle w:val="Bibliography"/>
                <w:ind w:left="720" w:hanging="720"/>
                <w:jc w:val="both"/>
                <w:rPr>
                  <w:rFonts w:ascii="Arial" w:hAnsi="Arial" w:cs="Arial"/>
                  <w:noProof/>
                  <w:sz w:val="24"/>
                  <w:szCs w:val="24"/>
                </w:rPr>
              </w:pPr>
              <w:r w:rsidRPr="00805EEA">
                <w:rPr>
                  <w:rFonts w:ascii="Arial" w:hAnsi="Arial" w:cs="Arial"/>
                  <w:noProof/>
                  <w:sz w:val="24"/>
                  <w:szCs w:val="24"/>
                </w:rPr>
                <w:t xml:space="preserve">Authority, V. F. (2022, 05 17). </w:t>
              </w:r>
              <w:r w:rsidRPr="00805EEA">
                <w:rPr>
                  <w:rFonts w:ascii="Arial" w:hAnsi="Arial" w:cs="Arial"/>
                  <w:i/>
                  <w:iCs/>
                  <w:noProof/>
                  <w:sz w:val="24"/>
                  <w:szCs w:val="24"/>
                </w:rPr>
                <w:t>Supporting National Trade objectives on behalf of all Canadians</w:t>
              </w:r>
              <w:r w:rsidRPr="00805EEA">
                <w:rPr>
                  <w:rFonts w:ascii="Arial" w:hAnsi="Arial" w:cs="Arial"/>
                  <w:noProof/>
                  <w:sz w:val="24"/>
                  <w:szCs w:val="24"/>
                </w:rPr>
                <w:t>. Retrieved from Port Vancouver: https://www.portvancouver.com/about-us/</w:t>
              </w:r>
            </w:p>
            <w:p w14:paraId="702ED908" w14:textId="77777777" w:rsidR="00BA4DB7" w:rsidRPr="00805EEA" w:rsidRDefault="00BA4DB7" w:rsidP="00805EEA">
              <w:pPr>
                <w:pStyle w:val="Bibliography"/>
                <w:ind w:left="720" w:hanging="720"/>
                <w:jc w:val="both"/>
                <w:rPr>
                  <w:rFonts w:ascii="Arial" w:hAnsi="Arial" w:cs="Arial"/>
                  <w:noProof/>
                  <w:sz w:val="24"/>
                  <w:szCs w:val="24"/>
                  <w:lang w:val="en-CA"/>
                </w:rPr>
              </w:pPr>
              <w:r w:rsidRPr="00805EEA">
                <w:rPr>
                  <w:rFonts w:ascii="Arial" w:hAnsi="Arial" w:cs="Arial"/>
                  <w:noProof/>
                  <w:sz w:val="24"/>
                  <w:szCs w:val="24"/>
                </w:rPr>
                <w:t xml:space="preserve">Canada, T. (2022, 05 15). </w:t>
              </w:r>
              <w:r w:rsidRPr="00805EEA">
                <w:rPr>
                  <w:rFonts w:ascii="Arial" w:hAnsi="Arial" w:cs="Arial"/>
                  <w:i/>
                  <w:iCs/>
                  <w:noProof/>
                  <w:sz w:val="24"/>
                  <w:szCs w:val="24"/>
                </w:rPr>
                <w:t>Ocean Protection Plan</w:t>
              </w:r>
              <w:r w:rsidRPr="00805EEA">
                <w:rPr>
                  <w:rFonts w:ascii="Arial" w:hAnsi="Arial" w:cs="Arial"/>
                  <w:noProof/>
                  <w:sz w:val="24"/>
                  <w:szCs w:val="24"/>
                </w:rPr>
                <w:t>. Retrieved from Transport Canada: https://tc.canada.ca/en/initiatives/oceans-protection-plan/report-canadians-investing-our-coasts-through-oceans-protection-plan#world-leading</w:t>
              </w:r>
            </w:p>
            <w:p w14:paraId="50490842" w14:textId="77777777" w:rsidR="00BA4DB7" w:rsidRPr="00805EEA" w:rsidRDefault="00BA4DB7" w:rsidP="00805EEA">
              <w:pPr>
                <w:pStyle w:val="Bibliography"/>
                <w:ind w:left="720" w:hanging="720"/>
                <w:jc w:val="both"/>
                <w:rPr>
                  <w:rFonts w:ascii="Arial" w:hAnsi="Arial" w:cs="Arial"/>
                  <w:noProof/>
                  <w:sz w:val="24"/>
                  <w:szCs w:val="24"/>
                </w:rPr>
              </w:pPr>
              <w:r w:rsidRPr="00805EEA">
                <w:rPr>
                  <w:rFonts w:ascii="Arial" w:hAnsi="Arial" w:cs="Arial"/>
                  <w:noProof/>
                  <w:sz w:val="24"/>
                  <w:szCs w:val="24"/>
                </w:rPr>
                <w:t xml:space="preserve">Canada, T. (2022, 05 12). </w:t>
              </w:r>
              <w:r w:rsidRPr="00805EEA">
                <w:rPr>
                  <w:rFonts w:ascii="Arial" w:hAnsi="Arial" w:cs="Arial"/>
                  <w:i/>
                  <w:iCs/>
                  <w:noProof/>
                  <w:sz w:val="24"/>
                  <w:szCs w:val="24"/>
                </w:rPr>
                <w:t>Report to Canadians: Investing in our coasts through the Oceans Protection Plan</w:t>
              </w:r>
              <w:r w:rsidRPr="00805EEA">
                <w:rPr>
                  <w:rFonts w:ascii="Arial" w:hAnsi="Arial" w:cs="Arial"/>
                  <w:noProof/>
                  <w:sz w:val="24"/>
                  <w:szCs w:val="24"/>
                </w:rPr>
                <w:t>. Retrieved from Ocean Protection Plan - Transport Canada: https://tc.canada.ca/en/initiatives/oceans-protection-plan/report-canadians-investing-our-coasts-through-oceans-protection-plan#world-leading</w:t>
              </w:r>
            </w:p>
            <w:p w14:paraId="1CCEABAA" w14:textId="77777777" w:rsidR="00BA4DB7" w:rsidRPr="00805EEA" w:rsidRDefault="00BA4DB7" w:rsidP="00805EEA">
              <w:pPr>
                <w:pStyle w:val="Bibliography"/>
                <w:ind w:left="720" w:hanging="720"/>
                <w:jc w:val="both"/>
                <w:rPr>
                  <w:rFonts w:ascii="Arial" w:hAnsi="Arial" w:cs="Arial"/>
                  <w:noProof/>
                  <w:sz w:val="24"/>
                  <w:szCs w:val="24"/>
                </w:rPr>
              </w:pPr>
              <w:r w:rsidRPr="00805EEA">
                <w:rPr>
                  <w:rFonts w:ascii="Arial" w:hAnsi="Arial" w:cs="Arial"/>
                  <w:noProof/>
                  <w:sz w:val="24"/>
                  <w:szCs w:val="24"/>
                </w:rPr>
                <w:t xml:space="preserve">City of Vancouver. (2022, 05 21). </w:t>
              </w:r>
              <w:r w:rsidRPr="00805EEA">
                <w:rPr>
                  <w:rFonts w:ascii="Arial" w:hAnsi="Arial" w:cs="Arial"/>
                  <w:i/>
                  <w:iCs/>
                  <w:noProof/>
                  <w:sz w:val="24"/>
                  <w:szCs w:val="24"/>
                </w:rPr>
                <w:t>About Geography of City of Vancouver</w:t>
              </w:r>
              <w:r w:rsidRPr="00805EEA">
                <w:rPr>
                  <w:rFonts w:ascii="Arial" w:hAnsi="Arial" w:cs="Arial"/>
                  <w:noProof/>
                  <w:sz w:val="24"/>
                  <w:szCs w:val="24"/>
                </w:rPr>
                <w:t>. Retrieved from City of Vancouver: https://vancouver.ca/news-calendar/geo.aspx</w:t>
              </w:r>
            </w:p>
            <w:p w14:paraId="3F9C4A83" w14:textId="77777777" w:rsidR="00BA4DB7" w:rsidRPr="00805EEA" w:rsidRDefault="00BA4DB7" w:rsidP="00805EEA">
              <w:pPr>
                <w:pStyle w:val="Bibliography"/>
                <w:ind w:left="720" w:hanging="720"/>
                <w:jc w:val="both"/>
                <w:rPr>
                  <w:rFonts w:ascii="Arial" w:hAnsi="Arial" w:cs="Arial"/>
                  <w:noProof/>
                  <w:sz w:val="24"/>
                  <w:szCs w:val="24"/>
                </w:rPr>
              </w:pPr>
              <w:r w:rsidRPr="00805EEA">
                <w:rPr>
                  <w:rFonts w:ascii="Arial" w:hAnsi="Arial" w:cs="Arial"/>
                  <w:noProof/>
                  <w:sz w:val="24"/>
                  <w:szCs w:val="24"/>
                </w:rPr>
                <w:t xml:space="preserve">District of Squamish. (2022, 05 22). </w:t>
              </w:r>
              <w:r w:rsidRPr="00805EEA">
                <w:rPr>
                  <w:rFonts w:ascii="Arial" w:hAnsi="Arial" w:cs="Arial"/>
                  <w:i/>
                  <w:iCs/>
                  <w:noProof/>
                  <w:sz w:val="24"/>
                  <w:szCs w:val="24"/>
                </w:rPr>
                <w:t>Woodfibre Liquefied Natural Gas and Fortis BC/Eagle Mountain Pipeline</w:t>
              </w:r>
              <w:r w:rsidRPr="00805EEA">
                <w:rPr>
                  <w:rFonts w:ascii="Arial" w:hAnsi="Arial" w:cs="Arial"/>
                  <w:noProof/>
                  <w:sz w:val="24"/>
                  <w:szCs w:val="24"/>
                </w:rPr>
                <w:t>. Retrieved from District of Aquamish BC: https://squamish.ca/business-and-development/projects-in-our-community/woodfibre-liquefied-natural-gas-and-fortisbceagle-mountain-pipeline/</w:t>
              </w:r>
            </w:p>
            <w:p w14:paraId="69E34E71" w14:textId="77777777" w:rsidR="00BA4DB7" w:rsidRPr="00805EEA" w:rsidRDefault="00BA4DB7" w:rsidP="00805EEA">
              <w:pPr>
                <w:pStyle w:val="Bibliography"/>
                <w:ind w:left="720" w:hanging="720"/>
                <w:jc w:val="both"/>
                <w:rPr>
                  <w:rFonts w:ascii="Arial" w:hAnsi="Arial" w:cs="Arial"/>
                  <w:noProof/>
                  <w:sz w:val="24"/>
                  <w:szCs w:val="24"/>
                  <w:lang w:val="en-CA"/>
                </w:rPr>
              </w:pPr>
              <w:r w:rsidRPr="00805EEA">
                <w:rPr>
                  <w:rFonts w:ascii="Arial" w:hAnsi="Arial" w:cs="Arial"/>
                  <w:noProof/>
                  <w:sz w:val="24"/>
                  <w:szCs w:val="24"/>
                </w:rPr>
                <w:t xml:space="preserve">Forward, C. N. (1982). The Development of Canada's Five Leading National Ports. </w:t>
              </w:r>
              <w:r w:rsidRPr="00805EEA">
                <w:rPr>
                  <w:rFonts w:ascii="Arial" w:hAnsi="Arial" w:cs="Arial"/>
                  <w:i/>
                  <w:iCs/>
                  <w:noProof/>
                  <w:sz w:val="24"/>
                  <w:szCs w:val="24"/>
                </w:rPr>
                <w:t>Urban History Review</w:t>
              </w:r>
              <w:r w:rsidRPr="00805EEA">
                <w:rPr>
                  <w:rFonts w:ascii="Arial" w:hAnsi="Arial" w:cs="Arial"/>
                  <w:noProof/>
                  <w:sz w:val="24"/>
                  <w:szCs w:val="24"/>
                </w:rPr>
                <w:t>, 23.</w:t>
              </w:r>
            </w:p>
            <w:p w14:paraId="5045307F" w14:textId="77777777" w:rsidR="00BA4DB7" w:rsidRPr="00805EEA" w:rsidRDefault="00BA4DB7" w:rsidP="00805EEA">
              <w:pPr>
                <w:pStyle w:val="Bibliography"/>
                <w:ind w:left="720" w:hanging="720"/>
                <w:jc w:val="both"/>
                <w:rPr>
                  <w:rFonts w:ascii="Arial" w:hAnsi="Arial" w:cs="Arial"/>
                  <w:noProof/>
                  <w:sz w:val="24"/>
                  <w:szCs w:val="24"/>
                </w:rPr>
              </w:pPr>
              <w:r w:rsidRPr="00805EEA">
                <w:rPr>
                  <w:rFonts w:ascii="Arial" w:hAnsi="Arial" w:cs="Arial"/>
                  <w:noProof/>
                  <w:sz w:val="24"/>
                  <w:szCs w:val="24"/>
                </w:rPr>
                <w:t xml:space="preserve">Impact Assessment Agency of Canada. (2022, 05 16). </w:t>
              </w:r>
              <w:r w:rsidRPr="00805EEA">
                <w:rPr>
                  <w:rFonts w:ascii="Arial" w:hAnsi="Arial" w:cs="Arial"/>
                  <w:i/>
                  <w:iCs/>
                  <w:noProof/>
                  <w:sz w:val="24"/>
                  <w:szCs w:val="24"/>
                </w:rPr>
                <w:t>GCT Deltaport Expansion - Berth Four Project</w:t>
              </w:r>
              <w:r w:rsidRPr="00805EEA">
                <w:rPr>
                  <w:rFonts w:ascii="Arial" w:hAnsi="Arial" w:cs="Arial"/>
                  <w:noProof/>
                  <w:sz w:val="24"/>
                  <w:szCs w:val="24"/>
                </w:rPr>
                <w:t>. Retrieved from IAAC - Impact Assessment Agency of Canada: https://iaac-aeic.gc.ca/050/evaluations/proj/81010</w:t>
              </w:r>
            </w:p>
            <w:p w14:paraId="0962641D" w14:textId="77777777" w:rsidR="00BA4DB7" w:rsidRPr="00805EEA" w:rsidRDefault="00BA4DB7" w:rsidP="00805EEA">
              <w:pPr>
                <w:pStyle w:val="Bibliography"/>
                <w:ind w:left="720" w:hanging="720"/>
                <w:jc w:val="both"/>
                <w:rPr>
                  <w:rFonts w:ascii="Arial" w:hAnsi="Arial" w:cs="Arial"/>
                  <w:noProof/>
                  <w:sz w:val="24"/>
                  <w:szCs w:val="24"/>
                </w:rPr>
              </w:pPr>
              <w:r w:rsidRPr="00805EEA">
                <w:rPr>
                  <w:rFonts w:ascii="Arial" w:hAnsi="Arial" w:cs="Arial"/>
                  <w:noProof/>
                  <w:sz w:val="24"/>
                  <w:szCs w:val="24"/>
                </w:rPr>
                <w:t xml:space="preserve">Nikotina, A. (2016, 02 26). </w:t>
              </w:r>
              <w:r w:rsidRPr="00805EEA">
                <w:rPr>
                  <w:rFonts w:ascii="Arial" w:hAnsi="Arial" w:cs="Arial"/>
                  <w:i/>
                  <w:iCs/>
                  <w:noProof/>
                  <w:sz w:val="24"/>
                  <w:szCs w:val="24"/>
                </w:rPr>
                <w:t>Trade Ready - FITT</w:t>
              </w:r>
              <w:r w:rsidRPr="00805EEA">
                <w:rPr>
                  <w:rFonts w:ascii="Arial" w:hAnsi="Arial" w:cs="Arial"/>
                  <w:noProof/>
                  <w:sz w:val="24"/>
                  <w:szCs w:val="24"/>
                </w:rPr>
                <w:t>. Retrieved from Vancouver is Canada gateway to the Pacific: https://www.tradeready.ca/2016/trade-takeaways/vancouver-is-canadas-gateway-to-the-pacific-vancouver-infographic/</w:t>
              </w:r>
            </w:p>
            <w:p w14:paraId="1EA75633" w14:textId="77777777" w:rsidR="00BA4DB7" w:rsidRPr="00805EEA" w:rsidRDefault="00BA4DB7" w:rsidP="00805EEA">
              <w:pPr>
                <w:pStyle w:val="Bibliography"/>
                <w:ind w:left="720" w:hanging="720"/>
                <w:jc w:val="both"/>
                <w:rPr>
                  <w:rFonts w:ascii="Arial" w:hAnsi="Arial" w:cs="Arial"/>
                  <w:noProof/>
                  <w:sz w:val="24"/>
                  <w:szCs w:val="24"/>
                </w:rPr>
              </w:pPr>
              <w:r w:rsidRPr="00805EEA">
                <w:rPr>
                  <w:rFonts w:ascii="Arial" w:hAnsi="Arial" w:cs="Arial"/>
                  <w:noProof/>
                  <w:sz w:val="24"/>
                  <w:szCs w:val="24"/>
                </w:rPr>
                <w:t xml:space="preserve">PORT OF VANCOUVER. (2022, 05 23). </w:t>
              </w:r>
              <w:r w:rsidRPr="00805EEA">
                <w:rPr>
                  <w:rFonts w:ascii="Arial" w:hAnsi="Arial" w:cs="Arial"/>
                  <w:i/>
                  <w:iCs/>
                  <w:noProof/>
                  <w:sz w:val="24"/>
                  <w:szCs w:val="24"/>
                </w:rPr>
                <w:t>Climate action at the Port of Vancouver - Shore Power</w:t>
              </w:r>
              <w:r w:rsidRPr="00805EEA">
                <w:rPr>
                  <w:rFonts w:ascii="Arial" w:hAnsi="Arial" w:cs="Arial"/>
                  <w:noProof/>
                  <w:sz w:val="24"/>
                  <w:szCs w:val="24"/>
                </w:rPr>
                <w:t>. Retrieved from Port Vancouver: https://www.portvancouver.com/environmental-protection-at-the-port-of-vancouver/climate-action-at-the-port-of-vancouver/shore-power/</w:t>
              </w:r>
            </w:p>
            <w:p w14:paraId="14A295B5" w14:textId="77777777" w:rsidR="00BA4DB7" w:rsidRPr="00805EEA" w:rsidRDefault="00BA4DB7" w:rsidP="00805EEA">
              <w:pPr>
                <w:pStyle w:val="Bibliography"/>
                <w:ind w:left="720" w:hanging="720"/>
                <w:jc w:val="both"/>
                <w:rPr>
                  <w:rFonts w:ascii="Arial" w:hAnsi="Arial" w:cs="Arial"/>
                  <w:noProof/>
                  <w:sz w:val="24"/>
                  <w:szCs w:val="24"/>
                </w:rPr>
              </w:pPr>
              <w:r w:rsidRPr="00805EEA">
                <w:rPr>
                  <w:rFonts w:ascii="Arial" w:hAnsi="Arial" w:cs="Arial"/>
                  <w:noProof/>
                  <w:sz w:val="24"/>
                  <w:szCs w:val="24"/>
                </w:rPr>
                <w:lastRenderedPageBreak/>
                <w:t xml:space="preserve">Port Vancouver. (2014, 12). </w:t>
              </w:r>
              <w:r w:rsidRPr="00805EEA">
                <w:rPr>
                  <w:rFonts w:ascii="Arial" w:hAnsi="Arial" w:cs="Arial"/>
                  <w:i/>
                  <w:iCs/>
                  <w:noProof/>
                  <w:sz w:val="24"/>
                  <w:szCs w:val="24"/>
                </w:rPr>
                <w:t>Delta Terminal Improvement Project.</w:t>
              </w:r>
              <w:r w:rsidRPr="00805EEA">
                <w:rPr>
                  <w:rFonts w:ascii="Arial" w:hAnsi="Arial" w:cs="Arial"/>
                  <w:noProof/>
                  <w:sz w:val="24"/>
                  <w:szCs w:val="24"/>
                </w:rPr>
                <w:t xml:space="preserve"> Retrieved from Port Vancouver: https://www.portvancouver.com/wp-content/uploads/2015/05/PMV-DTRRIP-Project-Update-December-2014.pdf</w:t>
              </w:r>
            </w:p>
            <w:p w14:paraId="3C55F68E" w14:textId="77777777" w:rsidR="00BA4DB7" w:rsidRPr="00805EEA" w:rsidRDefault="00BA4DB7" w:rsidP="00805EEA">
              <w:pPr>
                <w:pStyle w:val="Bibliography"/>
                <w:ind w:left="720" w:hanging="720"/>
                <w:jc w:val="both"/>
                <w:rPr>
                  <w:rFonts w:ascii="Arial" w:hAnsi="Arial" w:cs="Arial"/>
                  <w:noProof/>
                  <w:sz w:val="24"/>
                  <w:szCs w:val="24"/>
                </w:rPr>
              </w:pPr>
              <w:r w:rsidRPr="00805EEA">
                <w:rPr>
                  <w:rFonts w:ascii="Arial" w:hAnsi="Arial" w:cs="Arial"/>
                  <w:noProof/>
                  <w:sz w:val="24"/>
                  <w:szCs w:val="24"/>
                </w:rPr>
                <w:t xml:space="preserve">PORT VANCOUVER. (2022, 05 23). </w:t>
              </w:r>
              <w:r w:rsidRPr="00805EEA">
                <w:rPr>
                  <w:rFonts w:ascii="Arial" w:hAnsi="Arial" w:cs="Arial"/>
                  <w:i/>
                  <w:iCs/>
                  <w:noProof/>
                  <w:sz w:val="24"/>
                  <w:szCs w:val="24"/>
                </w:rPr>
                <w:t>Delta Terminal, Road and Rail Improvement Project</w:t>
              </w:r>
              <w:r w:rsidRPr="00805EEA">
                <w:rPr>
                  <w:rFonts w:ascii="Arial" w:hAnsi="Arial" w:cs="Arial"/>
                  <w:noProof/>
                  <w:sz w:val="24"/>
                  <w:szCs w:val="24"/>
                </w:rPr>
                <w:t>. Retrieved from Port Vancouver - Projects: https://www.portvancouver.com/permitting-and-reviews/per/project-and-environment-review-applicant/status-of-permit-applications/deltaport-terminal-road-and-rail-improvement-project/</w:t>
              </w:r>
            </w:p>
            <w:p w14:paraId="48E06919" w14:textId="77777777" w:rsidR="00BA4DB7" w:rsidRPr="00805EEA" w:rsidRDefault="00BA4DB7" w:rsidP="00805EEA">
              <w:pPr>
                <w:pStyle w:val="Bibliography"/>
                <w:ind w:left="720" w:hanging="720"/>
                <w:jc w:val="both"/>
                <w:rPr>
                  <w:rFonts w:ascii="Arial" w:hAnsi="Arial" w:cs="Arial"/>
                  <w:noProof/>
                  <w:sz w:val="24"/>
                  <w:szCs w:val="24"/>
                </w:rPr>
              </w:pPr>
              <w:r w:rsidRPr="00805EEA">
                <w:rPr>
                  <w:rFonts w:ascii="Arial" w:hAnsi="Arial" w:cs="Arial"/>
                  <w:noProof/>
                  <w:sz w:val="24"/>
                  <w:szCs w:val="24"/>
                </w:rPr>
                <w:t xml:space="preserve">PROGRAM, C. R. (2022, 05 15). </w:t>
              </w:r>
              <w:r w:rsidRPr="00805EEA">
                <w:rPr>
                  <w:rFonts w:ascii="Arial" w:hAnsi="Arial" w:cs="Arial"/>
                  <w:i/>
                  <w:iCs/>
                  <w:noProof/>
                  <w:sz w:val="24"/>
                  <w:szCs w:val="24"/>
                </w:rPr>
                <w:t>Coastal Response Program - Working to Protect Our Coast</w:t>
              </w:r>
              <w:r w:rsidRPr="00805EEA">
                <w:rPr>
                  <w:rFonts w:ascii="Arial" w:hAnsi="Arial" w:cs="Arial"/>
                  <w:noProof/>
                  <w:sz w:val="24"/>
                  <w:szCs w:val="24"/>
                </w:rPr>
                <w:t>. Retrieved from COASTAL RESPONSE PROGRAM: http://coastalresponse.ca/</w:t>
              </w:r>
            </w:p>
            <w:p w14:paraId="642CB0CF" w14:textId="77777777" w:rsidR="00BA4DB7" w:rsidRPr="00805EEA" w:rsidRDefault="00BA4DB7" w:rsidP="00805EEA">
              <w:pPr>
                <w:pStyle w:val="Bibliography"/>
                <w:ind w:left="720" w:hanging="720"/>
                <w:jc w:val="both"/>
                <w:rPr>
                  <w:rFonts w:ascii="Arial" w:hAnsi="Arial" w:cs="Arial"/>
                  <w:noProof/>
                  <w:sz w:val="24"/>
                  <w:szCs w:val="24"/>
                </w:rPr>
              </w:pPr>
              <w:r w:rsidRPr="00805EEA">
                <w:rPr>
                  <w:rFonts w:ascii="Arial" w:hAnsi="Arial" w:cs="Arial"/>
                  <w:noProof/>
                  <w:sz w:val="24"/>
                  <w:szCs w:val="24"/>
                </w:rPr>
                <w:t xml:space="preserve">Program, C. R. (2022, 05 15). </w:t>
              </w:r>
              <w:r w:rsidRPr="00805EEA">
                <w:rPr>
                  <w:rFonts w:ascii="Arial" w:hAnsi="Arial" w:cs="Arial"/>
                  <w:i/>
                  <w:iCs/>
                  <w:noProof/>
                  <w:sz w:val="24"/>
                  <w:szCs w:val="24"/>
                </w:rPr>
                <w:t>Working to Protect Our Coast</w:t>
              </w:r>
              <w:r w:rsidRPr="00805EEA">
                <w:rPr>
                  <w:rFonts w:ascii="Arial" w:hAnsi="Arial" w:cs="Arial"/>
                  <w:noProof/>
                  <w:sz w:val="24"/>
                  <w:szCs w:val="24"/>
                </w:rPr>
                <w:t>. Retrieved from Coastal Response Program: http://coastalresponse.ca/</w:t>
              </w:r>
            </w:p>
            <w:p w14:paraId="2187CF0A" w14:textId="77777777" w:rsidR="00BA4DB7" w:rsidRPr="00805EEA" w:rsidRDefault="00BA4DB7" w:rsidP="00805EEA">
              <w:pPr>
                <w:pStyle w:val="Bibliography"/>
                <w:ind w:left="720" w:hanging="720"/>
                <w:jc w:val="both"/>
                <w:rPr>
                  <w:rFonts w:ascii="Arial" w:hAnsi="Arial" w:cs="Arial"/>
                  <w:noProof/>
                  <w:sz w:val="24"/>
                  <w:szCs w:val="24"/>
                  <w:lang w:val="en-CA"/>
                </w:rPr>
              </w:pPr>
              <w:r w:rsidRPr="00805EEA">
                <w:rPr>
                  <w:rFonts w:ascii="Arial" w:hAnsi="Arial" w:cs="Arial"/>
                  <w:noProof/>
                  <w:sz w:val="24"/>
                  <w:szCs w:val="24"/>
                </w:rPr>
                <w:t xml:space="preserve">Roy, P. E. (2022, 05 14). </w:t>
              </w:r>
              <w:r w:rsidRPr="00805EEA">
                <w:rPr>
                  <w:rFonts w:ascii="Arial" w:hAnsi="Arial" w:cs="Arial"/>
                  <w:i/>
                  <w:iCs/>
                  <w:noProof/>
                  <w:sz w:val="24"/>
                  <w:szCs w:val="24"/>
                </w:rPr>
                <w:t>Vancouver</w:t>
              </w:r>
              <w:r w:rsidRPr="00805EEA">
                <w:rPr>
                  <w:rFonts w:ascii="Arial" w:hAnsi="Arial" w:cs="Arial"/>
                  <w:noProof/>
                  <w:sz w:val="24"/>
                  <w:szCs w:val="24"/>
                </w:rPr>
                <w:t>. Retrieved from THE CANADIAN ENCYCLOPEDIA: https://thecanadianencyclopedia.ca/en/article/vancouver?utm_source=google-grant&amp;utm_medium=cpc&amp;utm_campaign=tce-en&amp;utm_agid=57984063066&amp;utm_term=vancouver%20history&amp;creative=493346031579&amp;device=c&amp;placement=&amp;gclid=Cj0KCQjwg_iTBhDrARIsAD3Ib5hBYU7CQMAlEtSE5Q</w:t>
              </w:r>
            </w:p>
            <w:p w14:paraId="721E844D" w14:textId="77777777" w:rsidR="00BA4DB7" w:rsidRPr="00805EEA" w:rsidRDefault="00BA4DB7" w:rsidP="00805EEA">
              <w:pPr>
                <w:pStyle w:val="Bibliography"/>
                <w:ind w:left="720" w:hanging="720"/>
                <w:jc w:val="both"/>
                <w:rPr>
                  <w:rFonts w:ascii="Arial" w:hAnsi="Arial" w:cs="Arial"/>
                  <w:noProof/>
                  <w:sz w:val="24"/>
                  <w:szCs w:val="24"/>
                </w:rPr>
              </w:pPr>
              <w:r w:rsidRPr="00805EEA">
                <w:rPr>
                  <w:rFonts w:ascii="Arial" w:hAnsi="Arial" w:cs="Arial"/>
                  <w:noProof/>
                  <w:sz w:val="24"/>
                  <w:szCs w:val="24"/>
                </w:rPr>
                <w:t xml:space="preserve">Roy, S. (2016). </w:t>
              </w:r>
              <w:r w:rsidRPr="00805EEA">
                <w:rPr>
                  <w:rFonts w:ascii="Arial" w:hAnsi="Arial" w:cs="Arial"/>
                  <w:i/>
                  <w:iCs/>
                  <w:noProof/>
                  <w:sz w:val="24"/>
                  <w:szCs w:val="24"/>
                </w:rPr>
                <w:t>These Mysterious Peoples, Second Edition: Shaping History and Archaeology in a Northwest Coast Community.</w:t>
              </w:r>
              <w:r w:rsidRPr="00805EEA">
                <w:rPr>
                  <w:rFonts w:ascii="Arial" w:hAnsi="Arial" w:cs="Arial"/>
                  <w:noProof/>
                  <w:sz w:val="24"/>
                  <w:szCs w:val="24"/>
                </w:rPr>
                <w:t xml:space="preserve"> </w:t>
              </w:r>
            </w:p>
            <w:p w14:paraId="17C67DBA" w14:textId="77777777" w:rsidR="00BA4DB7" w:rsidRPr="00805EEA" w:rsidRDefault="00BA4DB7" w:rsidP="00805EEA">
              <w:pPr>
                <w:pStyle w:val="Bibliography"/>
                <w:ind w:left="720" w:hanging="720"/>
                <w:jc w:val="both"/>
                <w:rPr>
                  <w:rFonts w:ascii="Arial" w:hAnsi="Arial" w:cs="Arial"/>
                  <w:noProof/>
                  <w:sz w:val="24"/>
                  <w:szCs w:val="24"/>
                </w:rPr>
              </w:pPr>
              <w:r w:rsidRPr="00805EEA">
                <w:rPr>
                  <w:rFonts w:ascii="Arial" w:hAnsi="Arial" w:cs="Arial"/>
                  <w:noProof/>
                  <w:sz w:val="24"/>
                  <w:szCs w:val="24"/>
                </w:rPr>
                <w:t xml:space="preserve">ROY, T. C. (2022, 03 29). </w:t>
              </w:r>
              <w:r w:rsidRPr="00805EEA">
                <w:rPr>
                  <w:rFonts w:ascii="Arial" w:hAnsi="Arial" w:cs="Arial"/>
                  <w:i/>
                  <w:iCs/>
                  <w:noProof/>
                  <w:sz w:val="24"/>
                  <w:szCs w:val="24"/>
                </w:rPr>
                <w:t>Vancouver</w:t>
              </w:r>
              <w:r w:rsidRPr="00805EEA">
                <w:rPr>
                  <w:rFonts w:ascii="Arial" w:hAnsi="Arial" w:cs="Arial"/>
                  <w:noProof/>
                  <w:sz w:val="24"/>
                  <w:szCs w:val="24"/>
                </w:rPr>
                <w:t>. Retrieved from The Canadian Encyclopedia: https://thecanadianencyclopedia.ca/en/article/vancouver?utm_source=google-grant&amp;utm_medium=cpc&amp;utm_campaign=tce-en&amp;utm_agid=57984063066&amp;utm_term=vancouver%20history&amp;creative=493346031579&amp;device=c&amp;placement=&amp;gclid=Cj0KCQjwg_iTBhDrARIsAD3Ib5hBYU7CQMAlEtSE5Q</w:t>
              </w:r>
            </w:p>
            <w:p w14:paraId="34D216DF" w14:textId="77777777" w:rsidR="00BA4DB7" w:rsidRPr="00805EEA" w:rsidRDefault="00BA4DB7" w:rsidP="00805EEA">
              <w:pPr>
                <w:pStyle w:val="Bibliography"/>
                <w:ind w:left="720" w:hanging="720"/>
                <w:jc w:val="both"/>
                <w:rPr>
                  <w:rFonts w:ascii="Arial" w:hAnsi="Arial" w:cs="Arial"/>
                  <w:noProof/>
                  <w:sz w:val="24"/>
                  <w:szCs w:val="24"/>
                </w:rPr>
              </w:pPr>
              <w:r w:rsidRPr="00805EEA">
                <w:rPr>
                  <w:rFonts w:ascii="Arial" w:hAnsi="Arial" w:cs="Arial"/>
                  <w:noProof/>
                  <w:sz w:val="24"/>
                  <w:szCs w:val="24"/>
                </w:rPr>
                <w:t xml:space="preserve">STATCAN. (2022, 05 18). </w:t>
              </w:r>
              <w:r w:rsidRPr="00805EEA">
                <w:rPr>
                  <w:rFonts w:ascii="Arial" w:hAnsi="Arial" w:cs="Arial"/>
                  <w:i/>
                  <w:iCs/>
                  <w:noProof/>
                  <w:sz w:val="24"/>
                  <w:szCs w:val="24"/>
                </w:rPr>
                <w:t>Harbours</w:t>
              </w:r>
              <w:r w:rsidRPr="00805EEA">
                <w:rPr>
                  <w:rFonts w:ascii="Arial" w:hAnsi="Arial" w:cs="Arial"/>
                  <w:noProof/>
                  <w:sz w:val="24"/>
                  <w:szCs w:val="24"/>
                </w:rPr>
                <w:t>. Retrieved from Stat Canada: https://www66.statcan.gc.ca/eng/1938/193807490687_p.%20687.pdf</w:t>
              </w:r>
            </w:p>
            <w:p w14:paraId="7AC43BBB" w14:textId="77777777" w:rsidR="00BA4DB7" w:rsidRPr="00805EEA" w:rsidRDefault="00BA4DB7" w:rsidP="00805EEA">
              <w:pPr>
                <w:pStyle w:val="Bibliography"/>
                <w:ind w:left="720" w:hanging="720"/>
                <w:jc w:val="both"/>
                <w:rPr>
                  <w:rFonts w:ascii="Arial" w:hAnsi="Arial" w:cs="Arial"/>
                  <w:noProof/>
                  <w:sz w:val="24"/>
                  <w:szCs w:val="24"/>
                </w:rPr>
              </w:pPr>
              <w:r w:rsidRPr="00805EEA">
                <w:rPr>
                  <w:rFonts w:ascii="Arial" w:hAnsi="Arial" w:cs="Arial"/>
                  <w:noProof/>
                  <w:sz w:val="24"/>
                  <w:szCs w:val="24"/>
                </w:rPr>
                <w:t xml:space="preserve">The Maritime Executive. (2017, 01 29). </w:t>
              </w:r>
              <w:r w:rsidRPr="00805EEA">
                <w:rPr>
                  <w:rFonts w:ascii="Arial" w:hAnsi="Arial" w:cs="Arial"/>
                  <w:i/>
                  <w:iCs/>
                  <w:noProof/>
                  <w:sz w:val="24"/>
                  <w:szCs w:val="24"/>
                </w:rPr>
                <w:t>Advantage Vancouver: Building a Maritime Hub</w:t>
              </w:r>
              <w:r w:rsidRPr="00805EEA">
                <w:rPr>
                  <w:rFonts w:ascii="Arial" w:hAnsi="Arial" w:cs="Arial"/>
                  <w:noProof/>
                  <w:sz w:val="24"/>
                  <w:szCs w:val="24"/>
                </w:rPr>
                <w:t>. Retrieved from Maritime Exective - article: https://www.maritime-executive.com/blog/advantage-vancouver-building-a-maritime-hub</w:t>
              </w:r>
            </w:p>
            <w:p w14:paraId="55346327" w14:textId="77777777" w:rsidR="00BA4DB7" w:rsidRPr="00805EEA" w:rsidRDefault="00BA4DB7" w:rsidP="00805EEA">
              <w:pPr>
                <w:pStyle w:val="Bibliography"/>
                <w:ind w:left="720" w:hanging="720"/>
                <w:jc w:val="both"/>
                <w:rPr>
                  <w:rFonts w:ascii="Arial" w:hAnsi="Arial" w:cs="Arial"/>
                  <w:noProof/>
                  <w:sz w:val="24"/>
                  <w:szCs w:val="24"/>
                  <w:lang w:val="en-CA"/>
                </w:rPr>
              </w:pPr>
              <w:r w:rsidRPr="00805EEA">
                <w:rPr>
                  <w:rFonts w:ascii="Arial" w:hAnsi="Arial" w:cs="Arial"/>
                  <w:noProof/>
                  <w:sz w:val="24"/>
                  <w:szCs w:val="24"/>
                </w:rPr>
                <w:t xml:space="preserve">The Maritime Industry Knowledge Centre. (2020, 03 11). </w:t>
              </w:r>
              <w:r w:rsidRPr="00805EEA">
                <w:rPr>
                  <w:rFonts w:ascii="Arial" w:hAnsi="Arial" w:cs="Arial"/>
                  <w:i/>
                  <w:iCs/>
                  <w:noProof/>
                  <w:sz w:val="24"/>
                  <w:szCs w:val="24"/>
                </w:rPr>
                <w:t>PORT OF VANCOUVER</w:t>
              </w:r>
              <w:r w:rsidRPr="00805EEA">
                <w:rPr>
                  <w:rFonts w:ascii="Arial" w:hAnsi="Arial" w:cs="Arial"/>
                  <w:noProof/>
                  <w:sz w:val="24"/>
                  <w:szCs w:val="24"/>
                </w:rPr>
                <w:t>. Retrieved from Maritime info.org: https://www.maritimeinfo.org/en/Maritime-Directory/port-vancouver</w:t>
              </w:r>
            </w:p>
            <w:p w14:paraId="55CCB080" w14:textId="77777777" w:rsidR="00BA4DB7" w:rsidRPr="00805EEA" w:rsidRDefault="00BA4DB7" w:rsidP="00805EEA">
              <w:pPr>
                <w:pStyle w:val="Bibliography"/>
                <w:ind w:left="720" w:hanging="720"/>
                <w:jc w:val="both"/>
                <w:rPr>
                  <w:rFonts w:ascii="Arial" w:hAnsi="Arial" w:cs="Arial"/>
                  <w:noProof/>
                  <w:sz w:val="24"/>
                  <w:szCs w:val="24"/>
                </w:rPr>
              </w:pPr>
              <w:r w:rsidRPr="00805EEA">
                <w:rPr>
                  <w:rFonts w:ascii="Arial" w:hAnsi="Arial" w:cs="Arial"/>
                  <w:i/>
                  <w:iCs/>
                  <w:noProof/>
                  <w:sz w:val="24"/>
                  <w:szCs w:val="24"/>
                </w:rPr>
                <w:lastRenderedPageBreak/>
                <w:t>The Pacific Gateway - Transportation Strategy</w:t>
              </w:r>
              <w:r w:rsidRPr="00805EEA">
                <w:rPr>
                  <w:rFonts w:ascii="Arial" w:hAnsi="Arial" w:cs="Arial"/>
                  <w:noProof/>
                  <w:sz w:val="24"/>
                  <w:szCs w:val="24"/>
                </w:rPr>
                <w:t>. (2012). Retrieved from Government of British Columbia - www2.gov.bc.ca: https://www2.gov.bc.ca/assets/gov/driving-and-transportation/reports-and-reference/reports-and-studies/planning-strategy-economy/gateway_strategy.pdf</w:t>
              </w:r>
            </w:p>
            <w:p w14:paraId="289BF678" w14:textId="77777777" w:rsidR="00BA4DB7" w:rsidRPr="00805EEA" w:rsidRDefault="00BA4DB7" w:rsidP="00805EEA">
              <w:pPr>
                <w:pStyle w:val="Bibliography"/>
                <w:ind w:left="720" w:hanging="720"/>
                <w:jc w:val="both"/>
                <w:rPr>
                  <w:rFonts w:ascii="Arial" w:hAnsi="Arial" w:cs="Arial"/>
                  <w:noProof/>
                  <w:sz w:val="24"/>
                  <w:szCs w:val="24"/>
                </w:rPr>
              </w:pPr>
              <w:r w:rsidRPr="00805EEA">
                <w:rPr>
                  <w:rFonts w:ascii="Arial" w:hAnsi="Arial" w:cs="Arial"/>
                  <w:noProof/>
                  <w:sz w:val="24"/>
                  <w:szCs w:val="24"/>
                </w:rPr>
                <w:t xml:space="preserve">UNCTAD. (2021, 11 18). </w:t>
              </w:r>
              <w:r w:rsidRPr="00805EEA">
                <w:rPr>
                  <w:rFonts w:ascii="Arial" w:hAnsi="Arial" w:cs="Arial"/>
                  <w:i/>
                  <w:iCs/>
                  <w:noProof/>
                  <w:sz w:val="24"/>
                  <w:szCs w:val="24"/>
                </w:rPr>
                <w:t>Review of Maritime Transport 2021</w:t>
              </w:r>
              <w:r w:rsidRPr="00805EEA">
                <w:rPr>
                  <w:rFonts w:ascii="Arial" w:hAnsi="Arial" w:cs="Arial"/>
                  <w:noProof/>
                  <w:sz w:val="24"/>
                  <w:szCs w:val="24"/>
                </w:rPr>
                <w:t>. Retrieved from United Nations Conference on Trade and Development: https://unctad.org/system/files/official-document/rmt2021ch1_en.pdf</w:t>
              </w:r>
            </w:p>
            <w:p w14:paraId="024B1684" w14:textId="77777777" w:rsidR="00BA4DB7" w:rsidRPr="00805EEA" w:rsidRDefault="00BA4DB7" w:rsidP="00805EEA">
              <w:pPr>
                <w:pStyle w:val="Bibliography"/>
                <w:ind w:left="720" w:hanging="720"/>
                <w:jc w:val="both"/>
                <w:rPr>
                  <w:rFonts w:ascii="Arial" w:hAnsi="Arial" w:cs="Arial"/>
                  <w:noProof/>
                  <w:sz w:val="24"/>
                  <w:szCs w:val="24"/>
                </w:rPr>
              </w:pPr>
              <w:r w:rsidRPr="00805EEA">
                <w:rPr>
                  <w:rFonts w:ascii="Arial" w:hAnsi="Arial" w:cs="Arial"/>
                  <w:noProof/>
                  <w:sz w:val="24"/>
                  <w:szCs w:val="24"/>
                </w:rPr>
                <w:t xml:space="preserve">Vancouver International Maritime Centre. (2022, 05 19). </w:t>
              </w:r>
              <w:r w:rsidRPr="00805EEA">
                <w:rPr>
                  <w:rFonts w:ascii="Arial" w:hAnsi="Arial" w:cs="Arial"/>
                  <w:i/>
                  <w:iCs/>
                  <w:noProof/>
                  <w:sz w:val="24"/>
                  <w:szCs w:val="24"/>
                </w:rPr>
                <w:t>Vancouver International Maritime Centre VIMC</w:t>
              </w:r>
              <w:r w:rsidRPr="00805EEA">
                <w:rPr>
                  <w:rFonts w:ascii="Arial" w:hAnsi="Arial" w:cs="Arial"/>
                  <w:noProof/>
                  <w:sz w:val="24"/>
                  <w:szCs w:val="24"/>
                </w:rPr>
                <w:t>. Retrieved from VIMC mandate and Canada Unique Value: http://vancouverimc.org/about-us-vancouver-international-maritime-centre/</w:t>
              </w:r>
            </w:p>
            <w:p w14:paraId="15AB6CEB" w14:textId="77777777" w:rsidR="00BA4DB7" w:rsidRPr="00805EEA" w:rsidRDefault="00BA4DB7" w:rsidP="00805EEA">
              <w:pPr>
                <w:pStyle w:val="Bibliography"/>
                <w:ind w:left="720" w:hanging="720"/>
                <w:jc w:val="both"/>
                <w:rPr>
                  <w:rFonts w:ascii="Arial" w:hAnsi="Arial" w:cs="Arial"/>
                  <w:noProof/>
                  <w:sz w:val="24"/>
                  <w:szCs w:val="24"/>
                </w:rPr>
              </w:pPr>
              <w:r w:rsidRPr="00805EEA">
                <w:rPr>
                  <w:rFonts w:ascii="Arial" w:hAnsi="Arial" w:cs="Arial"/>
                  <w:noProof/>
                  <w:sz w:val="24"/>
                  <w:szCs w:val="24"/>
                </w:rPr>
                <w:t xml:space="preserve">WCMRC. (2021, 12 08). </w:t>
              </w:r>
              <w:r w:rsidRPr="00805EEA">
                <w:rPr>
                  <w:rFonts w:ascii="Arial" w:hAnsi="Arial" w:cs="Arial"/>
                  <w:i/>
                  <w:iCs/>
                  <w:noProof/>
                  <w:sz w:val="24"/>
                  <w:szCs w:val="24"/>
                </w:rPr>
                <w:t>WCMRC &amp; KOTUG</w:t>
              </w:r>
              <w:r w:rsidRPr="00805EEA">
                <w:rPr>
                  <w:rFonts w:ascii="Arial" w:hAnsi="Arial" w:cs="Arial"/>
                  <w:noProof/>
                  <w:sz w:val="24"/>
                  <w:szCs w:val="24"/>
                </w:rPr>
                <w:t>. Retrieved from Western Canada Marine Response Corporation: https://wcmrc.com/wcmrc-and-kotug-canada-announce-agreement-to-supply-and-operate-osv/</w:t>
              </w:r>
            </w:p>
            <w:p w14:paraId="6C7E383B" w14:textId="77777777" w:rsidR="00BA4DB7" w:rsidRPr="00805EEA" w:rsidRDefault="00BA4DB7" w:rsidP="00805EEA">
              <w:pPr>
                <w:pStyle w:val="Bibliography"/>
                <w:ind w:left="720" w:hanging="720"/>
                <w:jc w:val="both"/>
                <w:rPr>
                  <w:rFonts w:ascii="Arial" w:hAnsi="Arial" w:cs="Arial"/>
                  <w:noProof/>
                  <w:sz w:val="24"/>
                  <w:szCs w:val="24"/>
                </w:rPr>
              </w:pPr>
              <w:r w:rsidRPr="00805EEA">
                <w:rPr>
                  <w:rFonts w:ascii="Arial" w:hAnsi="Arial" w:cs="Arial"/>
                  <w:noProof/>
                  <w:sz w:val="24"/>
                  <w:szCs w:val="24"/>
                </w:rPr>
                <w:t xml:space="preserve">WCMRC. (2022, 05 15). </w:t>
              </w:r>
              <w:r w:rsidRPr="00805EEA">
                <w:rPr>
                  <w:rFonts w:ascii="Arial" w:hAnsi="Arial" w:cs="Arial"/>
                  <w:i/>
                  <w:iCs/>
                  <w:noProof/>
                  <w:sz w:val="24"/>
                  <w:szCs w:val="24"/>
                </w:rPr>
                <w:t>Response Organiztion</w:t>
              </w:r>
              <w:r w:rsidRPr="00805EEA">
                <w:rPr>
                  <w:rFonts w:ascii="Arial" w:hAnsi="Arial" w:cs="Arial"/>
                  <w:noProof/>
                  <w:sz w:val="24"/>
                  <w:szCs w:val="24"/>
                </w:rPr>
                <w:t>. Retrieved from Western Canada Marine Response Corporation: https://wcmrc.com/</w:t>
              </w:r>
            </w:p>
            <w:p w14:paraId="018FC1AA" w14:textId="6F75112F" w:rsidR="00BA4DB7" w:rsidRPr="00805EEA" w:rsidRDefault="00BA4DB7" w:rsidP="00805EEA">
              <w:pPr>
                <w:jc w:val="both"/>
                <w:rPr>
                  <w:rFonts w:ascii="Arial" w:hAnsi="Arial" w:cs="Arial"/>
                  <w:sz w:val="24"/>
                  <w:szCs w:val="24"/>
                </w:rPr>
              </w:pPr>
              <w:r w:rsidRPr="00805EEA">
                <w:rPr>
                  <w:rFonts w:ascii="Arial" w:hAnsi="Arial" w:cs="Arial"/>
                  <w:b/>
                  <w:bCs/>
                  <w:noProof/>
                  <w:sz w:val="24"/>
                  <w:szCs w:val="24"/>
                </w:rPr>
                <w:fldChar w:fldCharType="end"/>
              </w:r>
            </w:p>
          </w:sdtContent>
        </w:sdt>
      </w:sdtContent>
    </w:sdt>
    <w:p w14:paraId="59B86F7F" w14:textId="6E48E9BA" w:rsidR="002A5B8C" w:rsidRPr="00805EEA" w:rsidRDefault="002A5B8C" w:rsidP="00805EEA">
      <w:pPr>
        <w:pStyle w:val="Heading1"/>
        <w:jc w:val="both"/>
        <w:rPr>
          <w:rFonts w:ascii="Arial" w:hAnsi="Arial" w:cs="Arial"/>
          <w:sz w:val="24"/>
          <w:szCs w:val="24"/>
        </w:rPr>
      </w:pPr>
    </w:p>
    <w:sectPr w:rsidR="002A5B8C" w:rsidRPr="00805EEA">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2A17A" w14:textId="77777777" w:rsidR="002C3A7E" w:rsidRDefault="002C3A7E" w:rsidP="006E1DDE">
      <w:pPr>
        <w:spacing w:after="0" w:line="240" w:lineRule="auto"/>
      </w:pPr>
      <w:r>
        <w:separator/>
      </w:r>
    </w:p>
  </w:endnote>
  <w:endnote w:type="continuationSeparator" w:id="0">
    <w:p w14:paraId="49490B5B" w14:textId="77777777" w:rsidR="002C3A7E" w:rsidRDefault="002C3A7E" w:rsidP="006E1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11D0C" w14:textId="77777777" w:rsidR="009B0CAB" w:rsidRDefault="009B0C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0627D" w14:textId="77777777" w:rsidR="002C3A7E" w:rsidRDefault="002C3A7E" w:rsidP="006E1DDE">
      <w:pPr>
        <w:spacing w:after="0" w:line="240" w:lineRule="auto"/>
      </w:pPr>
      <w:r>
        <w:separator/>
      </w:r>
    </w:p>
  </w:footnote>
  <w:footnote w:type="continuationSeparator" w:id="0">
    <w:p w14:paraId="6F0EABA0" w14:textId="77777777" w:rsidR="002C3A7E" w:rsidRDefault="002C3A7E" w:rsidP="006E1D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9C4BF" w14:textId="77777777" w:rsidR="006E1DDE" w:rsidRDefault="006E1DDE">
    <w:pPr>
      <w:pStyle w:val="Header"/>
    </w:pPr>
    <w:r>
      <w:rPr>
        <w:noProof/>
      </w:rPr>
      <w:drawing>
        <wp:inline distT="0" distB="0" distL="0" distR="0" wp14:anchorId="4E0A6929" wp14:editId="4B735632">
          <wp:extent cx="5935980" cy="7239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1">
                    <a:extLst>
                      <a:ext uri="{28A0092B-C50C-407E-A947-70E740481C1C}">
                        <a14:useLocalDpi xmlns:a14="http://schemas.microsoft.com/office/drawing/2010/main" val="0"/>
                      </a:ext>
                    </a:extLst>
                  </a:blip>
                  <a:stretch>
                    <a:fillRect/>
                  </a:stretch>
                </pic:blipFill>
                <pic:spPr>
                  <a:xfrm>
                    <a:off x="0" y="0"/>
                    <a:ext cx="5935980" cy="723900"/>
                  </a:xfrm>
                  <a:prstGeom prst="rect">
                    <a:avLst/>
                  </a:prstGeom>
                </pic:spPr>
              </pic:pic>
            </a:graphicData>
          </a:graphic>
        </wp:inline>
      </w:drawing>
    </w:r>
  </w:p>
  <w:p w14:paraId="020DA30A" w14:textId="77777777" w:rsidR="006E1DDE" w:rsidRDefault="006E1DD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DDE"/>
    <w:rsid w:val="00001369"/>
    <w:rsid w:val="00007D64"/>
    <w:rsid w:val="00014B0F"/>
    <w:rsid w:val="000438CE"/>
    <w:rsid w:val="00045A5A"/>
    <w:rsid w:val="00051F3A"/>
    <w:rsid w:val="00067BF4"/>
    <w:rsid w:val="00090D0F"/>
    <w:rsid w:val="000A4676"/>
    <w:rsid w:val="000A6E76"/>
    <w:rsid w:val="000C35E5"/>
    <w:rsid w:val="000D1D4F"/>
    <w:rsid w:val="000D4B8D"/>
    <w:rsid w:val="000E3B37"/>
    <w:rsid w:val="000E5191"/>
    <w:rsid w:val="00100486"/>
    <w:rsid w:val="00105B75"/>
    <w:rsid w:val="0012759A"/>
    <w:rsid w:val="001353F2"/>
    <w:rsid w:val="00144865"/>
    <w:rsid w:val="00157DD2"/>
    <w:rsid w:val="00160475"/>
    <w:rsid w:val="0016321A"/>
    <w:rsid w:val="001722ED"/>
    <w:rsid w:val="001850C0"/>
    <w:rsid w:val="00186C60"/>
    <w:rsid w:val="001A0AA2"/>
    <w:rsid w:val="001B0CE4"/>
    <w:rsid w:val="001B7A99"/>
    <w:rsid w:val="001C64E8"/>
    <w:rsid w:val="001E1769"/>
    <w:rsid w:val="001E6FDB"/>
    <w:rsid w:val="001F4B1B"/>
    <w:rsid w:val="0020425E"/>
    <w:rsid w:val="00210399"/>
    <w:rsid w:val="00224654"/>
    <w:rsid w:val="002264DC"/>
    <w:rsid w:val="002272CF"/>
    <w:rsid w:val="00230C11"/>
    <w:rsid w:val="002431C0"/>
    <w:rsid w:val="00243C4C"/>
    <w:rsid w:val="0024406E"/>
    <w:rsid w:val="00252D42"/>
    <w:rsid w:val="002A3685"/>
    <w:rsid w:val="002A40FA"/>
    <w:rsid w:val="002A4CEA"/>
    <w:rsid w:val="002A5B8C"/>
    <w:rsid w:val="002C3A7E"/>
    <w:rsid w:val="002D1554"/>
    <w:rsid w:val="002D6D7D"/>
    <w:rsid w:val="002E6BA7"/>
    <w:rsid w:val="00316EAA"/>
    <w:rsid w:val="00325FCC"/>
    <w:rsid w:val="00335239"/>
    <w:rsid w:val="00365AFC"/>
    <w:rsid w:val="00366CFC"/>
    <w:rsid w:val="003703D5"/>
    <w:rsid w:val="003E0CBB"/>
    <w:rsid w:val="00400BA8"/>
    <w:rsid w:val="004073DE"/>
    <w:rsid w:val="004169A2"/>
    <w:rsid w:val="00432B4A"/>
    <w:rsid w:val="00437F13"/>
    <w:rsid w:val="00441FAB"/>
    <w:rsid w:val="00443BEC"/>
    <w:rsid w:val="00447423"/>
    <w:rsid w:val="00461CBE"/>
    <w:rsid w:val="004674AE"/>
    <w:rsid w:val="00485DC8"/>
    <w:rsid w:val="004B0331"/>
    <w:rsid w:val="00516D96"/>
    <w:rsid w:val="005275D0"/>
    <w:rsid w:val="00541DA9"/>
    <w:rsid w:val="00563F54"/>
    <w:rsid w:val="005745E8"/>
    <w:rsid w:val="005B7A03"/>
    <w:rsid w:val="005C5B2D"/>
    <w:rsid w:val="005C7CD0"/>
    <w:rsid w:val="005F49DC"/>
    <w:rsid w:val="00611757"/>
    <w:rsid w:val="0063293A"/>
    <w:rsid w:val="0065675E"/>
    <w:rsid w:val="00687C59"/>
    <w:rsid w:val="006A6C35"/>
    <w:rsid w:val="006B0E09"/>
    <w:rsid w:val="006B5E56"/>
    <w:rsid w:val="006B7880"/>
    <w:rsid w:val="006E1DDE"/>
    <w:rsid w:val="00711702"/>
    <w:rsid w:val="0072402E"/>
    <w:rsid w:val="007266E2"/>
    <w:rsid w:val="0074418B"/>
    <w:rsid w:val="00766D37"/>
    <w:rsid w:val="00775061"/>
    <w:rsid w:val="007854C4"/>
    <w:rsid w:val="00796B19"/>
    <w:rsid w:val="007A34C1"/>
    <w:rsid w:val="007B29E1"/>
    <w:rsid w:val="007C26E7"/>
    <w:rsid w:val="007D764E"/>
    <w:rsid w:val="00802013"/>
    <w:rsid w:val="00805EEA"/>
    <w:rsid w:val="008236F0"/>
    <w:rsid w:val="008313E0"/>
    <w:rsid w:val="00852C21"/>
    <w:rsid w:val="00853435"/>
    <w:rsid w:val="00864628"/>
    <w:rsid w:val="00875B08"/>
    <w:rsid w:val="008B6A15"/>
    <w:rsid w:val="008C6C2E"/>
    <w:rsid w:val="008D5DD4"/>
    <w:rsid w:val="00903CC8"/>
    <w:rsid w:val="00917253"/>
    <w:rsid w:val="009205F9"/>
    <w:rsid w:val="00922070"/>
    <w:rsid w:val="00951AD4"/>
    <w:rsid w:val="00992E00"/>
    <w:rsid w:val="009B0CAB"/>
    <w:rsid w:val="009D281B"/>
    <w:rsid w:val="009E3E07"/>
    <w:rsid w:val="009E7503"/>
    <w:rsid w:val="00A34A16"/>
    <w:rsid w:val="00A3623D"/>
    <w:rsid w:val="00A417D2"/>
    <w:rsid w:val="00A57205"/>
    <w:rsid w:val="00A62F42"/>
    <w:rsid w:val="00AB3C5C"/>
    <w:rsid w:val="00AB567A"/>
    <w:rsid w:val="00AB5DBF"/>
    <w:rsid w:val="00AB785B"/>
    <w:rsid w:val="00AC6B70"/>
    <w:rsid w:val="00AD6619"/>
    <w:rsid w:val="00AD701C"/>
    <w:rsid w:val="00B409F1"/>
    <w:rsid w:val="00B41253"/>
    <w:rsid w:val="00B41691"/>
    <w:rsid w:val="00B5656D"/>
    <w:rsid w:val="00B636E1"/>
    <w:rsid w:val="00B75846"/>
    <w:rsid w:val="00B81507"/>
    <w:rsid w:val="00B95A06"/>
    <w:rsid w:val="00BA1A08"/>
    <w:rsid w:val="00BA4DB7"/>
    <w:rsid w:val="00BD3D96"/>
    <w:rsid w:val="00BF60A9"/>
    <w:rsid w:val="00C0246E"/>
    <w:rsid w:val="00C047AD"/>
    <w:rsid w:val="00C063D7"/>
    <w:rsid w:val="00C166C1"/>
    <w:rsid w:val="00C53D4C"/>
    <w:rsid w:val="00C54713"/>
    <w:rsid w:val="00C742E1"/>
    <w:rsid w:val="00C87452"/>
    <w:rsid w:val="00C93230"/>
    <w:rsid w:val="00C95C34"/>
    <w:rsid w:val="00CA57E5"/>
    <w:rsid w:val="00CB6A23"/>
    <w:rsid w:val="00CC0325"/>
    <w:rsid w:val="00CC27C9"/>
    <w:rsid w:val="00CD6F16"/>
    <w:rsid w:val="00CE16F9"/>
    <w:rsid w:val="00CE3709"/>
    <w:rsid w:val="00D20752"/>
    <w:rsid w:val="00D21594"/>
    <w:rsid w:val="00D23C41"/>
    <w:rsid w:val="00D31D08"/>
    <w:rsid w:val="00D33111"/>
    <w:rsid w:val="00D37E68"/>
    <w:rsid w:val="00D572BF"/>
    <w:rsid w:val="00D75B47"/>
    <w:rsid w:val="00DA6AF1"/>
    <w:rsid w:val="00DB3148"/>
    <w:rsid w:val="00DD3D8E"/>
    <w:rsid w:val="00DE2DC5"/>
    <w:rsid w:val="00E149AB"/>
    <w:rsid w:val="00E1764A"/>
    <w:rsid w:val="00E47FA9"/>
    <w:rsid w:val="00E72555"/>
    <w:rsid w:val="00E84E4C"/>
    <w:rsid w:val="00E858FE"/>
    <w:rsid w:val="00E93BB5"/>
    <w:rsid w:val="00EA0420"/>
    <w:rsid w:val="00EC42F8"/>
    <w:rsid w:val="00ED371A"/>
    <w:rsid w:val="00ED5792"/>
    <w:rsid w:val="00ED6E7A"/>
    <w:rsid w:val="00ED72A3"/>
    <w:rsid w:val="00EF5958"/>
    <w:rsid w:val="00F1698F"/>
    <w:rsid w:val="00F24359"/>
    <w:rsid w:val="00F36D13"/>
    <w:rsid w:val="00F84DB9"/>
    <w:rsid w:val="00F93F6D"/>
    <w:rsid w:val="00FA2057"/>
    <w:rsid w:val="00FE1109"/>
    <w:rsid w:val="00FF1675"/>
    <w:rsid w:val="00FF2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82C27"/>
  <w15:chartTrackingRefBased/>
  <w15:docId w15:val="{3AF38062-8239-4CBA-9F40-BB7BCB3F7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32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DDE"/>
  </w:style>
  <w:style w:type="paragraph" w:styleId="Footer">
    <w:name w:val="footer"/>
    <w:basedOn w:val="Normal"/>
    <w:link w:val="FooterChar"/>
    <w:uiPriority w:val="99"/>
    <w:unhideWhenUsed/>
    <w:rsid w:val="006E1D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DDE"/>
  </w:style>
  <w:style w:type="paragraph" w:customStyle="1" w:styleId="Default">
    <w:name w:val="Default"/>
    <w:rsid w:val="006E1DD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FF2BD3"/>
    <w:rPr>
      <w:color w:val="0000FF"/>
      <w:u w:val="single"/>
    </w:rPr>
  </w:style>
  <w:style w:type="character" w:styleId="UnresolvedMention">
    <w:name w:val="Unresolved Mention"/>
    <w:basedOn w:val="DefaultParagraphFont"/>
    <w:uiPriority w:val="99"/>
    <w:semiHidden/>
    <w:unhideWhenUsed/>
    <w:rsid w:val="00DA6AF1"/>
    <w:rPr>
      <w:color w:val="605E5C"/>
      <w:shd w:val="clear" w:color="auto" w:fill="E1DFDD"/>
    </w:rPr>
  </w:style>
  <w:style w:type="character" w:customStyle="1" w:styleId="Heading1Char">
    <w:name w:val="Heading 1 Char"/>
    <w:basedOn w:val="DefaultParagraphFont"/>
    <w:link w:val="Heading1"/>
    <w:uiPriority w:val="9"/>
    <w:rsid w:val="00C93230"/>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C93230"/>
  </w:style>
  <w:style w:type="character" w:styleId="FollowedHyperlink">
    <w:name w:val="FollowedHyperlink"/>
    <w:basedOn w:val="DefaultParagraphFont"/>
    <w:uiPriority w:val="99"/>
    <w:semiHidden/>
    <w:unhideWhenUsed/>
    <w:rsid w:val="00B409F1"/>
    <w:rPr>
      <w:color w:val="954F72" w:themeColor="followedHyperlink"/>
      <w:u w:val="single"/>
    </w:rPr>
  </w:style>
  <w:style w:type="paragraph" w:styleId="NoSpacing">
    <w:name w:val="No Spacing"/>
    <w:uiPriority w:val="1"/>
    <w:qFormat/>
    <w:rsid w:val="00D23C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3550">
      <w:bodyDiv w:val="1"/>
      <w:marLeft w:val="0"/>
      <w:marRight w:val="0"/>
      <w:marTop w:val="0"/>
      <w:marBottom w:val="0"/>
      <w:divBdr>
        <w:top w:val="none" w:sz="0" w:space="0" w:color="auto"/>
        <w:left w:val="none" w:sz="0" w:space="0" w:color="auto"/>
        <w:bottom w:val="none" w:sz="0" w:space="0" w:color="auto"/>
        <w:right w:val="none" w:sz="0" w:space="0" w:color="auto"/>
      </w:divBdr>
    </w:div>
    <w:div w:id="33387489">
      <w:bodyDiv w:val="1"/>
      <w:marLeft w:val="0"/>
      <w:marRight w:val="0"/>
      <w:marTop w:val="0"/>
      <w:marBottom w:val="0"/>
      <w:divBdr>
        <w:top w:val="none" w:sz="0" w:space="0" w:color="auto"/>
        <w:left w:val="none" w:sz="0" w:space="0" w:color="auto"/>
        <w:bottom w:val="none" w:sz="0" w:space="0" w:color="auto"/>
        <w:right w:val="none" w:sz="0" w:space="0" w:color="auto"/>
      </w:divBdr>
    </w:div>
    <w:div w:id="50691446">
      <w:bodyDiv w:val="1"/>
      <w:marLeft w:val="0"/>
      <w:marRight w:val="0"/>
      <w:marTop w:val="0"/>
      <w:marBottom w:val="0"/>
      <w:divBdr>
        <w:top w:val="none" w:sz="0" w:space="0" w:color="auto"/>
        <w:left w:val="none" w:sz="0" w:space="0" w:color="auto"/>
        <w:bottom w:val="none" w:sz="0" w:space="0" w:color="auto"/>
        <w:right w:val="none" w:sz="0" w:space="0" w:color="auto"/>
      </w:divBdr>
    </w:div>
    <w:div w:id="274792717">
      <w:bodyDiv w:val="1"/>
      <w:marLeft w:val="0"/>
      <w:marRight w:val="0"/>
      <w:marTop w:val="0"/>
      <w:marBottom w:val="0"/>
      <w:divBdr>
        <w:top w:val="none" w:sz="0" w:space="0" w:color="auto"/>
        <w:left w:val="none" w:sz="0" w:space="0" w:color="auto"/>
        <w:bottom w:val="none" w:sz="0" w:space="0" w:color="auto"/>
        <w:right w:val="none" w:sz="0" w:space="0" w:color="auto"/>
      </w:divBdr>
    </w:div>
    <w:div w:id="327830637">
      <w:bodyDiv w:val="1"/>
      <w:marLeft w:val="0"/>
      <w:marRight w:val="0"/>
      <w:marTop w:val="0"/>
      <w:marBottom w:val="0"/>
      <w:divBdr>
        <w:top w:val="none" w:sz="0" w:space="0" w:color="auto"/>
        <w:left w:val="none" w:sz="0" w:space="0" w:color="auto"/>
        <w:bottom w:val="none" w:sz="0" w:space="0" w:color="auto"/>
        <w:right w:val="none" w:sz="0" w:space="0" w:color="auto"/>
      </w:divBdr>
    </w:div>
    <w:div w:id="374358040">
      <w:bodyDiv w:val="1"/>
      <w:marLeft w:val="0"/>
      <w:marRight w:val="0"/>
      <w:marTop w:val="0"/>
      <w:marBottom w:val="0"/>
      <w:divBdr>
        <w:top w:val="none" w:sz="0" w:space="0" w:color="auto"/>
        <w:left w:val="none" w:sz="0" w:space="0" w:color="auto"/>
        <w:bottom w:val="none" w:sz="0" w:space="0" w:color="auto"/>
        <w:right w:val="none" w:sz="0" w:space="0" w:color="auto"/>
      </w:divBdr>
    </w:div>
    <w:div w:id="674960414">
      <w:bodyDiv w:val="1"/>
      <w:marLeft w:val="0"/>
      <w:marRight w:val="0"/>
      <w:marTop w:val="0"/>
      <w:marBottom w:val="0"/>
      <w:divBdr>
        <w:top w:val="none" w:sz="0" w:space="0" w:color="auto"/>
        <w:left w:val="none" w:sz="0" w:space="0" w:color="auto"/>
        <w:bottom w:val="none" w:sz="0" w:space="0" w:color="auto"/>
        <w:right w:val="none" w:sz="0" w:space="0" w:color="auto"/>
      </w:divBdr>
    </w:div>
    <w:div w:id="790781782">
      <w:bodyDiv w:val="1"/>
      <w:marLeft w:val="0"/>
      <w:marRight w:val="0"/>
      <w:marTop w:val="0"/>
      <w:marBottom w:val="0"/>
      <w:divBdr>
        <w:top w:val="none" w:sz="0" w:space="0" w:color="auto"/>
        <w:left w:val="none" w:sz="0" w:space="0" w:color="auto"/>
        <w:bottom w:val="none" w:sz="0" w:space="0" w:color="auto"/>
        <w:right w:val="none" w:sz="0" w:space="0" w:color="auto"/>
      </w:divBdr>
    </w:div>
    <w:div w:id="795947581">
      <w:bodyDiv w:val="1"/>
      <w:marLeft w:val="0"/>
      <w:marRight w:val="0"/>
      <w:marTop w:val="0"/>
      <w:marBottom w:val="0"/>
      <w:divBdr>
        <w:top w:val="none" w:sz="0" w:space="0" w:color="auto"/>
        <w:left w:val="none" w:sz="0" w:space="0" w:color="auto"/>
        <w:bottom w:val="none" w:sz="0" w:space="0" w:color="auto"/>
        <w:right w:val="none" w:sz="0" w:space="0" w:color="auto"/>
      </w:divBdr>
    </w:div>
    <w:div w:id="1132601063">
      <w:bodyDiv w:val="1"/>
      <w:marLeft w:val="0"/>
      <w:marRight w:val="0"/>
      <w:marTop w:val="0"/>
      <w:marBottom w:val="0"/>
      <w:divBdr>
        <w:top w:val="none" w:sz="0" w:space="0" w:color="auto"/>
        <w:left w:val="none" w:sz="0" w:space="0" w:color="auto"/>
        <w:bottom w:val="none" w:sz="0" w:space="0" w:color="auto"/>
        <w:right w:val="none" w:sz="0" w:space="0" w:color="auto"/>
      </w:divBdr>
    </w:div>
    <w:div w:id="1209996416">
      <w:bodyDiv w:val="1"/>
      <w:marLeft w:val="0"/>
      <w:marRight w:val="0"/>
      <w:marTop w:val="0"/>
      <w:marBottom w:val="0"/>
      <w:divBdr>
        <w:top w:val="none" w:sz="0" w:space="0" w:color="auto"/>
        <w:left w:val="none" w:sz="0" w:space="0" w:color="auto"/>
        <w:bottom w:val="none" w:sz="0" w:space="0" w:color="auto"/>
        <w:right w:val="none" w:sz="0" w:space="0" w:color="auto"/>
      </w:divBdr>
    </w:div>
    <w:div w:id="1235049073">
      <w:bodyDiv w:val="1"/>
      <w:marLeft w:val="0"/>
      <w:marRight w:val="0"/>
      <w:marTop w:val="0"/>
      <w:marBottom w:val="0"/>
      <w:divBdr>
        <w:top w:val="none" w:sz="0" w:space="0" w:color="auto"/>
        <w:left w:val="none" w:sz="0" w:space="0" w:color="auto"/>
        <w:bottom w:val="none" w:sz="0" w:space="0" w:color="auto"/>
        <w:right w:val="none" w:sz="0" w:space="0" w:color="auto"/>
      </w:divBdr>
    </w:div>
    <w:div w:id="1257667997">
      <w:bodyDiv w:val="1"/>
      <w:marLeft w:val="0"/>
      <w:marRight w:val="0"/>
      <w:marTop w:val="0"/>
      <w:marBottom w:val="0"/>
      <w:divBdr>
        <w:top w:val="none" w:sz="0" w:space="0" w:color="auto"/>
        <w:left w:val="none" w:sz="0" w:space="0" w:color="auto"/>
        <w:bottom w:val="none" w:sz="0" w:space="0" w:color="auto"/>
        <w:right w:val="none" w:sz="0" w:space="0" w:color="auto"/>
      </w:divBdr>
    </w:div>
    <w:div w:id="1275988950">
      <w:bodyDiv w:val="1"/>
      <w:marLeft w:val="0"/>
      <w:marRight w:val="0"/>
      <w:marTop w:val="0"/>
      <w:marBottom w:val="0"/>
      <w:divBdr>
        <w:top w:val="none" w:sz="0" w:space="0" w:color="auto"/>
        <w:left w:val="none" w:sz="0" w:space="0" w:color="auto"/>
        <w:bottom w:val="none" w:sz="0" w:space="0" w:color="auto"/>
        <w:right w:val="none" w:sz="0" w:space="0" w:color="auto"/>
      </w:divBdr>
    </w:div>
    <w:div w:id="1339431173">
      <w:bodyDiv w:val="1"/>
      <w:marLeft w:val="0"/>
      <w:marRight w:val="0"/>
      <w:marTop w:val="0"/>
      <w:marBottom w:val="0"/>
      <w:divBdr>
        <w:top w:val="none" w:sz="0" w:space="0" w:color="auto"/>
        <w:left w:val="none" w:sz="0" w:space="0" w:color="auto"/>
        <w:bottom w:val="none" w:sz="0" w:space="0" w:color="auto"/>
        <w:right w:val="none" w:sz="0" w:space="0" w:color="auto"/>
      </w:divBdr>
    </w:div>
    <w:div w:id="1362708940">
      <w:bodyDiv w:val="1"/>
      <w:marLeft w:val="0"/>
      <w:marRight w:val="0"/>
      <w:marTop w:val="0"/>
      <w:marBottom w:val="0"/>
      <w:divBdr>
        <w:top w:val="none" w:sz="0" w:space="0" w:color="auto"/>
        <w:left w:val="none" w:sz="0" w:space="0" w:color="auto"/>
        <w:bottom w:val="none" w:sz="0" w:space="0" w:color="auto"/>
        <w:right w:val="none" w:sz="0" w:space="0" w:color="auto"/>
      </w:divBdr>
    </w:div>
    <w:div w:id="1371224330">
      <w:bodyDiv w:val="1"/>
      <w:marLeft w:val="0"/>
      <w:marRight w:val="0"/>
      <w:marTop w:val="0"/>
      <w:marBottom w:val="0"/>
      <w:divBdr>
        <w:top w:val="none" w:sz="0" w:space="0" w:color="auto"/>
        <w:left w:val="none" w:sz="0" w:space="0" w:color="auto"/>
        <w:bottom w:val="none" w:sz="0" w:space="0" w:color="auto"/>
        <w:right w:val="none" w:sz="0" w:space="0" w:color="auto"/>
      </w:divBdr>
    </w:div>
    <w:div w:id="1406025026">
      <w:bodyDiv w:val="1"/>
      <w:marLeft w:val="0"/>
      <w:marRight w:val="0"/>
      <w:marTop w:val="0"/>
      <w:marBottom w:val="0"/>
      <w:divBdr>
        <w:top w:val="none" w:sz="0" w:space="0" w:color="auto"/>
        <w:left w:val="none" w:sz="0" w:space="0" w:color="auto"/>
        <w:bottom w:val="none" w:sz="0" w:space="0" w:color="auto"/>
        <w:right w:val="none" w:sz="0" w:space="0" w:color="auto"/>
      </w:divBdr>
    </w:div>
    <w:div w:id="1409961998">
      <w:bodyDiv w:val="1"/>
      <w:marLeft w:val="0"/>
      <w:marRight w:val="0"/>
      <w:marTop w:val="0"/>
      <w:marBottom w:val="0"/>
      <w:divBdr>
        <w:top w:val="none" w:sz="0" w:space="0" w:color="auto"/>
        <w:left w:val="none" w:sz="0" w:space="0" w:color="auto"/>
        <w:bottom w:val="none" w:sz="0" w:space="0" w:color="auto"/>
        <w:right w:val="none" w:sz="0" w:space="0" w:color="auto"/>
      </w:divBdr>
    </w:div>
    <w:div w:id="1493525306">
      <w:bodyDiv w:val="1"/>
      <w:marLeft w:val="0"/>
      <w:marRight w:val="0"/>
      <w:marTop w:val="0"/>
      <w:marBottom w:val="0"/>
      <w:divBdr>
        <w:top w:val="none" w:sz="0" w:space="0" w:color="auto"/>
        <w:left w:val="none" w:sz="0" w:space="0" w:color="auto"/>
        <w:bottom w:val="none" w:sz="0" w:space="0" w:color="auto"/>
        <w:right w:val="none" w:sz="0" w:space="0" w:color="auto"/>
      </w:divBdr>
    </w:div>
    <w:div w:id="1508206594">
      <w:bodyDiv w:val="1"/>
      <w:marLeft w:val="0"/>
      <w:marRight w:val="0"/>
      <w:marTop w:val="0"/>
      <w:marBottom w:val="0"/>
      <w:divBdr>
        <w:top w:val="none" w:sz="0" w:space="0" w:color="auto"/>
        <w:left w:val="none" w:sz="0" w:space="0" w:color="auto"/>
        <w:bottom w:val="none" w:sz="0" w:space="0" w:color="auto"/>
        <w:right w:val="none" w:sz="0" w:space="0" w:color="auto"/>
      </w:divBdr>
    </w:div>
    <w:div w:id="1570460937">
      <w:bodyDiv w:val="1"/>
      <w:marLeft w:val="0"/>
      <w:marRight w:val="0"/>
      <w:marTop w:val="0"/>
      <w:marBottom w:val="0"/>
      <w:divBdr>
        <w:top w:val="none" w:sz="0" w:space="0" w:color="auto"/>
        <w:left w:val="none" w:sz="0" w:space="0" w:color="auto"/>
        <w:bottom w:val="none" w:sz="0" w:space="0" w:color="auto"/>
        <w:right w:val="none" w:sz="0" w:space="0" w:color="auto"/>
      </w:divBdr>
    </w:div>
    <w:div w:id="1592543488">
      <w:bodyDiv w:val="1"/>
      <w:marLeft w:val="0"/>
      <w:marRight w:val="0"/>
      <w:marTop w:val="0"/>
      <w:marBottom w:val="0"/>
      <w:divBdr>
        <w:top w:val="none" w:sz="0" w:space="0" w:color="auto"/>
        <w:left w:val="none" w:sz="0" w:space="0" w:color="auto"/>
        <w:bottom w:val="none" w:sz="0" w:space="0" w:color="auto"/>
        <w:right w:val="none" w:sz="0" w:space="0" w:color="auto"/>
      </w:divBdr>
    </w:div>
    <w:div w:id="1598370126">
      <w:bodyDiv w:val="1"/>
      <w:marLeft w:val="0"/>
      <w:marRight w:val="0"/>
      <w:marTop w:val="0"/>
      <w:marBottom w:val="0"/>
      <w:divBdr>
        <w:top w:val="none" w:sz="0" w:space="0" w:color="auto"/>
        <w:left w:val="none" w:sz="0" w:space="0" w:color="auto"/>
        <w:bottom w:val="none" w:sz="0" w:space="0" w:color="auto"/>
        <w:right w:val="none" w:sz="0" w:space="0" w:color="auto"/>
      </w:divBdr>
    </w:div>
    <w:div w:id="1617715453">
      <w:bodyDiv w:val="1"/>
      <w:marLeft w:val="0"/>
      <w:marRight w:val="0"/>
      <w:marTop w:val="0"/>
      <w:marBottom w:val="0"/>
      <w:divBdr>
        <w:top w:val="none" w:sz="0" w:space="0" w:color="auto"/>
        <w:left w:val="none" w:sz="0" w:space="0" w:color="auto"/>
        <w:bottom w:val="none" w:sz="0" w:space="0" w:color="auto"/>
        <w:right w:val="none" w:sz="0" w:space="0" w:color="auto"/>
      </w:divBdr>
    </w:div>
    <w:div w:id="1660766661">
      <w:bodyDiv w:val="1"/>
      <w:marLeft w:val="0"/>
      <w:marRight w:val="0"/>
      <w:marTop w:val="0"/>
      <w:marBottom w:val="0"/>
      <w:divBdr>
        <w:top w:val="none" w:sz="0" w:space="0" w:color="auto"/>
        <w:left w:val="none" w:sz="0" w:space="0" w:color="auto"/>
        <w:bottom w:val="none" w:sz="0" w:space="0" w:color="auto"/>
        <w:right w:val="none" w:sz="0" w:space="0" w:color="auto"/>
      </w:divBdr>
    </w:div>
    <w:div w:id="1696885967">
      <w:bodyDiv w:val="1"/>
      <w:marLeft w:val="0"/>
      <w:marRight w:val="0"/>
      <w:marTop w:val="0"/>
      <w:marBottom w:val="0"/>
      <w:divBdr>
        <w:top w:val="none" w:sz="0" w:space="0" w:color="auto"/>
        <w:left w:val="none" w:sz="0" w:space="0" w:color="auto"/>
        <w:bottom w:val="none" w:sz="0" w:space="0" w:color="auto"/>
        <w:right w:val="none" w:sz="0" w:space="0" w:color="auto"/>
      </w:divBdr>
    </w:div>
    <w:div w:id="1717468078">
      <w:bodyDiv w:val="1"/>
      <w:marLeft w:val="0"/>
      <w:marRight w:val="0"/>
      <w:marTop w:val="0"/>
      <w:marBottom w:val="0"/>
      <w:divBdr>
        <w:top w:val="none" w:sz="0" w:space="0" w:color="auto"/>
        <w:left w:val="none" w:sz="0" w:space="0" w:color="auto"/>
        <w:bottom w:val="none" w:sz="0" w:space="0" w:color="auto"/>
        <w:right w:val="none" w:sz="0" w:space="0" w:color="auto"/>
      </w:divBdr>
    </w:div>
    <w:div w:id="1720662145">
      <w:bodyDiv w:val="1"/>
      <w:marLeft w:val="0"/>
      <w:marRight w:val="0"/>
      <w:marTop w:val="0"/>
      <w:marBottom w:val="0"/>
      <w:divBdr>
        <w:top w:val="none" w:sz="0" w:space="0" w:color="auto"/>
        <w:left w:val="none" w:sz="0" w:space="0" w:color="auto"/>
        <w:bottom w:val="none" w:sz="0" w:space="0" w:color="auto"/>
        <w:right w:val="none" w:sz="0" w:space="0" w:color="auto"/>
      </w:divBdr>
    </w:div>
    <w:div w:id="1815483097">
      <w:bodyDiv w:val="1"/>
      <w:marLeft w:val="0"/>
      <w:marRight w:val="0"/>
      <w:marTop w:val="0"/>
      <w:marBottom w:val="0"/>
      <w:divBdr>
        <w:top w:val="none" w:sz="0" w:space="0" w:color="auto"/>
        <w:left w:val="none" w:sz="0" w:space="0" w:color="auto"/>
        <w:bottom w:val="none" w:sz="0" w:space="0" w:color="auto"/>
        <w:right w:val="none" w:sz="0" w:space="0" w:color="auto"/>
      </w:divBdr>
    </w:div>
    <w:div w:id="1829857504">
      <w:bodyDiv w:val="1"/>
      <w:marLeft w:val="0"/>
      <w:marRight w:val="0"/>
      <w:marTop w:val="0"/>
      <w:marBottom w:val="0"/>
      <w:divBdr>
        <w:top w:val="none" w:sz="0" w:space="0" w:color="auto"/>
        <w:left w:val="none" w:sz="0" w:space="0" w:color="auto"/>
        <w:bottom w:val="none" w:sz="0" w:space="0" w:color="auto"/>
        <w:right w:val="none" w:sz="0" w:space="0" w:color="auto"/>
      </w:divBdr>
    </w:div>
    <w:div w:id="1855877752">
      <w:bodyDiv w:val="1"/>
      <w:marLeft w:val="0"/>
      <w:marRight w:val="0"/>
      <w:marTop w:val="0"/>
      <w:marBottom w:val="0"/>
      <w:divBdr>
        <w:top w:val="none" w:sz="0" w:space="0" w:color="auto"/>
        <w:left w:val="none" w:sz="0" w:space="0" w:color="auto"/>
        <w:bottom w:val="none" w:sz="0" w:space="0" w:color="auto"/>
        <w:right w:val="none" w:sz="0" w:space="0" w:color="auto"/>
      </w:divBdr>
    </w:div>
    <w:div w:id="1866869591">
      <w:bodyDiv w:val="1"/>
      <w:marLeft w:val="0"/>
      <w:marRight w:val="0"/>
      <w:marTop w:val="0"/>
      <w:marBottom w:val="0"/>
      <w:divBdr>
        <w:top w:val="none" w:sz="0" w:space="0" w:color="auto"/>
        <w:left w:val="none" w:sz="0" w:space="0" w:color="auto"/>
        <w:bottom w:val="none" w:sz="0" w:space="0" w:color="auto"/>
        <w:right w:val="none" w:sz="0" w:space="0" w:color="auto"/>
      </w:divBdr>
    </w:div>
    <w:div w:id="1881433214">
      <w:bodyDiv w:val="1"/>
      <w:marLeft w:val="0"/>
      <w:marRight w:val="0"/>
      <w:marTop w:val="0"/>
      <w:marBottom w:val="0"/>
      <w:divBdr>
        <w:top w:val="none" w:sz="0" w:space="0" w:color="auto"/>
        <w:left w:val="none" w:sz="0" w:space="0" w:color="auto"/>
        <w:bottom w:val="none" w:sz="0" w:space="0" w:color="auto"/>
        <w:right w:val="none" w:sz="0" w:space="0" w:color="auto"/>
      </w:divBdr>
    </w:div>
    <w:div w:id="1923831819">
      <w:bodyDiv w:val="1"/>
      <w:marLeft w:val="0"/>
      <w:marRight w:val="0"/>
      <w:marTop w:val="0"/>
      <w:marBottom w:val="0"/>
      <w:divBdr>
        <w:top w:val="none" w:sz="0" w:space="0" w:color="auto"/>
        <w:left w:val="none" w:sz="0" w:space="0" w:color="auto"/>
        <w:bottom w:val="none" w:sz="0" w:space="0" w:color="auto"/>
        <w:right w:val="none" w:sz="0" w:space="0" w:color="auto"/>
      </w:divBdr>
    </w:div>
    <w:div w:id="1935239567">
      <w:bodyDiv w:val="1"/>
      <w:marLeft w:val="0"/>
      <w:marRight w:val="0"/>
      <w:marTop w:val="0"/>
      <w:marBottom w:val="0"/>
      <w:divBdr>
        <w:top w:val="none" w:sz="0" w:space="0" w:color="auto"/>
        <w:left w:val="none" w:sz="0" w:space="0" w:color="auto"/>
        <w:bottom w:val="none" w:sz="0" w:space="0" w:color="auto"/>
        <w:right w:val="none" w:sz="0" w:space="0" w:color="auto"/>
      </w:divBdr>
    </w:div>
    <w:div w:id="1940024170">
      <w:bodyDiv w:val="1"/>
      <w:marLeft w:val="0"/>
      <w:marRight w:val="0"/>
      <w:marTop w:val="0"/>
      <w:marBottom w:val="0"/>
      <w:divBdr>
        <w:top w:val="none" w:sz="0" w:space="0" w:color="auto"/>
        <w:left w:val="none" w:sz="0" w:space="0" w:color="auto"/>
        <w:bottom w:val="none" w:sz="0" w:space="0" w:color="auto"/>
        <w:right w:val="none" w:sz="0" w:space="0" w:color="auto"/>
      </w:divBdr>
    </w:div>
    <w:div w:id="2070955798">
      <w:bodyDiv w:val="1"/>
      <w:marLeft w:val="0"/>
      <w:marRight w:val="0"/>
      <w:marTop w:val="0"/>
      <w:marBottom w:val="0"/>
      <w:divBdr>
        <w:top w:val="none" w:sz="0" w:space="0" w:color="auto"/>
        <w:left w:val="none" w:sz="0" w:space="0" w:color="auto"/>
        <w:bottom w:val="none" w:sz="0" w:space="0" w:color="auto"/>
        <w:right w:val="none" w:sz="0" w:space="0" w:color="auto"/>
      </w:divBdr>
    </w:div>
    <w:div w:id="2145004303">
      <w:bodyDiv w:val="1"/>
      <w:marLeft w:val="0"/>
      <w:marRight w:val="0"/>
      <w:marTop w:val="0"/>
      <w:marBottom w:val="0"/>
      <w:divBdr>
        <w:top w:val="none" w:sz="0" w:space="0" w:color="auto"/>
        <w:left w:val="none" w:sz="0" w:space="0" w:color="auto"/>
        <w:bottom w:val="none" w:sz="0" w:space="0" w:color="auto"/>
        <w:right w:val="none" w:sz="0" w:space="0" w:color="auto"/>
      </w:divBdr>
    </w:div>
    <w:div w:id="214670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ancouver.ca/news-calendar/geo.aspx"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Roy22</b:Tag>
    <b:SourceType>InternetSite</b:SourceType>
    <b:Guid>{8F056A86-A6ED-4FF8-9CEE-B13DF543A1F8}</b:Guid>
    <b:LCID>en-CA</b:LCID>
    <b:Author>
      <b:Author>
        <b:NameList>
          <b:Person>
            <b:Last>Roy</b:Last>
            <b:First>Patricia</b:First>
            <b:Middle>E.</b:Middle>
          </b:Person>
        </b:NameList>
      </b:Author>
    </b:Author>
    <b:Title>Vancouver</b:Title>
    <b:PeriodicalTitle>The Canadian Encyclopedia</b:PeriodicalTitle>
    <b:Year>2022</b:Year>
    <b:Month>05</b:Month>
    <b:Day>14</b:Day>
    <b:InternetSiteTitle>THE CANADIAN ENCYCLOPEDIA</b:InternetSiteTitle>
    <b:URL>https://thecanadianencyclopedia.ca/en/article/vancouver?utm_source=google-grant&amp;utm_medium=cpc&amp;utm_campaign=tce-en&amp;utm_agid=57984063066&amp;utm_term=vancouver%20history&amp;creative=493346031579&amp;device=c&amp;placement=&amp;gclid=Cj0KCQjwg_iTBhDrARIsAD3Ib5hBYU7CQMAlEtSE5Q</b:URL>
    <b:RefOrder>5</b:RefOrder>
  </b:Source>
  <b:Source>
    <b:Tag>Tra22</b:Tag>
    <b:SourceType>InternetSite</b:SourceType>
    <b:Guid>{53DD6ECE-1C7A-42FA-B5D5-A1DEF5E48BB1}</b:Guid>
    <b:Author>
      <b:Author>
        <b:NameList>
          <b:Person>
            <b:Last>Canada</b:Last>
            <b:First>Transport</b:First>
          </b:Person>
        </b:NameList>
      </b:Author>
    </b:Author>
    <b:Title>Report to Canadians: Investing in our coasts through the Oceans Protection Plan</b:Title>
    <b:InternetSiteTitle>Ocean Protection Plan - Transport Canada</b:InternetSiteTitle>
    <b:Year>2022</b:Year>
    <b:Month>05</b:Month>
    <b:Day>12</b:Day>
    <b:URL>https://tc.canada.ca/en/initiatives/oceans-protection-plan/report-canadians-investing-our-coasts-through-oceans-protection-plan#world-leading</b:URL>
    <b:RefOrder>12</b:RefOrder>
  </b:Source>
  <b:Source>
    <b:Tag>Tra221</b:Tag>
    <b:SourceType>InternetSite</b:SourceType>
    <b:Guid>{CFE45C78-A361-4A2A-A755-24F97722CE86}</b:Guid>
    <b:Title>Ocean Protection Plan</b:Title>
    <b:InternetSiteTitle>Transport Canada</b:InternetSiteTitle>
    <b:Year>2022</b:Year>
    <b:Month>05</b:Month>
    <b:Day>15</b:Day>
    <b:URL>https://tc.canada.ca/en/initiatives/oceans-protection-plan/report-canadians-investing-our-coasts-through-oceans-protection-plan#world-leading</b:URL>
    <b:LCID>en-CA</b:LCID>
    <b:Author>
      <b:Author>
        <b:NameList>
          <b:Person>
            <b:Last>Canada</b:Last>
            <b:First>Transport</b:First>
          </b:Person>
        </b:NameList>
      </b:Author>
    </b:Author>
    <b:RefOrder>13</b:RefOrder>
  </b:Source>
  <b:Source>
    <b:Tag>WCM22</b:Tag>
    <b:SourceType>InternetSite</b:SourceType>
    <b:Guid>{4692737F-123A-4A7A-A3C6-FE7F9E069B82}</b:Guid>
    <b:Author>
      <b:Author>
        <b:NameList>
          <b:Person>
            <b:Last>WCMRC</b:Last>
          </b:Person>
        </b:NameList>
      </b:Author>
    </b:Author>
    <b:Title>Response Organiztion</b:Title>
    <b:InternetSiteTitle>Western Canada Marine Response Corporation</b:InternetSiteTitle>
    <b:Year>2022</b:Year>
    <b:Month>05</b:Month>
    <b:Day>15</b:Day>
    <b:URL>https://wcmrc.com/</b:URL>
    <b:RefOrder>15</b:RefOrder>
  </b:Source>
  <b:Source>
    <b:Tag>WCM21</b:Tag>
    <b:SourceType>InternetSite</b:SourceType>
    <b:Guid>{18A40E7D-20F3-4D98-A3B0-FA2370E9B0AD}</b:Guid>
    <b:Author>
      <b:Author>
        <b:NameList>
          <b:Person>
            <b:Last>WCMRC</b:Last>
          </b:Person>
        </b:NameList>
      </b:Author>
    </b:Author>
    <b:Title>WCMRC &amp; KOTUG</b:Title>
    <b:InternetSiteTitle>Western Canada Marine Response Corporation</b:InternetSiteTitle>
    <b:Year>2021</b:Year>
    <b:Month>12</b:Month>
    <b:Day>08</b:Day>
    <b:URL>https://wcmrc.com/wcmrc-and-kotug-canada-announce-agreement-to-supply-and-operate-osv/</b:URL>
    <b:RefOrder>16</b:RefOrder>
  </b:Source>
  <b:Source>
    <b:Tag>Coa22</b:Tag>
    <b:SourceType>InternetSite</b:SourceType>
    <b:Guid>{3A3CB7E4-9495-4941-98B2-255AB6340A4D}</b:Guid>
    <b:Author>
      <b:Author>
        <b:NameList>
          <b:Person>
            <b:Last>Program</b:Last>
            <b:First>Coastal</b:First>
            <b:Middle>Response</b:Middle>
          </b:Person>
        </b:NameList>
      </b:Author>
    </b:Author>
    <b:Title>Working to Protect Our Coast</b:Title>
    <b:InternetSiteTitle>Coastal Response Program</b:InternetSiteTitle>
    <b:Year>2022</b:Year>
    <b:Month>05</b:Month>
    <b:Day>15</b:Day>
    <b:URL>http://coastalresponse.ca/</b:URL>
    <b:RefOrder>25</b:RefOrder>
  </b:Source>
  <b:Source>
    <b:Tag>COA22</b:Tag>
    <b:SourceType>InternetSite</b:SourceType>
    <b:Guid>{BF2694B0-91DB-41FC-B82A-DB7274A0307F}</b:Guid>
    <b:Author>
      <b:Author>
        <b:NameList>
          <b:Person>
            <b:Last>PROGRAM</b:Last>
            <b:First>COASTAL</b:First>
            <b:Middle>RESPONSE</b:Middle>
          </b:Person>
        </b:NameList>
      </b:Author>
    </b:Author>
    <b:Title>Coastal Response Program - Working to Protect Our Coast</b:Title>
    <b:InternetSiteTitle>COASTAL RESPONSE PROGRAM</b:InternetSiteTitle>
    <b:Year>2022</b:Year>
    <b:Month>05</b:Month>
    <b:Day>15</b:Day>
    <b:URL>http://coastalresponse.ca/</b:URL>
    <b:RefOrder>14</b:RefOrder>
  </b:Source>
  <b:Source>
    <b:Tag>Van22</b:Tag>
    <b:SourceType>InternetSite</b:SourceType>
    <b:Guid>{5B245426-00BA-4B30-B148-42059B9AAF44}</b:Guid>
    <b:Author>
      <b:Author>
        <b:NameList>
          <b:Person>
            <b:Last>Authority</b:Last>
            <b:First>Vancouver</b:First>
            <b:Middle>Fraser Port</b:Middle>
          </b:Person>
        </b:NameList>
      </b:Author>
    </b:Author>
    <b:Title>Supporting National Trade objectives on behalf of all Canadians</b:Title>
    <b:InternetSiteTitle>Port Vancouver</b:InternetSiteTitle>
    <b:Year>2022</b:Year>
    <b:Month>05</b:Month>
    <b:Day>17</b:Day>
    <b:URL>https://www.portvancouver.com/about-us/</b:URL>
    <b:RefOrder>7</b:RefOrder>
  </b:Source>
  <b:Source>
    <b:Tag>STA22</b:Tag>
    <b:SourceType>InternetSite</b:SourceType>
    <b:Guid>{061AF17E-296C-4439-B699-F5FD3331AD2D}</b:Guid>
    <b:Author>
      <b:Author>
        <b:NameList>
          <b:Person>
            <b:Last>STATCAN</b:Last>
          </b:Person>
        </b:NameList>
      </b:Author>
    </b:Author>
    <b:Title>Harbours</b:Title>
    <b:InternetSiteTitle>Stat Canada</b:InternetSiteTitle>
    <b:Year>2022</b:Year>
    <b:Month>05</b:Month>
    <b:Day>18</b:Day>
    <b:URL>https://www66.statcan.gc.ca/eng/1938/193807490687_p.%20687.pdf</b:URL>
    <b:RefOrder>6</b:RefOrder>
  </b:Source>
  <b:Source>
    <b:Tag>Cha82</b:Tag>
    <b:SourceType>JournalArticle</b:SourceType>
    <b:Guid>{49158932-B0B3-4E1C-B631-99517C2CF6D5}</b:Guid>
    <b:Title>The Development of Canada's Five Leading National Ports</b:Title>
    <b:Year>1982</b:Year>
    <b:LCID>en-CA</b:LCID>
    <b:Author>
      <b:Author>
        <b:NameList>
          <b:Person>
            <b:Last>Forward</b:Last>
            <b:First>Charles</b:First>
            <b:Middle>N.</b:Middle>
          </b:Person>
        </b:NameList>
      </b:Author>
    </b:Author>
    <b:JournalName>Urban History Review</b:JournalName>
    <b:Pages>23</b:Pages>
    <b:RefOrder>4</b:RefOrder>
  </b:Source>
  <b:Source>
    <b:Tag>Aut20</b:Tag>
    <b:SourceType>InternetSite</b:SourceType>
    <b:Guid>{C2B10C45-8672-409C-87D6-F955720C1119}</b:Guid>
    <b:Title>Short Sea Shipping</b:Title>
    <b:Year>2020</b:Year>
    <b:Author>
      <b:Author>
        <b:NameList>
          <b:Person>
            <b:Last>Authority</b:Last>
            <b:First>Vancouver</b:First>
            <b:Middle>Fraser Port</b:Middle>
          </b:Person>
        </b:NameList>
      </b:Author>
    </b:Author>
    <b:Month>06</b:Month>
    <b:Day>01</b:Day>
    <b:InternetSiteTitle>Portvancouver.com</b:InternetSiteTitle>
    <b:URL>https://www.portvancouver.com/wp-content/uploads/2020/07/VFPA-Short-Sea-Shipping-June-2020-Update.pdf</b:URL>
    <b:RefOrder>17</b:RefOrder>
  </b:Source>
  <b:Source>
    <b:Tag>Van221</b:Tag>
    <b:SourceType>InternetSite</b:SourceType>
    <b:Guid>{B6034BA4-A181-4320-AC70-40EE4BF186FB}</b:Guid>
    <b:Author>
      <b:Author>
        <b:Corporate>Vancouver International Maritime Centre</b:Corporate>
      </b:Author>
    </b:Author>
    <b:Title>Vancouver International Maritime Centre VIMC</b:Title>
    <b:InternetSiteTitle>VIMC mandate and Canada Unique Value</b:InternetSiteTitle>
    <b:Year>2022</b:Year>
    <b:Month>05</b:Month>
    <b:Day>19</b:Day>
    <b:URL>http://vancouverimc.org/about-us-vancouver-international-maritime-centre/</b:URL>
    <b:RefOrder>20</b:RefOrder>
  </b:Source>
  <b:Source>
    <b:Tag>The17</b:Tag>
    <b:SourceType>InternetSite</b:SourceType>
    <b:Guid>{C76F7560-3977-4B3A-836C-E0BF4151EC1C}</b:Guid>
    <b:Author>
      <b:Author>
        <b:Corporate>The Maritime Executive</b:Corporate>
      </b:Author>
    </b:Author>
    <b:Title>Advantage Vancouver: Building a Maritime Hub</b:Title>
    <b:InternetSiteTitle>Maritime Exective - article</b:InternetSiteTitle>
    <b:Year>2017</b:Year>
    <b:Month>01</b:Month>
    <b:Day>29</b:Day>
    <b:URL>https://www.maritime-executive.com/blog/advantage-vancouver-building-a-maritime-hub</b:URL>
    <b:RefOrder>23</b:RefOrder>
  </b:Source>
  <b:Source>
    <b:Tag>The20</b:Tag>
    <b:SourceType>InternetSite</b:SourceType>
    <b:Guid>{7046051A-E565-4E0B-ACA6-B1695192A242}</b:Guid>
    <b:Title>PORT OF VANCOUVER</b:Title>
    <b:InternetSiteTitle>Maritime info.org</b:InternetSiteTitle>
    <b:Year>2020</b:Year>
    <b:Month>03</b:Month>
    <b:Day>11</b:Day>
    <b:URL>https://www.maritimeinfo.org/en/Maritime-Directory/port-vancouver</b:URL>
    <b:Author>
      <b:Author>
        <b:Corporate>The Maritime Industry Knowledge Centre</b:Corporate>
      </b:Author>
    </b:Author>
    <b:LCID>en-CA</b:LCID>
    <b:RefOrder>8</b:RefOrder>
  </b:Source>
  <b:Source>
    <b:Tag>Cit22</b:Tag>
    <b:SourceType>InternetSite</b:SourceType>
    <b:Guid>{88141B89-C803-46E0-B348-F24CB87B7035}</b:Guid>
    <b:Author>
      <b:Author>
        <b:Corporate>City of Vancouver</b:Corporate>
      </b:Author>
    </b:Author>
    <b:Title>About Geography of City of Vancouver</b:Title>
    <b:InternetSiteTitle>City of Vancouver</b:InternetSiteTitle>
    <b:Year>2022</b:Year>
    <b:Month>05</b:Month>
    <b:Day>21</b:Day>
    <b:URL>https://vancouver.ca/news-calendar/geo.aspx</b:URL>
    <b:RefOrder>1</b:RefOrder>
  </b:Source>
  <b:Source>
    <b:Tag>THE22</b:Tag>
    <b:SourceType>InternetSite</b:SourceType>
    <b:Guid>{42285FF4-FBC5-4F1F-ABC0-241BA3282431}</b:Guid>
    <b:Title>Vancouver</b:Title>
    <b:InternetSiteTitle>The Canadian Encyclopedia</b:InternetSiteTitle>
    <b:Year>2022</b:Year>
    <b:Month>03</b:Month>
    <b:Day>29</b:Day>
    <b:URL>https://thecanadianencyclopedia.ca/en/article/vancouver?utm_source=google-grant&amp;utm_medium=cpc&amp;utm_campaign=tce-en&amp;utm_agid=57984063066&amp;utm_term=vancouver%20history&amp;creative=493346031579&amp;device=c&amp;placement=&amp;gclid=Cj0KCQjwg_iTBhDrARIsAD3Ib5hBYU7CQMAlEtSE5Q</b:URL>
    <b:LCID>en-CA</b:LCID>
    <b:Author>
      <b:Author>
        <b:NameList>
          <b:Person>
            <b:Last>ROY</b:Last>
            <b:First>THE</b:First>
            <b:Middle>CANADIAN ENCYCLOPEDIA by PATRICIA E.</b:Middle>
          </b:Person>
        </b:NameList>
      </b:Author>
    </b:Author>
    <b:RefOrder>3</b:RefOrder>
  </b:Source>
  <b:Source>
    <b:Tag>Ale16</b:Tag>
    <b:SourceType>InternetSite</b:SourceType>
    <b:Guid>{B875217A-718C-42E2-9299-81FB71380EA4}</b:Guid>
    <b:Author>
      <b:Author>
        <b:NameList>
          <b:Person>
            <b:Last>Nikotina</b:Last>
            <b:First>Alex</b:First>
          </b:Person>
        </b:NameList>
      </b:Author>
    </b:Author>
    <b:Title>Trade Ready - FITT</b:Title>
    <b:InternetSiteTitle>Vancouver is Canada gateway to the Pacific</b:InternetSiteTitle>
    <b:Year>2016</b:Year>
    <b:Month>02</b:Month>
    <b:Day>26</b:Day>
    <b:URL>https://www.tradeready.ca/2016/trade-takeaways/vancouver-is-canadas-gateway-to-the-pacific-vancouver-infographic/</b:URL>
    <b:RefOrder>24</b:RefOrder>
  </b:Source>
  <b:Source>
    <b:Tag>Sus16</b:Tag>
    <b:SourceType>Book</b:SourceType>
    <b:Guid>{6CA6B795-5FC9-4567-861E-136312A12705}</b:Guid>
    <b:Title>These Mysterious Peoples, Second Edition: Shaping History and Archaeology in a Northwest Coast Community</b:Title>
    <b:Year>2016</b:Year>
    <b:LCID>en-CA</b:LCID>
    <b:Author>
      <b:Author>
        <b:NameList>
          <b:Person>
            <b:Last>Roy</b:Last>
            <b:First>Susan</b:First>
          </b:Person>
        </b:NameList>
      </b:Author>
    </b:Author>
    <b:RefOrder>2</b:RefOrder>
  </b:Source>
  <b:Source>
    <b:Tag>Imp22</b:Tag>
    <b:SourceType>InternetSite</b:SourceType>
    <b:Guid>{216ED113-573B-47C5-9D0A-426E4A7A54AA}</b:Guid>
    <b:Title>GCT Deltaport Expansion - Berth Four Project</b:Title>
    <b:Year>2022</b:Year>
    <b:City>Delta</b:City>
    <b:Author>
      <b:Author>
        <b:Corporate>Impact Assessment Agency of Canada</b:Corporate>
      </b:Author>
    </b:Author>
    <b:StateProvince>BC</b:StateProvince>
    <b:Month>05</b:Month>
    <b:Day>16</b:Day>
    <b:InternetSiteTitle>IAAC - Impact Assessment Agency of Canada</b:InternetSiteTitle>
    <b:URL>https://iaac-aeic.gc.ca/050/evaluations/proj/81010</b:URL>
    <b:RefOrder>9</b:RefOrder>
  </b:Source>
  <b:Source>
    <b:Tag>The12</b:Tag>
    <b:SourceType>InternetSite</b:SourceType>
    <b:Guid>{7DE2FE67-C590-4CF1-83BA-157B5997C095}</b:Guid>
    <b:Title>The Pacific Gateway - Transportation Strategy</b:Title>
    <b:InternetSiteTitle>Government of British Columbia - www2.gov.bc.ca</b:InternetSiteTitle>
    <b:Year>2012</b:Year>
    <b:URL>https://www2.gov.bc.ca/assets/gov/driving-and-transportation/reports-and-reference/reports-and-studies/planning-strategy-economy/gateway_strategy.pdf</b:URL>
    <b:RefOrder>18</b:RefOrder>
  </b:Source>
  <b:Source>
    <b:Tag>Dis22</b:Tag>
    <b:SourceType>InternetSite</b:SourceType>
    <b:Guid>{B8E8831B-BE54-4609-B878-4D81C1342C4D}</b:Guid>
    <b:Author>
      <b:Author>
        <b:Corporate>District of Squamish</b:Corporate>
      </b:Author>
    </b:Author>
    <b:Title>Woodfibre Liquefied Natural Gas and Fortis BC/Eagle Mountain Pipeline</b:Title>
    <b:InternetSiteTitle>District of Aquamish BC</b:InternetSiteTitle>
    <b:Year>2022</b:Year>
    <b:Month>05</b:Month>
    <b:Day>22</b:Day>
    <b:URL>https://squamish.ca/business-and-development/projects-in-our-community/woodfibre-liquefied-natural-gas-and-fortisbceagle-mountain-pipeline/</b:URL>
    <b:RefOrder>19</b:RefOrder>
  </b:Source>
  <b:Source>
    <b:Tag>POR22</b:Tag>
    <b:SourceType>InternetSite</b:SourceType>
    <b:Guid>{6EFF03AB-0C1F-4626-BBF5-1DB7BB0DA161}</b:Guid>
    <b:Author>
      <b:Author>
        <b:Corporate>PORT VANCOUVER</b:Corporate>
      </b:Author>
    </b:Author>
    <b:Title>Delta Terminal, Road and Rail Improvement Project</b:Title>
    <b:InternetSiteTitle>Port Vancouver - Projects</b:InternetSiteTitle>
    <b:Year>2022</b:Year>
    <b:Month>05</b:Month>
    <b:Day>23</b:Day>
    <b:URL>https://www.portvancouver.com/permitting-and-reviews/per/project-and-environment-review-applicant/status-of-permit-applications/deltaport-terminal-road-and-rail-improvement-project/</b:URL>
    <b:RefOrder>10</b:RefOrder>
  </b:Source>
  <b:Source>
    <b:Tag>Por14</b:Tag>
    <b:SourceType>InternetSite</b:SourceType>
    <b:Guid>{886EB61A-61AD-470A-8D08-B1B983FB65C6}</b:Guid>
    <b:Author>
      <b:Author>
        <b:Corporate>Port Vancouver</b:Corporate>
      </b:Author>
    </b:Author>
    <b:Title>Delta Terminal Improvement Project.</b:Title>
    <b:InternetSiteTitle>Port Vancouver</b:InternetSiteTitle>
    <b:Year>2014</b:Year>
    <b:Month>12</b:Month>
    <b:URL>https://www.portvancouver.com/wp-content/uploads/2015/05/PMV-DTRRIP-Project-Update-December-2014.pdf</b:URL>
    <b:RefOrder>11</b:RefOrder>
  </b:Source>
  <b:Source>
    <b:Tag>POR221</b:Tag>
    <b:SourceType>InternetSite</b:SourceType>
    <b:Guid>{58C7CD4C-5309-4F49-A4DD-99A425235C09}</b:Guid>
    <b:Author>
      <b:Author>
        <b:Corporate>PORT OF VANCOUVER</b:Corporate>
      </b:Author>
    </b:Author>
    <b:Title>Climate action at the Port of Vancouver - Shore Power</b:Title>
    <b:InternetSiteTitle>Port Vancouver</b:InternetSiteTitle>
    <b:Year>2022</b:Year>
    <b:Month>05</b:Month>
    <b:Day>23</b:Day>
    <b:URL>https://www.portvancouver.com/environmental-protection-at-the-port-of-vancouver/climate-action-at-the-port-of-vancouver/shore-power/</b:URL>
    <b:RefOrder>21</b:RefOrder>
  </b:Source>
  <b:Source>
    <b:Tag>UNC21</b:Tag>
    <b:SourceType>InternetSite</b:SourceType>
    <b:Guid>{97222CF8-D832-4652-8E63-C22D9362AB44}</b:Guid>
    <b:Author>
      <b:Author>
        <b:Corporate>UNCTAD</b:Corporate>
      </b:Author>
    </b:Author>
    <b:Title>Review of Maritime Transport 2021</b:Title>
    <b:InternetSiteTitle>United Nations Conference on Trade and Development</b:InternetSiteTitle>
    <b:Year>2021</b:Year>
    <b:Month>11</b:Month>
    <b:Day>18</b:Day>
    <b:URL>https://unctad.org/system/files/official-document/rmt2021ch1_en.pdf</b:URL>
    <b:RefOrder>22</b:RefOrder>
  </b:Source>
</b:Sources>
</file>

<file path=customXml/itemProps1.xml><?xml version="1.0" encoding="utf-8"?>
<ds:datastoreItem xmlns:ds="http://schemas.openxmlformats.org/officeDocument/2006/customXml" ds:itemID="{23128AD8-36C3-4FB1-882F-FEDFE12EC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7377</TotalTime>
  <Pages>17</Pages>
  <Words>3127</Words>
  <Characters>17828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Lambert</dc:creator>
  <cp:keywords/>
  <dc:description/>
  <cp:lastModifiedBy>Israr Waheed</cp:lastModifiedBy>
  <cp:revision>36</cp:revision>
  <dcterms:created xsi:type="dcterms:W3CDTF">2022-04-28T23:11:00Z</dcterms:created>
  <dcterms:modified xsi:type="dcterms:W3CDTF">2022-05-27T04:27:00Z</dcterms:modified>
</cp:coreProperties>
</file>