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EDD1" w14:textId="77777777" w:rsidR="00C02403" w:rsidRPr="006E1DDE" w:rsidRDefault="00C02403" w:rsidP="00C02403">
      <w:pPr>
        <w:pStyle w:val="Default"/>
        <w:rPr>
          <w:rFonts w:ascii="Arial" w:hAnsi="Arial" w:cs="Arial"/>
        </w:rPr>
      </w:pPr>
      <w:bookmarkStart w:id="0" w:name="_Toc515458327"/>
    </w:p>
    <w:p w14:paraId="0FE648F7" w14:textId="77777777" w:rsidR="00C02403" w:rsidRPr="006E1DDE" w:rsidRDefault="00C02403" w:rsidP="00C02403">
      <w:pPr>
        <w:pStyle w:val="Default"/>
        <w:jc w:val="center"/>
        <w:rPr>
          <w:rFonts w:ascii="Arial" w:hAnsi="Arial" w:cs="Arial"/>
          <w:sz w:val="32"/>
          <w:szCs w:val="32"/>
        </w:rPr>
      </w:pPr>
    </w:p>
    <w:p w14:paraId="1089DDA3" w14:textId="77777777" w:rsidR="00C02403" w:rsidRPr="006E1DDE" w:rsidRDefault="00C02403" w:rsidP="00C02403">
      <w:pPr>
        <w:pStyle w:val="Default"/>
        <w:jc w:val="center"/>
        <w:rPr>
          <w:rFonts w:ascii="Arial" w:hAnsi="Arial" w:cs="Arial"/>
          <w:sz w:val="32"/>
          <w:szCs w:val="32"/>
        </w:rPr>
      </w:pPr>
    </w:p>
    <w:p w14:paraId="140868A5" w14:textId="77777777" w:rsidR="00C02403" w:rsidRPr="006E1DDE" w:rsidRDefault="00C02403" w:rsidP="00C02403">
      <w:pPr>
        <w:pStyle w:val="Default"/>
        <w:jc w:val="center"/>
        <w:rPr>
          <w:rFonts w:ascii="Arial" w:hAnsi="Arial" w:cs="Arial"/>
          <w:sz w:val="32"/>
          <w:szCs w:val="32"/>
        </w:rPr>
      </w:pPr>
    </w:p>
    <w:p w14:paraId="21A33EC9" w14:textId="77777777" w:rsidR="00C02403" w:rsidRPr="00302254" w:rsidRDefault="00C02403" w:rsidP="00C02403">
      <w:pPr>
        <w:pStyle w:val="Default"/>
        <w:jc w:val="center"/>
        <w:rPr>
          <w:rFonts w:ascii="Arial" w:hAnsi="Arial" w:cs="Arial"/>
          <w:b/>
          <w:sz w:val="40"/>
          <w:szCs w:val="40"/>
        </w:rPr>
      </w:pPr>
      <w:r>
        <w:rPr>
          <w:rFonts w:ascii="Arial" w:hAnsi="Arial" w:cs="Arial"/>
          <w:b/>
          <w:sz w:val="40"/>
          <w:szCs w:val="40"/>
        </w:rPr>
        <w:t>Adesina Adebara</w:t>
      </w:r>
    </w:p>
    <w:p w14:paraId="0EAC6B61" w14:textId="77777777" w:rsidR="00C02403" w:rsidRPr="00302254" w:rsidRDefault="00C02403" w:rsidP="00C02403">
      <w:pPr>
        <w:pStyle w:val="Default"/>
        <w:jc w:val="center"/>
        <w:rPr>
          <w:rFonts w:ascii="Arial" w:hAnsi="Arial" w:cs="Arial"/>
          <w:b/>
          <w:bCs/>
          <w:sz w:val="40"/>
          <w:szCs w:val="40"/>
        </w:rPr>
      </w:pPr>
      <w:r>
        <w:rPr>
          <w:rFonts w:ascii="Arial" w:hAnsi="Arial" w:cs="Arial"/>
          <w:b/>
          <w:bCs/>
          <w:sz w:val="40"/>
          <w:szCs w:val="40"/>
        </w:rPr>
        <w:t>UD74197BPR83362</w:t>
      </w:r>
    </w:p>
    <w:p w14:paraId="07A03139" w14:textId="77777777" w:rsidR="00C02403" w:rsidRPr="00302254" w:rsidRDefault="00C02403" w:rsidP="00C02403">
      <w:pPr>
        <w:pStyle w:val="Default"/>
        <w:jc w:val="center"/>
        <w:rPr>
          <w:rFonts w:ascii="Arial" w:hAnsi="Arial" w:cs="Arial"/>
          <w:b/>
          <w:bCs/>
          <w:sz w:val="40"/>
          <w:szCs w:val="40"/>
        </w:rPr>
      </w:pPr>
    </w:p>
    <w:p w14:paraId="278D080A" w14:textId="77777777" w:rsidR="00C02403" w:rsidRPr="00302254" w:rsidRDefault="00C02403" w:rsidP="00C02403">
      <w:pPr>
        <w:pStyle w:val="Default"/>
        <w:jc w:val="center"/>
        <w:rPr>
          <w:rFonts w:ascii="Arial" w:hAnsi="Arial" w:cs="Arial"/>
          <w:b/>
          <w:bCs/>
          <w:sz w:val="40"/>
          <w:szCs w:val="40"/>
        </w:rPr>
      </w:pPr>
    </w:p>
    <w:p w14:paraId="687A212D" w14:textId="77777777" w:rsidR="00C02403" w:rsidRPr="00302254" w:rsidRDefault="00C02403" w:rsidP="00C02403">
      <w:pPr>
        <w:pStyle w:val="Default"/>
        <w:jc w:val="center"/>
        <w:rPr>
          <w:rFonts w:ascii="Arial" w:hAnsi="Arial" w:cs="Arial"/>
          <w:b/>
          <w:bCs/>
          <w:sz w:val="40"/>
          <w:szCs w:val="40"/>
        </w:rPr>
      </w:pPr>
    </w:p>
    <w:p w14:paraId="3057A85F" w14:textId="77777777" w:rsidR="00C02403" w:rsidRPr="00302254" w:rsidRDefault="00C02403" w:rsidP="00C02403">
      <w:pPr>
        <w:pStyle w:val="Default"/>
        <w:jc w:val="center"/>
        <w:rPr>
          <w:rFonts w:ascii="Arial" w:hAnsi="Arial" w:cs="Arial"/>
          <w:b/>
          <w:bCs/>
          <w:sz w:val="40"/>
          <w:szCs w:val="40"/>
        </w:rPr>
      </w:pPr>
    </w:p>
    <w:p w14:paraId="2DE30301" w14:textId="77777777" w:rsidR="00C02403" w:rsidRPr="00302254" w:rsidRDefault="00C02403" w:rsidP="00C02403">
      <w:pPr>
        <w:pStyle w:val="Default"/>
        <w:jc w:val="center"/>
        <w:rPr>
          <w:rFonts w:ascii="Arial" w:hAnsi="Arial" w:cs="Arial"/>
          <w:sz w:val="40"/>
          <w:szCs w:val="40"/>
        </w:rPr>
      </w:pPr>
    </w:p>
    <w:p w14:paraId="78F70391" w14:textId="77777777" w:rsidR="00C02403" w:rsidRPr="00302254" w:rsidRDefault="00C02403" w:rsidP="00C02403">
      <w:pPr>
        <w:pStyle w:val="Default"/>
        <w:jc w:val="center"/>
        <w:rPr>
          <w:rFonts w:ascii="Arial" w:hAnsi="Arial" w:cs="Arial"/>
          <w:sz w:val="40"/>
          <w:szCs w:val="40"/>
        </w:rPr>
      </w:pPr>
      <w:r w:rsidRPr="00302254">
        <w:rPr>
          <w:rFonts w:ascii="Arial" w:hAnsi="Arial" w:cs="Arial"/>
          <w:sz w:val="40"/>
          <w:szCs w:val="40"/>
        </w:rPr>
        <w:t>COURSE NAME:</w:t>
      </w:r>
    </w:p>
    <w:p w14:paraId="3750D972" w14:textId="3E3440F9" w:rsidR="00C02403" w:rsidRPr="00302254" w:rsidRDefault="00C02403" w:rsidP="00C02403">
      <w:pPr>
        <w:pStyle w:val="Default"/>
        <w:jc w:val="center"/>
        <w:rPr>
          <w:rFonts w:ascii="Arial" w:hAnsi="Arial" w:cs="Arial"/>
          <w:b/>
          <w:sz w:val="40"/>
          <w:szCs w:val="40"/>
        </w:rPr>
      </w:pPr>
      <w:r w:rsidRPr="00302254">
        <w:rPr>
          <w:rFonts w:ascii="Arial" w:hAnsi="Arial" w:cs="Arial"/>
          <w:b/>
          <w:sz w:val="40"/>
          <w:szCs w:val="40"/>
        </w:rPr>
        <w:t>(</w:t>
      </w:r>
      <w:r w:rsidR="000D3327">
        <w:rPr>
          <w:rFonts w:ascii="Arial" w:hAnsi="Arial" w:cs="Arial"/>
          <w:b/>
          <w:sz w:val="40"/>
          <w:szCs w:val="40"/>
        </w:rPr>
        <w:t xml:space="preserve">Project </w:t>
      </w:r>
      <w:r w:rsidR="004C619F">
        <w:rPr>
          <w:rFonts w:ascii="Arial" w:hAnsi="Arial" w:cs="Arial"/>
          <w:b/>
          <w:sz w:val="40"/>
          <w:szCs w:val="40"/>
        </w:rPr>
        <w:t>Termination</w:t>
      </w:r>
      <w:r w:rsidRPr="00302254">
        <w:rPr>
          <w:rFonts w:ascii="Arial" w:hAnsi="Arial" w:cs="Arial"/>
          <w:b/>
          <w:sz w:val="40"/>
          <w:szCs w:val="40"/>
        </w:rPr>
        <w:t>)</w:t>
      </w:r>
    </w:p>
    <w:p w14:paraId="33B2C959" w14:textId="77777777" w:rsidR="00C02403" w:rsidRPr="00302254" w:rsidRDefault="00C02403" w:rsidP="00C02403">
      <w:pPr>
        <w:pStyle w:val="Default"/>
        <w:jc w:val="center"/>
        <w:rPr>
          <w:rFonts w:ascii="Arial" w:hAnsi="Arial" w:cs="Arial"/>
          <w:sz w:val="40"/>
          <w:szCs w:val="40"/>
        </w:rPr>
      </w:pPr>
    </w:p>
    <w:p w14:paraId="6CE33A7D" w14:textId="77777777" w:rsidR="00C02403" w:rsidRPr="00302254" w:rsidRDefault="00C02403" w:rsidP="00C02403">
      <w:pPr>
        <w:pStyle w:val="Default"/>
        <w:jc w:val="center"/>
        <w:rPr>
          <w:rFonts w:ascii="Arial" w:hAnsi="Arial" w:cs="Arial"/>
          <w:sz w:val="40"/>
          <w:szCs w:val="40"/>
        </w:rPr>
      </w:pPr>
      <w:r w:rsidRPr="00302254">
        <w:rPr>
          <w:rFonts w:ascii="Arial" w:hAnsi="Arial" w:cs="Arial"/>
          <w:sz w:val="40"/>
          <w:szCs w:val="40"/>
        </w:rPr>
        <w:t>Assignment Title:</w:t>
      </w:r>
    </w:p>
    <w:p w14:paraId="6447C179" w14:textId="5F77EED9" w:rsidR="00C02403" w:rsidRPr="00302254" w:rsidRDefault="00C02403" w:rsidP="00C02403">
      <w:pPr>
        <w:pStyle w:val="Default"/>
        <w:jc w:val="center"/>
        <w:rPr>
          <w:rFonts w:ascii="Arial" w:hAnsi="Arial" w:cs="Arial"/>
          <w:b/>
          <w:sz w:val="40"/>
          <w:szCs w:val="40"/>
        </w:rPr>
      </w:pPr>
      <w:r w:rsidRPr="00302254">
        <w:rPr>
          <w:rFonts w:ascii="Arial" w:hAnsi="Arial" w:cs="Arial"/>
          <w:b/>
          <w:sz w:val="40"/>
          <w:szCs w:val="40"/>
        </w:rPr>
        <w:t>(</w:t>
      </w:r>
      <w:r>
        <w:rPr>
          <w:rFonts w:ascii="Arial" w:hAnsi="Arial" w:cs="Arial"/>
          <w:b/>
          <w:sz w:val="40"/>
          <w:szCs w:val="40"/>
        </w:rPr>
        <w:t xml:space="preserve">AIU-Exam </w:t>
      </w:r>
      <w:r w:rsidR="00241597">
        <w:rPr>
          <w:rFonts w:ascii="Arial" w:hAnsi="Arial" w:cs="Arial"/>
          <w:b/>
          <w:sz w:val="40"/>
          <w:szCs w:val="40"/>
        </w:rPr>
        <w:t xml:space="preserve">Project </w:t>
      </w:r>
      <w:r w:rsidR="004C619F">
        <w:rPr>
          <w:rFonts w:ascii="Arial" w:hAnsi="Arial" w:cs="Arial"/>
          <w:b/>
          <w:sz w:val="40"/>
          <w:szCs w:val="40"/>
        </w:rPr>
        <w:t>Termination</w:t>
      </w:r>
      <w:r w:rsidRPr="00302254">
        <w:rPr>
          <w:rFonts w:ascii="Arial" w:hAnsi="Arial" w:cs="Arial"/>
          <w:b/>
          <w:sz w:val="40"/>
          <w:szCs w:val="40"/>
        </w:rPr>
        <w:t>)</w:t>
      </w:r>
    </w:p>
    <w:p w14:paraId="2FD626BC" w14:textId="77777777" w:rsidR="00C02403" w:rsidRPr="00302254" w:rsidRDefault="00C02403" w:rsidP="00C02403">
      <w:pPr>
        <w:pStyle w:val="Default"/>
        <w:jc w:val="center"/>
        <w:rPr>
          <w:rFonts w:ascii="Arial" w:hAnsi="Arial" w:cs="Arial"/>
          <w:sz w:val="40"/>
          <w:szCs w:val="40"/>
        </w:rPr>
      </w:pPr>
    </w:p>
    <w:p w14:paraId="4598C3BA" w14:textId="77777777" w:rsidR="00C02403" w:rsidRPr="00302254" w:rsidRDefault="00C02403" w:rsidP="00C02403">
      <w:pPr>
        <w:pStyle w:val="Default"/>
        <w:jc w:val="center"/>
        <w:rPr>
          <w:rFonts w:ascii="Arial" w:hAnsi="Arial" w:cs="Arial"/>
          <w:sz w:val="40"/>
          <w:szCs w:val="40"/>
        </w:rPr>
      </w:pPr>
    </w:p>
    <w:p w14:paraId="109990B6" w14:textId="77777777" w:rsidR="00C02403" w:rsidRPr="00302254" w:rsidRDefault="00C02403" w:rsidP="00C02403">
      <w:pPr>
        <w:pStyle w:val="Default"/>
        <w:jc w:val="center"/>
        <w:rPr>
          <w:rFonts w:ascii="Arial" w:hAnsi="Arial" w:cs="Arial"/>
          <w:sz w:val="40"/>
          <w:szCs w:val="40"/>
        </w:rPr>
      </w:pPr>
    </w:p>
    <w:p w14:paraId="6E515D4C" w14:textId="77777777" w:rsidR="00C02403" w:rsidRPr="00302254" w:rsidRDefault="00C02403" w:rsidP="00C02403">
      <w:pPr>
        <w:pStyle w:val="Default"/>
        <w:jc w:val="center"/>
        <w:rPr>
          <w:rFonts w:ascii="Arial" w:hAnsi="Arial" w:cs="Arial"/>
          <w:sz w:val="40"/>
          <w:szCs w:val="40"/>
        </w:rPr>
      </w:pPr>
    </w:p>
    <w:p w14:paraId="42751BE1" w14:textId="77777777" w:rsidR="00C02403" w:rsidRPr="00302254" w:rsidRDefault="00C02403" w:rsidP="00C02403">
      <w:pPr>
        <w:pStyle w:val="Default"/>
        <w:jc w:val="center"/>
        <w:rPr>
          <w:rFonts w:ascii="Arial" w:hAnsi="Arial" w:cs="Arial"/>
          <w:sz w:val="40"/>
          <w:szCs w:val="40"/>
        </w:rPr>
      </w:pPr>
    </w:p>
    <w:p w14:paraId="21BB568A" w14:textId="77777777" w:rsidR="00C02403" w:rsidRPr="00302254" w:rsidRDefault="00C02403" w:rsidP="00C02403">
      <w:pPr>
        <w:pStyle w:val="Default"/>
        <w:jc w:val="center"/>
        <w:rPr>
          <w:rFonts w:ascii="Arial" w:hAnsi="Arial" w:cs="Arial"/>
          <w:sz w:val="40"/>
          <w:szCs w:val="40"/>
        </w:rPr>
      </w:pPr>
    </w:p>
    <w:p w14:paraId="2AF3B0C5" w14:textId="77777777" w:rsidR="00C02403" w:rsidRPr="00302254" w:rsidRDefault="00C02403" w:rsidP="00C02403">
      <w:pPr>
        <w:pStyle w:val="Default"/>
        <w:jc w:val="center"/>
        <w:rPr>
          <w:rFonts w:ascii="Arial" w:hAnsi="Arial" w:cs="Arial"/>
          <w:sz w:val="40"/>
          <w:szCs w:val="40"/>
        </w:rPr>
      </w:pPr>
      <w:r w:rsidRPr="00302254">
        <w:rPr>
          <w:rFonts w:ascii="Arial" w:hAnsi="Arial" w:cs="Arial"/>
          <w:sz w:val="40"/>
          <w:szCs w:val="40"/>
        </w:rPr>
        <w:t>ATLANTIC INTERNATIONAL UNIVERSITY</w:t>
      </w:r>
    </w:p>
    <w:p w14:paraId="61D137BA" w14:textId="1C5E8DDF" w:rsidR="00C02403" w:rsidRPr="009966AE" w:rsidRDefault="00492EDF" w:rsidP="00C02403">
      <w:pPr>
        <w:jc w:val="center"/>
        <w:rPr>
          <w:rFonts w:cs="Arial"/>
          <w:b/>
          <w:bCs/>
          <w:sz w:val="40"/>
          <w:szCs w:val="40"/>
        </w:rPr>
      </w:pPr>
      <w:r w:rsidRPr="009966AE">
        <w:rPr>
          <w:rFonts w:cs="Arial"/>
          <w:b/>
          <w:bCs/>
          <w:sz w:val="40"/>
          <w:szCs w:val="40"/>
        </w:rPr>
        <w:t>August</w:t>
      </w:r>
      <w:r w:rsidR="00C02403" w:rsidRPr="009966AE">
        <w:rPr>
          <w:rFonts w:cs="Arial"/>
          <w:b/>
          <w:bCs/>
          <w:sz w:val="40"/>
          <w:szCs w:val="40"/>
        </w:rPr>
        <w:t>/202</w:t>
      </w:r>
      <w:r w:rsidR="00241597" w:rsidRPr="009966AE">
        <w:rPr>
          <w:rFonts w:cs="Arial"/>
          <w:b/>
          <w:bCs/>
          <w:sz w:val="40"/>
          <w:szCs w:val="40"/>
        </w:rPr>
        <w:t>2</w:t>
      </w:r>
    </w:p>
    <w:p w14:paraId="3253C352" w14:textId="77777777" w:rsidR="00C02403" w:rsidRPr="009966AE" w:rsidRDefault="00C02403" w:rsidP="00C02403">
      <w:pPr>
        <w:rPr>
          <w:rFonts w:cs="Arial"/>
          <w:b/>
          <w:bCs/>
          <w:sz w:val="24"/>
          <w:szCs w:val="24"/>
        </w:rPr>
      </w:pPr>
    </w:p>
    <w:p w14:paraId="08A1D605" w14:textId="60A8E882" w:rsidR="00C02403" w:rsidRDefault="00C02403" w:rsidP="00C02403">
      <w:pPr>
        <w:pStyle w:val="TOCHeading"/>
        <w:rPr>
          <w:rFonts w:asciiTheme="minorHAnsi" w:eastAsiaTheme="minorHAnsi" w:hAnsiTheme="minorHAnsi" w:cstheme="minorBidi"/>
          <w:color w:val="auto"/>
          <w:sz w:val="24"/>
          <w:szCs w:val="24"/>
        </w:rPr>
      </w:pPr>
    </w:p>
    <w:p w14:paraId="4AECA66E" w14:textId="73B9B6AE" w:rsidR="009966AE" w:rsidRDefault="009966AE" w:rsidP="009966AE"/>
    <w:p w14:paraId="36A2208E" w14:textId="04C7BE6F" w:rsidR="009966AE" w:rsidRDefault="009966AE" w:rsidP="009966AE"/>
    <w:p w14:paraId="7DE14970" w14:textId="46CB58D4" w:rsidR="009966AE" w:rsidRDefault="009966AE" w:rsidP="009966AE"/>
    <w:p w14:paraId="021BA2B3" w14:textId="77777777" w:rsidR="009966AE" w:rsidRPr="009966AE" w:rsidRDefault="009966AE" w:rsidP="009966AE"/>
    <w:p w14:paraId="146363D9" w14:textId="43FA30BB" w:rsidR="00C02403" w:rsidRPr="009966AE" w:rsidRDefault="00C02403" w:rsidP="00C02403"/>
    <w:p w14:paraId="702C58E9" w14:textId="069C0F0B" w:rsidR="00C02403" w:rsidRPr="009966AE" w:rsidRDefault="00C02403" w:rsidP="00C02403"/>
    <w:p w14:paraId="2BF9BB3D" w14:textId="77777777" w:rsidR="00643CFA" w:rsidRPr="009966AE" w:rsidRDefault="00643CFA" w:rsidP="00C02403"/>
    <w:p w14:paraId="0FCCD400" w14:textId="184BB922" w:rsidR="00C02403" w:rsidRPr="009966AE" w:rsidRDefault="00C02403" w:rsidP="00C02403"/>
    <w:p w14:paraId="060595A2" w14:textId="1F4A12A3" w:rsidR="00C02403" w:rsidRPr="009966AE" w:rsidRDefault="00C02403" w:rsidP="00C02403"/>
    <w:sdt>
      <w:sdtPr>
        <w:rPr>
          <w:rFonts w:asciiTheme="minorHAnsi" w:eastAsiaTheme="minorHAnsi" w:hAnsiTheme="minorHAnsi" w:cstheme="minorBidi"/>
          <w:smallCaps w:val="0"/>
          <w:color w:val="auto"/>
          <w:sz w:val="22"/>
          <w:szCs w:val="22"/>
          <w:lang w:val="de-DE" w:eastAsia="de-DE"/>
        </w:rPr>
        <w:id w:val="955218072"/>
        <w:docPartObj>
          <w:docPartGallery w:val="Table of Contents"/>
          <w:docPartUnique/>
        </w:docPartObj>
      </w:sdtPr>
      <w:sdtEndPr>
        <w:rPr>
          <w:b/>
          <w:bCs/>
          <w:noProof/>
          <w:lang w:val="en-US" w:eastAsia="en-US"/>
        </w:rPr>
      </w:sdtEndPr>
      <w:sdtContent>
        <w:p w14:paraId="252C9C9D" w14:textId="57C43025" w:rsidR="00C02403" w:rsidRDefault="00C02403">
          <w:pPr>
            <w:pStyle w:val="TOCHeading"/>
          </w:pPr>
          <w:r>
            <w:t>Table of Contents</w:t>
          </w:r>
        </w:p>
        <w:p w14:paraId="0240F2FE" w14:textId="53E7757C" w:rsidR="00F129A7" w:rsidRDefault="00C02403">
          <w:pPr>
            <w:pStyle w:val="TOC1"/>
            <w:tabs>
              <w:tab w:val="right" w:leader="dot" w:pos="9232"/>
            </w:tabs>
            <w:rPr>
              <w:rFonts w:eastAsiaTheme="minorEastAsia"/>
              <w:noProof/>
            </w:rPr>
          </w:pPr>
          <w:r>
            <w:fldChar w:fldCharType="begin"/>
          </w:r>
          <w:r>
            <w:instrText xml:space="preserve"> TOC \o "1-3" \h \z \u </w:instrText>
          </w:r>
          <w:r>
            <w:fldChar w:fldCharType="separate"/>
          </w:r>
          <w:hyperlink w:anchor="_Toc112879168" w:history="1">
            <w:r w:rsidR="00F129A7" w:rsidRPr="00D13AC9">
              <w:rPr>
                <w:rStyle w:val="Hyperlink"/>
                <w:noProof/>
              </w:rPr>
              <w:t>Introduction</w:t>
            </w:r>
            <w:r w:rsidR="00F129A7">
              <w:rPr>
                <w:noProof/>
                <w:webHidden/>
              </w:rPr>
              <w:tab/>
            </w:r>
            <w:r w:rsidR="00F129A7">
              <w:rPr>
                <w:noProof/>
                <w:webHidden/>
              </w:rPr>
              <w:fldChar w:fldCharType="begin"/>
            </w:r>
            <w:r w:rsidR="00F129A7">
              <w:rPr>
                <w:noProof/>
                <w:webHidden/>
              </w:rPr>
              <w:instrText xml:space="preserve"> PAGEREF _Toc112879168 \h </w:instrText>
            </w:r>
            <w:r w:rsidR="00F129A7">
              <w:rPr>
                <w:noProof/>
                <w:webHidden/>
              </w:rPr>
            </w:r>
            <w:r w:rsidR="00F129A7">
              <w:rPr>
                <w:noProof/>
                <w:webHidden/>
              </w:rPr>
              <w:fldChar w:fldCharType="separate"/>
            </w:r>
            <w:r w:rsidR="00F129A7">
              <w:rPr>
                <w:noProof/>
                <w:webHidden/>
              </w:rPr>
              <w:t>3</w:t>
            </w:r>
            <w:r w:rsidR="00F129A7">
              <w:rPr>
                <w:noProof/>
                <w:webHidden/>
              </w:rPr>
              <w:fldChar w:fldCharType="end"/>
            </w:r>
          </w:hyperlink>
        </w:p>
        <w:p w14:paraId="10B6A210" w14:textId="01589C6F" w:rsidR="00F129A7" w:rsidRDefault="00F129A7">
          <w:pPr>
            <w:pStyle w:val="TOC1"/>
            <w:tabs>
              <w:tab w:val="left" w:pos="440"/>
              <w:tab w:val="right" w:leader="dot" w:pos="9232"/>
            </w:tabs>
            <w:rPr>
              <w:rFonts w:eastAsiaTheme="minorEastAsia"/>
              <w:noProof/>
            </w:rPr>
          </w:pPr>
          <w:hyperlink w:anchor="_Toc112879169" w:history="1">
            <w:r w:rsidRPr="00D13AC9">
              <w:rPr>
                <w:rStyle w:val="Hyperlink"/>
                <w:noProof/>
              </w:rPr>
              <w:t>1</w:t>
            </w:r>
            <w:r>
              <w:rPr>
                <w:rFonts w:eastAsiaTheme="minorEastAsia"/>
                <w:noProof/>
              </w:rPr>
              <w:tab/>
            </w:r>
            <w:r w:rsidRPr="00D13AC9">
              <w:rPr>
                <w:rStyle w:val="Hyperlink"/>
                <w:noProof/>
              </w:rPr>
              <w:t>PROJECT TERMINATION WAYS</w:t>
            </w:r>
            <w:r>
              <w:rPr>
                <w:noProof/>
                <w:webHidden/>
              </w:rPr>
              <w:tab/>
            </w:r>
            <w:r>
              <w:rPr>
                <w:noProof/>
                <w:webHidden/>
              </w:rPr>
              <w:fldChar w:fldCharType="begin"/>
            </w:r>
            <w:r>
              <w:rPr>
                <w:noProof/>
                <w:webHidden/>
              </w:rPr>
              <w:instrText xml:space="preserve"> PAGEREF _Toc112879169 \h </w:instrText>
            </w:r>
            <w:r>
              <w:rPr>
                <w:noProof/>
                <w:webHidden/>
              </w:rPr>
            </w:r>
            <w:r>
              <w:rPr>
                <w:noProof/>
                <w:webHidden/>
              </w:rPr>
              <w:fldChar w:fldCharType="separate"/>
            </w:r>
            <w:r>
              <w:rPr>
                <w:noProof/>
                <w:webHidden/>
              </w:rPr>
              <w:t>3</w:t>
            </w:r>
            <w:r>
              <w:rPr>
                <w:noProof/>
                <w:webHidden/>
              </w:rPr>
              <w:fldChar w:fldCharType="end"/>
            </w:r>
          </w:hyperlink>
        </w:p>
        <w:p w14:paraId="49740499" w14:textId="690FC36D" w:rsidR="00F129A7" w:rsidRDefault="00F129A7">
          <w:pPr>
            <w:pStyle w:val="TOC2"/>
            <w:tabs>
              <w:tab w:val="right" w:leader="dot" w:pos="9232"/>
            </w:tabs>
            <w:rPr>
              <w:rFonts w:eastAsiaTheme="minorEastAsia"/>
              <w:noProof/>
            </w:rPr>
          </w:pPr>
          <w:hyperlink w:anchor="_Toc112879170" w:history="1">
            <w:r w:rsidRPr="00D13AC9">
              <w:rPr>
                <w:rStyle w:val="Hyperlink"/>
                <w:noProof/>
              </w:rPr>
              <w:t>Question 1</w:t>
            </w:r>
            <w:r>
              <w:rPr>
                <w:noProof/>
                <w:webHidden/>
              </w:rPr>
              <w:tab/>
            </w:r>
            <w:r>
              <w:rPr>
                <w:noProof/>
                <w:webHidden/>
              </w:rPr>
              <w:fldChar w:fldCharType="begin"/>
            </w:r>
            <w:r>
              <w:rPr>
                <w:noProof/>
                <w:webHidden/>
              </w:rPr>
              <w:instrText xml:space="preserve"> PAGEREF _Toc112879170 \h </w:instrText>
            </w:r>
            <w:r>
              <w:rPr>
                <w:noProof/>
                <w:webHidden/>
              </w:rPr>
            </w:r>
            <w:r>
              <w:rPr>
                <w:noProof/>
                <w:webHidden/>
              </w:rPr>
              <w:fldChar w:fldCharType="separate"/>
            </w:r>
            <w:r>
              <w:rPr>
                <w:noProof/>
                <w:webHidden/>
              </w:rPr>
              <w:t>3</w:t>
            </w:r>
            <w:r>
              <w:rPr>
                <w:noProof/>
                <w:webHidden/>
              </w:rPr>
              <w:fldChar w:fldCharType="end"/>
            </w:r>
          </w:hyperlink>
        </w:p>
        <w:p w14:paraId="02E148B0" w14:textId="3B712293" w:rsidR="00F129A7" w:rsidRDefault="00F129A7">
          <w:pPr>
            <w:pStyle w:val="TOC1"/>
            <w:tabs>
              <w:tab w:val="left" w:pos="440"/>
              <w:tab w:val="right" w:leader="dot" w:pos="9232"/>
            </w:tabs>
            <w:rPr>
              <w:rFonts w:eastAsiaTheme="minorEastAsia"/>
              <w:noProof/>
            </w:rPr>
          </w:pPr>
          <w:hyperlink w:anchor="_Toc112879171" w:history="1">
            <w:r w:rsidRPr="00D13AC9">
              <w:rPr>
                <w:rStyle w:val="Hyperlink"/>
                <w:rFonts w:cs="Arial"/>
                <w:noProof/>
              </w:rPr>
              <w:t>2</w:t>
            </w:r>
            <w:r>
              <w:rPr>
                <w:rFonts w:eastAsiaTheme="minorEastAsia"/>
                <w:noProof/>
              </w:rPr>
              <w:tab/>
            </w:r>
            <w:r w:rsidRPr="00D13AC9">
              <w:rPr>
                <w:rStyle w:val="Hyperlink"/>
                <w:rFonts w:cs="Arial"/>
                <w:noProof/>
              </w:rPr>
              <w:t>EFFECT OF LACK OF A FOLLOW-ON PROJECT ON A PROJECT MANAGER</w:t>
            </w:r>
            <w:r>
              <w:rPr>
                <w:noProof/>
                <w:webHidden/>
              </w:rPr>
              <w:tab/>
            </w:r>
            <w:r>
              <w:rPr>
                <w:noProof/>
                <w:webHidden/>
              </w:rPr>
              <w:fldChar w:fldCharType="begin"/>
            </w:r>
            <w:r>
              <w:rPr>
                <w:noProof/>
                <w:webHidden/>
              </w:rPr>
              <w:instrText xml:space="preserve"> PAGEREF _Toc112879171 \h </w:instrText>
            </w:r>
            <w:r>
              <w:rPr>
                <w:noProof/>
                <w:webHidden/>
              </w:rPr>
            </w:r>
            <w:r>
              <w:rPr>
                <w:noProof/>
                <w:webHidden/>
              </w:rPr>
              <w:fldChar w:fldCharType="separate"/>
            </w:r>
            <w:r>
              <w:rPr>
                <w:noProof/>
                <w:webHidden/>
              </w:rPr>
              <w:t>4</w:t>
            </w:r>
            <w:r>
              <w:rPr>
                <w:noProof/>
                <w:webHidden/>
              </w:rPr>
              <w:fldChar w:fldCharType="end"/>
            </w:r>
          </w:hyperlink>
        </w:p>
        <w:p w14:paraId="17AE3905" w14:textId="41908A92" w:rsidR="00F129A7" w:rsidRDefault="00F129A7">
          <w:pPr>
            <w:pStyle w:val="TOC2"/>
            <w:tabs>
              <w:tab w:val="right" w:leader="dot" w:pos="9232"/>
            </w:tabs>
            <w:rPr>
              <w:rFonts w:eastAsiaTheme="minorEastAsia"/>
              <w:noProof/>
            </w:rPr>
          </w:pPr>
          <w:hyperlink w:anchor="_Toc112879172" w:history="1">
            <w:r w:rsidRPr="00D13AC9">
              <w:rPr>
                <w:rStyle w:val="Hyperlink"/>
                <w:rFonts w:cs="Arial"/>
                <w:noProof/>
              </w:rPr>
              <w:t>Question 2</w:t>
            </w:r>
            <w:r>
              <w:rPr>
                <w:noProof/>
                <w:webHidden/>
              </w:rPr>
              <w:tab/>
            </w:r>
            <w:r>
              <w:rPr>
                <w:noProof/>
                <w:webHidden/>
              </w:rPr>
              <w:fldChar w:fldCharType="begin"/>
            </w:r>
            <w:r>
              <w:rPr>
                <w:noProof/>
                <w:webHidden/>
              </w:rPr>
              <w:instrText xml:space="preserve"> PAGEREF _Toc112879172 \h </w:instrText>
            </w:r>
            <w:r>
              <w:rPr>
                <w:noProof/>
                <w:webHidden/>
              </w:rPr>
            </w:r>
            <w:r>
              <w:rPr>
                <w:noProof/>
                <w:webHidden/>
              </w:rPr>
              <w:fldChar w:fldCharType="separate"/>
            </w:r>
            <w:r>
              <w:rPr>
                <w:noProof/>
                <w:webHidden/>
              </w:rPr>
              <w:t>4</w:t>
            </w:r>
            <w:r>
              <w:rPr>
                <w:noProof/>
                <w:webHidden/>
              </w:rPr>
              <w:fldChar w:fldCharType="end"/>
            </w:r>
          </w:hyperlink>
        </w:p>
        <w:p w14:paraId="11CE2753" w14:textId="35C4A348" w:rsidR="00F129A7" w:rsidRDefault="00F129A7">
          <w:pPr>
            <w:pStyle w:val="TOC1"/>
            <w:tabs>
              <w:tab w:val="left" w:pos="440"/>
              <w:tab w:val="right" w:leader="dot" w:pos="9232"/>
            </w:tabs>
            <w:rPr>
              <w:rFonts w:eastAsiaTheme="minorEastAsia"/>
              <w:noProof/>
            </w:rPr>
          </w:pPr>
          <w:hyperlink w:anchor="_Toc112879173" w:history="1">
            <w:r w:rsidRPr="00D13AC9">
              <w:rPr>
                <w:rStyle w:val="Hyperlink"/>
                <w:rFonts w:cs="Arial"/>
                <w:bCs/>
                <w:noProof/>
              </w:rPr>
              <w:t>3</w:t>
            </w:r>
            <w:r>
              <w:rPr>
                <w:rFonts w:eastAsiaTheme="minorEastAsia"/>
                <w:noProof/>
              </w:rPr>
              <w:tab/>
            </w:r>
            <w:r w:rsidRPr="00D13AC9">
              <w:rPr>
                <w:rStyle w:val="Hyperlink"/>
                <w:rFonts w:cs="Arial"/>
                <w:bCs/>
                <w:noProof/>
              </w:rPr>
              <w:t>PRYMARY DUTIES OF A TERMINATION MANAGER</w:t>
            </w:r>
            <w:r>
              <w:rPr>
                <w:noProof/>
                <w:webHidden/>
              </w:rPr>
              <w:tab/>
            </w:r>
            <w:r>
              <w:rPr>
                <w:noProof/>
                <w:webHidden/>
              </w:rPr>
              <w:fldChar w:fldCharType="begin"/>
            </w:r>
            <w:r>
              <w:rPr>
                <w:noProof/>
                <w:webHidden/>
              </w:rPr>
              <w:instrText xml:space="preserve"> PAGEREF _Toc112879173 \h </w:instrText>
            </w:r>
            <w:r>
              <w:rPr>
                <w:noProof/>
                <w:webHidden/>
              </w:rPr>
            </w:r>
            <w:r>
              <w:rPr>
                <w:noProof/>
                <w:webHidden/>
              </w:rPr>
              <w:fldChar w:fldCharType="separate"/>
            </w:r>
            <w:r>
              <w:rPr>
                <w:noProof/>
                <w:webHidden/>
              </w:rPr>
              <w:t>4</w:t>
            </w:r>
            <w:r>
              <w:rPr>
                <w:noProof/>
                <w:webHidden/>
              </w:rPr>
              <w:fldChar w:fldCharType="end"/>
            </w:r>
          </w:hyperlink>
        </w:p>
        <w:p w14:paraId="2CC74F9B" w14:textId="722A40FB" w:rsidR="00F129A7" w:rsidRDefault="00F129A7">
          <w:pPr>
            <w:pStyle w:val="TOC2"/>
            <w:tabs>
              <w:tab w:val="right" w:leader="dot" w:pos="9232"/>
            </w:tabs>
            <w:rPr>
              <w:rFonts w:eastAsiaTheme="minorEastAsia"/>
              <w:noProof/>
            </w:rPr>
          </w:pPr>
          <w:hyperlink w:anchor="_Toc112879174" w:history="1">
            <w:r w:rsidRPr="00D13AC9">
              <w:rPr>
                <w:rStyle w:val="Hyperlink"/>
                <w:rFonts w:cs="Arial"/>
                <w:noProof/>
              </w:rPr>
              <w:t>Question 3</w:t>
            </w:r>
            <w:r>
              <w:rPr>
                <w:noProof/>
                <w:webHidden/>
              </w:rPr>
              <w:tab/>
            </w:r>
            <w:r>
              <w:rPr>
                <w:noProof/>
                <w:webHidden/>
              </w:rPr>
              <w:fldChar w:fldCharType="begin"/>
            </w:r>
            <w:r>
              <w:rPr>
                <w:noProof/>
                <w:webHidden/>
              </w:rPr>
              <w:instrText xml:space="preserve"> PAGEREF _Toc112879174 \h </w:instrText>
            </w:r>
            <w:r>
              <w:rPr>
                <w:noProof/>
                <w:webHidden/>
              </w:rPr>
            </w:r>
            <w:r>
              <w:rPr>
                <w:noProof/>
                <w:webHidden/>
              </w:rPr>
              <w:fldChar w:fldCharType="separate"/>
            </w:r>
            <w:r>
              <w:rPr>
                <w:noProof/>
                <w:webHidden/>
              </w:rPr>
              <w:t>5</w:t>
            </w:r>
            <w:r>
              <w:rPr>
                <w:noProof/>
                <w:webHidden/>
              </w:rPr>
              <w:fldChar w:fldCharType="end"/>
            </w:r>
          </w:hyperlink>
        </w:p>
        <w:p w14:paraId="7545A67A" w14:textId="2CE4F866" w:rsidR="00F129A7" w:rsidRDefault="00F129A7">
          <w:pPr>
            <w:pStyle w:val="TOC1"/>
            <w:tabs>
              <w:tab w:val="left" w:pos="440"/>
              <w:tab w:val="right" w:leader="dot" w:pos="9232"/>
            </w:tabs>
            <w:rPr>
              <w:rFonts w:eastAsiaTheme="minorEastAsia"/>
              <w:noProof/>
            </w:rPr>
          </w:pPr>
          <w:hyperlink w:anchor="_Toc112879175" w:history="1">
            <w:r w:rsidRPr="00D13AC9">
              <w:rPr>
                <w:rStyle w:val="Hyperlink"/>
                <w:rFonts w:cs="Arial"/>
                <w:noProof/>
              </w:rPr>
              <w:t>4</w:t>
            </w:r>
            <w:r>
              <w:rPr>
                <w:rFonts w:eastAsiaTheme="minorEastAsia"/>
                <w:noProof/>
              </w:rPr>
              <w:tab/>
            </w:r>
            <w:r w:rsidRPr="00D13AC9">
              <w:rPr>
                <w:rStyle w:val="Hyperlink"/>
                <w:rFonts w:cs="Arial"/>
                <w:noProof/>
              </w:rPr>
              <w:t>DESTINY OF PROJECT information AT TERMINATION</w:t>
            </w:r>
            <w:r>
              <w:rPr>
                <w:noProof/>
                <w:webHidden/>
              </w:rPr>
              <w:tab/>
            </w:r>
            <w:r>
              <w:rPr>
                <w:noProof/>
                <w:webHidden/>
              </w:rPr>
              <w:fldChar w:fldCharType="begin"/>
            </w:r>
            <w:r>
              <w:rPr>
                <w:noProof/>
                <w:webHidden/>
              </w:rPr>
              <w:instrText xml:space="preserve"> PAGEREF _Toc112879175 \h </w:instrText>
            </w:r>
            <w:r>
              <w:rPr>
                <w:noProof/>
                <w:webHidden/>
              </w:rPr>
            </w:r>
            <w:r>
              <w:rPr>
                <w:noProof/>
                <w:webHidden/>
              </w:rPr>
              <w:fldChar w:fldCharType="separate"/>
            </w:r>
            <w:r>
              <w:rPr>
                <w:noProof/>
                <w:webHidden/>
              </w:rPr>
              <w:t>6</w:t>
            </w:r>
            <w:r>
              <w:rPr>
                <w:noProof/>
                <w:webHidden/>
              </w:rPr>
              <w:fldChar w:fldCharType="end"/>
            </w:r>
          </w:hyperlink>
        </w:p>
        <w:p w14:paraId="0C1086DE" w14:textId="32138670" w:rsidR="00F129A7" w:rsidRDefault="00F129A7">
          <w:pPr>
            <w:pStyle w:val="TOC2"/>
            <w:tabs>
              <w:tab w:val="right" w:leader="dot" w:pos="9232"/>
            </w:tabs>
            <w:rPr>
              <w:rFonts w:eastAsiaTheme="minorEastAsia"/>
              <w:noProof/>
            </w:rPr>
          </w:pPr>
          <w:hyperlink w:anchor="_Toc112879176" w:history="1">
            <w:r w:rsidRPr="00D13AC9">
              <w:rPr>
                <w:rStyle w:val="Hyperlink"/>
                <w:rFonts w:cs="Arial"/>
                <w:noProof/>
              </w:rPr>
              <w:t>Question 4</w:t>
            </w:r>
            <w:r>
              <w:rPr>
                <w:noProof/>
                <w:webHidden/>
              </w:rPr>
              <w:tab/>
            </w:r>
            <w:r>
              <w:rPr>
                <w:noProof/>
                <w:webHidden/>
              </w:rPr>
              <w:fldChar w:fldCharType="begin"/>
            </w:r>
            <w:r>
              <w:rPr>
                <w:noProof/>
                <w:webHidden/>
              </w:rPr>
              <w:instrText xml:space="preserve"> PAGEREF _Toc112879176 \h </w:instrText>
            </w:r>
            <w:r>
              <w:rPr>
                <w:noProof/>
                <w:webHidden/>
              </w:rPr>
            </w:r>
            <w:r>
              <w:rPr>
                <w:noProof/>
                <w:webHidden/>
              </w:rPr>
              <w:fldChar w:fldCharType="separate"/>
            </w:r>
            <w:r>
              <w:rPr>
                <w:noProof/>
                <w:webHidden/>
              </w:rPr>
              <w:t>6</w:t>
            </w:r>
            <w:r>
              <w:rPr>
                <w:noProof/>
                <w:webHidden/>
              </w:rPr>
              <w:fldChar w:fldCharType="end"/>
            </w:r>
          </w:hyperlink>
        </w:p>
        <w:p w14:paraId="71129F87" w14:textId="7A0F6662" w:rsidR="00F129A7" w:rsidRDefault="00F129A7">
          <w:pPr>
            <w:pStyle w:val="TOC1"/>
            <w:tabs>
              <w:tab w:val="left" w:pos="440"/>
              <w:tab w:val="right" w:leader="dot" w:pos="9232"/>
            </w:tabs>
            <w:rPr>
              <w:rFonts w:eastAsiaTheme="minorEastAsia"/>
              <w:noProof/>
            </w:rPr>
          </w:pPr>
          <w:hyperlink w:anchor="_Toc112879177" w:history="1">
            <w:r w:rsidRPr="00D13AC9">
              <w:rPr>
                <w:rStyle w:val="Hyperlink"/>
                <w:rFonts w:cs="Arial"/>
                <w:noProof/>
              </w:rPr>
              <w:t>5</w:t>
            </w:r>
            <w:r>
              <w:rPr>
                <w:rFonts w:eastAsiaTheme="minorEastAsia"/>
                <w:noProof/>
              </w:rPr>
              <w:tab/>
            </w:r>
            <w:r w:rsidRPr="00D13AC9">
              <w:rPr>
                <w:rStyle w:val="Hyperlink"/>
                <w:rFonts w:cs="Arial"/>
                <w:noProof/>
              </w:rPr>
              <w:t>BUDGET DECREMENT</w:t>
            </w:r>
            <w:r>
              <w:rPr>
                <w:noProof/>
                <w:webHidden/>
              </w:rPr>
              <w:tab/>
            </w:r>
            <w:r>
              <w:rPr>
                <w:noProof/>
                <w:webHidden/>
              </w:rPr>
              <w:fldChar w:fldCharType="begin"/>
            </w:r>
            <w:r>
              <w:rPr>
                <w:noProof/>
                <w:webHidden/>
              </w:rPr>
              <w:instrText xml:space="preserve"> PAGEREF _Toc112879177 \h </w:instrText>
            </w:r>
            <w:r>
              <w:rPr>
                <w:noProof/>
                <w:webHidden/>
              </w:rPr>
            </w:r>
            <w:r>
              <w:rPr>
                <w:noProof/>
                <w:webHidden/>
              </w:rPr>
              <w:fldChar w:fldCharType="separate"/>
            </w:r>
            <w:r>
              <w:rPr>
                <w:noProof/>
                <w:webHidden/>
              </w:rPr>
              <w:t>6</w:t>
            </w:r>
            <w:r>
              <w:rPr>
                <w:noProof/>
                <w:webHidden/>
              </w:rPr>
              <w:fldChar w:fldCharType="end"/>
            </w:r>
          </w:hyperlink>
        </w:p>
        <w:p w14:paraId="727EF6AD" w14:textId="73D34000" w:rsidR="00F129A7" w:rsidRDefault="00F129A7">
          <w:pPr>
            <w:pStyle w:val="TOC2"/>
            <w:tabs>
              <w:tab w:val="right" w:leader="dot" w:pos="9232"/>
            </w:tabs>
            <w:rPr>
              <w:rFonts w:eastAsiaTheme="minorEastAsia"/>
              <w:noProof/>
            </w:rPr>
          </w:pPr>
          <w:hyperlink w:anchor="_Toc112879178" w:history="1">
            <w:r w:rsidRPr="00D13AC9">
              <w:rPr>
                <w:rStyle w:val="Hyperlink"/>
                <w:rFonts w:cs="Arial"/>
                <w:noProof/>
              </w:rPr>
              <w:t>Question 5</w:t>
            </w:r>
            <w:r>
              <w:rPr>
                <w:noProof/>
                <w:webHidden/>
              </w:rPr>
              <w:tab/>
            </w:r>
            <w:r>
              <w:rPr>
                <w:noProof/>
                <w:webHidden/>
              </w:rPr>
              <w:fldChar w:fldCharType="begin"/>
            </w:r>
            <w:r>
              <w:rPr>
                <w:noProof/>
                <w:webHidden/>
              </w:rPr>
              <w:instrText xml:space="preserve"> PAGEREF _Toc112879178 \h </w:instrText>
            </w:r>
            <w:r>
              <w:rPr>
                <w:noProof/>
                <w:webHidden/>
              </w:rPr>
            </w:r>
            <w:r>
              <w:rPr>
                <w:noProof/>
                <w:webHidden/>
              </w:rPr>
              <w:fldChar w:fldCharType="separate"/>
            </w:r>
            <w:r>
              <w:rPr>
                <w:noProof/>
                <w:webHidden/>
              </w:rPr>
              <w:t>6</w:t>
            </w:r>
            <w:r>
              <w:rPr>
                <w:noProof/>
                <w:webHidden/>
              </w:rPr>
              <w:fldChar w:fldCharType="end"/>
            </w:r>
          </w:hyperlink>
        </w:p>
        <w:p w14:paraId="0BCA35C6" w14:textId="286BFB99" w:rsidR="00F129A7" w:rsidRDefault="00F129A7">
          <w:pPr>
            <w:pStyle w:val="TOC1"/>
            <w:tabs>
              <w:tab w:val="left" w:pos="440"/>
              <w:tab w:val="right" w:leader="dot" w:pos="9232"/>
            </w:tabs>
            <w:rPr>
              <w:rFonts w:eastAsiaTheme="minorEastAsia"/>
              <w:noProof/>
            </w:rPr>
          </w:pPr>
          <w:hyperlink w:anchor="_Toc112879179" w:history="1">
            <w:r w:rsidRPr="00D13AC9">
              <w:rPr>
                <w:rStyle w:val="Hyperlink"/>
                <w:rFonts w:cs="Arial"/>
                <w:noProof/>
              </w:rPr>
              <w:t>6</w:t>
            </w:r>
            <w:r>
              <w:rPr>
                <w:rFonts w:eastAsiaTheme="minorEastAsia"/>
                <w:noProof/>
              </w:rPr>
              <w:tab/>
            </w:r>
            <w:r w:rsidRPr="00D13AC9">
              <w:rPr>
                <w:rStyle w:val="Hyperlink"/>
                <w:rFonts w:cs="Arial"/>
                <w:noProof/>
              </w:rPr>
              <w:t>REASONS FOR PROJECT TERMINATION</w:t>
            </w:r>
            <w:r>
              <w:rPr>
                <w:noProof/>
                <w:webHidden/>
              </w:rPr>
              <w:tab/>
            </w:r>
            <w:r>
              <w:rPr>
                <w:noProof/>
                <w:webHidden/>
              </w:rPr>
              <w:fldChar w:fldCharType="begin"/>
            </w:r>
            <w:r>
              <w:rPr>
                <w:noProof/>
                <w:webHidden/>
              </w:rPr>
              <w:instrText xml:space="preserve"> PAGEREF _Toc112879179 \h </w:instrText>
            </w:r>
            <w:r>
              <w:rPr>
                <w:noProof/>
                <w:webHidden/>
              </w:rPr>
            </w:r>
            <w:r>
              <w:rPr>
                <w:noProof/>
                <w:webHidden/>
              </w:rPr>
              <w:fldChar w:fldCharType="separate"/>
            </w:r>
            <w:r>
              <w:rPr>
                <w:noProof/>
                <w:webHidden/>
              </w:rPr>
              <w:t>7</w:t>
            </w:r>
            <w:r>
              <w:rPr>
                <w:noProof/>
                <w:webHidden/>
              </w:rPr>
              <w:fldChar w:fldCharType="end"/>
            </w:r>
          </w:hyperlink>
        </w:p>
        <w:p w14:paraId="677DA832" w14:textId="4793C392" w:rsidR="00F129A7" w:rsidRDefault="00F129A7">
          <w:pPr>
            <w:pStyle w:val="TOC2"/>
            <w:tabs>
              <w:tab w:val="right" w:leader="dot" w:pos="9232"/>
            </w:tabs>
            <w:rPr>
              <w:rFonts w:eastAsiaTheme="minorEastAsia"/>
              <w:noProof/>
            </w:rPr>
          </w:pPr>
          <w:hyperlink w:anchor="_Toc112879180" w:history="1">
            <w:r w:rsidRPr="00D13AC9">
              <w:rPr>
                <w:rStyle w:val="Hyperlink"/>
                <w:rFonts w:cs="Arial"/>
                <w:noProof/>
              </w:rPr>
              <w:t>Question 6</w:t>
            </w:r>
            <w:r>
              <w:rPr>
                <w:noProof/>
                <w:webHidden/>
              </w:rPr>
              <w:tab/>
            </w:r>
            <w:r>
              <w:rPr>
                <w:noProof/>
                <w:webHidden/>
              </w:rPr>
              <w:fldChar w:fldCharType="begin"/>
            </w:r>
            <w:r>
              <w:rPr>
                <w:noProof/>
                <w:webHidden/>
              </w:rPr>
              <w:instrText xml:space="preserve"> PAGEREF _Toc112879180 \h </w:instrText>
            </w:r>
            <w:r>
              <w:rPr>
                <w:noProof/>
                <w:webHidden/>
              </w:rPr>
            </w:r>
            <w:r>
              <w:rPr>
                <w:noProof/>
                <w:webHidden/>
              </w:rPr>
              <w:fldChar w:fldCharType="separate"/>
            </w:r>
            <w:r>
              <w:rPr>
                <w:noProof/>
                <w:webHidden/>
              </w:rPr>
              <w:t>7</w:t>
            </w:r>
            <w:r>
              <w:rPr>
                <w:noProof/>
                <w:webHidden/>
              </w:rPr>
              <w:fldChar w:fldCharType="end"/>
            </w:r>
          </w:hyperlink>
        </w:p>
        <w:p w14:paraId="5AAA7A00" w14:textId="454B651C" w:rsidR="00F129A7" w:rsidRDefault="00F129A7">
          <w:pPr>
            <w:pStyle w:val="TOC1"/>
            <w:tabs>
              <w:tab w:val="left" w:pos="440"/>
              <w:tab w:val="right" w:leader="dot" w:pos="9232"/>
            </w:tabs>
            <w:rPr>
              <w:rFonts w:eastAsiaTheme="minorEastAsia"/>
              <w:noProof/>
            </w:rPr>
          </w:pPr>
          <w:hyperlink w:anchor="_Toc112879181" w:history="1">
            <w:r w:rsidRPr="00D13AC9">
              <w:rPr>
                <w:rStyle w:val="Hyperlink"/>
                <w:rFonts w:cs="Arial"/>
                <w:noProof/>
              </w:rPr>
              <w:t>7</w:t>
            </w:r>
            <w:r>
              <w:rPr>
                <w:rFonts w:eastAsiaTheme="minorEastAsia"/>
                <w:noProof/>
              </w:rPr>
              <w:tab/>
            </w:r>
            <w:r w:rsidRPr="00D13AC9">
              <w:rPr>
                <w:rStyle w:val="Hyperlink"/>
                <w:rFonts w:cs="Arial"/>
                <w:noProof/>
              </w:rPr>
              <w:t>PROJECT FINAL REPORT</w:t>
            </w:r>
            <w:r>
              <w:rPr>
                <w:noProof/>
                <w:webHidden/>
              </w:rPr>
              <w:tab/>
            </w:r>
            <w:r>
              <w:rPr>
                <w:noProof/>
                <w:webHidden/>
              </w:rPr>
              <w:fldChar w:fldCharType="begin"/>
            </w:r>
            <w:r>
              <w:rPr>
                <w:noProof/>
                <w:webHidden/>
              </w:rPr>
              <w:instrText xml:space="preserve"> PAGEREF _Toc112879181 \h </w:instrText>
            </w:r>
            <w:r>
              <w:rPr>
                <w:noProof/>
                <w:webHidden/>
              </w:rPr>
            </w:r>
            <w:r>
              <w:rPr>
                <w:noProof/>
                <w:webHidden/>
              </w:rPr>
              <w:fldChar w:fldCharType="separate"/>
            </w:r>
            <w:r>
              <w:rPr>
                <w:noProof/>
                <w:webHidden/>
              </w:rPr>
              <w:t>8</w:t>
            </w:r>
            <w:r>
              <w:rPr>
                <w:noProof/>
                <w:webHidden/>
              </w:rPr>
              <w:fldChar w:fldCharType="end"/>
            </w:r>
          </w:hyperlink>
        </w:p>
        <w:p w14:paraId="59174B28" w14:textId="4231FF46" w:rsidR="00F129A7" w:rsidRDefault="00F129A7">
          <w:pPr>
            <w:pStyle w:val="TOC2"/>
            <w:tabs>
              <w:tab w:val="right" w:leader="dot" w:pos="9232"/>
            </w:tabs>
            <w:rPr>
              <w:rFonts w:eastAsiaTheme="minorEastAsia"/>
              <w:noProof/>
            </w:rPr>
          </w:pPr>
          <w:hyperlink w:anchor="_Toc112879182" w:history="1">
            <w:r w:rsidRPr="00D13AC9">
              <w:rPr>
                <w:rStyle w:val="Hyperlink"/>
                <w:rFonts w:cs="Arial"/>
                <w:noProof/>
              </w:rPr>
              <w:t>Question 7</w:t>
            </w:r>
            <w:r>
              <w:rPr>
                <w:noProof/>
                <w:webHidden/>
              </w:rPr>
              <w:tab/>
            </w:r>
            <w:r>
              <w:rPr>
                <w:noProof/>
                <w:webHidden/>
              </w:rPr>
              <w:fldChar w:fldCharType="begin"/>
            </w:r>
            <w:r>
              <w:rPr>
                <w:noProof/>
                <w:webHidden/>
              </w:rPr>
              <w:instrText xml:space="preserve"> PAGEREF _Toc112879182 \h </w:instrText>
            </w:r>
            <w:r>
              <w:rPr>
                <w:noProof/>
                <w:webHidden/>
              </w:rPr>
            </w:r>
            <w:r>
              <w:rPr>
                <w:noProof/>
                <w:webHidden/>
              </w:rPr>
              <w:fldChar w:fldCharType="separate"/>
            </w:r>
            <w:r>
              <w:rPr>
                <w:noProof/>
                <w:webHidden/>
              </w:rPr>
              <w:t>8</w:t>
            </w:r>
            <w:r>
              <w:rPr>
                <w:noProof/>
                <w:webHidden/>
              </w:rPr>
              <w:fldChar w:fldCharType="end"/>
            </w:r>
          </w:hyperlink>
        </w:p>
        <w:p w14:paraId="6DAB32B7" w14:textId="3764C9BB" w:rsidR="00F129A7" w:rsidRDefault="00F129A7">
          <w:pPr>
            <w:pStyle w:val="TOC1"/>
            <w:tabs>
              <w:tab w:val="left" w:pos="440"/>
              <w:tab w:val="right" w:leader="dot" w:pos="9232"/>
            </w:tabs>
            <w:rPr>
              <w:rFonts w:eastAsiaTheme="minorEastAsia"/>
              <w:noProof/>
            </w:rPr>
          </w:pPr>
          <w:hyperlink w:anchor="_Toc112879183" w:history="1">
            <w:r w:rsidRPr="00D13AC9">
              <w:rPr>
                <w:rStyle w:val="Hyperlink"/>
                <w:rFonts w:cs="Arial"/>
                <w:noProof/>
              </w:rPr>
              <w:t>8</w:t>
            </w:r>
            <w:r>
              <w:rPr>
                <w:rFonts w:eastAsiaTheme="minorEastAsia"/>
                <w:noProof/>
              </w:rPr>
              <w:tab/>
            </w:r>
            <w:r w:rsidRPr="00D13AC9">
              <w:rPr>
                <w:rStyle w:val="Hyperlink"/>
                <w:rFonts w:cs="Arial"/>
                <w:noProof/>
              </w:rPr>
              <w:t>FACTORS FOR TERMINATION DECISION MAKING</w:t>
            </w:r>
            <w:r>
              <w:rPr>
                <w:noProof/>
                <w:webHidden/>
              </w:rPr>
              <w:tab/>
            </w:r>
            <w:r>
              <w:rPr>
                <w:noProof/>
                <w:webHidden/>
              </w:rPr>
              <w:fldChar w:fldCharType="begin"/>
            </w:r>
            <w:r>
              <w:rPr>
                <w:noProof/>
                <w:webHidden/>
              </w:rPr>
              <w:instrText xml:space="preserve"> PAGEREF _Toc112879183 \h </w:instrText>
            </w:r>
            <w:r>
              <w:rPr>
                <w:noProof/>
                <w:webHidden/>
              </w:rPr>
            </w:r>
            <w:r>
              <w:rPr>
                <w:noProof/>
                <w:webHidden/>
              </w:rPr>
              <w:fldChar w:fldCharType="separate"/>
            </w:r>
            <w:r>
              <w:rPr>
                <w:noProof/>
                <w:webHidden/>
              </w:rPr>
              <w:t>10</w:t>
            </w:r>
            <w:r>
              <w:rPr>
                <w:noProof/>
                <w:webHidden/>
              </w:rPr>
              <w:fldChar w:fldCharType="end"/>
            </w:r>
          </w:hyperlink>
        </w:p>
        <w:p w14:paraId="5BC599FA" w14:textId="6880AA27" w:rsidR="00F129A7" w:rsidRDefault="00F129A7">
          <w:pPr>
            <w:pStyle w:val="TOC2"/>
            <w:tabs>
              <w:tab w:val="right" w:leader="dot" w:pos="9232"/>
            </w:tabs>
            <w:rPr>
              <w:rFonts w:eastAsiaTheme="minorEastAsia"/>
              <w:noProof/>
            </w:rPr>
          </w:pPr>
          <w:hyperlink w:anchor="_Toc112879184" w:history="1">
            <w:r w:rsidRPr="00D13AC9">
              <w:rPr>
                <w:rStyle w:val="Hyperlink"/>
                <w:rFonts w:cs="Arial"/>
                <w:noProof/>
              </w:rPr>
              <w:t>Question 8</w:t>
            </w:r>
            <w:r>
              <w:rPr>
                <w:noProof/>
                <w:webHidden/>
              </w:rPr>
              <w:tab/>
            </w:r>
            <w:r>
              <w:rPr>
                <w:noProof/>
                <w:webHidden/>
              </w:rPr>
              <w:fldChar w:fldCharType="begin"/>
            </w:r>
            <w:r>
              <w:rPr>
                <w:noProof/>
                <w:webHidden/>
              </w:rPr>
              <w:instrText xml:space="preserve"> PAGEREF _Toc112879184 \h </w:instrText>
            </w:r>
            <w:r>
              <w:rPr>
                <w:noProof/>
                <w:webHidden/>
              </w:rPr>
            </w:r>
            <w:r>
              <w:rPr>
                <w:noProof/>
                <w:webHidden/>
              </w:rPr>
              <w:fldChar w:fldCharType="separate"/>
            </w:r>
            <w:r>
              <w:rPr>
                <w:noProof/>
                <w:webHidden/>
              </w:rPr>
              <w:t>10</w:t>
            </w:r>
            <w:r>
              <w:rPr>
                <w:noProof/>
                <w:webHidden/>
              </w:rPr>
              <w:fldChar w:fldCharType="end"/>
            </w:r>
          </w:hyperlink>
        </w:p>
        <w:p w14:paraId="46B103A1" w14:textId="748E28A4" w:rsidR="00F129A7" w:rsidRDefault="00F129A7">
          <w:pPr>
            <w:pStyle w:val="TOC1"/>
            <w:tabs>
              <w:tab w:val="left" w:pos="440"/>
              <w:tab w:val="right" w:leader="dot" w:pos="9232"/>
            </w:tabs>
            <w:rPr>
              <w:rFonts w:eastAsiaTheme="minorEastAsia"/>
              <w:noProof/>
            </w:rPr>
          </w:pPr>
          <w:hyperlink w:anchor="_Toc112879185" w:history="1">
            <w:r w:rsidRPr="00D13AC9">
              <w:rPr>
                <w:rStyle w:val="Hyperlink"/>
                <w:rFonts w:cs="Arial"/>
                <w:noProof/>
              </w:rPr>
              <w:t>9</w:t>
            </w:r>
            <w:r>
              <w:rPr>
                <w:rFonts w:eastAsiaTheme="minorEastAsia"/>
                <w:noProof/>
              </w:rPr>
              <w:tab/>
            </w:r>
            <w:r w:rsidRPr="00D13AC9">
              <w:rPr>
                <w:rStyle w:val="Hyperlink"/>
                <w:rFonts w:cs="Arial"/>
                <w:noProof/>
              </w:rPr>
              <w:t>TERMINATION-BY-INTEGRATION METHOD</w:t>
            </w:r>
            <w:r>
              <w:rPr>
                <w:noProof/>
                <w:webHidden/>
              </w:rPr>
              <w:tab/>
            </w:r>
            <w:r>
              <w:rPr>
                <w:noProof/>
                <w:webHidden/>
              </w:rPr>
              <w:fldChar w:fldCharType="begin"/>
            </w:r>
            <w:r>
              <w:rPr>
                <w:noProof/>
                <w:webHidden/>
              </w:rPr>
              <w:instrText xml:space="preserve"> PAGEREF _Toc112879185 \h </w:instrText>
            </w:r>
            <w:r>
              <w:rPr>
                <w:noProof/>
                <w:webHidden/>
              </w:rPr>
            </w:r>
            <w:r>
              <w:rPr>
                <w:noProof/>
                <w:webHidden/>
              </w:rPr>
              <w:fldChar w:fldCharType="separate"/>
            </w:r>
            <w:r>
              <w:rPr>
                <w:noProof/>
                <w:webHidden/>
              </w:rPr>
              <w:t>11</w:t>
            </w:r>
            <w:r>
              <w:rPr>
                <w:noProof/>
                <w:webHidden/>
              </w:rPr>
              <w:fldChar w:fldCharType="end"/>
            </w:r>
          </w:hyperlink>
        </w:p>
        <w:p w14:paraId="0FE52257" w14:textId="31FE8EC9" w:rsidR="00F129A7" w:rsidRDefault="00F129A7">
          <w:pPr>
            <w:pStyle w:val="TOC2"/>
            <w:tabs>
              <w:tab w:val="right" w:leader="dot" w:pos="9232"/>
            </w:tabs>
            <w:rPr>
              <w:rFonts w:eastAsiaTheme="minorEastAsia"/>
              <w:noProof/>
            </w:rPr>
          </w:pPr>
          <w:hyperlink w:anchor="_Toc112879186" w:history="1">
            <w:r w:rsidRPr="00D13AC9">
              <w:rPr>
                <w:rStyle w:val="Hyperlink"/>
                <w:rFonts w:cs="Arial"/>
                <w:noProof/>
              </w:rPr>
              <w:t>Question 9</w:t>
            </w:r>
            <w:r>
              <w:rPr>
                <w:noProof/>
                <w:webHidden/>
              </w:rPr>
              <w:tab/>
            </w:r>
            <w:r>
              <w:rPr>
                <w:noProof/>
                <w:webHidden/>
              </w:rPr>
              <w:fldChar w:fldCharType="begin"/>
            </w:r>
            <w:r>
              <w:rPr>
                <w:noProof/>
                <w:webHidden/>
              </w:rPr>
              <w:instrText xml:space="preserve"> PAGEREF _Toc112879186 \h </w:instrText>
            </w:r>
            <w:r>
              <w:rPr>
                <w:noProof/>
                <w:webHidden/>
              </w:rPr>
            </w:r>
            <w:r>
              <w:rPr>
                <w:noProof/>
                <w:webHidden/>
              </w:rPr>
              <w:fldChar w:fldCharType="separate"/>
            </w:r>
            <w:r>
              <w:rPr>
                <w:noProof/>
                <w:webHidden/>
              </w:rPr>
              <w:t>11</w:t>
            </w:r>
            <w:r>
              <w:rPr>
                <w:noProof/>
                <w:webHidden/>
              </w:rPr>
              <w:fldChar w:fldCharType="end"/>
            </w:r>
          </w:hyperlink>
        </w:p>
        <w:p w14:paraId="646317D4" w14:textId="140F4779" w:rsidR="00F129A7" w:rsidRDefault="00F129A7">
          <w:pPr>
            <w:pStyle w:val="TOC1"/>
            <w:tabs>
              <w:tab w:val="right" w:leader="dot" w:pos="9232"/>
            </w:tabs>
            <w:rPr>
              <w:rFonts w:eastAsiaTheme="minorEastAsia"/>
              <w:noProof/>
            </w:rPr>
          </w:pPr>
          <w:hyperlink w:anchor="_Toc112879187" w:history="1">
            <w:r w:rsidRPr="00D13AC9">
              <w:rPr>
                <w:rStyle w:val="Hyperlink"/>
                <w:rFonts w:cs="Arial"/>
                <w:noProof/>
              </w:rPr>
              <w:t>Conclusion</w:t>
            </w:r>
            <w:r>
              <w:rPr>
                <w:noProof/>
                <w:webHidden/>
              </w:rPr>
              <w:tab/>
            </w:r>
            <w:r>
              <w:rPr>
                <w:noProof/>
                <w:webHidden/>
              </w:rPr>
              <w:fldChar w:fldCharType="begin"/>
            </w:r>
            <w:r>
              <w:rPr>
                <w:noProof/>
                <w:webHidden/>
              </w:rPr>
              <w:instrText xml:space="preserve"> PAGEREF _Toc112879187 \h </w:instrText>
            </w:r>
            <w:r>
              <w:rPr>
                <w:noProof/>
                <w:webHidden/>
              </w:rPr>
            </w:r>
            <w:r>
              <w:rPr>
                <w:noProof/>
                <w:webHidden/>
              </w:rPr>
              <w:fldChar w:fldCharType="separate"/>
            </w:r>
            <w:r>
              <w:rPr>
                <w:noProof/>
                <w:webHidden/>
              </w:rPr>
              <w:t>12</w:t>
            </w:r>
            <w:r>
              <w:rPr>
                <w:noProof/>
                <w:webHidden/>
              </w:rPr>
              <w:fldChar w:fldCharType="end"/>
            </w:r>
          </w:hyperlink>
        </w:p>
        <w:p w14:paraId="48961102" w14:textId="38420780" w:rsidR="00F129A7" w:rsidRDefault="00F129A7">
          <w:pPr>
            <w:pStyle w:val="TOC1"/>
            <w:tabs>
              <w:tab w:val="right" w:leader="dot" w:pos="9232"/>
            </w:tabs>
            <w:rPr>
              <w:rFonts w:eastAsiaTheme="minorEastAsia"/>
              <w:noProof/>
            </w:rPr>
          </w:pPr>
          <w:hyperlink w:anchor="_Toc112879188" w:history="1">
            <w:r w:rsidRPr="00D13AC9">
              <w:rPr>
                <w:rStyle w:val="Hyperlink"/>
                <w:rFonts w:cs="Arial"/>
                <w:noProof/>
              </w:rPr>
              <w:t>Bibliography</w:t>
            </w:r>
            <w:r>
              <w:rPr>
                <w:noProof/>
                <w:webHidden/>
              </w:rPr>
              <w:tab/>
            </w:r>
            <w:r>
              <w:rPr>
                <w:noProof/>
                <w:webHidden/>
              </w:rPr>
              <w:fldChar w:fldCharType="begin"/>
            </w:r>
            <w:r>
              <w:rPr>
                <w:noProof/>
                <w:webHidden/>
              </w:rPr>
              <w:instrText xml:space="preserve"> PAGEREF _Toc112879188 \h </w:instrText>
            </w:r>
            <w:r>
              <w:rPr>
                <w:noProof/>
                <w:webHidden/>
              </w:rPr>
            </w:r>
            <w:r>
              <w:rPr>
                <w:noProof/>
                <w:webHidden/>
              </w:rPr>
              <w:fldChar w:fldCharType="separate"/>
            </w:r>
            <w:r>
              <w:rPr>
                <w:noProof/>
                <w:webHidden/>
              </w:rPr>
              <w:t>13</w:t>
            </w:r>
            <w:r>
              <w:rPr>
                <w:noProof/>
                <w:webHidden/>
              </w:rPr>
              <w:fldChar w:fldCharType="end"/>
            </w:r>
          </w:hyperlink>
        </w:p>
        <w:p w14:paraId="158C4E5E" w14:textId="40175045" w:rsidR="00643CFA" w:rsidRPr="00643CFA" w:rsidRDefault="00C02403" w:rsidP="00787266">
          <w:r>
            <w:rPr>
              <w:b/>
              <w:bCs/>
              <w:noProof/>
            </w:rPr>
            <w:fldChar w:fldCharType="end"/>
          </w:r>
        </w:p>
      </w:sdtContent>
    </w:sdt>
    <w:p w14:paraId="37FB2317" w14:textId="77777777" w:rsidR="002C1BAE" w:rsidRDefault="002C1BAE" w:rsidP="003F1423">
      <w:pPr>
        <w:pStyle w:val="Heading1"/>
        <w:numPr>
          <w:ilvl w:val="0"/>
          <w:numId w:val="0"/>
        </w:numPr>
        <w:rPr>
          <w:sz w:val="24"/>
          <w:szCs w:val="24"/>
          <w:lang w:val="en-US"/>
        </w:rPr>
      </w:pPr>
    </w:p>
    <w:p w14:paraId="55FF9ED1" w14:textId="77777777" w:rsidR="002C1BAE" w:rsidRDefault="002C1BAE" w:rsidP="003F1423">
      <w:pPr>
        <w:pStyle w:val="Heading1"/>
        <w:numPr>
          <w:ilvl w:val="0"/>
          <w:numId w:val="0"/>
        </w:numPr>
        <w:rPr>
          <w:sz w:val="24"/>
          <w:szCs w:val="24"/>
          <w:lang w:val="en-US"/>
        </w:rPr>
      </w:pPr>
    </w:p>
    <w:p w14:paraId="29D3C826" w14:textId="4D5088FD" w:rsidR="002C1BAE" w:rsidRDefault="002C1BAE" w:rsidP="003F1423">
      <w:pPr>
        <w:pStyle w:val="Heading1"/>
        <w:numPr>
          <w:ilvl w:val="0"/>
          <w:numId w:val="0"/>
        </w:numPr>
        <w:rPr>
          <w:sz w:val="24"/>
          <w:szCs w:val="24"/>
          <w:lang w:val="en-US"/>
        </w:rPr>
      </w:pPr>
    </w:p>
    <w:p w14:paraId="25A42C33" w14:textId="264075A6" w:rsidR="00B3380E" w:rsidRDefault="00B3380E" w:rsidP="00B3380E">
      <w:pPr>
        <w:pStyle w:val="E1"/>
        <w:rPr>
          <w:lang w:val="en-US"/>
        </w:rPr>
      </w:pPr>
    </w:p>
    <w:p w14:paraId="11EE21F9" w14:textId="7799F790" w:rsidR="00B3380E" w:rsidRDefault="00B3380E" w:rsidP="00B3380E">
      <w:pPr>
        <w:pStyle w:val="E1"/>
        <w:rPr>
          <w:lang w:val="en-US"/>
        </w:rPr>
      </w:pPr>
    </w:p>
    <w:p w14:paraId="68BB52A9" w14:textId="755F0744" w:rsidR="00B3380E" w:rsidRDefault="00B3380E" w:rsidP="00B3380E">
      <w:pPr>
        <w:pStyle w:val="E1"/>
        <w:rPr>
          <w:lang w:val="en-US"/>
        </w:rPr>
      </w:pPr>
    </w:p>
    <w:p w14:paraId="59A6AECB" w14:textId="6A8C7B95" w:rsidR="00B3380E" w:rsidRDefault="00B3380E" w:rsidP="00B3380E">
      <w:pPr>
        <w:pStyle w:val="E1"/>
        <w:rPr>
          <w:lang w:val="en-US"/>
        </w:rPr>
      </w:pPr>
    </w:p>
    <w:p w14:paraId="39962C55" w14:textId="512F945E" w:rsidR="002C1BAE" w:rsidRDefault="002C1BAE" w:rsidP="005A4252">
      <w:pPr>
        <w:pStyle w:val="E1"/>
        <w:ind w:left="0"/>
        <w:rPr>
          <w:lang w:val="en-US"/>
        </w:rPr>
      </w:pPr>
    </w:p>
    <w:p w14:paraId="295BABAC" w14:textId="77777777" w:rsidR="002C1BAE" w:rsidRPr="002C1BAE" w:rsidRDefault="002C1BAE" w:rsidP="002C1BAE">
      <w:pPr>
        <w:pStyle w:val="E1"/>
        <w:rPr>
          <w:lang w:val="en-US"/>
        </w:rPr>
      </w:pPr>
    </w:p>
    <w:p w14:paraId="463E7EBA" w14:textId="0A2D6922" w:rsidR="00D13DF5" w:rsidRPr="00CE5325" w:rsidRDefault="00CE5325" w:rsidP="003F1423">
      <w:pPr>
        <w:pStyle w:val="Heading1"/>
        <w:numPr>
          <w:ilvl w:val="0"/>
          <w:numId w:val="0"/>
        </w:numPr>
        <w:rPr>
          <w:sz w:val="24"/>
          <w:szCs w:val="24"/>
          <w:lang w:val="en-US"/>
        </w:rPr>
      </w:pPr>
      <w:bookmarkStart w:id="1" w:name="_Toc112879168"/>
      <w:r w:rsidRPr="00CE5325">
        <w:rPr>
          <w:sz w:val="24"/>
          <w:szCs w:val="24"/>
          <w:lang w:val="en-US"/>
        </w:rPr>
        <w:t>Introduction</w:t>
      </w:r>
      <w:bookmarkEnd w:id="1"/>
    </w:p>
    <w:p w14:paraId="42A40870" w14:textId="3FA2EC42" w:rsidR="00695B64" w:rsidRPr="009966AE" w:rsidRDefault="00CA3A3A" w:rsidP="00CA3A3A">
      <w:pPr>
        <w:spacing w:line="480" w:lineRule="auto"/>
        <w:rPr>
          <w:rFonts w:cs="Arial"/>
        </w:rPr>
      </w:pPr>
      <w:r w:rsidRPr="009966AE">
        <w:rPr>
          <w:rFonts w:cs="Arial"/>
        </w:rPr>
        <w:t xml:space="preserve">The assignment covers the </w:t>
      </w:r>
      <w:r w:rsidR="004A14C2" w:rsidRPr="009966AE">
        <w:rPr>
          <w:rFonts w:cs="Arial"/>
        </w:rPr>
        <w:t xml:space="preserve">major project </w:t>
      </w:r>
      <w:r w:rsidR="00831E76">
        <w:rPr>
          <w:rFonts w:cs="Arial"/>
        </w:rPr>
        <w:t>termination</w:t>
      </w:r>
      <w:r w:rsidR="004A14C2" w:rsidRPr="009966AE">
        <w:rPr>
          <w:rFonts w:cs="Arial"/>
        </w:rPr>
        <w:t xml:space="preserve"> areas, such as </w:t>
      </w:r>
      <w:r w:rsidR="00831E76">
        <w:rPr>
          <w:rFonts w:cs="Arial"/>
        </w:rPr>
        <w:t>varieties of project termination methods and procedures</w:t>
      </w:r>
      <w:r w:rsidR="004A14C2" w:rsidRPr="009966AE">
        <w:rPr>
          <w:rFonts w:cs="Arial"/>
        </w:rPr>
        <w:t xml:space="preserve">, </w:t>
      </w:r>
      <w:r w:rsidR="00831E76">
        <w:rPr>
          <w:rFonts w:cs="Arial"/>
        </w:rPr>
        <w:t>effects of project termination on stakeholders, especiall</w:t>
      </w:r>
      <w:r w:rsidR="00F129A7">
        <w:rPr>
          <w:rFonts w:cs="Arial"/>
        </w:rPr>
        <w:t xml:space="preserve">y the project manager of to-be-terminated project, the key responsibilities of a termination manager and much more as may be required for a smooth project termination process as discussed in </w:t>
      </w:r>
      <w:sdt>
        <w:sdtPr>
          <w:rPr>
            <w:rFonts w:cs="Arial"/>
          </w:rPr>
          <w:id w:val="116109567"/>
          <w:citation/>
        </w:sdtPr>
        <w:sdtContent>
          <w:r w:rsidR="00F129A7">
            <w:rPr>
              <w:rFonts w:cs="Arial"/>
            </w:rPr>
            <w:fldChar w:fldCharType="begin"/>
          </w:r>
          <w:r w:rsidR="00F129A7">
            <w:rPr>
              <w:rFonts w:cs="Arial"/>
            </w:rPr>
            <w:instrText xml:space="preserve"> CITATION Mer09 \l 1033 </w:instrText>
          </w:r>
          <w:r w:rsidR="00F129A7">
            <w:rPr>
              <w:rFonts w:cs="Arial"/>
            </w:rPr>
            <w:fldChar w:fldCharType="separate"/>
          </w:r>
          <w:r w:rsidR="00F129A7" w:rsidRPr="00F129A7">
            <w:rPr>
              <w:rFonts w:cs="Arial"/>
              <w:noProof/>
            </w:rPr>
            <w:t>(Meredith &amp; Samuel J. Mantel, 2009)</w:t>
          </w:r>
          <w:r w:rsidR="00F129A7">
            <w:rPr>
              <w:rFonts w:cs="Arial"/>
            </w:rPr>
            <w:fldChar w:fldCharType="end"/>
          </w:r>
        </w:sdtContent>
      </w:sdt>
      <w:r w:rsidR="00F129A7">
        <w:rPr>
          <w:rFonts w:cs="Arial"/>
        </w:rPr>
        <w:t xml:space="preserve"> and other relevant text</w:t>
      </w:r>
      <w:r w:rsidRPr="009966AE">
        <w:rPr>
          <w:rFonts w:cs="Arial"/>
        </w:rPr>
        <w:t>.</w:t>
      </w:r>
    </w:p>
    <w:p w14:paraId="4E3F704E" w14:textId="77777777" w:rsidR="008143BF" w:rsidRPr="00CE5325" w:rsidRDefault="008143BF" w:rsidP="008143BF">
      <w:pPr>
        <w:pStyle w:val="E1"/>
        <w:rPr>
          <w:lang w:val="en-US"/>
        </w:rPr>
      </w:pPr>
    </w:p>
    <w:p w14:paraId="78B9DE1A" w14:textId="07C36D15" w:rsidR="00D13DF5" w:rsidRPr="003B3927" w:rsidRDefault="004C619F" w:rsidP="00D13DF5">
      <w:pPr>
        <w:pStyle w:val="Heading1"/>
        <w:rPr>
          <w:sz w:val="24"/>
        </w:rPr>
      </w:pPr>
      <w:bookmarkStart w:id="2" w:name="_Toc112879169"/>
      <w:bookmarkEnd w:id="0"/>
      <w:r>
        <w:rPr>
          <w:sz w:val="24"/>
        </w:rPr>
        <w:t>PROJECT TERMINATION WAYS</w:t>
      </w:r>
      <w:bookmarkEnd w:id="2"/>
    </w:p>
    <w:p w14:paraId="0D8A8548" w14:textId="77777777" w:rsidR="00D13DF5" w:rsidRPr="003B3927" w:rsidRDefault="00D13DF5" w:rsidP="002C44C3">
      <w:pPr>
        <w:pStyle w:val="Heading2"/>
        <w:numPr>
          <w:ilvl w:val="0"/>
          <w:numId w:val="0"/>
        </w:numPr>
        <w:ind w:left="1134"/>
        <w:rPr>
          <w:sz w:val="20"/>
        </w:rPr>
      </w:pPr>
      <w:bookmarkStart w:id="3" w:name="_Toc87012784"/>
      <w:bookmarkStart w:id="4" w:name="_Toc112879170"/>
      <w:r w:rsidRPr="003B3927">
        <w:rPr>
          <w:sz w:val="20"/>
        </w:rPr>
        <w:t>Question 1</w:t>
      </w:r>
      <w:bookmarkEnd w:id="3"/>
      <w:bookmarkEnd w:id="4"/>
    </w:p>
    <w:p w14:paraId="56161375" w14:textId="73B83627" w:rsidR="000D3327" w:rsidRPr="009966AE" w:rsidRDefault="004C619F" w:rsidP="003416A7">
      <w:pPr>
        <w:pStyle w:val="ListParagraph"/>
        <w:spacing w:line="480" w:lineRule="auto"/>
        <w:ind w:left="0"/>
        <w:rPr>
          <w:rFonts w:cs="Arial"/>
        </w:rPr>
      </w:pPr>
      <w:r w:rsidRPr="009966AE">
        <w:rPr>
          <w:rFonts w:cs="Arial"/>
          <w:sz w:val="24"/>
          <w:szCs w:val="24"/>
        </w:rPr>
        <w:t>List and briefly describe the ways projects may be terminated</w:t>
      </w:r>
      <w:r w:rsidRPr="009966AE">
        <w:rPr>
          <w:rFonts w:cs="Arial"/>
        </w:rPr>
        <w:t>.</w:t>
      </w:r>
    </w:p>
    <w:p w14:paraId="7D027638" w14:textId="325512FB" w:rsidR="00786369" w:rsidRPr="009966AE" w:rsidRDefault="00786369" w:rsidP="003416A7">
      <w:pPr>
        <w:pStyle w:val="ListParagraph"/>
        <w:spacing w:line="480" w:lineRule="auto"/>
        <w:ind w:left="0"/>
        <w:rPr>
          <w:rFonts w:cs="Arial"/>
        </w:rPr>
      </w:pPr>
      <w:r w:rsidRPr="009966AE">
        <w:rPr>
          <w:rFonts w:cs="Arial"/>
        </w:rPr>
        <w:t xml:space="preserve">There four different project termination procedures and ways discussed </w:t>
      </w:r>
      <w:sdt>
        <w:sdtPr>
          <w:rPr>
            <w:rFonts w:cs="Arial"/>
          </w:rPr>
          <w:id w:val="1087970618"/>
          <w:citation/>
        </w:sdtPr>
        <w:sdtEndPr/>
        <w:sdtContent>
          <w:r w:rsidRPr="00845ADE">
            <w:rPr>
              <w:rFonts w:cs="Arial"/>
            </w:rPr>
            <w:fldChar w:fldCharType="begin"/>
          </w:r>
          <w:r w:rsidRPr="009966AE">
            <w:rPr>
              <w:rFonts w:cs="Arial"/>
            </w:rPr>
            <w:instrText xml:space="preserve"> CITATION Mer09 \l 1033 </w:instrText>
          </w:r>
          <w:r w:rsidRPr="00845ADE">
            <w:rPr>
              <w:rFonts w:cs="Arial"/>
            </w:rPr>
            <w:fldChar w:fldCharType="separate"/>
          </w:r>
          <w:r w:rsidR="00F129A7" w:rsidRPr="00F129A7">
            <w:rPr>
              <w:rFonts w:cs="Arial"/>
              <w:noProof/>
            </w:rPr>
            <w:t>(Meredith &amp; Samuel J. Mantel, 2009)</w:t>
          </w:r>
          <w:r w:rsidRPr="00845ADE">
            <w:rPr>
              <w:rFonts w:cs="Arial"/>
            </w:rPr>
            <w:fldChar w:fldCharType="end"/>
          </w:r>
        </w:sdtContent>
      </w:sdt>
    </w:p>
    <w:p w14:paraId="2AF25CC7" w14:textId="485784A3" w:rsidR="000061BD" w:rsidRPr="009966AE" w:rsidRDefault="000061BD" w:rsidP="000061BD">
      <w:pPr>
        <w:pStyle w:val="ListParagraph"/>
        <w:numPr>
          <w:ilvl w:val="0"/>
          <w:numId w:val="28"/>
        </w:numPr>
        <w:spacing w:line="480" w:lineRule="auto"/>
        <w:rPr>
          <w:rFonts w:cs="Arial"/>
        </w:rPr>
      </w:pPr>
      <w:r w:rsidRPr="009966AE">
        <w:rPr>
          <w:rFonts w:cs="Arial"/>
          <w:b/>
          <w:bCs/>
        </w:rPr>
        <w:t>Termination by extinction</w:t>
      </w:r>
      <w:r w:rsidR="00213D8E" w:rsidRPr="009966AE">
        <w:rPr>
          <w:rFonts w:cs="Arial"/>
        </w:rPr>
        <w:t xml:space="preserve">: This can also be termed </w:t>
      </w:r>
      <w:r w:rsidR="00244CBE" w:rsidRPr="009966AE">
        <w:rPr>
          <w:rFonts w:cs="Arial"/>
        </w:rPr>
        <w:t>“</w:t>
      </w:r>
      <w:r w:rsidR="00213D8E" w:rsidRPr="009966AE">
        <w:rPr>
          <w:rFonts w:cs="Arial"/>
        </w:rPr>
        <w:t xml:space="preserve">termination </w:t>
      </w:r>
      <w:r w:rsidR="00244CBE" w:rsidRPr="009966AE">
        <w:rPr>
          <w:rFonts w:cs="Arial"/>
        </w:rPr>
        <w:t>by murder”, where a project comes to an end due to different conspicuous reasons ranging from successfulness, failure to fulfill goals, technological advancement overtaking the intention of the project, and management political interjections rendering a project being terminated among others.</w:t>
      </w:r>
    </w:p>
    <w:p w14:paraId="2C2A513F" w14:textId="420ECD8A" w:rsidR="000061BD" w:rsidRPr="009966AE" w:rsidRDefault="000061BD" w:rsidP="000061BD">
      <w:pPr>
        <w:pStyle w:val="ListParagraph"/>
        <w:numPr>
          <w:ilvl w:val="0"/>
          <w:numId w:val="28"/>
        </w:numPr>
        <w:spacing w:line="480" w:lineRule="auto"/>
        <w:rPr>
          <w:rFonts w:cs="Arial"/>
        </w:rPr>
      </w:pPr>
      <w:r w:rsidRPr="009966AE">
        <w:rPr>
          <w:rFonts w:cs="Arial"/>
          <w:b/>
          <w:bCs/>
        </w:rPr>
        <w:t>Termination by addition</w:t>
      </w:r>
      <w:r w:rsidR="00244CBE" w:rsidRPr="009966AE">
        <w:rPr>
          <w:rFonts w:cs="Arial"/>
        </w:rPr>
        <w:t>:</w:t>
      </w:r>
      <w:r w:rsidR="007C4358" w:rsidRPr="009966AE">
        <w:rPr>
          <w:rFonts w:cs="Arial"/>
        </w:rPr>
        <w:t xml:space="preserve"> This happens to be considered a positive project termination engagement where the project in question </w:t>
      </w:r>
      <w:r w:rsidR="00920237" w:rsidRPr="009966AE">
        <w:rPr>
          <w:rFonts w:cs="Arial"/>
        </w:rPr>
        <w:t xml:space="preserve">is deemed successful and thereafter </w:t>
      </w:r>
      <w:r w:rsidR="007C4358" w:rsidRPr="009966AE">
        <w:rPr>
          <w:rFonts w:cs="Arial"/>
        </w:rPr>
        <w:t>becomes added and operational entity to the performing organization’s portfolio, project resources are systematically transited with a scaled down overhead to afford a steady growth of such until it can be strong enough financially and become profitable competit</w:t>
      </w:r>
      <w:r w:rsidR="00920237" w:rsidRPr="009966AE">
        <w:rPr>
          <w:rFonts w:cs="Arial"/>
        </w:rPr>
        <w:t>i</w:t>
      </w:r>
      <w:r w:rsidR="007C4358" w:rsidRPr="009966AE">
        <w:rPr>
          <w:rFonts w:cs="Arial"/>
        </w:rPr>
        <w:t>vely</w:t>
      </w:r>
      <w:r w:rsidR="00920237" w:rsidRPr="009966AE">
        <w:rPr>
          <w:rFonts w:cs="Arial"/>
        </w:rPr>
        <w:t xml:space="preserve"> in the organization</w:t>
      </w:r>
      <w:r w:rsidR="007C4358" w:rsidRPr="009966AE">
        <w:rPr>
          <w:rFonts w:cs="Arial"/>
        </w:rPr>
        <w:t xml:space="preserve"> </w:t>
      </w:r>
    </w:p>
    <w:p w14:paraId="2CD0C10C" w14:textId="2F761033" w:rsidR="000061BD" w:rsidRPr="009966AE" w:rsidRDefault="000061BD" w:rsidP="000061BD">
      <w:pPr>
        <w:pStyle w:val="ListParagraph"/>
        <w:numPr>
          <w:ilvl w:val="0"/>
          <w:numId w:val="28"/>
        </w:numPr>
        <w:spacing w:line="480" w:lineRule="auto"/>
        <w:rPr>
          <w:rFonts w:cs="Arial"/>
        </w:rPr>
      </w:pPr>
      <w:r w:rsidRPr="009966AE">
        <w:rPr>
          <w:rFonts w:cs="Arial"/>
          <w:b/>
          <w:bCs/>
        </w:rPr>
        <w:t>Termination by integration</w:t>
      </w:r>
      <w:r w:rsidR="00460BD9" w:rsidRPr="009966AE">
        <w:rPr>
          <w:rFonts w:cs="Arial"/>
        </w:rPr>
        <w:t xml:space="preserve">: This </w:t>
      </w:r>
      <w:r w:rsidR="00DB4E98">
        <w:rPr>
          <w:rFonts w:cs="Arial"/>
        </w:rPr>
        <w:t xml:space="preserve">is </w:t>
      </w:r>
      <w:r w:rsidR="00460BD9" w:rsidRPr="009966AE">
        <w:rPr>
          <w:rFonts w:cs="Arial"/>
        </w:rPr>
        <w:t xml:space="preserve">referred to as the commonest type of project termination procedure where a project has being certified successful and thus merited being an operational </w:t>
      </w:r>
      <w:r w:rsidR="00DB4E98">
        <w:rPr>
          <w:rFonts w:cs="Arial"/>
        </w:rPr>
        <w:t xml:space="preserve">entity </w:t>
      </w:r>
      <w:r w:rsidR="00460BD9" w:rsidRPr="009966AE">
        <w:rPr>
          <w:rFonts w:cs="Arial"/>
        </w:rPr>
        <w:t xml:space="preserve">in the organization but limited by the eight different risk associated </w:t>
      </w:r>
      <w:r w:rsidR="00E40A39" w:rsidRPr="009966AE">
        <w:rPr>
          <w:rFonts w:cs="Arial"/>
        </w:rPr>
        <w:lastRenderedPageBreak/>
        <w:t>transition on project functions</w:t>
      </w:r>
      <w:r w:rsidR="00DB4E98">
        <w:rPr>
          <w:rFonts w:cs="Arial"/>
        </w:rPr>
        <w:t xml:space="preserve"> </w:t>
      </w:r>
      <w:r w:rsidR="00E40A39" w:rsidRPr="009966AE">
        <w:rPr>
          <w:rFonts w:cs="Arial"/>
        </w:rPr>
        <w:t>distribution of; personnel, manufacturing, accounting/finance, engineering,</w:t>
      </w:r>
      <w:r w:rsidR="00DB4E98">
        <w:rPr>
          <w:rFonts w:cs="Arial"/>
        </w:rPr>
        <w:t xml:space="preserve"> </w:t>
      </w:r>
      <w:r w:rsidR="00E40A39" w:rsidRPr="009966AE">
        <w:rPr>
          <w:rFonts w:cs="Arial"/>
        </w:rPr>
        <w:t>information systems/software, marketing, purchasing/distribution/legal, and risk identification and management, for the purpose of successful itch free transition.</w:t>
      </w:r>
      <w:r w:rsidR="00460BD9" w:rsidRPr="009966AE">
        <w:rPr>
          <w:rFonts w:cs="Arial"/>
        </w:rPr>
        <w:t xml:space="preserve"> </w:t>
      </w:r>
    </w:p>
    <w:p w14:paraId="1104F176" w14:textId="4B2C8EF3" w:rsidR="000061BD" w:rsidRPr="009966AE" w:rsidRDefault="000061BD" w:rsidP="000061BD">
      <w:pPr>
        <w:pStyle w:val="ListParagraph"/>
        <w:numPr>
          <w:ilvl w:val="0"/>
          <w:numId w:val="28"/>
        </w:numPr>
        <w:spacing w:line="480" w:lineRule="auto"/>
        <w:rPr>
          <w:rFonts w:cs="Arial"/>
        </w:rPr>
      </w:pPr>
      <w:r w:rsidRPr="009966AE">
        <w:rPr>
          <w:rFonts w:cs="Arial"/>
          <w:b/>
          <w:bCs/>
        </w:rPr>
        <w:t xml:space="preserve">Termination by </w:t>
      </w:r>
      <w:r w:rsidR="00213D8E" w:rsidRPr="009966AE">
        <w:rPr>
          <w:rFonts w:cs="Arial"/>
          <w:b/>
          <w:bCs/>
        </w:rPr>
        <w:t>starvation</w:t>
      </w:r>
      <w:r w:rsidR="00E40A39" w:rsidRPr="009966AE">
        <w:rPr>
          <w:rFonts w:cs="Arial"/>
        </w:rPr>
        <w:t xml:space="preserve">: </w:t>
      </w:r>
      <w:r w:rsidR="00815F36" w:rsidRPr="009966AE">
        <w:rPr>
          <w:rFonts w:cs="Arial"/>
        </w:rPr>
        <w:t>This is associated with project considered failed but for legal reasons and protection of the personnel especially the project manager, as a technical process the project receives budgetary reductions called decrement based on different magnitudes but with minima resources to keep the project on paper such as the project secretary</w:t>
      </w:r>
      <w:r w:rsidR="00885252" w:rsidRPr="009966AE">
        <w:rPr>
          <w:rFonts w:cs="Arial"/>
        </w:rPr>
        <w:t>.</w:t>
      </w:r>
    </w:p>
    <w:p w14:paraId="67479F5D" w14:textId="77777777" w:rsidR="004C619F" w:rsidRPr="009966AE" w:rsidRDefault="004C619F" w:rsidP="003416A7">
      <w:pPr>
        <w:pStyle w:val="ListParagraph"/>
        <w:spacing w:line="480" w:lineRule="auto"/>
        <w:ind w:left="0"/>
        <w:rPr>
          <w:rFonts w:cs="Arial"/>
        </w:rPr>
      </w:pPr>
    </w:p>
    <w:p w14:paraId="74547F3B" w14:textId="3DF75FD4" w:rsidR="00D13DF5" w:rsidRPr="00845ADE" w:rsidRDefault="004C619F" w:rsidP="00D13DF5">
      <w:pPr>
        <w:pStyle w:val="Heading1"/>
        <w:rPr>
          <w:rFonts w:cs="Arial"/>
          <w:sz w:val="22"/>
          <w:lang w:val="en-US"/>
        </w:rPr>
      </w:pPr>
      <w:bookmarkStart w:id="5" w:name="_Toc112879171"/>
      <w:r w:rsidRPr="00845ADE">
        <w:rPr>
          <w:rFonts w:cs="Arial"/>
          <w:sz w:val="22"/>
          <w:lang w:val="en-US"/>
        </w:rPr>
        <w:t>EFFECT OF LACK OF A FOLLOW-ON PROJECT ON A PROJECT MANAGER</w:t>
      </w:r>
      <w:bookmarkEnd w:id="5"/>
    </w:p>
    <w:p w14:paraId="68A20220" w14:textId="77777777" w:rsidR="00D13DF5" w:rsidRPr="00845ADE" w:rsidRDefault="00D13DF5" w:rsidP="00D13DF5">
      <w:pPr>
        <w:pStyle w:val="Heading2"/>
        <w:numPr>
          <w:ilvl w:val="0"/>
          <w:numId w:val="0"/>
        </w:numPr>
        <w:ind w:left="1134"/>
        <w:rPr>
          <w:rFonts w:cs="Arial"/>
          <w:lang w:val="en-US"/>
        </w:rPr>
      </w:pPr>
      <w:bookmarkStart w:id="6" w:name="_Toc87012786"/>
      <w:bookmarkStart w:id="7" w:name="_Toc112879172"/>
      <w:r w:rsidRPr="00845ADE">
        <w:rPr>
          <w:rFonts w:cs="Arial"/>
          <w:lang w:val="en-US"/>
        </w:rPr>
        <w:t>Question 2</w:t>
      </w:r>
      <w:bookmarkEnd w:id="6"/>
      <w:bookmarkEnd w:id="7"/>
    </w:p>
    <w:p w14:paraId="552DEACA" w14:textId="5B4182EC" w:rsidR="00D13DF5" w:rsidRPr="009966AE" w:rsidRDefault="004C619F" w:rsidP="00424C31">
      <w:pPr>
        <w:pStyle w:val="Style1"/>
        <w:rPr>
          <w:sz w:val="22"/>
          <w:szCs w:val="22"/>
        </w:rPr>
      </w:pPr>
      <w:r w:rsidRPr="009966AE">
        <w:rPr>
          <w:sz w:val="22"/>
          <w:szCs w:val="22"/>
        </w:rPr>
        <w:t>What problems may occur if the project manager does not have a follow-on project when the current project nears termination?</w:t>
      </w:r>
    </w:p>
    <w:p w14:paraId="7B487205" w14:textId="3A4F5577" w:rsidR="00781A1E" w:rsidRPr="009966AE" w:rsidRDefault="00781A1E" w:rsidP="0014379C">
      <w:pPr>
        <w:spacing w:line="480" w:lineRule="auto"/>
        <w:rPr>
          <w:rFonts w:cs="Arial"/>
        </w:rPr>
      </w:pPr>
      <w:r w:rsidRPr="009966AE">
        <w:rPr>
          <w:rFonts w:cs="Arial"/>
        </w:rPr>
        <w:t xml:space="preserve">There are challenges practically associated with project termination when the project manager has no follow-on project to step into after the termination, hence, the possibility of the termination process suffering delay is very high where outstanding tasks may be deliberately extended while dealing with the fear of being seconded to the face </w:t>
      </w:r>
      <w:r w:rsidR="009966AE">
        <w:rPr>
          <w:rFonts w:cs="Arial"/>
        </w:rPr>
        <w:t xml:space="preserve">of </w:t>
      </w:r>
      <w:r w:rsidRPr="009966AE">
        <w:rPr>
          <w:rFonts w:cs="Arial"/>
        </w:rPr>
        <w:t>a functional division.</w:t>
      </w:r>
    </w:p>
    <w:p w14:paraId="52807C0D" w14:textId="38A6C229" w:rsidR="00781A1E" w:rsidRPr="009966AE" w:rsidRDefault="00781A1E" w:rsidP="0014379C">
      <w:pPr>
        <w:spacing w:line="480" w:lineRule="auto"/>
        <w:rPr>
          <w:rFonts w:cs="Arial"/>
        </w:rPr>
      </w:pPr>
      <w:r w:rsidRPr="009966AE">
        <w:rPr>
          <w:rFonts w:cs="Arial"/>
        </w:rPr>
        <w:t xml:space="preserve">In some other cases the project manager may outrightly </w:t>
      </w:r>
      <w:r w:rsidR="00414E26" w:rsidRPr="009966AE">
        <w:rPr>
          <w:rFonts w:cs="Arial"/>
        </w:rPr>
        <w:t>abandon</w:t>
      </w:r>
      <w:r w:rsidRPr="009966AE">
        <w:rPr>
          <w:rFonts w:cs="Arial"/>
        </w:rPr>
        <w:t xml:space="preserve"> </w:t>
      </w:r>
      <w:r w:rsidR="0014379C" w:rsidRPr="009966AE">
        <w:rPr>
          <w:rFonts w:cs="Arial"/>
        </w:rPr>
        <w:t xml:space="preserve">the termination process and hands off for any other project team member to handle, who may also be influenced by the same </w:t>
      </w:r>
      <w:r w:rsidR="00DB4E98">
        <w:rPr>
          <w:rFonts w:cs="Arial"/>
        </w:rPr>
        <w:t xml:space="preserve">negative </w:t>
      </w:r>
      <w:r w:rsidR="0014379C" w:rsidRPr="009966AE">
        <w:rPr>
          <w:rFonts w:cs="Arial"/>
        </w:rPr>
        <w:t>emotional feeling</w:t>
      </w:r>
      <w:sdt>
        <w:sdtPr>
          <w:rPr>
            <w:rFonts w:cs="Arial"/>
          </w:rPr>
          <w:id w:val="-629855890"/>
          <w:citation/>
        </w:sdtPr>
        <w:sdtEndPr/>
        <w:sdtContent>
          <w:r w:rsidR="000235B3">
            <w:rPr>
              <w:rFonts w:cs="Arial"/>
            </w:rPr>
            <w:fldChar w:fldCharType="begin"/>
          </w:r>
          <w:r w:rsidR="000235B3">
            <w:rPr>
              <w:rFonts w:cs="Arial"/>
            </w:rPr>
            <w:instrText xml:space="preserve"> CITATION Dea13 \l 1033 </w:instrText>
          </w:r>
          <w:r w:rsidR="000235B3">
            <w:rPr>
              <w:rFonts w:cs="Arial"/>
            </w:rPr>
            <w:fldChar w:fldCharType="separate"/>
          </w:r>
          <w:r w:rsidR="00F129A7">
            <w:rPr>
              <w:rFonts w:cs="Arial"/>
              <w:noProof/>
            </w:rPr>
            <w:t xml:space="preserve"> </w:t>
          </w:r>
          <w:r w:rsidR="00F129A7" w:rsidRPr="00F129A7">
            <w:rPr>
              <w:rFonts w:cs="Arial"/>
              <w:noProof/>
            </w:rPr>
            <w:t>(Shepherd, Patzelt, Williams, &amp; Warnecke, 2013)</w:t>
          </w:r>
          <w:r w:rsidR="000235B3">
            <w:rPr>
              <w:rFonts w:cs="Arial"/>
            </w:rPr>
            <w:fldChar w:fldCharType="end"/>
          </w:r>
        </w:sdtContent>
      </w:sdt>
      <w:r w:rsidR="000235B3">
        <w:rPr>
          <w:rFonts w:cs="Arial"/>
        </w:rPr>
        <w:t>, this was further reinforced by the termination of the project as a result of failure of the project to meet the organizational goals in an R&amp;D project where motivation was lost</w:t>
      </w:r>
      <w:r w:rsidR="00475037">
        <w:rPr>
          <w:rFonts w:cs="Arial"/>
        </w:rPr>
        <w:t xml:space="preserve"> as transitioning to other project came with no incentives or allowances and possibly other job satisfaction enabled benefits</w:t>
      </w:r>
      <w:r w:rsidR="0014379C" w:rsidRPr="009966AE">
        <w:rPr>
          <w:rFonts w:cs="Arial"/>
        </w:rPr>
        <w:t>.</w:t>
      </w:r>
    </w:p>
    <w:p w14:paraId="1EA92D74" w14:textId="77777777" w:rsidR="00781A1E" w:rsidRPr="009966AE" w:rsidRDefault="00781A1E" w:rsidP="00781A1E">
      <w:pPr>
        <w:pStyle w:val="ListParagraph"/>
        <w:rPr>
          <w:rFonts w:cs="Arial"/>
        </w:rPr>
      </w:pPr>
    </w:p>
    <w:p w14:paraId="0BDC2425" w14:textId="384EF087" w:rsidR="00940255" w:rsidRPr="00B3380E" w:rsidRDefault="004C619F" w:rsidP="00787266">
      <w:pPr>
        <w:pStyle w:val="Heading1"/>
        <w:rPr>
          <w:rFonts w:cs="Arial"/>
          <w:bCs/>
          <w:sz w:val="22"/>
          <w:lang w:val="en-US"/>
        </w:rPr>
      </w:pPr>
      <w:bookmarkStart w:id="8" w:name="_Toc87012795"/>
      <w:bookmarkStart w:id="9" w:name="_Toc112879173"/>
      <w:r w:rsidRPr="00B3380E">
        <w:rPr>
          <w:rFonts w:cs="Arial"/>
          <w:bCs/>
          <w:sz w:val="22"/>
          <w:lang w:val="en-US"/>
        </w:rPr>
        <w:t>PRYMARY DUTIES OF A TERMINATION MANAGER</w:t>
      </w:r>
      <w:bookmarkEnd w:id="9"/>
    </w:p>
    <w:p w14:paraId="2200C305" w14:textId="30BADDCF" w:rsidR="00D13DF5" w:rsidRPr="00B3380E" w:rsidRDefault="00D13DF5" w:rsidP="00940255">
      <w:pPr>
        <w:pStyle w:val="Heading2"/>
        <w:numPr>
          <w:ilvl w:val="0"/>
          <w:numId w:val="0"/>
        </w:numPr>
        <w:ind w:left="1134"/>
        <w:rPr>
          <w:rFonts w:cs="Arial"/>
          <w:lang w:val="en-US"/>
        </w:rPr>
      </w:pPr>
      <w:bookmarkStart w:id="10" w:name="_Toc112879174"/>
      <w:r w:rsidRPr="00B3380E">
        <w:rPr>
          <w:rFonts w:cs="Arial"/>
          <w:lang w:val="en-US"/>
        </w:rPr>
        <w:lastRenderedPageBreak/>
        <w:t>Question 3</w:t>
      </w:r>
      <w:bookmarkEnd w:id="8"/>
      <w:bookmarkEnd w:id="10"/>
    </w:p>
    <w:p w14:paraId="1B1573C2" w14:textId="27D367A4" w:rsidR="004C619F" w:rsidRDefault="004C619F" w:rsidP="004C619F">
      <w:pPr>
        <w:spacing w:after="240"/>
        <w:ind w:left="540" w:hanging="540"/>
        <w:rPr>
          <w:rFonts w:cs="Arial"/>
        </w:rPr>
      </w:pPr>
      <w:r w:rsidRPr="009966AE">
        <w:rPr>
          <w:rFonts w:cs="Arial"/>
        </w:rPr>
        <w:t>What are the primary duties of a termination manager?</w:t>
      </w:r>
    </w:p>
    <w:p w14:paraId="743BC6F5" w14:textId="4E18A9F4" w:rsidR="00C75EC7" w:rsidRPr="009966AE" w:rsidRDefault="00C75EC7" w:rsidP="00DD5B45">
      <w:pPr>
        <w:spacing w:after="240" w:line="480" w:lineRule="auto"/>
        <w:rPr>
          <w:rFonts w:cs="Arial"/>
        </w:rPr>
      </w:pPr>
      <w:r>
        <w:rPr>
          <w:rFonts w:cs="Arial"/>
        </w:rPr>
        <w:t xml:space="preserve">In </w:t>
      </w:r>
      <w:sdt>
        <w:sdtPr>
          <w:rPr>
            <w:rFonts w:cs="Arial"/>
          </w:rPr>
          <w:id w:val="1247691979"/>
          <w:citation/>
        </w:sdtPr>
        <w:sdtContent>
          <w:r>
            <w:rPr>
              <w:rFonts w:cs="Arial"/>
            </w:rPr>
            <w:fldChar w:fldCharType="begin"/>
          </w:r>
          <w:r>
            <w:rPr>
              <w:rFonts w:cs="Arial"/>
            </w:rPr>
            <w:instrText xml:space="preserve"> CITATION Geo20 \l 1033 </w:instrText>
          </w:r>
          <w:r>
            <w:rPr>
              <w:rFonts w:cs="Arial"/>
            </w:rPr>
            <w:fldChar w:fldCharType="separate"/>
          </w:r>
          <w:r w:rsidR="00F129A7" w:rsidRPr="00F129A7">
            <w:rPr>
              <w:rFonts w:cs="Arial"/>
              <w:noProof/>
            </w:rPr>
            <w:t>(George, 2020)</w:t>
          </w:r>
          <w:r>
            <w:rPr>
              <w:rFonts w:cs="Arial"/>
            </w:rPr>
            <w:fldChar w:fldCharType="end"/>
          </w:r>
        </w:sdtContent>
      </w:sdt>
      <w:r>
        <w:rPr>
          <w:rFonts w:cs="Arial"/>
        </w:rPr>
        <w:t>, Project termination process is described to be a complex and challenging</w:t>
      </w:r>
      <w:r w:rsidR="00DD5B45">
        <w:rPr>
          <w:rFonts w:cs="Arial"/>
        </w:rPr>
        <w:t xml:space="preserve"> phase of a project, especially if it is found to be a failing project, therefore the importance of the engagement of a termination manager who is saddled with various activities and responsibilities as enumerated herein.</w:t>
      </w:r>
      <w:r>
        <w:rPr>
          <w:rFonts w:cs="Arial"/>
        </w:rPr>
        <w:t xml:space="preserve"> </w:t>
      </w:r>
    </w:p>
    <w:p w14:paraId="566944B4" w14:textId="7ADD4631" w:rsidR="00DA0306" w:rsidRPr="009966AE" w:rsidRDefault="00DA0306" w:rsidP="00DA0306">
      <w:pPr>
        <w:spacing w:line="480" w:lineRule="auto"/>
        <w:rPr>
          <w:rFonts w:cs="Arial"/>
        </w:rPr>
      </w:pPr>
      <w:r w:rsidRPr="009966AE">
        <w:rPr>
          <w:rFonts w:cs="Arial"/>
        </w:rPr>
        <w:t>The principal responsibilities of the termination manager are covered in the following nine</w:t>
      </w:r>
    </w:p>
    <w:p w14:paraId="1F7D922C" w14:textId="0FE053CE" w:rsidR="00DA0306" w:rsidRPr="009966AE" w:rsidRDefault="00DA0306" w:rsidP="00DA0306">
      <w:pPr>
        <w:spacing w:line="480" w:lineRule="auto"/>
        <w:rPr>
          <w:rFonts w:cs="Arial"/>
        </w:rPr>
      </w:pPr>
      <w:r w:rsidRPr="009966AE">
        <w:rPr>
          <w:rFonts w:cs="Arial"/>
        </w:rPr>
        <w:t>universal tasks:</w:t>
      </w:r>
    </w:p>
    <w:p w14:paraId="2F5D613A" w14:textId="230349F7" w:rsidR="00DA0306" w:rsidRPr="009966AE" w:rsidRDefault="00DA0306" w:rsidP="00DA0306">
      <w:pPr>
        <w:spacing w:line="480" w:lineRule="auto"/>
        <w:rPr>
          <w:rFonts w:cs="Arial"/>
        </w:rPr>
      </w:pPr>
      <w:r w:rsidRPr="009966AE">
        <w:rPr>
          <w:rFonts w:cs="Arial"/>
        </w:rPr>
        <w:t>1. Certify completion of the project work, including tasks performed by subcontractors.</w:t>
      </w:r>
    </w:p>
    <w:p w14:paraId="206DB55C" w14:textId="68D3F140" w:rsidR="00DA0306" w:rsidRPr="009966AE" w:rsidRDefault="00DA0306" w:rsidP="00DA0306">
      <w:pPr>
        <w:spacing w:line="480" w:lineRule="auto"/>
        <w:rPr>
          <w:rFonts w:cs="Arial"/>
        </w:rPr>
      </w:pPr>
      <w:r w:rsidRPr="009966AE">
        <w:rPr>
          <w:rFonts w:cs="Arial"/>
        </w:rPr>
        <w:t xml:space="preserve">2. Report to the client of project contractual completion and ensure that delivery is </w:t>
      </w:r>
      <w:r w:rsidR="008E1CFE" w:rsidRPr="009966AE">
        <w:rPr>
          <w:rFonts w:cs="Arial"/>
        </w:rPr>
        <w:t>fulfilled while</w:t>
      </w:r>
      <w:r w:rsidRPr="009966AE">
        <w:rPr>
          <w:rFonts w:cs="Arial"/>
        </w:rPr>
        <w:t xml:space="preserve"> the acceptance of the project deliverables </w:t>
      </w:r>
      <w:r w:rsidR="008E1CFE" w:rsidRPr="009966AE">
        <w:rPr>
          <w:rFonts w:cs="Arial"/>
        </w:rPr>
        <w:t>is</w:t>
      </w:r>
      <w:r w:rsidRPr="009966AE">
        <w:rPr>
          <w:rFonts w:cs="Arial"/>
        </w:rPr>
        <w:t xml:space="preserve"> duly acknowledged by the client.</w:t>
      </w:r>
    </w:p>
    <w:p w14:paraId="2BD346BE" w14:textId="5EC27979" w:rsidR="00DA0306" w:rsidRPr="009966AE" w:rsidRDefault="00DA0306" w:rsidP="00DA0306">
      <w:pPr>
        <w:spacing w:line="480" w:lineRule="auto"/>
        <w:rPr>
          <w:rFonts w:cs="Arial"/>
        </w:rPr>
      </w:pPr>
      <w:r w:rsidRPr="009966AE">
        <w:rPr>
          <w:rFonts w:cs="Arial"/>
        </w:rPr>
        <w:t xml:space="preserve">3. </w:t>
      </w:r>
      <w:r w:rsidR="008E1CFE" w:rsidRPr="009966AE">
        <w:rPr>
          <w:rFonts w:cs="Arial"/>
        </w:rPr>
        <w:t>Project d</w:t>
      </w:r>
      <w:r w:rsidRPr="009966AE">
        <w:rPr>
          <w:rFonts w:cs="Arial"/>
        </w:rPr>
        <w:t>ocumentation complet</w:t>
      </w:r>
      <w:r w:rsidR="008E1CFE" w:rsidRPr="009966AE">
        <w:rPr>
          <w:rFonts w:cs="Arial"/>
        </w:rPr>
        <w:t>ion</w:t>
      </w:r>
      <w:r w:rsidRPr="009966AE">
        <w:rPr>
          <w:rFonts w:cs="Arial"/>
        </w:rPr>
        <w:t xml:space="preserve">, including a terminal </w:t>
      </w:r>
      <w:r w:rsidR="008E1CFE" w:rsidRPr="009966AE">
        <w:rPr>
          <w:rFonts w:cs="Arial"/>
        </w:rPr>
        <w:t>assessment</w:t>
      </w:r>
      <w:r w:rsidRPr="009966AE">
        <w:rPr>
          <w:rFonts w:cs="Arial"/>
        </w:rPr>
        <w:t xml:space="preserve"> of the project deliverables</w:t>
      </w:r>
    </w:p>
    <w:p w14:paraId="634DA2F7" w14:textId="7BC45EF7" w:rsidR="00DA0306" w:rsidRPr="009966AE" w:rsidRDefault="00DA0306" w:rsidP="00DA0306">
      <w:pPr>
        <w:spacing w:line="480" w:lineRule="auto"/>
        <w:rPr>
          <w:rFonts w:cs="Arial"/>
        </w:rPr>
      </w:pPr>
      <w:r w:rsidRPr="009966AE">
        <w:rPr>
          <w:rFonts w:cs="Arial"/>
        </w:rPr>
        <w:t>and preparation of the project’s Final Report</w:t>
      </w:r>
      <w:r w:rsidR="008E1CFE" w:rsidRPr="009966AE">
        <w:rPr>
          <w:rFonts w:cs="Arial"/>
        </w:rPr>
        <w:t>, such as the as-built documentations</w:t>
      </w:r>
      <w:r w:rsidRPr="009966AE">
        <w:rPr>
          <w:rFonts w:cs="Arial"/>
        </w:rPr>
        <w:t>.</w:t>
      </w:r>
    </w:p>
    <w:p w14:paraId="3471C38F" w14:textId="6F5DF44D" w:rsidR="00DA0306" w:rsidRPr="009966AE" w:rsidRDefault="00DA0306" w:rsidP="00DA0306">
      <w:pPr>
        <w:spacing w:line="480" w:lineRule="auto"/>
        <w:rPr>
          <w:rFonts w:cs="Arial"/>
        </w:rPr>
      </w:pPr>
      <w:r w:rsidRPr="009966AE">
        <w:rPr>
          <w:rFonts w:cs="Arial"/>
        </w:rPr>
        <w:t xml:space="preserve">4. </w:t>
      </w:r>
      <w:r w:rsidR="008E1CFE" w:rsidRPr="009966AE">
        <w:rPr>
          <w:rFonts w:cs="Arial"/>
        </w:rPr>
        <w:t>Clarity</w:t>
      </w:r>
      <w:r w:rsidRPr="009966AE">
        <w:rPr>
          <w:rFonts w:cs="Arial"/>
        </w:rPr>
        <w:t xml:space="preserve"> for final billings and oversee preparation of the final invoices </w:t>
      </w:r>
      <w:r w:rsidR="008E1CFE" w:rsidRPr="009966AE">
        <w:rPr>
          <w:rFonts w:cs="Arial"/>
        </w:rPr>
        <w:t xml:space="preserve">for </w:t>
      </w:r>
      <w:r w:rsidRPr="009966AE">
        <w:rPr>
          <w:rFonts w:cs="Arial"/>
        </w:rPr>
        <w:t>client</w:t>
      </w:r>
      <w:r w:rsidR="008E1CFE" w:rsidRPr="009966AE">
        <w:rPr>
          <w:rFonts w:cs="Arial"/>
        </w:rPr>
        <w:t>’s acknowledgement   and processing</w:t>
      </w:r>
      <w:r w:rsidRPr="009966AE">
        <w:rPr>
          <w:rFonts w:cs="Arial"/>
        </w:rPr>
        <w:t>.</w:t>
      </w:r>
    </w:p>
    <w:p w14:paraId="0B681906" w14:textId="2B2E5F83" w:rsidR="00DA0306" w:rsidRPr="009966AE" w:rsidRDefault="00DA0306" w:rsidP="00DA0306">
      <w:pPr>
        <w:spacing w:line="480" w:lineRule="auto"/>
        <w:rPr>
          <w:rFonts w:cs="Arial"/>
        </w:rPr>
      </w:pPr>
      <w:r w:rsidRPr="009966AE">
        <w:rPr>
          <w:rFonts w:cs="Arial"/>
        </w:rPr>
        <w:t>5. Re</w:t>
      </w:r>
      <w:r w:rsidR="008E1CFE" w:rsidRPr="009966AE">
        <w:rPr>
          <w:rFonts w:cs="Arial"/>
        </w:rPr>
        <w:t xml:space="preserve">allocation of </w:t>
      </w:r>
      <w:r w:rsidRPr="009966AE">
        <w:rPr>
          <w:rFonts w:cs="Arial"/>
        </w:rPr>
        <w:t xml:space="preserve">personnel, materials, equipment, and any other resources to the </w:t>
      </w:r>
      <w:r w:rsidR="008E1CFE" w:rsidRPr="009966AE">
        <w:rPr>
          <w:rFonts w:cs="Arial"/>
        </w:rPr>
        <w:t>suitable</w:t>
      </w:r>
    </w:p>
    <w:p w14:paraId="3394A704" w14:textId="77777777" w:rsidR="00DA0306" w:rsidRPr="009966AE" w:rsidRDefault="00DA0306" w:rsidP="00DA0306">
      <w:pPr>
        <w:spacing w:line="480" w:lineRule="auto"/>
        <w:rPr>
          <w:rFonts w:cs="Arial"/>
        </w:rPr>
      </w:pPr>
      <w:r w:rsidRPr="009966AE">
        <w:rPr>
          <w:rFonts w:cs="Arial"/>
        </w:rPr>
        <w:t>places.</w:t>
      </w:r>
    </w:p>
    <w:p w14:paraId="68D801E4" w14:textId="0131C618" w:rsidR="00DA0306" w:rsidRPr="009966AE" w:rsidRDefault="00DA0306" w:rsidP="00DA0306">
      <w:pPr>
        <w:spacing w:line="480" w:lineRule="auto"/>
        <w:rPr>
          <w:rFonts w:cs="Arial"/>
        </w:rPr>
      </w:pPr>
      <w:r w:rsidRPr="009966AE">
        <w:rPr>
          <w:rFonts w:cs="Arial"/>
        </w:rPr>
        <w:t xml:space="preserve">6. </w:t>
      </w:r>
      <w:r w:rsidR="00414E26" w:rsidRPr="009966AE">
        <w:rPr>
          <w:rFonts w:cs="Arial"/>
        </w:rPr>
        <w:t>The establishment of fine</w:t>
      </w:r>
      <w:r w:rsidRPr="009966AE">
        <w:rPr>
          <w:rFonts w:cs="Arial"/>
        </w:rPr>
        <w:t xml:space="preserve"> project </w:t>
      </w:r>
      <w:r w:rsidR="00414E26" w:rsidRPr="009966AE">
        <w:rPr>
          <w:rFonts w:cs="Arial"/>
        </w:rPr>
        <w:t xml:space="preserve">entrenched in </w:t>
      </w:r>
      <w:r w:rsidRPr="009966AE">
        <w:rPr>
          <w:rFonts w:cs="Arial"/>
        </w:rPr>
        <w:t>legal counsel</w:t>
      </w:r>
      <w:r w:rsidR="00414E26" w:rsidRPr="009966AE">
        <w:rPr>
          <w:rFonts w:cs="Arial"/>
        </w:rPr>
        <w:t xml:space="preserve">, </w:t>
      </w:r>
      <w:r w:rsidR="002A288E" w:rsidRPr="009966AE">
        <w:rPr>
          <w:rFonts w:cs="Arial"/>
        </w:rPr>
        <w:t>filing for</w:t>
      </w:r>
      <w:r w:rsidRPr="009966AE">
        <w:rPr>
          <w:rFonts w:cs="Arial"/>
        </w:rPr>
        <w:t xml:space="preserve"> patents </w:t>
      </w:r>
      <w:r w:rsidR="002A288E" w:rsidRPr="009966AE">
        <w:rPr>
          <w:rFonts w:cs="Arial"/>
        </w:rPr>
        <w:t>where required, the activities of r</w:t>
      </w:r>
      <w:r w:rsidRPr="009966AE">
        <w:rPr>
          <w:rFonts w:cs="Arial"/>
        </w:rPr>
        <w:t xml:space="preserve">ecord </w:t>
      </w:r>
      <w:r w:rsidR="002A288E" w:rsidRPr="009966AE">
        <w:rPr>
          <w:rFonts w:cs="Arial"/>
        </w:rPr>
        <w:t xml:space="preserve">preservation </w:t>
      </w:r>
      <w:r w:rsidRPr="009966AE">
        <w:rPr>
          <w:rFonts w:cs="Arial"/>
        </w:rPr>
        <w:t>and</w:t>
      </w:r>
      <w:r w:rsidR="002A288E" w:rsidRPr="009966AE">
        <w:rPr>
          <w:rFonts w:cs="Arial"/>
        </w:rPr>
        <w:t xml:space="preserve"> archiving project documents with data protection elements of “non-disclosure”</w:t>
      </w:r>
    </w:p>
    <w:p w14:paraId="53B65E14" w14:textId="67051B72" w:rsidR="00DA0306" w:rsidRPr="009966AE" w:rsidRDefault="00DA0306" w:rsidP="00DA0306">
      <w:pPr>
        <w:spacing w:line="480" w:lineRule="auto"/>
        <w:rPr>
          <w:rFonts w:cs="Arial"/>
        </w:rPr>
      </w:pPr>
      <w:r w:rsidRPr="009966AE">
        <w:rPr>
          <w:rFonts w:cs="Arial"/>
        </w:rPr>
        <w:t xml:space="preserve">7. </w:t>
      </w:r>
      <w:r w:rsidR="002A288E" w:rsidRPr="009966AE">
        <w:rPr>
          <w:rFonts w:cs="Arial"/>
        </w:rPr>
        <w:t>The expert jurisdiction of d</w:t>
      </w:r>
      <w:r w:rsidRPr="009966AE">
        <w:rPr>
          <w:rFonts w:cs="Arial"/>
        </w:rPr>
        <w:t>etermin</w:t>
      </w:r>
      <w:r w:rsidR="002A288E" w:rsidRPr="009966AE">
        <w:rPr>
          <w:rFonts w:cs="Arial"/>
        </w:rPr>
        <w:t>ing</w:t>
      </w:r>
      <w:r w:rsidRPr="009966AE">
        <w:rPr>
          <w:rFonts w:cs="Arial"/>
        </w:rPr>
        <w:t xml:space="preserve"> </w:t>
      </w:r>
      <w:r w:rsidR="004450F6" w:rsidRPr="009966AE">
        <w:rPr>
          <w:rFonts w:cs="Arial"/>
        </w:rPr>
        <w:t>the categories of</w:t>
      </w:r>
      <w:r w:rsidRPr="009966AE">
        <w:rPr>
          <w:rFonts w:cs="Arial"/>
        </w:rPr>
        <w:t xml:space="preserve"> records (manuals, reports, and other paperwork) to </w:t>
      </w:r>
      <w:r w:rsidR="004450F6" w:rsidRPr="009966AE">
        <w:rPr>
          <w:rFonts w:cs="Arial"/>
        </w:rPr>
        <w:t>preserve and the assurance of the corresponding processes and preservation</w:t>
      </w:r>
      <w:r w:rsidRPr="009966AE">
        <w:rPr>
          <w:rFonts w:cs="Arial"/>
        </w:rPr>
        <w:t>.</w:t>
      </w:r>
    </w:p>
    <w:p w14:paraId="164406E6" w14:textId="60FF76B3" w:rsidR="00DA0306" w:rsidRPr="009966AE" w:rsidRDefault="00DA0306" w:rsidP="00DA0306">
      <w:pPr>
        <w:spacing w:line="480" w:lineRule="auto"/>
        <w:rPr>
          <w:rFonts w:cs="Arial"/>
        </w:rPr>
      </w:pPr>
      <w:r w:rsidRPr="009966AE">
        <w:rPr>
          <w:rFonts w:cs="Arial"/>
        </w:rPr>
        <w:lastRenderedPageBreak/>
        <w:t xml:space="preserve">8. </w:t>
      </w:r>
      <w:r w:rsidR="004450F6" w:rsidRPr="009966AE">
        <w:rPr>
          <w:rFonts w:cs="Arial"/>
        </w:rPr>
        <w:t xml:space="preserve">The processes of ensuring </w:t>
      </w:r>
      <w:r w:rsidRPr="009966AE">
        <w:rPr>
          <w:rFonts w:cs="Arial"/>
        </w:rPr>
        <w:t xml:space="preserve">any product support requirements (e.g., spares, service), </w:t>
      </w:r>
      <w:r w:rsidR="004450F6" w:rsidRPr="009966AE">
        <w:rPr>
          <w:rFonts w:cs="Arial"/>
        </w:rPr>
        <w:t xml:space="preserve">and </w:t>
      </w:r>
      <w:r w:rsidRPr="009966AE">
        <w:rPr>
          <w:rFonts w:cs="Arial"/>
        </w:rPr>
        <w:t>deci</w:t>
      </w:r>
      <w:r w:rsidR="004450F6" w:rsidRPr="009966AE">
        <w:rPr>
          <w:rFonts w:cs="Arial"/>
        </w:rPr>
        <w:t xml:space="preserve">sion </w:t>
      </w:r>
      <w:r w:rsidR="007D47AF" w:rsidRPr="009966AE">
        <w:rPr>
          <w:rFonts w:cs="Arial"/>
        </w:rPr>
        <w:t>of how</w:t>
      </w:r>
      <w:r w:rsidRPr="009966AE">
        <w:rPr>
          <w:rFonts w:cs="Arial"/>
        </w:rPr>
        <w:t xml:space="preserve"> such</w:t>
      </w:r>
      <w:r w:rsidR="007D47AF" w:rsidRPr="009966AE">
        <w:rPr>
          <w:rFonts w:cs="Arial"/>
        </w:rPr>
        <w:t xml:space="preserve"> </w:t>
      </w:r>
      <w:r w:rsidRPr="009966AE">
        <w:rPr>
          <w:rFonts w:cs="Arial"/>
        </w:rPr>
        <w:t>support</w:t>
      </w:r>
      <w:r w:rsidR="007D47AF" w:rsidRPr="009966AE">
        <w:rPr>
          <w:rFonts w:cs="Arial"/>
        </w:rPr>
        <w:t xml:space="preserve"> required to be delivered and the corresponding assignment of responsibilities and mobilization of adequate resources as at when due.</w:t>
      </w:r>
    </w:p>
    <w:p w14:paraId="7AC1021F" w14:textId="1DD21287" w:rsidR="00DA0306" w:rsidRPr="009966AE" w:rsidRDefault="00DA0306" w:rsidP="00DA0306">
      <w:pPr>
        <w:spacing w:line="480" w:lineRule="auto"/>
        <w:rPr>
          <w:rFonts w:cs="Arial"/>
        </w:rPr>
      </w:pPr>
      <w:r w:rsidRPr="009966AE">
        <w:rPr>
          <w:rFonts w:cs="Arial"/>
        </w:rPr>
        <w:t xml:space="preserve">9. </w:t>
      </w:r>
      <w:r w:rsidR="007D47AF" w:rsidRPr="009966AE">
        <w:rPr>
          <w:rFonts w:cs="Arial"/>
        </w:rPr>
        <w:t>Generally, the summary of the duties of a termination manager is to o</w:t>
      </w:r>
      <w:r w:rsidRPr="009966AE">
        <w:rPr>
          <w:rFonts w:cs="Arial"/>
        </w:rPr>
        <w:t xml:space="preserve">versee the closing of the project’s </w:t>
      </w:r>
      <w:r w:rsidR="00CD6D8F" w:rsidRPr="009966AE">
        <w:rPr>
          <w:rFonts w:cs="Arial"/>
        </w:rPr>
        <w:t xml:space="preserve">records and </w:t>
      </w:r>
      <w:r w:rsidRPr="009966AE">
        <w:rPr>
          <w:rFonts w:cs="Arial"/>
        </w:rPr>
        <w:t>books</w:t>
      </w:r>
      <w:r w:rsidR="00CD6D8F" w:rsidRPr="009966AE">
        <w:rPr>
          <w:rFonts w:cs="Arial"/>
        </w:rPr>
        <w:t>, such as the As-built documentations, financial records, lesson learned and so on and so forth to mention a few</w:t>
      </w:r>
      <w:r w:rsidRPr="009966AE">
        <w:rPr>
          <w:rFonts w:cs="Arial"/>
        </w:rPr>
        <w:t>.</w:t>
      </w:r>
    </w:p>
    <w:p w14:paraId="7F62F8DA" w14:textId="1E7BC809" w:rsidR="00D13DF5" w:rsidRPr="00845ADE" w:rsidRDefault="0092093A" w:rsidP="00D13DF5">
      <w:pPr>
        <w:pStyle w:val="Heading1"/>
        <w:rPr>
          <w:rFonts w:cs="Arial"/>
          <w:sz w:val="22"/>
          <w:lang w:val="en-US"/>
        </w:rPr>
      </w:pPr>
      <w:bookmarkStart w:id="11" w:name="_Toc112879175"/>
      <w:r w:rsidRPr="00845ADE">
        <w:rPr>
          <w:rFonts w:cs="Arial"/>
          <w:sz w:val="22"/>
          <w:lang w:val="en-US"/>
        </w:rPr>
        <w:t>DESTINY OF PROJECT information AT TERMINATION</w:t>
      </w:r>
      <w:bookmarkEnd w:id="11"/>
    </w:p>
    <w:p w14:paraId="12F1B4F1" w14:textId="77777777" w:rsidR="00D13DF5" w:rsidRPr="00845ADE" w:rsidRDefault="00D13DF5" w:rsidP="00D13DF5">
      <w:pPr>
        <w:pStyle w:val="Heading2"/>
        <w:numPr>
          <w:ilvl w:val="0"/>
          <w:numId w:val="0"/>
        </w:numPr>
        <w:ind w:left="1134"/>
        <w:rPr>
          <w:rFonts w:cs="Arial"/>
          <w:lang w:val="en-US"/>
        </w:rPr>
      </w:pPr>
      <w:bookmarkStart w:id="12" w:name="_Toc87012797"/>
      <w:bookmarkStart w:id="13" w:name="_Toc112879176"/>
      <w:r w:rsidRPr="00845ADE">
        <w:rPr>
          <w:rFonts w:cs="Arial"/>
          <w:lang w:val="en-US"/>
        </w:rPr>
        <w:t>Question 4</w:t>
      </w:r>
      <w:bookmarkEnd w:id="12"/>
      <w:bookmarkEnd w:id="13"/>
    </w:p>
    <w:p w14:paraId="736454DC" w14:textId="7593F944" w:rsidR="006D0B9C" w:rsidRPr="009966AE" w:rsidRDefault="0092093A" w:rsidP="00EE6C42">
      <w:pPr>
        <w:spacing w:line="480" w:lineRule="auto"/>
        <w:rPr>
          <w:rFonts w:cs="Arial"/>
        </w:rPr>
      </w:pPr>
      <w:r w:rsidRPr="009966AE">
        <w:rPr>
          <w:rFonts w:cs="Arial"/>
        </w:rPr>
        <w:t>On termination of a project, what happens to the information gathered throughout the course of the project?</w:t>
      </w:r>
      <w:r w:rsidR="006D0B9C" w:rsidRPr="009966AE">
        <w:rPr>
          <w:rFonts w:cs="Arial"/>
        </w:rPr>
        <w:t xml:space="preserve"> </w:t>
      </w:r>
    </w:p>
    <w:p w14:paraId="48CE8FE0" w14:textId="7B7A20FE" w:rsidR="009B29D1" w:rsidRPr="009966AE" w:rsidRDefault="009B29D1" w:rsidP="00EE6C42">
      <w:pPr>
        <w:spacing w:line="480" w:lineRule="auto"/>
        <w:rPr>
          <w:rFonts w:cs="Arial"/>
        </w:rPr>
      </w:pPr>
      <w:r w:rsidRPr="009966AE">
        <w:rPr>
          <w:rFonts w:cs="Arial"/>
        </w:rPr>
        <w:t xml:space="preserve">A comprehensive report </w:t>
      </w:r>
      <w:r w:rsidR="00754A94" w:rsidRPr="009966AE">
        <w:rPr>
          <w:rFonts w:cs="Arial"/>
        </w:rPr>
        <w:t xml:space="preserve">called a Project History, </w:t>
      </w:r>
      <w:r w:rsidRPr="009966AE">
        <w:rPr>
          <w:rFonts w:cs="Arial"/>
        </w:rPr>
        <w:t xml:space="preserve">is developed </w:t>
      </w:r>
      <w:r w:rsidR="00B35064" w:rsidRPr="009966AE">
        <w:rPr>
          <w:rFonts w:cs="Arial"/>
        </w:rPr>
        <w:t>that document</w:t>
      </w:r>
      <w:r w:rsidRPr="009966AE">
        <w:rPr>
          <w:rFonts w:cs="Arial"/>
        </w:rPr>
        <w:t xml:space="preserve"> all the processes, </w:t>
      </w:r>
      <w:r w:rsidR="006B5212" w:rsidRPr="009966AE">
        <w:rPr>
          <w:rFonts w:cs="Arial"/>
        </w:rPr>
        <w:t>procedures,</w:t>
      </w:r>
      <w:r w:rsidRPr="009966AE">
        <w:rPr>
          <w:rFonts w:cs="Arial"/>
        </w:rPr>
        <w:t xml:space="preserve"> and outcomes on the project without the omission of the lesson learned for the improvement on the organizational asset base for future and prospective projects.</w:t>
      </w:r>
    </w:p>
    <w:p w14:paraId="5A61CF9C" w14:textId="551BF9DE" w:rsidR="009B29D1" w:rsidRPr="009966AE" w:rsidRDefault="009B29D1" w:rsidP="00EE6C42">
      <w:pPr>
        <w:spacing w:line="480" w:lineRule="auto"/>
        <w:rPr>
          <w:rFonts w:cs="Arial"/>
        </w:rPr>
      </w:pPr>
      <w:r w:rsidRPr="009966AE">
        <w:rPr>
          <w:rFonts w:cs="Arial"/>
        </w:rPr>
        <w:t xml:space="preserve">Another great valuable resource at the disposal of a Project Manager (PM) of a terminated project </w:t>
      </w:r>
      <w:r w:rsidR="006B5212" w:rsidRPr="009966AE">
        <w:rPr>
          <w:rFonts w:cs="Arial"/>
        </w:rPr>
        <w:t>is what is referred to as PM’s diary, notwithstanding the unofficial status of such document, it contains a huge magnitude of reliable project information that has the potential to optimize future project’s time, cost, and quality in no little way.</w:t>
      </w:r>
    </w:p>
    <w:p w14:paraId="265AE501" w14:textId="0AD7D51E" w:rsidR="00D13DF5" w:rsidRPr="00845ADE" w:rsidRDefault="0092093A" w:rsidP="00D13DF5">
      <w:pPr>
        <w:pStyle w:val="Heading1"/>
        <w:rPr>
          <w:rFonts w:cs="Arial"/>
          <w:sz w:val="22"/>
          <w:lang w:val="en-US"/>
        </w:rPr>
      </w:pPr>
      <w:bookmarkStart w:id="14" w:name="_Toc112879177"/>
      <w:r w:rsidRPr="00845ADE">
        <w:rPr>
          <w:rFonts w:cs="Arial"/>
          <w:sz w:val="22"/>
          <w:lang w:val="en-US"/>
        </w:rPr>
        <w:t>BUDGET DECREMENT</w:t>
      </w:r>
      <w:bookmarkEnd w:id="14"/>
    </w:p>
    <w:p w14:paraId="0810231F" w14:textId="77777777" w:rsidR="00D13DF5" w:rsidRPr="00845ADE" w:rsidRDefault="00D13DF5" w:rsidP="00D13DF5">
      <w:pPr>
        <w:pStyle w:val="Heading2"/>
        <w:numPr>
          <w:ilvl w:val="0"/>
          <w:numId w:val="0"/>
        </w:numPr>
        <w:ind w:left="1134"/>
        <w:rPr>
          <w:rFonts w:cs="Arial"/>
          <w:lang w:val="en-US"/>
        </w:rPr>
      </w:pPr>
      <w:bookmarkStart w:id="15" w:name="_Toc87012799"/>
      <w:bookmarkStart w:id="16" w:name="_Toc112879178"/>
      <w:r w:rsidRPr="00845ADE">
        <w:rPr>
          <w:rFonts w:cs="Arial"/>
          <w:lang w:val="en-US"/>
        </w:rPr>
        <w:t>Question 5</w:t>
      </w:r>
      <w:bookmarkEnd w:id="15"/>
      <w:bookmarkEnd w:id="16"/>
    </w:p>
    <w:p w14:paraId="3F83A347" w14:textId="362C4473" w:rsidR="0092093A" w:rsidRPr="009966AE" w:rsidRDefault="0092093A" w:rsidP="0092093A">
      <w:pPr>
        <w:spacing w:after="240"/>
        <w:ind w:left="540" w:hanging="540"/>
        <w:rPr>
          <w:rFonts w:cs="Arial"/>
        </w:rPr>
      </w:pPr>
      <w:r w:rsidRPr="009966AE">
        <w:rPr>
          <w:rFonts w:cs="Arial"/>
        </w:rPr>
        <w:t>What is a budget decrement?</w:t>
      </w:r>
    </w:p>
    <w:p w14:paraId="5B4ABD7A" w14:textId="3568A4EF" w:rsidR="00E61386" w:rsidRPr="009966AE" w:rsidRDefault="00E61386" w:rsidP="00B35064">
      <w:pPr>
        <w:spacing w:after="240" w:line="480" w:lineRule="auto"/>
        <w:rPr>
          <w:rFonts w:cs="Arial"/>
        </w:rPr>
      </w:pPr>
      <w:r w:rsidRPr="009966AE">
        <w:rPr>
          <w:rFonts w:cs="Arial"/>
        </w:rPr>
        <w:t>A budget decrement is synonymous to budget cut</w:t>
      </w:r>
      <w:r w:rsidR="009A3968">
        <w:rPr>
          <w:rFonts w:cs="Arial"/>
        </w:rPr>
        <w:t xml:space="preserve"> or cutback budgeting as described in </w:t>
      </w:r>
      <w:sdt>
        <w:sdtPr>
          <w:rPr>
            <w:rFonts w:cs="Arial"/>
          </w:rPr>
          <w:id w:val="-714583260"/>
          <w:citation/>
        </w:sdtPr>
        <w:sdtContent>
          <w:r w:rsidR="009A3968">
            <w:rPr>
              <w:rFonts w:cs="Arial"/>
            </w:rPr>
            <w:fldChar w:fldCharType="begin"/>
          </w:r>
          <w:r w:rsidR="009A3968">
            <w:rPr>
              <w:rFonts w:cs="Arial"/>
            </w:rPr>
            <w:instrText xml:space="preserve"> CITATION Rob85 \l 1033 </w:instrText>
          </w:r>
          <w:r w:rsidR="009A3968">
            <w:rPr>
              <w:rFonts w:cs="Arial"/>
            </w:rPr>
            <w:fldChar w:fldCharType="separate"/>
          </w:r>
          <w:r w:rsidR="00F129A7" w:rsidRPr="00F129A7">
            <w:rPr>
              <w:rFonts w:cs="Arial"/>
              <w:noProof/>
            </w:rPr>
            <w:t>(Behn, 1985)</w:t>
          </w:r>
          <w:r w:rsidR="009A3968">
            <w:rPr>
              <w:rFonts w:cs="Arial"/>
            </w:rPr>
            <w:fldChar w:fldCharType="end"/>
          </w:r>
        </w:sdtContent>
      </w:sdt>
      <w:r w:rsidRPr="009966AE">
        <w:rPr>
          <w:rFonts w:cs="Arial"/>
        </w:rPr>
        <w:t>, this is a common process engaged when</w:t>
      </w:r>
      <w:r w:rsidR="00B35064" w:rsidRPr="009966AE">
        <w:rPr>
          <w:rFonts w:cs="Arial"/>
        </w:rPr>
        <w:t xml:space="preserve"> </w:t>
      </w:r>
      <w:r w:rsidRPr="009966AE">
        <w:rPr>
          <w:rFonts w:cs="Arial"/>
        </w:rPr>
        <w:t xml:space="preserve">terminating a project </w:t>
      </w:r>
      <w:r w:rsidR="00B35064" w:rsidRPr="009966AE">
        <w:rPr>
          <w:rFonts w:cs="Arial"/>
        </w:rPr>
        <w:t xml:space="preserve">by starvation which encourages the political and legal entity of the project </w:t>
      </w:r>
      <w:r w:rsidR="003A3FCC" w:rsidRPr="009966AE">
        <w:rPr>
          <w:rFonts w:cs="Arial"/>
        </w:rPr>
        <w:t>to allow for continuous progress being made on the project until reassignment of project team members</w:t>
      </w:r>
      <w:r w:rsidR="0063148B" w:rsidRPr="009966AE">
        <w:rPr>
          <w:rFonts w:cs="Arial"/>
        </w:rPr>
        <w:t xml:space="preserve"> on other thriving and or upcoming </w:t>
      </w:r>
      <w:r w:rsidR="00492EDF" w:rsidRPr="009966AE">
        <w:rPr>
          <w:rFonts w:cs="Arial"/>
        </w:rPr>
        <w:t>projects.</w:t>
      </w:r>
    </w:p>
    <w:p w14:paraId="7741E161" w14:textId="067E9A6B" w:rsidR="003A3FCC" w:rsidRPr="009966AE" w:rsidRDefault="003A3FCC" w:rsidP="00B35064">
      <w:pPr>
        <w:spacing w:after="240" w:line="480" w:lineRule="auto"/>
        <w:rPr>
          <w:rFonts w:cs="Arial"/>
        </w:rPr>
      </w:pPr>
      <w:r w:rsidRPr="009966AE">
        <w:rPr>
          <w:rFonts w:cs="Arial"/>
        </w:rPr>
        <w:lastRenderedPageBreak/>
        <w:t xml:space="preserve">The budget decrement/cut is a common phenomenon associated with projects in economic recession periods. </w:t>
      </w:r>
    </w:p>
    <w:p w14:paraId="53A335A8" w14:textId="076A9491" w:rsidR="00066A9D" w:rsidRPr="009966AE" w:rsidRDefault="00066A9D" w:rsidP="00066A9D">
      <w:pPr>
        <w:spacing w:line="480" w:lineRule="auto"/>
        <w:rPr>
          <w:rFonts w:cs="Arial"/>
        </w:rPr>
      </w:pPr>
      <w:r w:rsidRPr="009966AE">
        <w:rPr>
          <w:rFonts w:cs="Arial"/>
        </w:rPr>
        <w:t xml:space="preserve"> </w:t>
      </w:r>
    </w:p>
    <w:p w14:paraId="7C847FBB" w14:textId="2121CD00" w:rsidR="00D13DF5" w:rsidRPr="00845ADE" w:rsidRDefault="0092093A" w:rsidP="00D13DF5">
      <w:pPr>
        <w:pStyle w:val="Heading1"/>
        <w:rPr>
          <w:rFonts w:cs="Arial"/>
          <w:sz w:val="22"/>
          <w:lang w:val="en-US"/>
        </w:rPr>
      </w:pPr>
      <w:bookmarkStart w:id="17" w:name="_Toc112879179"/>
      <w:r w:rsidRPr="00845ADE">
        <w:rPr>
          <w:rFonts w:cs="Arial"/>
          <w:sz w:val="22"/>
          <w:lang w:val="en-US"/>
        </w:rPr>
        <w:t>REASONS FOR PROJECT TERMINATION</w:t>
      </w:r>
      <w:bookmarkEnd w:id="17"/>
    </w:p>
    <w:p w14:paraId="022513A3" w14:textId="77777777" w:rsidR="00D13DF5" w:rsidRPr="00845ADE" w:rsidRDefault="00D13DF5" w:rsidP="00066A9D">
      <w:pPr>
        <w:pStyle w:val="Heading2"/>
        <w:numPr>
          <w:ilvl w:val="0"/>
          <w:numId w:val="0"/>
        </w:numPr>
        <w:ind w:left="1134"/>
        <w:rPr>
          <w:rFonts w:cs="Arial"/>
        </w:rPr>
      </w:pPr>
      <w:bookmarkStart w:id="18" w:name="_Toc87012806"/>
      <w:bookmarkStart w:id="19" w:name="_Toc112879180"/>
      <w:r w:rsidRPr="00845ADE">
        <w:rPr>
          <w:rFonts w:cs="Arial"/>
        </w:rPr>
        <w:t>Question 6</w:t>
      </w:r>
      <w:bookmarkEnd w:id="18"/>
      <w:bookmarkEnd w:id="19"/>
    </w:p>
    <w:p w14:paraId="7B20151E" w14:textId="2AABECB3" w:rsidR="0092093A" w:rsidRPr="009966AE" w:rsidRDefault="00D13DF5" w:rsidP="0092093A">
      <w:pPr>
        <w:spacing w:after="240"/>
        <w:ind w:left="540" w:hanging="540"/>
        <w:rPr>
          <w:rFonts w:cs="Arial"/>
        </w:rPr>
      </w:pPr>
      <w:r w:rsidRPr="009966AE">
        <w:rPr>
          <w:rFonts w:cs="Arial"/>
          <w:b/>
          <w:bCs/>
        </w:rPr>
        <w:t xml:space="preserve"> </w:t>
      </w:r>
      <w:r w:rsidR="0092093A" w:rsidRPr="009966AE">
        <w:rPr>
          <w:rFonts w:cs="Arial"/>
        </w:rPr>
        <w:t>Identify the four reasons for project termination.</w:t>
      </w:r>
    </w:p>
    <w:p w14:paraId="20A45610" w14:textId="12C1147A" w:rsidR="003B2C9C" w:rsidRPr="009966AE" w:rsidRDefault="003B2C9C" w:rsidP="0092093A">
      <w:pPr>
        <w:spacing w:after="240"/>
        <w:ind w:left="540" w:hanging="540"/>
        <w:rPr>
          <w:rFonts w:cs="Arial"/>
          <w:b/>
          <w:bCs/>
        </w:rPr>
      </w:pPr>
      <w:r w:rsidRPr="009966AE">
        <w:rPr>
          <w:rFonts w:cs="Arial"/>
          <w:b/>
          <w:bCs/>
        </w:rPr>
        <w:t>Termination by Extinction</w:t>
      </w:r>
    </w:p>
    <w:p w14:paraId="143B3D54" w14:textId="62957318" w:rsidR="003B2C9C" w:rsidRPr="009966AE" w:rsidRDefault="003B2C9C" w:rsidP="003B2C9C">
      <w:pPr>
        <w:tabs>
          <w:tab w:val="left" w:pos="450"/>
        </w:tabs>
        <w:spacing w:after="240" w:line="480" w:lineRule="auto"/>
        <w:rPr>
          <w:rFonts w:cs="Arial"/>
        </w:rPr>
      </w:pPr>
      <w:r w:rsidRPr="009966AE">
        <w:rPr>
          <w:rFonts w:cs="Arial"/>
        </w:rPr>
        <w:t>This termination is engendered by a successful achievement of the project goals or because the of unsuccessful delivery of set goals or goals being outdated.</w:t>
      </w:r>
    </w:p>
    <w:p w14:paraId="1A6D4254" w14:textId="316CAD1F" w:rsidR="008843B3" w:rsidRPr="009966AE" w:rsidRDefault="008843B3" w:rsidP="003B2C9C">
      <w:pPr>
        <w:tabs>
          <w:tab w:val="left" w:pos="450"/>
        </w:tabs>
        <w:spacing w:after="240" w:line="480" w:lineRule="auto"/>
        <w:rPr>
          <w:rFonts w:cs="Arial"/>
        </w:rPr>
      </w:pPr>
      <w:r w:rsidRPr="009966AE">
        <w:rPr>
          <w:rFonts w:cs="Arial"/>
        </w:rPr>
        <w:t>A close example of this termination cause is found with the astronomical cost of project execution in technology and material in connection with the automotive stoppage.</w:t>
      </w:r>
    </w:p>
    <w:p w14:paraId="4AAF1661" w14:textId="77777777" w:rsidR="008B6BF4" w:rsidRPr="009966AE" w:rsidRDefault="003B2C9C" w:rsidP="003B2C9C">
      <w:pPr>
        <w:tabs>
          <w:tab w:val="left" w:pos="450"/>
        </w:tabs>
        <w:spacing w:after="240" w:line="480" w:lineRule="auto"/>
        <w:rPr>
          <w:rFonts w:cs="Arial"/>
          <w:b/>
          <w:bCs/>
        </w:rPr>
      </w:pPr>
      <w:r w:rsidRPr="009966AE">
        <w:rPr>
          <w:rFonts w:cs="Arial"/>
          <w:b/>
          <w:bCs/>
        </w:rPr>
        <w:t>Termination by Addition</w:t>
      </w:r>
    </w:p>
    <w:p w14:paraId="2FE4A65E" w14:textId="58BAA276" w:rsidR="005C5373" w:rsidRPr="009966AE" w:rsidRDefault="005C5373" w:rsidP="003B2C9C">
      <w:pPr>
        <w:tabs>
          <w:tab w:val="left" w:pos="450"/>
        </w:tabs>
        <w:spacing w:after="240" w:line="480" w:lineRule="auto"/>
        <w:rPr>
          <w:rFonts w:cs="Arial"/>
        </w:rPr>
      </w:pPr>
      <w:r w:rsidRPr="009966AE">
        <w:rPr>
          <w:rFonts w:cs="Arial"/>
        </w:rPr>
        <w:t xml:space="preserve">A project could be terminated when it goes through the process of institutionalization as formal entity of the parent organization at its successful completion, a prominent example of this termination process is the case of NCR Corporation where a project was transformed into a division of the firm and later became </w:t>
      </w:r>
      <w:r w:rsidR="008843B3" w:rsidRPr="009966AE">
        <w:rPr>
          <w:rFonts w:cs="Arial"/>
        </w:rPr>
        <w:t>an independent subsidiary.</w:t>
      </w:r>
    </w:p>
    <w:p w14:paraId="0AF7803B" w14:textId="2B7A7990" w:rsidR="008B6BF4" w:rsidRPr="009966AE" w:rsidRDefault="008B6BF4" w:rsidP="003B2C9C">
      <w:pPr>
        <w:tabs>
          <w:tab w:val="left" w:pos="450"/>
        </w:tabs>
        <w:spacing w:after="240" w:line="480" w:lineRule="auto"/>
        <w:rPr>
          <w:rFonts w:cs="Arial"/>
          <w:b/>
          <w:bCs/>
        </w:rPr>
      </w:pPr>
      <w:r w:rsidRPr="009966AE">
        <w:rPr>
          <w:rFonts w:cs="Arial"/>
          <w:b/>
          <w:bCs/>
        </w:rPr>
        <w:t>Termination by Integration</w:t>
      </w:r>
    </w:p>
    <w:p w14:paraId="4A3E561B" w14:textId="77777777" w:rsidR="008B6BF4" w:rsidRPr="009966AE" w:rsidRDefault="008B6BF4" w:rsidP="008B6BF4">
      <w:pPr>
        <w:tabs>
          <w:tab w:val="left" w:pos="450"/>
        </w:tabs>
        <w:spacing w:after="240" w:line="480" w:lineRule="auto"/>
        <w:rPr>
          <w:rFonts w:cs="Arial"/>
        </w:rPr>
      </w:pPr>
      <w:r w:rsidRPr="009966AE">
        <w:rPr>
          <w:rFonts w:cs="Arial"/>
        </w:rPr>
        <w:t>This method of terminating a project is the most common way of dealing with successful</w:t>
      </w:r>
    </w:p>
    <w:p w14:paraId="547A1D0E" w14:textId="77777777" w:rsidR="008B6BF4" w:rsidRPr="009966AE" w:rsidRDefault="008B6BF4" w:rsidP="008B6BF4">
      <w:pPr>
        <w:tabs>
          <w:tab w:val="left" w:pos="450"/>
        </w:tabs>
        <w:spacing w:after="240" w:line="480" w:lineRule="auto"/>
        <w:rPr>
          <w:rFonts w:cs="Arial"/>
        </w:rPr>
      </w:pPr>
      <w:r w:rsidRPr="009966AE">
        <w:rPr>
          <w:rFonts w:cs="Arial"/>
        </w:rPr>
        <w:t>projects, and the most complex. The property, equipment, material, personnel, and functions</w:t>
      </w:r>
    </w:p>
    <w:p w14:paraId="6BB9745B" w14:textId="1B32BA29" w:rsidR="008B6BF4" w:rsidRPr="009966AE" w:rsidRDefault="008B6BF4" w:rsidP="008B6BF4">
      <w:pPr>
        <w:tabs>
          <w:tab w:val="left" w:pos="450"/>
        </w:tabs>
        <w:spacing w:after="240" w:line="480" w:lineRule="auto"/>
        <w:rPr>
          <w:rFonts w:cs="Arial"/>
        </w:rPr>
      </w:pPr>
      <w:r w:rsidRPr="009966AE">
        <w:rPr>
          <w:rFonts w:cs="Arial"/>
        </w:rPr>
        <w:t>of the project are distributed among the existing elements of the parent organization. The</w:t>
      </w:r>
    </w:p>
    <w:p w14:paraId="149644A9" w14:textId="44B1B1D5" w:rsidR="008B6BF4" w:rsidRPr="009966AE" w:rsidRDefault="008B6BF4" w:rsidP="008B6BF4">
      <w:pPr>
        <w:tabs>
          <w:tab w:val="left" w:pos="450"/>
        </w:tabs>
        <w:spacing w:after="240" w:line="480" w:lineRule="auto"/>
        <w:rPr>
          <w:rFonts w:cs="Arial"/>
        </w:rPr>
      </w:pPr>
      <w:r w:rsidRPr="009966AE">
        <w:rPr>
          <w:rFonts w:cs="Arial"/>
        </w:rPr>
        <w:t>output of the project becomes a standard part of the operating systems of the parent, or client</w:t>
      </w:r>
    </w:p>
    <w:p w14:paraId="07A98B6F" w14:textId="3B1F2450" w:rsidR="008B6BF4" w:rsidRPr="009966AE" w:rsidRDefault="008B6BF4" w:rsidP="003B2C9C">
      <w:pPr>
        <w:tabs>
          <w:tab w:val="left" w:pos="450"/>
        </w:tabs>
        <w:spacing w:after="240" w:line="480" w:lineRule="auto"/>
        <w:rPr>
          <w:rFonts w:cs="Arial"/>
          <w:b/>
          <w:bCs/>
        </w:rPr>
      </w:pPr>
      <w:r w:rsidRPr="009966AE">
        <w:rPr>
          <w:rFonts w:cs="Arial"/>
          <w:b/>
          <w:bCs/>
        </w:rPr>
        <w:lastRenderedPageBreak/>
        <w:t>Termination by Starvation</w:t>
      </w:r>
    </w:p>
    <w:p w14:paraId="235D85D2" w14:textId="77777777" w:rsidR="00E7069F" w:rsidRPr="009966AE" w:rsidRDefault="00E7069F" w:rsidP="00E7069F">
      <w:pPr>
        <w:tabs>
          <w:tab w:val="left" w:pos="450"/>
        </w:tabs>
        <w:spacing w:after="240" w:line="480" w:lineRule="auto"/>
        <w:rPr>
          <w:rFonts w:cs="Arial"/>
        </w:rPr>
      </w:pPr>
      <w:r w:rsidRPr="009966AE">
        <w:rPr>
          <w:rFonts w:cs="Arial"/>
        </w:rPr>
        <w:t>There is a fourth type of project termination, although strictly speaking, it is not a “termination”</w:t>
      </w:r>
    </w:p>
    <w:p w14:paraId="55E39DBB" w14:textId="77777777" w:rsidR="00E7069F" w:rsidRPr="009966AE" w:rsidRDefault="00E7069F" w:rsidP="00E7069F">
      <w:pPr>
        <w:tabs>
          <w:tab w:val="left" w:pos="450"/>
        </w:tabs>
        <w:spacing w:after="240" w:line="480" w:lineRule="auto"/>
        <w:rPr>
          <w:rFonts w:cs="Arial"/>
        </w:rPr>
      </w:pPr>
      <w:r w:rsidRPr="009966AE">
        <w:rPr>
          <w:rFonts w:cs="Arial"/>
        </w:rPr>
        <w:t>at all. It is “slow starvation by budget decrement.” Almost anyone who has been involved</w:t>
      </w:r>
    </w:p>
    <w:p w14:paraId="182703F9" w14:textId="55405D6C" w:rsidR="00E7069F" w:rsidRPr="009966AE" w:rsidRDefault="00E7069F" w:rsidP="00E7069F">
      <w:pPr>
        <w:tabs>
          <w:tab w:val="left" w:pos="450"/>
        </w:tabs>
        <w:spacing w:after="240" w:line="480" w:lineRule="auto"/>
        <w:rPr>
          <w:rFonts w:cs="Arial"/>
        </w:rPr>
      </w:pPr>
      <w:r w:rsidRPr="009966AE">
        <w:rPr>
          <w:rFonts w:cs="Arial"/>
        </w:rPr>
        <w:t>with projects over a sufficient period to have covered a business recession has had to</w:t>
      </w:r>
    </w:p>
    <w:p w14:paraId="2BD036A8" w14:textId="77777777" w:rsidR="00E7069F" w:rsidRPr="009966AE" w:rsidRDefault="00E7069F" w:rsidP="00E7069F">
      <w:pPr>
        <w:tabs>
          <w:tab w:val="left" w:pos="450"/>
        </w:tabs>
        <w:spacing w:after="240" w:line="480" w:lineRule="auto"/>
        <w:rPr>
          <w:rFonts w:cs="Arial"/>
        </w:rPr>
      </w:pPr>
      <w:r w:rsidRPr="009966AE">
        <w:rPr>
          <w:rFonts w:cs="Arial"/>
        </w:rPr>
        <w:t>cope with budget cuts. Budget cuts, or decrements, are not rare. Because they are common,</w:t>
      </w:r>
    </w:p>
    <w:p w14:paraId="6DCDA4A5" w14:textId="77777777" w:rsidR="00E7069F" w:rsidRPr="009966AE" w:rsidRDefault="00E7069F" w:rsidP="00E7069F">
      <w:pPr>
        <w:tabs>
          <w:tab w:val="left" w:pos="450"/>
        </w:tabs>
        <w:spacing w:after="240" w:line="480" w:lineRule="auto"/>
        <w:rPr>
          <w:rFonts w:cs="Arial"/>
        </w:rPr>
      </w:pPr>
      <w:r w:rsidRPr="009966AE">
        <w:rPr>
          <w:rFonts w:cs="Arial"/>
        </w:rPr>
        <w:t>they are sometimes used to mask a project termination.</w:t>
      </w:r>
    </w:p>
    <w:p w14:paraId="05323113" w14:textId="4D91201F" w:rsidR="00E7069F" w:rsidRPr="009966AE" w:rsidRDefault="00E7069F" w:rsidP="00E7069F">
      <w:pPr>
        <w:tabs>
          <w:tab w:val="left" w:pos="450"/>
        </w:tabs>
        <w:spacing w:after="240" w:line="480" w:lineRule="auto"/>
        <w:rPr>
          <w:rFonts w:cs="Arial"/>
        </w:rPr>
      </w:pPr>
      <w:r w:rsidRPr="009966AE">
        <w:rPr>
          <w:rFonts w:cs="Arial"/>
        </w:rPr>
        <w:t>There may be several reasons why senior management does not wish to terminate</w:t>
      </w:r>
    </w:p>
    <w:p w14:paraId="7191655D" w14:textId="77777777" w:rsidR="00E7069F" w:rsidRPr="009966AE" w:rsidRDefault="00E7069F" w:rsidP="00E7069F">
      <w:pPr>
        <w:tabs>
          <w:tab w:val="left" w:pos="450"/>
        </w:tabs>
        <w:spacing w:after="240" w:line="480" w:lineRule="auto"/>
        <w:rPr>
          <w:rFonts w:cs="Arial"/>
        </w:rPr>
      </w:pPr>
      <w:r w:rsidRPr="009966AE">
        <w:rPr>
          <w:rFonts w:cs="Arial"/>
        </w:rPr>
        <w:t>an unsuccessful or obsolete project. In some fi rms, for example, it is politically dangerous to</w:t>
      </w:r>
    </w:p>
    <w:p w14:paraId="34C0F5D5" w14:textId="0C06DBFC" w:rsidR="00E7069F" w:rsidRPr="009966AE" w:rsidRDefault="00E7069F" w:rsidP="00E7069F">
      <w:pPr>
        <w:tabs>
          <w:tab w:val="left" w:pos="450"/>
        </w:tabs>
        <w:spacing w:after="240" w:line="480" w:lineRule="auto"/>
        <w:rPr>
          <w:rFonts w:cs="Arial"/>
        </w:rPr>
      </w:pPr>
      <w:r w:rsidRPr="009966AE">
        <w:rPr>
          <w:rFonts w:cs="Arial"/>
        </w:rPr>
        <w:t>admit that one has championed a failure and terminating a project that has not accomplished its goals is an admission of failure. In such a case, the project budget might receive a deep cut or a series of small cuts large enough to prevent further progress on the project and to force the reassignment of many project team members. In effect, the project is terminated, but the project still exists as a legal entity.</w:t>
      </w:r>
    </w:p>
    <w:p w14:paraId="42558E18" w14:textId="3EC835A7" w:rsidR="00D13DF5" w:rsidRPr="00845ADE" w:rsidRDefault="0092093A" w:rsidP="00D13DF5">
      <w:pPr>
        <w:pStyle w:val="Heading1"/>
        <w:rPr>
          <w:rFonts w:cs="Arial"/>
          <w:sz w:val="22"/>
          <w:lang w:val="en-US"/>
        </w:rPr>
      </w:pPr>
      <w:bookmarkStart w:id="20" w:name="_Toc112879181"/>
      <w:r w:rsidRPr="00845ADE">
        <w:rPr>
          <w:rFonts w:cs="Arial"/>
          <w:sz w:val="22"/>
          <w:lang w:val="en-US"/>
        </w:rPr>
        <w:t>PROJECT FINAL REPORT</w:t>
      </w:r>
      <w:bookmarkEnd w:id="20"/>
    </w:p>
    <w:p w14:paraId="6738FEAA" w14:textId="77777777" w:rsidR="00D13DF5" w:rsidRPr="00845ADE" w:rsidRDefault="00D13DF5" w:rsidP="00066A9D">
      <w:pPr>
        <w:pStyle w:val="Heading2"/>
        <w:numPr>
          <w:ilvl w:val="0"/>
          <w:numId w:val="0"/>
        </w:numPr>
        <w:ind w:left="1134"/>
        <w:rPr>
          <w:rFonts w:cs="Arial"/>
        </w:rPr>
      </w:pPr>
      <w:bookmarkStart w:id="21" w:name="_Toc87012808"/>
      <w:bookmarkStart w:id="22" w:name="_Toc112879182"/>
      <w:r w:rsidRPr="00845ADE">
        <w:rPr>
          <w:rFonts w:cs="Arial"/>
        </w:rPr>
        <w:t>Question 7</w:t>
      </w:r>
      <w:bookmarkEnd w:id="21"/>
      <w:bookmarkEnd w:id="22"/>
    </w:p>
    <w:p w14:paraId="3C0DCE8E" w14:textId="11CE1C29" w:rsidR="0092093A" w:rsidRPr="009966AE" w:rsidRDefault="0092093A" w:rsidP="0092093A">
      <w:pPr>
        <w:spacing w:after="240"/>
        <w:ind w:left="540" w:hanging="540"/>
        <w:rPr>
          <w:rFonts w:cs="Arial"/>
        </w:rPr>
      </w:pPr>
      <w:r w:rsidRPr="009966AE">
        <w:rPr>
          <w:rFonts w:cs="Arial"/>
        </w:rPr>
        <w:t>What does the Project Final Report include?</w:t>
      </w:r>
    </w:p>
    <w:p w14:paraId="6B0245B4" w14:textId="1777C16C" w:rsidR="0063148B" w:rsidRPr="009966AE" w:rsidRDefault="0063148B" w:rsidP="00336324">
      <w:pPr>
        <w:spacing w:after="240" w:line="480" w:lineRule="auto"/>
        <w:rPr>
          <w:rFonts w:cs="Arial"/>
        </w:rPr>
      </w:pPr>
      <w:r w:rsidRPr="009966AE">
        <w:rPr>
          <w:rFonts w:cs="Arial"/>
        </w:rPr>
        <w:t xml:space="preserve">The quality of the content contained in a final report of a terminated project is the main </w:t>
      </w:r>
      <w:r w:rsidR="00336324" w:rsidRPr="009966AE">
        <w:rPr>
          <w:rFonts w:cs="Arial"/>
        </w:rPr>
        <w:t xml:space="preserve">importance which </w:t>
      </w:r>
      <w:r w:rsidR="0024134D" w:rsidRPr="009966AE">
        <w:rPr>
          <w:rFonts w:cs="Arial"/>
        </w:rPr>
        <w:t>may be</w:t>
      </w:r>
      <w:r w:rsidR="00336324" w:rsidRPr="009966AE">
        <w:rPr>
          <w:rFonts w:cs="Arial"/>
        </w:rPr>
        <w:t xml:space="preserve"> arranged based on the suitable criteria as preferred from one organization to the other.</w:t>
      </w:r>
    </w:p>
    <w:p w14:paraId="2E9613BE" w14:textId="42518F1A" w:rsidR="00336324" w:rsidRPr="009966AE" w:rsidRDefault="00336324" w:rsidP="00336324">
      <w:pPr>
        <w:spacing w:after="240" w:line="480" w:lineRule="auto"/>
        <w:rPr>
          <w:rFonts w:cs="Arial"/>
        </w:rPr>
      </w:pPr>
      <w:r w:rsidRPr="009966AE">
        <w:rPr>
          <w:rFonts w:cs="Arial"/>
        </w:rPr>
        <w:t xml:space="preserve">About </w:t>
      </w:r>
      <w:r w:rsidR="0024134D" w:rsidRPr="009966AE">
        <w:rPr>
          <w:rFonts w:cs="Arial"/>
        </w:rPr>
        <w:t>six</w:t>
      </w:r>
      <w:r w:rsidRPr="009966AE">
        <w:rPr>
          <w:rFonts w:cs="Arial"/>
        </w:rPr>
        <w:t xml:space="preserve"> major categories of content according to</w:t>
      </w:r>
      <w:sdt>
        <w:sdtPr>
          <w:rPr>
            <w:rFonts w:cs="Arial"/>
          </w:rPr>
          <w:id w:val="-296844556"/>
          <w:citation/>
        </w:sdtPr>
        <w:sdtContent>
          <w:r w:rsidR="009A3968">
            <w:rPr>
              <w:rFonts w:cs="Arial"/>
            </w:rPr>
            <w:fldChar w:fldCharType="begin"/>
          </w:r>
          <w:r w:rsidR="009A3968">
            <w:rPr>
              <w:rFonts w:cs="Arial"/>
            </w:rPr>
            <w:instrText xml:space="preserve"> CITATION Mer09 \l 1033 </w:instrText>
          </w:r>
          <w:r w:rsidR="009A3968">
            <w:rPr>
              <w:rFonts w:cs="Arial"/>
            </w:rPr>
            <w:fldChar w:fldCharType="separate"/>
          </w:r>
          <w:r w:rsidR="00F129A7">
            <w:rPr>
              <w:rFonts w:cs="Arial"/>
              <w:noProof/>
            </w:rPr>
            <w:t xml:space="preserve"> </w:t>
          </w:r>
          <w:r w:rsidR="00F129A7" w:rsidRPr="00F129A7">
            <w:rPr>
              <w:rFonts w:cs="Arial"/>
              <w:noProof/>
            </w:rPr>
            <w:t>(Meredith &amp; Samuel J. Mantel, 2009)</w:t>
          </w:r>
          <w:r w:rsidR="009A3968">
            <w:rPr>
              <w:rFonts w:cs="Arial"/>
            </w:rPr>
            <w:fldChar w:fldCharType="end"/>
          </w:r>
        </w:sdtContent>
      </w:sdt>
      <w:r w:rsidRPr="009966AE">
        <w:rPr>
          <w:rFonts w:cs="Arial"/>
        </w:rPr>
        <w:t xml:space="preserve"> Were identified </w:t>
      </w:r>
      <w:r w:rsidR="000058CA" w:rsidRPr="009966AE">
        <w:rPr>
          <w:rFonts w:cs="Arial"/>
        </w:rPr>
        <w:t>to constitute a standard final report of a terminated project as follows.</w:t>
      </w:r>
    </w:p>
    <w:p w14:paraId="744417D6" w14:textId="77777777" w:rsidR="0024134D" w:rsidRPr="009966AE" w:rsidRDefault="002F3A4B" w:rsidP="002F3A4B">
      <w:pPr>
        <w:spacing w:after="240"/>
        <w:ind w:left="540" w:hanging="540"/>
        <w:rPr>
          <w:rFonts w:cs="Arial"/>
          <w:b/>
          <w:bCs/>
        </w:rPr>
      </w:pPr>
      <w:r w:rsidRPr="009966AE">
        <w:rPr>
          <w:rFonts w:cs="Arial"/>
          <w:b/>
          <w:bCs/>
        </w:rPr>
        <w:t>Project Performance</w:t>
      </w:r>
    </w:p>
    <w:p w14:paraId="31F55567" w14:textId="4366F3A7" w:rsidR="002F3A4B" w:rsidRPr="009966AE" w:rsidRDefault="002F3A4B" w:rsidP="0024134D">
      <w:pPr>
        <w:spacing w:after="240" w:line="480" w:lineRule="auto"/>
        <w:rPr>
          <w:rFonts w:cs="Arial"/>
        </w:rPr>
      </w:pPr>
      <w:r w:rsidRPr="009966AE">
        <w:rPr>
          <w:rFonts w:cs="Arial"/>
        </w:rPr>
        <w:lastRenderedPageBreak/>
        <w:t xml:space="preserve"> A </w:t>
      </w:r>
      <w:r w:rsidR="0024134D" w:rsidRPr="009966AE">
        <w:rPr>
          <w:rFonts w:cs="Arial"/>
        </w:rPr>
        <w:t>crucial</w:t>
      </w:r>
      <w:r w:rsidRPr="009966AE">
        <w:rPr>
          <w:rFonts w:cs="Arial"/>
        </w:rPr>
        <w:t xml:space="preserve"> </w:t>
      </w:r>
      <w:r w:rsidR="0024134D" w:rsidRPr="009966AE">
        <w:rPr>
          <w:rFonts w:cs="Arial"/>
        </w:rPr>
        <w:t>component</w:t>
      </w:r>
      <w:r w:rsidRPr="009966AE">
        <w:rPr>
          <w:rFonts w:cs="Arial"/>
        </w:rPr>
        <w:t xml:space="preserve"> of the report is a </w:t>
      </w:r>
      <w:r w:rsidR="0024134D" w:rsidRPr="009966AE">
        <w:rPr>
          <w:rFonts w:cs="Arial"/>
        </w:rPr>
        <w:t>contrast</w:t>
      </w:r>
      <w:r w:rsidRPr="009966AE">
        <w:rPr>
          <w:rFonts w:cs="Arial"/>
        </w:rPr>
        <w:t xml:space="preserve"> of what the project</w:t>
      </w:r>
      <w:r w:rsidR="0024134D" w:rsidRPr="009966AE">
        <w:rPr>
          <w:rFonts w:cs="Arial"/>
        </w:rPr>
        <w:t xml:space="preserve"> accomplished</w:t>
      </w:r>
      <w:r w:rsidRPr="009966AE">
        <w:rPr>
          <w:rFonts w:cs="Arial"/>
        </w:rPr>
        <w:t xml:space="preserve"> (the terminal evaluation) with what the project </w:t>
      </w:r>
      <w:r w:rsidR="00D85116" w:rsidRPr="009966AE">
        <w:rPr>
          <w:rFonts w:cs="Arial"/>
        </w:rPr>
        <w:t>attempted or planned</w:t>
      </w:r>
      <w:r w:rsidRPr="009966AE">
        <w:rPr>
          <w:rFonts w:cs="Arial"/>
        </w:rPr>
        <w:t xml:space="preserve"> to achieve (the project proposal).</w:t>
      </w:r>
    </w:p>
    <w:p w14:paraId="76D0DFE7" w14:textId="5953DB13" w:rsidR="002F3A4B" w:rsidRPr="009966AE" w:rsidRDefault="002F3A4B" w:rsidP="00E72102">
      <w:pPr>
        <w:spacing w:after="240" w:line="480" w:lineRule="auto"/>
        <w:rPr>
          <w:rFonts w:cs="Arial"/>
        </w:rPr>
      </w:pPr>
      <w:r w:rsidRPr="009966AE">
        <w:rPr>
          <w:rFonts w:cs="Arial"/>
        </w:rPr>
        <w:t xml:space="preserve">This </w:t>
      </w:r>
      <w:r w:rsidR="00D85116" w:rsidRPr="009966AE">
        <w:rPr>
          <w:rFonts w:cs="Arial"/>
        </w:rPr>
        <w:t>in an</w:t>
      </w:r>
      <w:r w:rsidRPr="009966AE">
        <w:rPr>
          <w:rFonts w:cs="Arial"/>
        </w:rPr>
        <w:t xml:space="preserve"> extensive </w:t>
      </w:r>
      <w:r w:rsidR="00D85116" w:rsidRPr="009966AE">
        <w:rPr>
          <w:rFonts w:cs="Arial"/>
        </w:rPr>
        <w:t xml:space="preserve">approach </w:t>
      </w:r>
      <w:r w:rsidRPr="009966AE">
        <w:rPr>
          <w:rFonts w:cs="Arial"/>
        </w:rPr>
        <w:t xml:space="preserve">and </w:t>
      </w:r>
      <w:r w:rsidR="00D85116" w:rsidRPr="009966AE">
        <w:rPr>
          <w:rFonts w:cs="Arial"/>
        </w:rPr>
        <w:t>with the inclusion of</w:t>
      </w:r>
      <w:r w:rsidRPr="009966AE">
        <w:rPr>
          <w:rFonts w:cs="Arial"/>
        </w:rPr>
        <w:t xml:space="preserve"> all</w:t>
      </w:r>
      <w:r w:rsidR="00D85116" w:rsidRPr="009966AE">
        <w:rPr>
          <w:rFonts w:cs="Arial"/>
        </w:rPr>
        <w:t xml:space="preserve"> remarkable </w:t>
      </w:r>
      <w:r w:rsidRPr="009966AE">
        <w:rPr>
          <w:rFonts w:cs="Arial"/>
        </w:rPr>
        <w:t>deviations of actual from plan</w:t>
      </w:r>
      <w:r w:rsidR="00D85116" w:rsidRPr="009966AE">
        <w:rPr>
          <w:rFonts w:cs="Arial"/>
        </w:rPr>
        <w:t xml:space="preserve"> considering </w:t>
      </w:r>
      <w:r w:rsidRPr="009966AE">
        <w:rPr>
          <w:rFonts w:cs="Arial"/>
        </w:rPr>
        <w:t>the best judgment</w:t>
      </w:r>
      <w:r w:rsidR="00D85116" w:rsidRPr="009966AE">
        <w:rPr>
          <w:rFonts w:cs="Arial"/>
        </w:rPr>
        <w:t xml:space="preserve"> as to reasons substantiating successes</w:t>
      </w:r>
      <w:r w:rsidRPr="009966AE">
        <w:rPr>
          <w:rFonts w:cs="Arial"/>
        </w:rPr>
        <w:t xml:space="preserve"> and failures </w:t>
      </w:r>
      <w:r w:rsidR="00D85116" w:rsidRPr="009966AE">
        <w:rPr>
          <w:rFonts w:cs="Arial"/>
        </w:rPr>
        <w:t>recorded on the project</w:t>
      </w:r>
      <w:r w:rsidR="00E72102" w:rsidRPr="009966AE">
        <w:rPr>
          <w:rFonts w:cs="Arial"/>
        </w:rPr>
        <w:t xml:space="preserve"> and contained in addition with corresponding recommendations for prospective project engagement with similar attributes</w:t>
      </w:r>
      <w:r w:rsidRPr="009966AE">
        <w:rPr>
          <w:rFonts w:cs="Arial"/>
        </w:rPr>
        <w:t xml:space="preserve">. </w:t>
      </w:r>
    </w:p>
    <w:p w14:paraId="35B29A76" w14:textId="77777777" w:rsidR="000058CA" w:rsidRPr="009966AE" w:rsidRDefault="002F3A4B" w:rsidP="002F3A4B">
      <w:pPr>
        <w:spacing w:after="240"/>
        <w:ind w:left="540" w:hanging="540"/>
        <w:rPr>
          <w:rFonts w:cs="Arial"/>
          <w:b/>
          <w:bCs/>
        </w:rPr>
      </w:pPr>
      <w:r w:rsidRPr="009966AE">
        <w:rPr>
          <w:rFonts w:cs="Arial"/>
          <w:b/>
          <w:bCs/>
        </w:rPr>
        <w:t>Administrative Performance</w:t>
      </w:r>
    </w:p>
    <w:p w14:paraId="5CE390C5" w14:textId="4C80AB49" w:rsidR="002F3A4B" w:rsidRPr="009966AE" w:rsidRDefault="002F3A4B" w:rsidP="00A15748">
      <w:pPr>
        <w:tabs>
          <w:tab w:val="left" w:pos="450"/>
        </w:tabs>
        <w:spacing w:after="240" w:line="480" w:lineRule="auto"/>
        <w:rPr>
          <w:rFonts w:cs="Arial"/>
        </w:rPr>
      </w:pPr>
      <w:r w:rsidRPr="009966AE">
        <w:rPr>
          <w:rFonts w:cs="Arial"/>
        </w:rPr>
        <w:t>The substantive side of the project usually gets a great deal</w:t>
      </w:r>
      <w:r w:rsidR="00A15748" w:rsidRPr="009966AE">
        <w:rPr>
          <w:rFonts w:cs="Arial"/>
        </w:rPr>
        <w:t xml:space="preserve"> </w:t>
      </w:r>
      <w:r w:rsidRPr="009966AE">
        <w:rPr>
          <w:rFonts w:cs="Arial"/>
        </w:rPr>
        <w:t>of attention, while the administrative side is often ignored until administrative problems</w:t>
      </w:r>
      <w:r w:rsidR="00A15748" w:rsidRPr="009966AE">
        <w:rPr>
          <w:rFonts w:cs="Arial"/>
        </w:rPr>
        <w:t xml:space="preserve"> </w:t>
      </w:r>
      <w:r w:rsidRPr="009966AE">
        <w:rPr>
          <w:rFonts w:cs="Arial"/>
        </w:rPr>
        <w:t>occur. There is also a strong tendency on the part of almost everyone to treat the “pencil</w:t>
      </w:r>
      <w:r w:rsidR="00A15748" w:rsidRPr="009966AE">
        <w:rPr>
          <w:rFonts w:cs="Arial"/>
        </w:rPr>
        <w:t xml:space="preserve"> </w:t>
      </w:r>
      <w:r w:rsidRPr="009966AE">
        <w:rPr>
          <w:rFonts w:cs="Arial"/>
        </w:rPr>
        <w:t>pushers” with grudging tolerance, at best. The administration of a project cannot solve</w:t>
      </w:r>
      <w:r w:rsidR="00A15748" w:rsidRPr="009966AE">
        <w:rPr>
          <w:rFonts w:cs="Arial"/>
        </w:rPr>
        <w:t xml:space="preserve"> </w:t>
      </w:r>
      <w:r w:rsidRPr="009966AE">
        <w:rPr>
          <w:rFonts w:cs="Arial"/>
        </w:rPr>
        <w:t>technical problems, but it can enable good technology to be implemented (or prevent it).</w:t>
      </w:r>
    </w:p>
    <w:p w14:paraId="787E3C4F" w14:textId="77777777" w:rsidR="000058CA" w:rsidRPr="009966AE" w:rsidRDefault="002F3A4B" w:rsidP="002F3A4B">
      <w:pPr>
        <w:spacing w:after="240"/>
        <w:ind w:left="540" w:hanging="540"/>
        <w:rPr>
          <w:rFonts w:cs="Arial"/>
          <w:b/>
          <w:bCs/>
        </w:rPr>
      </w:pPr>
      <w:r w:rsidRPr="009966AE">
        <w:rPr>
          <w:rFonts w:cs="Arial"/>
          <w:b/>
          <w:bCs/>
        </w:rPr>
        <w:t>Administrative practices</w:t>
      </w:r>
    </w:p>
    <w:p w14:paraId="53C09A2C" w14:textId="41085391" w:rsidR="002F3A4B" w:rsidRPr="009966AE" w:rsidRDefault="00B3380E" w:rsidP="00A15748">
      <w:pPr>
        <w:spacing w:after="240" w:line="480" w:lineRule="auto"/>
        <w:rPr>
          <w:rFonts w:cs="Arial"/>
        </w:rPr>
      </w:pPr>
      <w:r w:rsidRPr="009966AE">
        <w:rPr>
          <w:rFonts w:cs="Arial"/>
        </w:rPr>
        <w:t>A concerted effort of identification and proper documentation of all administrative practices that worked well and the non-value added on the project are vital content required in this historical record</w:t>
      </w:r>
      <w:r w:rsidR="002F3A4B" w:rsidRPr="009966AE">
        <w:rPr>
          <w:rFonts w:cs="Arial"/>
        </w:rPr>
        <w:t xml:space="preserve">. It is </w:t>
      </w:r>
      <w:r w:rsidRPr="009966AE">
        <w:rPr>
          <w:rFonts w:cs="Arial"/>
        </w:rPr>
        <w:t xml:space="preserve">of </w:t>
      </w:r>
      <w:r w:rsidR="002F3A4B" w:rsidRPr="009966AE">
        <w:rPr>
          <w:rFonts w:cs="Arial"/>
        </w:rPr>
        <w:t>importan</w:t>
      </w:r>
      <w:r w:rsidRPr="009966AE">
        <w:rPr>
          <w:rFonts w:cs="Arial"/>
        </w:rPr>
        <w:t>ce too</w:t>
      </w:r>
      <w:r w:rsidR="002F3A4B" w:rsidRPr="009966AE">
        <w:rPr>
          <w:rFonts w:cs="Arial"/>
        </w:rPr>
        <w:t xml:space="preserve"> to </w:t>
      </w:r>
      <w:r w:rsidRPr="009966AE">
        <w:rPr>
          <w:rFonts w:cs="Arial"/>
        </w:rPr>
        <w:t>include</w:t>
      </w:r>
      <w:r w:rsidR="002F3A4B" w:rsidRPr="009966AE">
        <w:rPr>
          <w:rFonts w:cs="Arial"/>
        </w:rPr>
        <w:t xml:space="preserve"> the </w:t>
      </w:r>
      <w:r w:rsidRPr="009966AE">
        <w:rPr>
          <w:rFonts w:cs="Arial"/>
        </w:rPr>
        <w:t>details</w:t>
      </w:r>
      <w:r w:rsidR="002F3A4B" w:rsidRPr="009966AE">
        <w:rPr>
          <w:rFonts w:cs="Arial"/>
        </w:rPr>
        <w:t xml:space="preserve"> </w:t>
      </w:r>
      <w:proofErr w:type="gramStart"/>
      <w:r w:rsidR="002F3A4B" w:rsidRPr="009966AE">
        <w:rPr>
          <w:rFonts w:cs="Arial"/>
        </w:rPr>
        <w:t>why</w:t>
      </w:r>
      <w:proofErr w:type="gramEnd"/>
      <w:r w:rsidR="00A15748" w:rsidRPr="009966AE">
        <w:rPr>
          <w:rFonts w:cs="Arial"/>
        </w:rPr>
        <w:t xml:space="preserve"> </w:t>
      </w:r>
      <w:r w:rsidR="002F3A4B" w:rsidRPr="009966AE">
        <w:rPr>
          <w:rFonts w:cs="Arial"/>
        </w:rPr>
        <w:t xml:space="preserve">some specific practice was effective or ineffective. </w:t>
      </w:r>
      <w:r w:rsidRPr="009966AE">
        <w:rPr>
          <w:rFonts w:cs="Arial"/>
        </w:rPr>
        <w:t>This is particularly required for future selection and/or avoidance of procedures/practices depending on success or failure in the past project for constructive recommendations</w:t>
      </w:r>
      <w:r w:rsidR="002F3A4B" w:rsidRPr="009966AE">
        <w:rPr>
          <w:rFonts w:cs="Arial"/>
        </w:rPr>
        <w:t>.</w:t>
      </w:r>
    </w:p>
    <w:p w14:paraId="1B157991" w14:textId="77777777" w:rsidR="000058CA" w:rsidRPr="009966AE" w:rsidRDefault="002F3A4B" w:rsidP="002F3A4B">
      <w:pPr>
        <w:spacing w:after="240"/>
        <w:ind w:left="540" w:hanging="540"/>
        <w:rPr>
          <w:rFonts w:cs="Arial"/>
          <w:b/>
          <w:bCs/>
        </w:rPr>
      </w:pPr>
      <w:r w:rsidRPr="009966AE">
        <w:rPr>
          <w:rFonts w:cs="Arial"/>
          <w:b/>
          <w:bCs/>
        </w:rPr>
        <w:t xml:space="preserve">Organizational Structure </w:t>
      </w:r>
    </w:p>
    <w:p w14:paraId="1BD6FD7A" w14:textId="6B595CA2" w:rsidR="00F62078" w:rsidRPr="009966AE" w:rsidRDefault="00B3380E" w:rsidP="00A15748">
      <w:pPr>
        <w:spacing w:after="240" w:line="480" w:lineRule="auto"/>
        <w:rPr>
          <w:rFonts w:cs="Arial"/>
        </w:rPr>
      </w:pPr>
      <w:r w:rsidRPr="009966AE">
        <w:rPr>
          <w:rFonts w:cs="Arial"/>
        </w:rPr>
        <w:t>T</w:t>
      </w:r>
      <w:r w:rsidR="002F3A4B" w:rsidRPr="009966AE">
        <w:rPr>
          <w:rFonts w:cs="Arial"/>
        </w:rPr>
        <w:t xml:space="preserve">he organizational forms </w:t>
      </w:r>
      <w:r w:rsidRPr="009966AE">
        <w:rPr>
          <w:rFonts w:cs="Arial"/>
        </w:rPr>
        <w:t>deployed</w:t>
      </w:r>
      <w:r w:rsidR="002F3A4B" w:rsidRPr="009966AE">
        <w:rPr>
          <w:rFonts w:cs="Arial"/>
        </w:rPr>
        <w:t xml:space="preserve"> </w:t>
      </w:r>
      <w:r w:rsidR="00F62078" w:rsidRPr="009966AE">
        <w:rPr>
          <w:rFonts w:cs="Arial"/>
        </w:rPr>
        <w:t>on</w:t>
      </w:r>
      <w:r w:rsidR="002F3A4B" w:rsidRPr="009966AE">
        <w:rPr>
          <w:rFonts w:cs="Arial"/>
        </w:rPr>
        <w:t xml:space="preserve"> projects </w:t>
      </w:r>
      <w:r w:rsidR="00F62078" w:rsidRPr="009966AE">
        <w:rPr>
          <w:rFonts w:cs="Arial"/>
        </w:rPr>
        <w:t>come</w:t>
      </w:r>
      <w:r w:rsidR="002F3A4B" w:rsidRPr="009966AE">
        <w:rPr>
          <w:rFonts w:cs="Arial"/>
        </w:rPr>
        <w:t xml:space="preserve"> </w:t>
      </w:r>
      <w:r w:rsidR="00F62078" w:rsidRPr="009966AE">
        <w:rPr>
          <w:rFonts w:cs="Arial"/>
        </w:rPr>
        <w:t>with exclusive</w:t>
      </w:r>
      <w:r w:rsidR="002F3A4B" w:rsidRPr="009966AE">
        <w:rPr>
          <w:rFonts w:cs="Arial"/>
        </w:rPr>
        <w:t xml:space="preserve"> </w:t>
      </w:r>
      <w:r w:rsidR="00F62078" w:rsidRPr="009966AE">
        <w:rPr>
          <w:rFonts w:cs="Arial"/>
        </w:rPr>
        <w:t>categories</w:t>
      </w:r>
      <w:r w:rsidR="002F3A4B" w:rsidRPr="009966AE">
        <w:rPr>
          <w:rFonts w:cs="Arial"/>
        </w:rPr>
        <w:t xml:space="preserve"> of advantages and disadvantages. The final report </w:t>
      </w:r>
      <w:r w:rsidR="00F62078" w:rsidRPr="009966AE">
        <w:rPr>
          <w:rFonts w:cs="Arial"/>
        </w:rPr>
        <w:t xml:space="preserve">is required to contain </w:t>
      </w:r>
      <w:r w:rsidR="00492EDF" w:rsidRPr="009966AE">
        <w:rPr>
          <w:rFonts w:cs="Arial"/>
        </w:rPr>
        <w:t>information on</w:t>
      </w:r>
      <w:r w:rsidR="002F3A4B" w:rsidRPr="009966AE">
        <w:rPr>
          <w:rFonts w:cs="Arial"/>
        </w:rPr>
        <w:t xml:space="preserve"> the ways the </w:t>
      </w:r>
      <w:r w:rsidR="00F62078" w:rsidRPr="009966AE">
        <w:rPr>
          <w:rFonts w:cs="Arial"/>
        </w:rPr>
        <w:t xml:space="preserve">adopted organization </w:t>
      </w:r>
      <w:r w:rsidR="002F3A4B" w:rsidRPr="009966AE">
        <w:rPr>
          <w:rFonts w:cs="Arial"/>
        </w:rPr>
        <w:t xml:space="preserve">structure </w:t>
      </w:r>
      <w:r w:rsidR="00F62078" w:rsidRPr="009966AE">
        <w:rPr>
          <w:rFonts w:cs="Arial"/>
        </w:rPr>
        <w:t>impact</w:t>
      </w:r>
      <w:r w:rsidR="002F3A4B" w:rsidRPr="009966AE">
        <w:rPr>
          <w:rFonts w:cs="Arial"/>
        </w:rPr>
        <w:t xml:space="preserve"> the progress of the project</w:t>
      </w:r>
      <w:r w:rsidR="00F62078" w:rsidRPr="009966AE">
        <w:rPr>
          <w:rFonts w:cs="Arial"/>
        </w:rPr>
        <w:t xml:space="preserve"> either positively or negatively. </w:t>
      </w:r>
    </w:p>
    <w:p w14:paraId="63723A52" w14:textId="61568A03" w:rsidR="002F3A4B" w:rsidRPr="009966AE" w:rsidRDefault="00492EDF" w:rsidP="00A15748">
      <w:pPr>
        <w:spacing w:after="240" w:line="480" w:lineRule="auto"/>
        <w:rPr>
          <w:rFonts w:cs="Arial"/>
        </w:rPr>
      </w:pPr>
      <w:r w:rsidRPr="009966AE">
        <w:rPr>
          <w:rFonts w:cs="Arial"/>
        </w:rPr>
        <w:t>All</w:t>
      </w:r>
      <w:r w:rsidR="00F62078" w:rsidRPr="009966AE">
        <w:rPr>
          <w:rFonts w:cs="Arial"/>
        </w:rPr>
        <w:t xml:space="preserve"> these details as per the dynamics of the structures during the project execution and management should be included with adequate</w:t>
      </w:r>
      <w:r w:rsidR="002F3A4B" w:rsidRPr="009966AE">
        <w:rPr>
          <w:rFonts w:cs="Arial"/>
        </w:rPr>
        <w:t xml:space="preserve"> recommendations.</w:t>
      </w:r>
    </w:p>
    <w:p w14:paraId="09A51CF2" w14:textId="77777777" w:rsidR="000058CA" w:rsidRPr="009966AE" w:rsidRDefault="002F3A4B" w:rsidP="002F3A4B">
      <w:pPr>
        <w:spacing w:after="240"/>
        <w:ind w:left="540" w:hanging="540"/>
        <w:rPr>
          <w:rFonts w:cs="Arial"/>
          <w:b/>
          <w:bCs/>
        </w:rPr>
      </w:pPr>
      <w:r w:rsidRPr="009966AE">
        <w:rPr>
          <w:rFonts w:cs="Arial"/>
          <w:b/>
          <w:bCs/>
        </w:rPr>
        <w:lastRenderedPageBreak/>
        <w:t>Project and Administrative Teams On occasion</w:t>
      </w:r>
    </w:p>
    <w:p w14:paraId="6CECD6AA" w14:textId="77777777" w:rsidR="008D7D19" w:rsidRPr="009966AE" w:rsidRDefault="00F62078" w:rsidP="00C27027">
      <w:pPr>
        <w:spacing w:after="240" w:line="480" w:lineRule="auto"/>
        <w:rPr>
          <w:rFonts w:cs="Arial"/>
        </w:rPr>
      </w:pPr>
      <w:r w:rsidRPr="009966AE">
        <w:rPr>
          <w:rFonts w:cs="Arial"/>
        </w:rPr>
        <w:t xml:space="preserve">A detailed documentation of the team performance on individual bases on various areas of project interest, such as </w:t>
      </w:r>
      <w:r w:rsidR="002F3A4B" w:rsidRPr="009966AE">
        <w:rPr>
          <w:rFonts w:cs="Arial"/>
        </w:rPr>
        <w:t>competen</w:t>
      </w:r>
      <w:r w:rsidRPr="009966AE">
        <w:rPr>
          <w:rFonts w:cs="Arial"/>
        </w:rPr>
        <w:t>cy ratings, interpersonal skil</w:t>
      </w:r>
      <w:r w:rsidR="008D7D19" w:rsidRPr="009966AE">
        <w:rPr>
          <w:rFonts w:cs="Arial"/>
        </w:rPr>
        <w:t xml:space="preserve">l ratings, soft skills. </w:t>
      </w:r>
    </w:p>
    <w:p w14:paraId="4AD5233A" w14:textId="4816299D" w:rsidR="008D7D19" w:rsidRPr="009966AE" w:rsidRDefault="002F3A4B" w:rsidP="00C27027">
      <w:pPr>
        <w:spacing w:after="240" w:line="480" w:lineRule="auto"/>
        <w:rPr>
          <w:rFonts w:cs="Arial"/>
        </w:rPr>
      </w:pPr>
      <w:r w:rsidRPr="009966AE">
        <w:rPr>
          <w:rFonts w:cs="Arial"/>
        </w:rPr>
        <w:t>A confidential section of the final report</w:t>
      </w:r>
      <w:r w:rsidR="00C27027" w:rsidRPr="009966AE">
        <w:rPr>
          <w:rFonts w:cs="Arial"/>
        </w:rPr>
        <w:t xml:space="preserve"> </w:t>
      </w:r>
      <w:r w:rsidRPr="009966AE">
        <w:rPr>
          <w:rFonts w:cs="Arial"/>
        </w:rPr>
        <w:t xml:space="preserve">may be directed to a senior personnel officer of the parent organization, </w:t>
      </w:r>
      <w:r w:rsidR="008D7D19" w:rsidRPr="009966AE">
        <w:rPr>
          <w:rFonts w:cs="Arial"/>
        </w:rPr>
        <w:t>with recommendations as regarding appropriate engagement or non-</w:t>
      </w:r>
      <w:r w:rsidR="00492EDF" w:rsidRPr="009966AE">
        <w:rPr>
          <w:rFonts w:cs="Arial"/>
        </w:rPr>
        <w:t>engagement-based</w:t>
      </w:r>
      <w:r w:rsidR="008D7D19" w:rsidRPr="009966AE">
        <w:rPr>
          <w:rFonts w:cs="Arial"/>
        </w:rPr>
        <w:t xml:space="preserve"> personnel performance rating on the previous project</w:t>
      </w:r>
      <w:r w:rsidRPr="009966AE">
        <w:rPr>
          <w:rFonts w:cs="Arial"/>
        </w:rPr>
        <w:t>.</w:t>
      </w:r>
    </w:p>
    <w:p w14:paraId="0366BA28" w14:textId="77777777" w:rsidR="000058CA" w:rsidRPr="009966AE" w:rsidRDefault="002F3A4B" w:rsidP="000058CA">
      <w:pPr>
        <w:spacing w:after="240"/>
        <w:rPr>
          <w:rFonts w:cs="Arial"/>
          <w:b/>
          <w:bCs/>
        </w:rPr>
      </w:pPr>
      <w:r w:rsidRPr="009966AE">
        <w:rPr>
          <w:rFonts w:cs="Arial"/>
          <w:b/>
          <w:bCs/>
        </w:rPr>
        <w:t xml:space="preserve">Techniques of Project Management </w:t>
      </w:r>
    </w:p>
    <w:p w14:paraId="270B46AF" w14:textId="6BEE616C" w:rsidR="002F3A4B" w:rsidRPr="009966AE" w:rsidRDefault="002F3A4B" w:rsidP="00C27027">
      <w:pPr>
        <w:spacing w:after="240" w:line="480" w:lineRule="auto"/>
        <w:rPr>
          <w:rFonts w:cs="Arial"/>
        </w:rPr>
      </w:pPr>
      <w:r w:rsidRPr="009966AE">
        <w:rPr>
          <w:rFonts w:cs="Arial"/>
        </w:rPr>
        <w:t xml:space="preserve">The </w:t>
      </w:r>
      <w:r w:rsidR="008D7D19" w:rsidRPr="009966AE">
        <w:rPr>
          <w:rFonts w:cs="Arial"/>
        </w:rPr>
        <w:t xml:space="preserve">success or failure </w:t>
      </w:r>
      <w:r w:rsidRPr="009966AE">
        <w:rPr>
          <w:rFonts w:cs="Arial"/>
        </w:rPr>
        <w:t xml:space="preserve">of the project </w:t>
      </w:r>
      <w:r w:rsidR="008D7D19" w:rsidRPr="009966AE">
        <w:rPr>
          <w:rFonts w:cs="Arial"/>
        </w:rPr>
        <w:t>is directly reliant on</w:t>
      </w:r>
      <w:r w:rsidRPr="009966AE">
        <w:rPr>
          <w:rFonts w:cs="Arial"/>
        </w:rPr>
        <w:t xml:space="preserve"> the</w:t>
      </w:r>
      <w:r w:rsidR="00C27027" w:rsidRPr="009966AE">
        <w:rPr>
          <w:rFonts w:cs="Arial"/>
        </w:rPr>
        <w:t xml:space="preserve"> </w:t>
      </w:r>
      <w:r w:rsidR="008D7D19" w:rsidRPr="009966AE">
        <w:rPr>
          <w:rFonts w:cs="Arial"/>
        </w:rPr>
        <w:t>dexterity</w:t>
      </w:r>
      <w:r w:rsidRPr="009966AE">
        <w:rPr>
          <w:rFonts w:cs="Arial"/>
        </w:rPr>
        <w:t xml:space="preserve"> with which the forecasting, planning, budgeting, scheduling, resource allocation, risk</w:t>
      </w:r>
      <w:r w:rsidR="00C27027" w:rsidRPr="009966AE">
        <w:rPr>
          <w:rFonts w:cs="Arial"/>
        </w:rPr>
        <w:t xml:space="preserve"> </w:t>
      </w:r>
      <w:r w:rsidRPr="009966AE">
        <w:rPr>
          <w:rFonts w:cs="Arial"/>
        </w:rPr>
        <w:t xml:space="preserve">management, and control are </w:t>
      </w:r>
      <w:r w:rsidR="008D7D19" w:rsidRPr="009966AE">
        <w:rPr>
          <w:rFonts w:cs="Arial"/>
        </w:rPr>
        <w:t xml:space="preserve">managed, the detailed documentations of the pros and cons relating to the successes and fall-out experienced </w:t>
      </w:r>
      <w:r w:rsidR="001F0B15" w:rsidRPr="009966AE">
        <w:rPr>
          <w:rFonts w:cs="Arial"/>
        </w:rPr>
        <w:t xml:space="preserve">and constructive recommendations form a </w:t>
      </w:r>
      <w:r w:rsidR="00492EDF" w:rsidRPr="009966AE">
        <w:rPr>
          <w:rFonts w:cs="Arial"/>
        </w:rPr>
        <w:t>value-added</w:t>
      </w:r>
      <w:r w:rsidR="001F0B15" w:rsidRPr="009966AE">
        <w:rPr>
          <w:rFonts w:cs="Arial"/>
        </w:rPr>
        <w:t xml:space="preserve"> content in the final report.</w:t>
      </w:r>
    </w:p>
    <w:p w14:paraId="777DC3A0" w14:textId="03330FAA" w:rsidR="00D13DF5" w:rsidRPr="00845ADE" w:rsidRDefault="0092093A" w:rsidP="00D13DF5">
      <w:pPr>
        <w:pStyle w:val="Heading1"/>
        <w:rPr>
          <w:rFonts w:cs="Arial"/>
          <w:sz w:val="22"/>
          <w:lang w:val="en-US"/>
        </w:rPr>
      </w:pPr>
      <w:bookmarkStart w:id="23" w:name="_Toc112879183"/>
      <w:r w:rsidRPr="00845ADE">
        <w:rPr>
          <w:rFonts w:cs="Arial"/>
          <w:sz w:val="22"/>
          <w:lang w:val="en-US"/>
        </w:rPr>
        <w:t>FACTORS FOR TERMINATION DECISION MAKING</w:t>
      </w:r>
      <w:bookmarkEnd w:id="23"/>
    </w:p>
    <w:p w14:paraId="2EC6C7BD" w14:textId="77777777" w:rsidR="00D13DF5" w:rsidRPr="00845ADE" w:rsidRDefault="00D13DF5" w:rsidP="00B32AFE">
      <w:pPr>
        <w:pStyle w:val="Heading2"/>
        <w:numPr>
          <w:ilvl w:val="0"/>
          <w:numId w:val="0"/>
        </w:numPr>
        <w:ind w:left="1134"/>
        <w:rPr>
          <w:rFonts w:cs="Arial"/>
          <w:lang w:val="en-US"/>
        </w:rPr>
      </w:pPr>
      <w:bookmarkStart w:id="24" w:name="_Toc87012810"/>
      <w:bookmarkStart w:id="25" w:name="_Toc112879184"/>
      <w:r w:rsidRPr="00845ADE">
        <w:rPr>
          <w:rFonts w:cs="Arial"/>
          <w:lang w:val="en-US"/>
        </w:rPr>
        <w:t>Question 8</w:t>
      </w:r>
      <w:bookmarkEnd w:id="24"/>
      <w:bookmarkEnd w:id="25"/>
    </w:p>
    <w:p w14:paraId="05B852E9" w14:textId="3669BD1E" w:rsidR="0092093A" w:rsidRPr="009966AE" w:rsidRDefault="0092093A" w:rsidP="0092093A">
      <w:pPr>
        <w:spacing w:after="240"/>
        <w:ind w:left="540" w:hanging="540"/>
        <w:rPr>
          <w:rFonts w:cs="Arial"/>
        </w:rPr>
      </w:pPr>
      <w:bookmarkStart w:id="26" w:name="_Toc86594394"/>
      <w:bookmarkStart w:id="27" w:name="_Toc87012834"/>
      <w:r w:rsidRPr="009966AE">
        <w:rPr>
          <w:rFonts w:cs="Arial"/>
        </w:rPr>
        <w:t>What factors are considered most important in the decision to terminate a project?</w:t>
      </w:r>
    </w:p>
    <w:p w14:paraId="1188F8D3" w14:textId="3667839A" w:rsidR="001F0B15" w:rsidRPr="009966AE" w:rsidRDefault="001F0B15" w:rsidP="001F0B15">
      <w:pPr>
        <w:spacing w:after="240" w:line="480" w:lineRule="auto"/>
        <w:rPr>
          <w:rFonts w:cs="Arial"/>
        </w:rPr>
      </w:pPr>
      <w:r w:rsidRPr="009966AE">
        <w:rPr>
          <w:rFonts w:cs="Arial"/>
        </w:rPr>
        <w:t>A project termination decision is based on several different factors with peculiarities linked to different organizations depending on interests and value generations.</w:t>
      </w:r>
    </w:p>
    <w:p w14:paraId="43BE2B4B" w14:textId="2FA58E8C" w:rsidR="001F0B15" w:rsidRPr="009966AE" w:rsidRDefault="001F0B15" w:rsidP="001F0B15">
      <w:pPr>
        <w:spacing w:after="240" w:line="480" w:lineRule="auto"/>
        <w:rPr>
          <w:rFonts w:cs="Arial"/>
          <w:b/>
          <w:bCs/>
        </w:rPr>
      </w:pPr>
      <w:r w:rsidRPr="009966AE">
        <w:rPr>
          <w:rFonts w:cs="Arial"/>
          <w:b/>
          <w:bCs/>
        </w:rPr>
        <w:t>Technical Factor</w:t>
      </w:r>
    </w:p>
    <w:p w14:paraId="7D5A5E1B" w14:textId="54F04D69" w:rsidR="001F0B15" w:rsidRPr="009966AE" w:rsidRDefault="00321374" w:rsidP="001F0B15">
      <w:pPr>
        <w:spacing w:after="240" w:line="480" w:lineRule="auto"/>
        <w:rPr>
          <w:rFonts w:cs="Arial"/>
        </w:rPr>
      </w:pPr>
      <w:r w:rsidRPr="009966AE">
        <w:rPr>
          <w:rFonts w:cs="Arial"/>
        </w:rPr>
        <w:t xml:space="preserve">Whenever the probability of meeting the organizational set technical objective(s) for a project and possibly the commercializing outcomes in collaborations with demanding greater priority of other competing projects within the organization, a decision to terminate the potentially technically failed project could become obvious. </w:t>
      </w:r>
    </w:p>
    <w:p w14:paraId="21D69CEC" w14:textId="449B52DA" w:rsidR="00321374" w:rsidRPr="009966AE" w:rsidRDefault="00321374" w:rsidP="001F0B15">
      <w:pPr>
        <w:spacing w:after="240" w:line="480" w:lineRule="auto"/>
        <w:rPr>
          <w:rFonts w:cs="Arial"/>
          <w:b/>
          <w:bCs/>
        </w:rPr>
      </w:pPr>
      <w:r w:rsidRPr="009966AE">
        <w:rPr>
          <w:rFonts w:cs="Arial"/>
          <w:b/>
          <w:bCs/>
        </w:rPr>
        <w:t>Economic Factor</w:t>
      </w:r>
    </w:p>
    <w:p w14:paraId="15C6575B" w14:textId="55E33CBA" w:rsidR="004A507E" w:rsidRPr="009966AE" w:rsidRDefault="004A507E" w:rsidP="001F0B15">
      <w:pPr>
        <w:spacing w:after="240" w:line="480" w:lineRule="auto"/>
        <w:rPr>
          <w:rFonts w:cs="Arial"/>
        </w:rPr>
      </w:pPr>
      <w:r w:rsidRPr="009966AE">
        <w:rPr>
          <w:rFonts w:cs="Arial"/>
        </w:rPr>
        <w:lastRenderedPageBreak/>
        <w:t xml:space="preserve">The analysis and considerations based on profitability and or the returns on capital and resources investment on a project, while the market-ability strength with the competitiveness </w:t>
      </w:r>
      <w:r w:rsidR="00475037" w:rsidRPr="009966AE">
        <w:rPr>
          <w:rFonts w:cs="Arial"/>
        </w:rPr>
        <w:t>rating factors</w:t>
      </w:r>
      <w:r w:rsidRPr="009966AE">
        <w:rPr>
          <w:rFonts w:cs="Arial"/>
        </w:rPr>
        <w:t xml:space="preserve"> inherent in the project’s deliverables with the </w:t>
      </w:r>
      <w:r w:rsidR="009A3968" w:rsidRPr="009966AE">
        <w:rPr>
          <w:rFonts w:cs="Arial"/>
        </w:rPr>
        <w:t>fast-changing</w:t>
      </w:r>
      <w:r w:rsidRPr="009966AE">
        <w:rPr>
          <w:rFonts w:cs="Arial"/>
        </w:rPr>
        <w:t xml:space="preserve"> market environment and conditions are major contributors for termination decisions.</w:t>
      </w:r>
    </w:p>
    <w:p w14:paraId="5ACEE437" w14:textId="5319B751" w:rsidR="004A507E" w:rsidRPr="009966AE" w:rsidRDefault="004A507E" w:rsidP="001F0B15">
      <w:pPr>
        <w:spacing w:after="240" w:line="480" w:lineRule="auto"/>
        <w:rPr>
          <w:rFonts w:cs="Arial"/>
          <w:b/>
          <w:bCs/>
        </w:rPr>
      </w:pPr>
      <w:r w:rsidRPr="009966AE">
        <w:rPr>
          <w:rFonts w:cs="Arial"/>
          <w:b/>
          <w:bCs/>
        </w:rPr>
        <w:t>Others Category</w:t>
      </w:r>
    </w:p>
    <w:p w14:paraId="1C9A9078" w14:textId="54CDC7A1" w:rsidR="004A507E" w:rsidRPr="009966AE" w:rsidRDefault="004A507E" w:rsidP="001F0B15">
      <w:pPr>
        <w:spacing w:after="240" w:line="480" w:lineRule="auto"/>
        <w:rPr>
          <w:rFonts w:cs="Arial"/>
        </w:rPr>
      </w:pPr>
      <w:r w:rsidRPr="009966AE">
        <w:rPr>
          <w:rFonts w:cs="Arial"/>
        </w:rPr>
        <w:t xml:space="preserve">This includes other factors not categorized in the classes above; technical and economic, that covers unexpected </w:t>
      </w:r>
      <w:r w:rsidR="00C24CC9" w:rsidRPr="009966AE">
        <w:rPr>
          <w:rFonts w:cs="Arial"/>
        </w:rPr>
        <w:t xml:space="preserve">too lengthy </w:t>
      </w:r>
      <w:r w:rsidR="00492EDF" w:rsidRPr="009966AE">
        <w:rPr>
          <w:rFonts w:cs="Arial"/>
        </w:rPr>
        <w:t>period</w:t>
      </w:r>
      <w:r w:rsidR="00C24CC9" w:rsidRPr="009966AE">
        <w:rPr>
          <w:rFonts w:cs="Arial"/>
        </w:rPr>
        <w:t xml:space="preserve"> for delivery and achievement of expected commercial goals which may potentially strain the organization’s relationship with her financial partners </w:t>
      </w:r>
      <w:r w:rsidR="008C0E95" w:rsidRPr="009966AE">
        <w:rPr>
          <w:rFonts w:cs="Arial"/>
        </w:rPr>
        <w:t>because of</w:t>
      </w:r>
      <w:r w:rsidR="00C24CC9" w:rsidRPr="009966AE">
        <w:rPr>
          <w:rFonts w:cs="Arial"/>
        </w:rPr>
        <w:t xml:space="preserve"> failure to meet financial contractual obligations, with a ripple adverse impact on other projects and goals in the organization’s portfolio </w:t>
      </w:r>
    </w:p>
    <w:p w14:paraId="30FCD38A" w14:textId="698B552A" w:rsidR="00B32AFE" w:rsidRPr="00845ADE" w:rsidRDefault="002C1BAE" w:rsidP="00B32AFE">
      <w:pPr>
        <w:pStyle w:val="Heading1"/>
        <w:rPr>
          <w:rFonts w:cs="Arial"/>
          <w:sz w:val="22"/>
          <w:lang w:val="en-US"/>
        </w:rPr>
      </w:pPr>
      <w:bookmarkStart w:id="28" w:name="_Toc112879185"/>
      <w:r w:rsidRPr="00845ADE">
        <w:rPr>
          <w:rFonts w:cs="Arial"/>
          <w:sz w:val="22"/>
          <w:lang w:val="en-US"/>
        </w:rPr>
        <w:t>TERMINATION-BY-INTEGRATION METHOD</w:t>
      </w:r>
      <w:bookmarkEnd w:id="28"/>
    </w:p>
    <w:p w14:paraId="16B994E2" w14:textId="6EB0BFDA" w:rsidR="00B32AFE" w:rsidRPr="00845ADE" w:rsidRDefault="00B32AFE" w:rsidP="004E623B">
      <w:pPr>
        <w:pStyle w:val="Heading2"/>
        <w:numPr>
          <w:ilvl w:val="0"/>
          <w:numId w:val="0"/>
        </w:numPr>
        <w:ind w:left="1134"/>
        <w:rPr>
          <w:rFonts w:cs="Arial"/>
          <w:lang w:val="en-US"/>
        </w:rPr>
      </w:pPr>
      <w:r w:rsidRPr="00845ADE">
        <w:rPr>
          <w:rFonts w:cs="Arial"/>
        </w:rPr>
        <w:t xml:space="preserve"> </w:t>
      </w:r>
      <w:bookmarkStart w:id="29" w:name="_Toc112879186"/>
      <w:r w:rsidRPr="00845ADE">
        <w:rPr>
          <w:rFonts w:cs="Arial"/>
          <w:lang w:val="en-US"/>
        </w:rPr>
        <w:t>Question 9</w:t>
      </w:r>
      <w:bookmarkEnd w:id="29"/>
    </w:p>
    <w:p w14:paraId="3CBBF37E" w14:textId="74C00D49" w:rsidR="00C357FE" w:rsidRDefault="002C1BAE" w:rsidP="002C1BAE">
      <w:pPr>
        <w:spacing w:line="480" w:lineRule="auto"/>
        <w:rPr>
          <w:rFonts w:cs="Arial"/>
        </w:rPr>
      </w:pPr>
      <w:r w:rsidRPr="009966AE">
        <w:rPr>
          <w:rFonts w:cs="Arial"/>
        </w:rPr>
        <w:t>What issues should be considered when using the termination-by-integration method?</w:t>
      </w:r>
    </w:p>
    <w:p w14:paraId="06CA9532" w14:textId="259FB184" w:rsidR="0059073C" w:rsidRPr="009966AE" w:rsidRDefault="00F87F71" w:rsidP="002C1BAE">
      <w:pPr>
        <w:spacing w:line="480" w:lineRule="auto"/>
        <w:rPr>
          <w:rFonts w:cs="Arial"/>
        </w:rPr>
      </w:pPr>
      <w:r>
        <w:rPr>
          <w:rFonts w:cs="Arial"/>
        </w:rPr>
        <w:t xml:space="preserve">In </w:t>
      </w:r>
      <w:sdt>
        <w:sdtPr>
          <w:rPr>
            <w:rFonts w:cs="Arial"/>
          </w:rPr>
          <w:id w:val="1438951537"/>
          <w:citation/>
        </w:sdtPr>
        <w:sdtContent>
          <w:r>
            <w:rPr>
              <w:rFonts w:cs="Arial"/>
            </w:rPr>
            <w:fldChar w:fldCharType="begin"/>
          </w:r>
          <w:r>
            <w:rPr>
              <w:rFonts w:cs="Arial"/>
            </w:rPr>
            <w:instrText xml:space="preserve"> CITATION Fre21 \l 1033 </w:instrText>
          </w:r>
          <w:r>
            <w:rPr>
              <w:rFonts w:cs="Arial"/>
            </w:rPr>
            <w:fldChar w:fldCharType="separate"/>
          </w:r>
          <w:r w:rsidR="00F129A7" w:rsidRPr="00F129A7">
            <w:rPr>
              <w:rFonts w:cs="Arial"/>
              <w:noProof/>
            </w:rPr>
            <w:t>(Wilson, 2021)</w:t>
          </w:r>
          <w:r>
            <w:rPr>
              <w:rFonts w:cs="Arial"/>
            </w:rPr>
            <w:fldChar w:fldCharType="end"/>
          </w:r>
        </w:sdtContent>
      </w:sdt>
      <w:r>
        <w:rPr>
          <w:rFonts w:cs="Arial"/>
        </w:rPr>
        <w:t xml:space="preserve"> ‘t</w:t>
      </w:r>
      <w:r w:rsidR="0059073C" w:rsidRPr="0059073C">
        <w:rPr>
          <w:rFonts w:cs="Arial"/>
        </w:rPr>
        <w:t>he project that is being aborted is either integrated into other larger projects that are underway or becomes part of the ongoing operation of the organization</w:t>
      </w:r>
      <w:r>
        <w:rPr>
          <w:rFonts w:cs="Arial"/>
        </w:rPr>
        <w:t>’ therefor various aspect and categories of project being considered for termination must be thoroughly examined for the organizational benefit holistically with the following key areas at the fore front among others.</w:t>
      </w:r>
    </w:p>
    <w:p w14:paraId="73D28969" w14:textId="2F4D0B72" w:rsidR="00936889" w:rsidRPr="009966AE" w:rsidRDefault="00936889" w:rsidP="00936889">
      <w:pPr>
        <w:spacing w:line="480" w:lineRule="auto"/>
        <w:rPr>
          <w:rFonts w:cs="Arial"/>
        </w:rPr>
      </w:pPr>
      <w:r w:rsidRPr="009966AE">
        <w:rPr>
          <w:rFonts w:cs="Arial"/>
        </w:rPr>
        <w:t xml:space="preserve">1. Personnel </w:t>
      </w:r>
      <w:r w:rsidR="00C24CC9" w:rsidRPr="009966AE">
        <w:rPr>
          <w:rFonts w:cs="Arial"/>
        </w:rPr>
        <w:t xml:space="preserve">transitioning </w:t>
      </w:r>
      <w:r w:rsidR="00AB683D" w:rsidRPr="009966AE">
        <w:rPr>
          <w:rFonts w:cs="Arial"/>
        </w:rPr>
        <w:t xml:space="preserve">from the to-be-terminated project </w:t>
      </w:r>
      <w:r w:rsidR="00C24CC9" w:rsidRPr="009966AE">
        <w:rPr>
          <w:rFonts w:cs="Arial"/>
        </w:rPr>
        <w:t xml:space="preserve">to other project </w:t>
      </w:r>
      <w:r w:rsidR="00AB683D" w:rsidRPr="009966AE">
        <w:rPr>
          <w:rFonts w:cs="Arial"/>
        </w:rPr>
        <w:t xml:space="preserve">becomes a critical question and concern that must be considered to avoid losing valuable project team members who </w:t>
      </w:r>
      <w:r w:rsidR="00492EDF" w:rsidRPr="009966AE">
        <w:rPr>
          <w:rFonts w:cs="Arial"/>
        </w:rPr>
        <w:t>wealth by reason of the gathered experiences and other reasons for the advancement of the organizational goals</w:t>
      </w:r>
      <w:r w:rsidR="00AB683D" w:rsidRPr="009966AE">
        <w:rPr>
          <w:rFonts w:cs="Arial"/>
        </w:rPr>
        <w:t xml:space="preserve">. </w:t>
      </w:r>
    </w:p>
    <w:p w14:paraId="6FB3B8C6" w14:textId="05DFDDA3" w:rsidR="00936889" w:rsidRPr="009966AE" w:rsidRDefault="00936889" w:rsidP="00AB683D">
      <w:pPr>
        <w:spacing w:line="480" w:lineRule="auto"/>
        <w:rPr>
          <w:rFonts w:cs="Arial"/>
        </w:rPr>
      </w:pPr>
      <w:r w:rsidRPr="009966AE">
        <w:rPr>
          <w:rFonts w:cs="Arial"/>
        </w:rPr>
        <w:t xml:space="preserve">2. Manufacturing </w:t>
      </w:r>
      <w:r w:rsidR="00AB683D" w:rsidRPr="009966AE">
        <w:rPr>
          <w:rFonts w:cs="Arial"/>
        </w:rPr>
        <w:t>sector project termination requires the completion of all procedural processes and staff training required to manage the facility</w:t>
      </w:r>
      <w:r w:rsidR="0055598A" w:rsidRPr="009966AE">
        <w:rPr>
          <w:rFonts w:cs="Arial"/>
        </w:rPr>
        <w:t xml:space="preserve"> and other follow-on approaches for smooth running must be considered and certified functional before termination. </w:t>
      </w:r>
    </w:p>
    <w:p w14:paraId="092C916C" w14:textId="0418FA98" w:rsidR="00936889" w:rsidRPr="009966AE" w:rsidRDefault="00936889" w:rsidP="00936889">
      <w:pPr>
        <w:spacing w:line="480" w:lineRule="auto"/>
        <w:rPr>
          <w:rFonts w:cs="Arial"/>
        </w:rPr>
      </w:pPr>
      <w:r w:rsidRPr="009966AE">
        <w:rPr>
          <w:rFonts w:cs="Arial"/>
        </w:rPr>
        <w:lastRenderedPageBreak/>
        <w:t xml:space="preserve">3. Accounting/Finance </w:t>
      </w:r>
      <w:r w:rsidR="00492EDF" w:rsidRPr="009966AE">
        <w:rPr>
          <w:rFonts w:cs="Arial"/>
        </w:rPr>
        <w:t xml:space="preserve">requires completion </w:t>
      </w:r>
      <w:r w:rsidR="00575FF5" w:rsidRPr="009966AE">
        <w:rPr>
          <w:rFonts w:cs="Arial"/>
        </w:rPr>
        <w:t>of the</w:t>
      </w:r>
      <w:r w:rsidRPr="009966AE">
        <w:rPr>
          <w:rFonts w:cs="Arial"/>
        </w:rPr>
        <w:t xml:space="preserve"> project accounts </w:t>
      </w:r>
      <w:r w:rsidR="00492EDF" w:rsidRPr="009966AE">
        <w:rPr>
          <w:rFonts w:cs="Arial"/>
        </w:rPr>
        <w:t>reconciliation</w:t>
      </w:r>
      <w:r w:rsidR="00575FF5" w:rsidRPr="009966AE">
        <w:rPr>
          <w:rFonts w:cs="Arial"/>
        </w:rPr>
        <w:t>s and adequate auditing processes completed, and most importantly an adequate transference of resources in terms of equipment in accordance with the contractual agreements and obligations.</w:t>
      </w:r>
    </w:p>
    <w:p w14:paraId="56BE29EF" w14:textId="1E05DC66" w:rsidR="00936889" w:rsidRPr="009966AE" w:rsidRDefault="00936889" w:rsidP="00936889">
      <w:pPr>
        <w:spacing w:line="480" w:lineRule="auto"/>
        <w:rPr>
          <w:rFonts w:cs="Arial"/>
        </w:rPr>
      </w:pPr>
      <w:r w:rsidRPr="009966AE">
        <w:rPr>
          <w:rFonts w:cs="Arial"/>
        </w:rPr>
        <w:t xml:space="preserve">4. Engineering </w:t>
      </w:r>
      <w:r w:rsidR="002C50E5" w:rsidRPr="009966AE">
        <w:rPr>
          <w:rFonts w:cs="Arial"/>
        </w:rPr>
        <w:t xml:space="preserve">documentations of a-built </w:t>
      </w:r>
      <w:r w:rsidRPr="009966AE">
        <w:rPr>
          <w:rFonts w:cs="Arial"/>
        </w:rPr>
        <w:t>drawings</w:t>
      </w:r>
      <w:r w:rsidR="002C50E5" w:rsidRPr="009966AE">
        <w:rPr>
          <w:rFonts w:cs="Arial"/>
        </w:rPr>
        <w:t xml:space="preserve">, operation manuals well spelt-out procedures, training programs, maintenance manual and </w:t>
      </w:r>
      <w:r w:rsidR="00513173" w:rsidRPr="009966AE">
        <w:rPr>
          <w:rFonts w:cs="Arial"/>
        </w:rPr>
        <w:t>schedules and</w:t>
      </w:r>
      <w:r w:rsidR="002C50E5" w:rsidRPr="009966AE">
        <w:rPr>
          <w:rFonts w:cs="Arial"/>
        </w:rPr>
        <w:t xml:space="preserve"> adequate inventory of required spare parts, all fully documented and delivered with sign-off by the accredited officers are required issues of concern for adequate consideration.</w:t>
      </w:r>
    </w:p>
    <w:p w14:paraId="2551E4AA" w14:textId="78592D5C" w:rsidR="00936889" w:rsidRPr="009966AE" w:rsidRDefault="00936889" w:rsidP="00936889">
      <w:pPr>
        <w:spacing w:line="480" w:lineRule="auto"/>
        <w:rPr>
          <w:rFonts w:cs="Arial"/>
        </w:rPr>
      </w:pPr>
      <w:r w:rsidRPr="009966AE">
        <w:rPr>
          <w:rFonts w:cs="Arial"/>
        </w:rPr>
        <w:t xml:space="preserve">5. Information Systems/Software </w:t>
      </w:r>
      <w:r w:rsidR="00513173" w:rsidRPr="009966AE">
        <w:rPr>
          <w:rFonts w:cs="Arial"/>
        </w:rPr>
        <w:t xml:space="preserve">installation pre-commissioning and commissioning </w:t>
      </w:r>
      <w:r w:rsidR="008C0E95" w:rsidRPr="009966AE">
        <w:rPr>
          <w:rFonts w:cs="Arial"/>
        </w:rPr>
        <w:t>of the</w:t>
      </w:r>
      <w:r w:rsidRPr="009966AE">
        <w:rPr>
          <w:rFonts w:cs="Arial"/>
        </w:rPr>
        <w:t xml:space="preserve"> new system </w:t>
      </w:r>
      <w:r w:rsidR="00513173" w:rsidRPr="009966AE">
        <w:rPr>
          <w:rFonts w:cs="Arial"/>
        </w:rPr>
        <w:t xml:space="preserve">with </w:t>
      </w:r>
      <w:r w:rsidRPr="009966AE">
        <w:rPr>
          <w:rFonts w:cs="Arial"/>
        </w:rPr>
        <w:t>properly document</w:t>
      </w:r>
      <w:r w:rsidR="00513173" w:rsidRPr="009966AE">
        <w:rPr>
          <w:rFonts w:cs="Arial"/>
        </w:rPr>
        <w:t>ations well integrated into current organizational system, this becomes critical in the consideration of the termination decision.</w:t>
      </w:r>
    </w:p>
    <w:p w14:paraId="47721C33" w14:textId="1A4D0278" w:rsidR="00D13DF5" w:rsidRPr="00845ADE" w:rsidRDefault="00D13DF5" w:rsidP="00C558A8">
      <w:pPr>
        <w:pStyle w:val="Heading1"/>
        <w:numPr>
          <w:ilvl w:val="0"/>
          <w:numId w:val="0"/>
        </w:numPr>
        <w:ind w:left="1134" w:hanging="1134"/>
        <w:rPr>
          <w:rFonts w:cs="Arial"/>
          <w:sz w:val="22"/>
          <w:lang w:val="en-US"/>
        </w:rPr>
      </w:pPr>
      <w:bookmarkStart w:id="30" w:name="_Toc112879187"/>
      <w:r w:rsidRPr="00845ADE">
        <w:rPr>
          <w:rFonts w:cs="Arial"/>
          <w:sz w:val="22"/>
          <w:lang w:val="en-US"/>
        </w:rPr>
        <w:t>Conclusion</w:t>
      </w:r>
      <w:bookmarkEnd w:id="26"/>
      <w:bookmarkEnd w:id="27"/>
      <w:bookmarkEnd w:id="30"/>
    </w:p>
    <w:p w14:paraId="736346DB" w14:textId="57AC4F69" w:rsidR="00500F72" w:rsidRDefault="00DA4F34" w:rsidP="00B34ED5">
      <w:pPr>
        <w:spacing w:line="480" w:lineRule="auto"/>
        <w:rPr>
          <w:rFonts w:cs="Arial"/>
        </w:rPr>
      </w:pPr>
      <w:r>
        <w:rPr>
          <w:rFonts w:cs="Arial"/>
        </w:rPr>
        <w:t>The concept of project termination either by natural termination</w:t>
      </w:r>
      <w:r w:rsidR="00045836">
        <w:rPr>
          <w:rFonts w:cs="Arial"/>
        </w:rPr>
        <w:t xml:space="preserve"> </w:t>
      </w:r>
      <w:sdt>
        <w:sdtPr>
          <w:rPr>
            <w:rFonts w:cs="Arial"/>
          </w:rPr>
          <w:id w:val="1997682148"/>
          <w:citation/>
        </w:sdtPr>
        <w:sdtContent>
          <w:r w:rsidR="00045836">
            <w:rPr>
              <w:rFonts w:cs="Arial"/>
            </w:rPr>
            <w:fldChar w:fldCharType="begin"/>
          </w:r>
          <w:r w:rsidR="00045836">
            <w:rPr>
              <w:rFonts w:cs="Arial"/>
            </w:rPr>
            <w:instrText xml:space="preserve"> CITATION Fre21 \l 1033 </w:instrText>
          </w:r>
          <w:r w:rsidR="00045836">
            <w:rPr>
              <w:rFonts w:cs="Arial"/>
            </w:rPr>
            <w:fldChar w:fldCharType="separate"/>
          </w:r>
          <w:r w:rsidR="00F129A7" w:rsidRPr="00F129A7">
            <w:rPr>
              <w:rFonts w:cs="Arial"/>
              <w:noProof/>
            </w:rPr>
            <w:t>(Wilson, 2021)</w:t>
          </w:r>
          <w:r w:rsidR="00045836">
            <w:rPr>
              <w:rFonts w:cs="Arial"/>
            </w:rPr>
            <w:fldChar w:fldCharType="end"/>
          </w:r>
        </w:sdtContent>
      </w:sdt>
      <w:r>
        <w:rPr>
          <w:rFonts w:cs="Arial"/>
        </w:rPr>
        <w:t xml:space="preserve"> as in the case of successful projects that had fulfilled their goals and objectives of execution or the unnatural project termination which is </w:t>
      </w:r>
      <w:r w:rsidR="00831E76">
        <w:rPr>
          <w:rFonts w:cs="Arial"/>
        </w:rPr>
        <w:t xml:space="preserve">a </w:t>
      </w:r>
      <w:r>
        <w:rPr>
          <w:rFonts w:cs="Arial"/>
        </w:rPr>
        <w:t>direct opposite of the characteristics of the natural project termination, both notwithstanding the prevailing conditions have been found to come with some management processes and procedures requiring expat hands and skills</w:t>
      </w:r>
      <w:r w:rsidR="00045836">
        <w:rPr>
          <w:rFonts w:cs="Arial"/>
        </w:rPr>
        <w:t xml:space="preserve"> </w:t>
      </w:r>
      <w:sdt>
        <w:sdtPr>
          <w:rPr>
            <w:rFonts w:cs="Arial"/>
          </w:rPr>
          <w:id w:val="1423829266"/>
          <w:citation/>
        </w:sdtPr>
        <w:sdtContent>
          <w:r w:rsidR="00045836">
            <w:rPr>
              <w:rFonts w:cs="Arial"/>
            </w:rPr>
            <w:fldChar w:fldCharType="begin"/>
          </w:r>
          <w:r w:rsidR="00045836">
            <w:rPr>
              <w:rFonts w:cs="Arial"/>
            </w:rPr>
            <w:instrText xml:space="preserve"> CITATION Mer09 \l 1033 </w:instrText>
          </w:r>
          <w:r w:rsidR="00045836">
            <w:rPr>
              <w:rFonts w:cs="Arial"/>
            </w:rPr>
            <w:fldChar w:fldCharType="separate"/>
          </w:r>
          <w:r w:rsidR="00F129A7" w:rsidRPr="00F129A7">
            <w:rPr>
              <w:rFonts w:cs="Arial"/>
              <w:noProof/>
            </w:rPr>
            <w:t>(Meredith &amp; Samuel J. Mantel, 2009)</w:t>
          </w:r>
          <w:r w:rsidR="00045836">
            <w:rPr>
              <w:rFonts w:cs="Arial"/>
            </w:rPr>
            <w:fldChar w:fldCharType="end"/>
          </w:r>
        </w:sdtContent>
      </w:sdt>
      <w:r w:rsidR="00045836">
        <w:rPr>
          <w:rFonts w:cs="Arial"/>
        </w:rPr>
        <w:t>.</w:t>
      </w:r>
    </w:p>
    <w:p w14:paraId="38E9FF6E" w14:textId="5B0E02CA" w:rsidR="00045836" w:rsidRPr="009966AE" w:rsidRDefault="00045836" w:rsidP="00B34ED5">
      <w:pPr>
        <w:spacing w:line="480" w:lineRule="auto"/>
        <w:rPr>
          <w:rFonts w:cs="Arial"/>
        </w:rPr>
      </w:pPr>
      <w:r>
        <w:rPr>
          <w:rFonts w:cs="Arial"/>
        </w:rPr>
        <w:t xml:space="preserve">The historical record keeping and storage of all the lesson learned and procedural wealth </w:t>
      </w:r>
      <w:r w:rsidR="00831E76">
        <w:rPr>
          <w:rFonts w:cs="Arial"/>
        </w:rPr>
        <w:t xml:space="preserve">from </w:t>
      </w:r>
      <w:r>
        <w:rPr>
          <w:rFonts w:cs="Arial"/>
        </w:rPr>
        <w:t xml:space="preserve">both successful and failed </w:t>
      </w:r>
      <w:r w:rsidR="00831E76">
        <w:rPr>
          <w:rFonts w:cs="Arial"/>
        </w:rPr>
        <w:t>projects</w:t>
      </w:r>
      <w:r>
        <w:rPr>
          <w:rFonts w:cs="Arial"/>
        </w:rPr>
        <w:t xml:space="preserve"> with detailed circumstantial factors </w:t>
      </w:r>
      <w:r w:rsidR="00831E76">
        <w:rPr>
          <w:rFonts w:cs="Arial"/>
        </w:rPr>
        <w:t xml:space="preserve">with recommendations </w:t>
      </w:r>
      <w:r>
        <w:rPr>
          <w:rFonts w:cs="Arial"/>
        </w:rPr>
        <w:t>well documented are critical instruments to a future success to be experienced by a project engaged organization.</w:t>
      </w:r>
    </w:p>
    <w:p w14:paraId="7B72AB12" w14:textId="684E801C" w:rsidR="00DC2DE6" w:rsidRDefault="00DC2DE6" w:rsidP="00B34ED5">
      <w:pPr>
        <w:spacing w:line="480" w:lineRule="auto"/>
        <w:rPr>
          <w:rFonts w:cs="Arial"/>
        </w:rPr>
      </w:pPr>
    </w:p>
    <w:p w14:paraId="26958DBC" w14:textId="56DDAA80" w:rsidR="00F129A7" w:rsidRDefault="00F129A7" w:rsidP="00B34ED5">
      <w:pPr>
        <w:spacing w:line="480" w:lineRule="auto"/>
        <w:rPr>
          <w:rFonts w:cs="Arial"/>
        </w:rPr>
      </w:pPr>
    </w:p>
    <w:p w14:paraId="10E2D1FC" w14:textId="77777777" w:rsidR="00F129A7" w:rsidRPr="009966AE" w:rsidRDefault="00F129A7" w:rsidP="00B34ED5">
      <w:pPr>
        <w:spacing w:line="480" w:lineRule="auto"/>
        <w:rPr>
          <w:rFonts w:cs="Arial"/>
        </w:rPr>
      </w:pPr>
    </w:p>
    <w:bookmarkStart w:id="31" w:name="_Toc112879188" w:displacedByCustomXml="next"/>
    <w:sdt>
      <w:sdtPr>
        <w:rPr>
          <w:rFonts w:asciiTheme="minorHAnsi" w:eastAsiaTheme="minorHAnsi" w:hAnsiTheme="minorHAnsi" w:cs="Arial"/>
          <w:b w:val="0"/>
          <w:caps w:val="0"/>
          <w:color w:val="auto"/>
          <w:kern w:val="0"/>
          <w:sz w:val="22"/>
          <w:lang w:val="en-US" w:eastAsia="en-US"/>
        </w:rPr>
        <w:id w:val="600000155"/>
        <w:docPartObj>
          <w:docPartGallery w:val="Bibliographies"/>
          <w:docPartUnique/>
        </w:docPartObj>
      </w:sdtPr>
      <w:sdtEndPr/>
      <w:sdtContent>
        <w:p w14:paraId="3FA1EB84" w14:textId="3FCA317B" w:rsidR="00500F72" w:rsidRPr="00B3380E" w:rsidRDefault="00500F72" w:rsidP="00500F72">
          <w:pPr>
            <w:pStyle w:val="Heading1"/>
            <w:numPr>
              <w:ilvl w:val="0"/>
              <w:numId w:val="0"/>
            </w:numPr>
            <w:ind w:left="1134" w:hanging="1134"/>
            <w:rPr>
              <w:rFonts w:cs="Arial"/>
              <w:sz w:val="22"/>
              <w:lang w:val="en-US"/>
            </w:rPr>
          </w:pPr>
          <w:r w:rsidRPr="00B3380E">
            <w:rPr>
              <w:rFonts w:cs="Arial"/>
              <w:sz w:val="22"/>
              <w:lang w:val="en-US"/>
            </w:rPr>
            <w:t>Bibliography</w:t>
          </w:r>
          <w:bookmarkEnd w:id="31"/>
        </w:p>
        <w:sdt>
          <w:sdtPr>
            <w:rPr>
              <w:rFonts w:cs="Arial"/>
            </w:rPr>
            <w:id w:val="111145805"/>
            <w:bibliography/>
          </w:sdtPr>
          <w:sdtEndPr/>
          <w:sdtContent>
            <w:p w14:paraId="4357A690" w14:textId="77777777" w:rsidR="00F129A7" w:rsidRDefault="00500F72" w:rsidP="00F129A7">
              <w:pPr>
                <w:pStyle w:val="Bibliography"/>
                <w:ind w:left="720" w:hanging="720"/>
                <w:rPr>
                  <w:noProof/>
                  <w:sz w:val="24"/>
                  <w:szCs w:val="24"/>
                </w:rPr>
              </w:pPr>
              <w:r w:rsidRPr="00845ADE">
                <w:rPr>
                  <w:rFonts w:cs="Arial"/>
                </w:rPr>
                <w:fldChar w:fldCharType="begin"/>
              </w:r>
              <w:r w:rsidRPr="009966AE">
                <w:rPr>
                  <w:rFonts w:cs="Arial"/>
                </w:rPr>
                <w:instrText xml:space="preserve"> BIBLIOGRAPHY </w:instrText>
              </w:r>
              <w:r w:rsidRPr="00845ADE">
                <w:rPr>
                  <w:rFonts w:cs="Arial"/>
                </w:rPr>
                <w:fldChar w:fldCharType="separate"/>
              </w:r>
              <w:r w:rsidR="00F129A7">
                <w:rPr>
                  <w:noProof/>
                </w:rPr>
                <w:t xml:space="preserve">Behn, R. D. (1985). </w:t>
              </w:r>
              <w:r w:rsidR="00F129A7">
                <w:rPr>
                  <w:i/>
                  <w:iCs/>
                  <w:noProof/>
                </w:rPr>
                <w:t>JSTOR; Journal of Policy Analysis and Management</w:t>
              </w:r>
              <w:r w:rsidR="00F129A7">
                <w:rPr>
                  <w:noProof/>
                </w:rPr>
                <w:t>. Retrieved from jstor.org: https://www.jstor.org/stable/3324622</w:t>
              </w:r>
            </w:p>
            <w:p w14:paraId="149DACB8" w14:textId="77777777" w:rsidR="00F129A7" w:rsidRDefault="00F129A7" w:rsidP="00F129A7">
              <w:pPr>
                <w:pStyle w:val="Bibliography"/>
                <w:ind w:left="720" w:hanging="720"/>
                <w:rPr>
                  <w:noProof/>
                </w:rPr>
              </w:pPr>
              <w:r>
                <w:rPr>
                  <w:noProof/>
                </w:rPr>
                <w:t>George, C. (2020, March). Understanding the Concept of Project Termination in the Management of Projects. p. 107.</w:t>
              </w:r>
            </w:p>
            <w:p w14:paraId="7FF7D07A" w14:textId="77777777" w:rsidR="00F129A7" w:rsidRDefault="00F129A7" w:rsidP="00F129A7">
              <w:pPr>
                <w:pStyle w:val="Bibliography"/>
                <w:ind w:left="720" w:hanging="720"/>
                <w:rPr>
                  <w:noProof/>
                </w:rPr>
              </w:pPr>
              <w:r>
                <w:rPr>
                  <w:noProof/>
                </w:rPr>
                <w:t xml:space="preserve">Meredith, J. R., &amp; Samuel J. Mantel, J. (2009). </w:t>
              </w:r>
              <w:r>
                <w:rPr>
                  <w:i/>
                  <w:iCs/>
                  <w:noProof/>
                </w:rPr>
                <w:t>Project management: a managerial approach.</w:t>
              </w:r>
              <w:r>
                <w:rPr>
                  <w:noProof/>
                </w:rPr>
                <w:t xml:space="preserve"> Hoboken, NJ: John Wiley &amp; Sons.</w:t>
              </w:r>
            </w:p>
            <w:p w14:paraId="6105DD04" w14:textId="77777777" w:rsidR="00F129A7" w:rsidRDefault="00F129A7" w:rsidP="00F129A7">
              <w:pPr>
                <w:pStyle w:val="Bibliography"/>
                <w:ind w:left="720" w:hanging="720"/>
                <w:rPr>
                  <w:noProof/>
                </w:rPr>
              </w:pPr>
              <w:r>
                <w:rPr>
                  <w:noProof/>
                </w:rPr>
                <w:t xml:space="preserve">Shepherd, D. A., Patzelt, H., Williams, T. A., &amp; Warnecke, D. (2013). How Does Project Termination Impact Project Team Members? Rapid Termination, “Creeping Death,” and Learning From Failure. </w:t>
              </w:r>
              <w:r>
                <w:rPr>
                  <w:i/>
                  <w:iCs/>
                  <w:noProof/>
                </w:rPr>
                <w:t>Journal of Management Studies</w:t>
              </w:r>
              <w:r>
                <w:rPr>
                  <w:noProof/>
                </w:rPr>
                <w:t>, 515.</w:t>
              </w:r>
            </w:p>
            <w:p w14:paraId="38FCD6AB" w14:textId="77777777" w:rsidR="00F129A7" w:rsidRDefault="00F129A7" w:rsidP="00F129A7">
              <w:pPr>
                <w:pStyle w:val="Bibliography"/>
                <w:ind w:left="720" w:hanging="720"/>
                <w:rPr>
                  <w:noProof/>
                </w:rPr>
              </w:pPr>
              <w:r>
                <w:rPr>
                  <w:noProof/>
                </w:rPr>
                <w:t xml:space="preserve">Wilson, F. (2021, January 4). </w:t>
              </w:r>
              <w:r>
                <w:rPr>
                  <w:i/>
                  <w:iCs/>
                  <w:noProof/>
                </w:rPr>
                <w:t>Project Termination Guide for Successful Failure &amp; Minimum Blowbacks.</w:t>
              </w:r>
              <w:r>
                <w:rPr>
                  <w:noProof/>
                </w:rPr>
                <w:t xml:space="preserve"> Retrieved from NTaskmanager.com: https://www.ntaskmanager.com/blog/project-termination-guide-for-successful-failure-minimum-blowbacks/</w:t>
              </w:r>
            </w:p>
            <w:p w14:paraId="41D50E94" w14:textId="2F49DDAE" w:rsidR="00500F72" w:rsidRPr="00845ADE" w:rsidRDefault="00500F72" w:rsidP="00F129A7">
              <w:pPr>
                <w:rPr>
                  <w:rFonts w:cs="Arial"/>
                </w:rPr>
              </w:pPr>
              <w:r w:rsidRPr="00845ADE">
                <w:rPr>
                  <w:rFonts w:cs="Arial"/>
                  <w:b/>
                  <w:bCs/>
                  <w:noProof/>
                </w:rPr>
                <w:fldChar w:fldCharType="end"/>
              </w:r>
            </w:p>
          </w:sdtContent>
        </w:sdt>
      </w:sdtContent>
    </w:sdt>
    <w:p w14:paraId="5FE6773E" w14:textId="77777777" w:rsidR="00B623C8" w:rsidRPr="00845ADE" w:rsidRDefault="00B623C8" w:rsidP="005B0B5E">
      <w:pPr>
        <w:rPr>
          <w:rFonts w:cs="Arial"/>
        </w:rPr>
      </w:pPr>
    </w:p>
    <w:sectPr w:rsidR="00B623C8" w:rsidRPr="00845ADE" w:rsidSect="002C004C">
      <w:headerReference w:type="default" r:id="rId46"/>
      <w:headerReference w:type="first" r:id="rId47"/>
      <w:pgSz w:w="11907" w:h="16840" w:code="9"/>
      <w:pgMar w:top="1588" w:right="1077" w:bottom="1134" w:left="1588" w:header="822" w:footer="284" w:gutter="0"/>
      <w:paperSrc w:first="263" w:other="26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4D95" w14:textId="77777777" w:rsidR="005C5822" w:rsidRDefault="005C5822">
      <w:r>
        <w:separator/>
      </w:r>
    </w:p>
  </w:endnote>
  <w:endnote w:type="continuationSeparator" w:id="0">
    <w:p w14:paraId="3EB99704" w14:textId="77777777" w:rsidR="005C5822" w:rsidRDefault="005C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FF15" w14:textId="77777777" w:rsidR="005C5822" w:rsidRDefault="005C5822">
      <w:r>
        <w:separator/>
      </w:r>
    </w:p>
  </w:footnote>
  <w:footnote w:type="continuationSeparator" w:id="0">
    <w:p w14:paraId="31B0C986" w14:textId="77777777" w:rsidR="005C5822" w:rsidRDefault="005C5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2BD8" w14:textId="77777777" w:rsidR="005C5822" w:rsidRDefault="005C5822">
    <w:pPr>
      <w:pStyle w:val="Header"/>
    </w:pPr>
    <w:r>
      <w:rPr>
        <w:noProof/>
      </w:rPr>
      <w:drawing>
        <wp:inline distT="0" distB="0" distL="0" distR="0" wp14:anchorId="238C52AA" wp14:editId="594BF908">
          <wp:extent cx="5401429" cy="49536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EDE7" w14:textId="77777777" w:rsidR="005C5822" w:rsidRDefault="005C5822">
    <w:pPr>
      <w:pStyle w:val="Header"/>
    </w:pPr>
    <w:r>
      <w:rPr>
        <w:noProof/>
      </w:rPr>
      <w:drawing>
        <wp:inline distT="0" distB="0" distL="0" distR="0" wp14:anchorId="529D875D" wp14:editId="005EE45D">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9D4AC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8124B0"/>
    <w:multiLevelType w:val="hybridMultilevel"/>
    <w:tmpl w:val="078ABDD0"/>
    <w:lvl w:ilvl="0" w:tplc="6AE8DA72">
      <w:start w:val="1"/>
      <w:numFmt w:val="lowerLetter"/>
      <w:pStyle w:val="B1"/>
      <w:lvlText w:val="%1)"/>
      <w:lvlJc w:val="left"/>
      <w:pPr>
        <w:ind w:left="1559" w:hanging="425"/>
      </w:pPr>
      <w:rPr>
        <w:rFonts w:hint="default"/>
        <w:color w:val="305291" w:themeColor="accent1"/>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06A06758"/>
    <w:multiLevelType w:val="multilevel"/>
    <w:tmpl w:val="EF3800D4"/>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 w15:restartNumberingAfterBreak="0">
    <w:nsid w:val="06CE4902"/>
    <w:multiLevelType w:val="multilevel"/>
    <w:tmpl w:val="48A0B070"/>
    <w:lvl w:ilvl="0">
      <w:start w:val="1"/>
      <w:numFmt w:val="decimal"/>
      <w:lvlText w:val="%1"/>
      <w:lvlJc w:val="left"/>
      <w:pPr>
        <w:ind w:left="360" w:hanging="360"/>
      </w:pPr>
      <w:rPr>
        <w:rFonts w:asciiTheme="minorHAnsi" w:eastAsiaTheme="minorHAnsi" w:hAnsiTheme="minorHAnsi" w:cstheme="minorBidi" w:hint="default"/>
        <w:color w:val="auto"/>
        <w:sz w:val="22"/>
      </w:rPr>
    </w:lvl>
    <w:lvl w:ilvl="1">
      <w:start w:val="1"/>
      <w:numFmt w:val="decimal"/>
      <w:lvlText w:val="%1.%2"/>
      <w:lvlJc w:val="left"/>
      <w:pPr>
        <w:ind w:left="1080" w:hanging="720"/>
      </w:pPr>
      <w:rPr>
        <w:rFonts w:asciiTheme="minorHAnsi" w:eastAsiaTheme="minorHAnsi" w:hAnsiTheme="minorHAnsi" w:cstheme="minorBidi" w:hint="default"/>
        <w:color w:val="auto"/>
        <w:sz w:val="22"/>
      </w:rPr>
    </w:lvl>
    <w:lvl w:ilvl="2">
      <w:start w:val="1"/>
      <w:numFmt w:val="decimal"/>
      <w:lvlText w:val="%1.%2.%3"/>
      <w:lvlJc w:val="left"/>
      <w:pPr>
        <w:ind w:left="1440" w:hanging="720"/>
      </w:pPr>
      <w:rPr>
        <w:rFonts w:asciiTheme="minorHAnsi" w:eastAsiaTheme="minorHAnsi" w:hAnsiTheme="minorHAnsi" w:cstheme="minorBidi" w:hint="default"/>
        <w:color w:val="auto"/>
        <w:sz w:val="22"/>
      </w:rPr>
    </w:lvl>
    <w:lvl w:ilvl="3">
      <w:start w:val="1"/>
      <w:numFmt w:val="decimal"/>
      <w:lvlText w:val="%1.%2.%3.%4"/>
      <w:lvlJc w:val="left"/>
      <w:pPr>
        <w:ind w:left="2160" w:hanging="1080"/>
      </w:pPr>
      <w:rPr>
        <w:rFonts w:asciiTheme="minorHAnsi" w:eastAsiaTheme="minorHAnsi" w:hAnsiTheme="minorHAnsi" w:cstheme="minorBidi" w:hint="default"/>
        <w:color w:val="auto"/>
        <w:sz w:val="22"/>
      </w:rPr>
    </w:lvl>
    <w:lvl w:ilvl="4">
      <w:start w:val="1"/>
      <w:numFmt w:val="decimal"/>
      <w:lvlText w:val="%1.%2.%3.%4.%5"/>
      <w:lvlJc w:val="left"/>
      <w:pPr>
        <w:ind w:left="2880" w:hanging="1440"/>
      </w:pPr>
      <w:rPr>
        <w:rFonts w:asciiTheme="minorHAnsi" w:eastAsiaTheme="minorHAnsi" w:hAnsiTheme="minorHAnsi" w:cstheme="minorBidi" w:hint="default"/>
        <w:color w:val="auto"/>
        <w:sz w:val="22"/>
      </w:rPr>
    </w:lvl>
    <w:lvl w:ilvl="5">
      <w:start w:val="1"/>
      <w:numFmt w:val="decimal"/>
      <w:lvlText w:val="%1.%2.%3.%4.%5.%6"/>
      <w:lvlJc w:val="left"/>
      <w:pPr>
        <w:ind w:left="3240" w:hanging="1440"/>
      </w:pPr>
      <w:rPr>
        <w:rFonts w:asciiTheme="minorHAnsi" w:eastAsiaTheme="minorHAnsi" w:hAnsiTheme="minorHAnsi" w:cstheme="minorBidi" w:hint="default"/>
        <w:color w:val="auto"/>
        <w:sz w:val="22"/>
      </w:rPr>
    </w:lvl>
    <w:lvl w:ilvl="6">
      <w:start w:val="1"/>
      <w:numFmt w:val="decimal"/>
      <w:lvlText w:val="%1.%2.%3.%4.%5.%6.%7"/>
      <w:lvlJc w:val="left"/>
      <w:pPr>
        <w:ind w:left="3960" w:hanging="1800"/>
      </w:pPr>
      <w:rPr>
        <w:rFonts w:asciiTheme="minorHAnsi" w:eastAsiaTheme="minorHAnsi" w:hAnsiTheme="minorHAnsi" w:cstheme="minorBidi" w:hint="default"/>
        <w:color w:val="auto"/>
        <w:sz w:val="22"/>
      </w:rPr>
    </w:lvl>
    <w:lvl w:ilvl="7">
      <w:start w:val="1"/>
      <w:numFmt w:val="decimal"/>
      <w:lvlText w:val="%1.%2.%3.%4.%5.%6.%7.%8"/>
      <w:lvlJc w:val="left"/>
      <w:pPr>
        <w:ind w:left="4680" w:hanging="2160"/>
      </w:pPr>
      <w:rPr>
        <w:rFonts w:asciiTheme="minorHAnsi" w:eastAsiaTheme="minorHAnsi" w:hAnsiTheme="minorHAnsi" w:cstheme="minorBidi" w:hint="default"/>
        <w:color w:val="auto"/>
        <w:sz w:val="22"/>
      </w:rPr>
    </w:lvl>
    <w:lvl w:ilvl="8">
      <w:start w:val="1"/>
      <w:numFmt w:val="decimal"/>
      <w:lvlText w:val="%1.%2.%3.%4.%5.%6.%7.%8.%9"/>
      <w:lvlJc w:val="left"/>
      <w:pPr>
        <w:ind w:left="5040" w:hanging="2160"/>
      </w:pPr>
      <w:rPr>
        <w:rFonts w:asciiTheme="minorHAnsi" w:eastAsiaTheme="minorHAnsi" w:hAnsiTheme="minorHAnsi" w:cstheme="minorBidi" w:hint="default"/>
        <w:color w:val="auto"/>
        <w:sz w:val="22"/>
      </w:rPr>
    </w:lvl>
  </w:abstractNum>
  <w:abstractNum w:abstractNumId="4" w15:restartNumberingAfterBreak="0">
    <w:nsid w:val="08F96796"/>
    <w:multiLevelType w:val="hybridMultilevel"/>
    <w:tmpl w:val="081ECBB0"/>
    <w:lvl w:ilvl="0" w:tplc="2940E620">
      <w:start w:val="1"/>
      <w:numFmt w:val="lowerLetter"/>
      <w:pStyle w:val="B2"/>
      <w:lvlText w:val="%1)"/>
      <w:lvlJc w:val="left"/>
      <w:pPr>
        <w:ind w:left="1985" w:hanging="426"/>
      </w:pPr>
      <w:rPr>
        <w:rFonts w:hint="default"/>
        <w:color w:val="305291" w:themeColor="accent1"/>
      </w:rPr>
    </w:lvl>
    <w:lvl w:ilvl="1" w:tplc="04070019" w:tentative="1">
      <w:start w:val="1"/>
      <w:numFmt w:val="lowerLetter"/>
      <w:lvlText w:val="%2."/>
      <w:lvlJc w:val="left"/>
      <w:pPr>
        <w:ind w:left="2999" w:hanging="360"/>
      </w:pPr>
    </w:lvl>
    <w:lvl w:ilvl="2" w:tplc="0407001B" w:tentative="1">
      <w:start w:val="1"/>
      <w:numFmt w:val="lowerRoman"/>
      <w:lvlText w:val="%3."/>
      <w:lvlJc w:val="right"/>
      <w:pPr>
        <w:ind w:left="3719" w:hanging="180"/>
      </w:pPr>
    </w:lvl>
    <w:lvl w:ilvl="3" w:tplc="0407000F" w:tentative="1">
      <w:start w:val="1"/>
      <w:numFmt w:val="decimal"/>
      <w:lvlText w:val="%4."/>
      <w:lvlJc w:val="left"/>
      <w:pPr>
        <w:ind w:left="4439" w:hanging="360"/>
      </w:pPr>
    </w:lvl>
    <w:lvl w:ilvl="4" w:tplc="04070019" w:tentative="1">
      <w:start w:val="1"/>
      <w:numFmt w:val="lowerLetter"/>
      <w:lvlText w:val="%5."/>
      <w:lvlJc w:val="left"/>
      <w:pPr>
        <w:ind w:left="5159" w:hanging="360"/>
      </w:pPr>
    </w:lvl>
    <w:lvl w:ilvl="5" w:tplc="0407001B" w:tentative="1">
      <w:start w:val="1"/>
      <w:numFmt w:val="lowerRoman"/>
      <w:lvlText w:val="%6."/>
      <w:lvlJc w:val="right"/>
      <w:pPr>
        <w:ind w:left="5879" w:hanging="180"/>
      </w:pPr>
    </w:lvl>
    <w:lvl w:ilvl="6" w:tplc="0407000F" w:tentative="1">
      <w:start w:val="1"/>
      <w:numFmt w:val="decimal"/>
      <w:lvlText w:val="%7."/>
      <w:lvlJc w:val="left"/>
      <w:pPr>
        <w:ind w:left="6599" w:hanging="360"/>
      </w:pPr>
    </w:lvl>
    <w:lvl w:ilvl="7" w:tplc="04070019" w:tentative="1">
      <w:start w:val="1"/>
      <w:numFmt w:val="lowerLetter"/>
      <w:lvlText w:val="%8."/>
      <w:lvlJc w:val="left"/>
      <w:pPr>
        <w:ind w:left="7319" w:hanging="360"/>
      </w:pPr>
    </w:lvl>
    <w:lvl w:ilvl="8" w:tplc="0407001B" w:tentative="1">
      <w:start w:val="1"/>
      <w:numFmt w:val="lowerRoman"/>
      <w:lvlText w:val="%9."/>
      <w:lvlJc w:val="right"/>
      <w:pPr>
        <w:ind w:left="8039" w:hanging="180"/>
      </w:pPr>
    </w:lvl>
  </w:abstractNum>
  <w:abstractNum w:abstractNumId="5" w15:restartNumberingAfterBreak="0">
    <w:nsid w:val="0FE44137"/>
    <w:multiLevelType w:val="hybridMultilevel"/>
    <w:tmpl w:val="C55E1C34"/>
    <w:lvl w:ilvl="0" w:tplc="9DE4B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45EE7"/>
    <w:multiLevelType w:val="hybridMultilevel"/>
    <w:tmpl w:val="4F144730"/>
    <w:lvl w:ilvl="0" w:tplc="351E24AC">
      <w:start w:val="1"/>
      <w:numFmt w:val="bullet"/>
      <w:pStyle w:val="P1"/>
      <w:lvlText w:val=""/>
      <w:lvlJc w:val="left"/>
      <w:pPr>
        <w:ind w:left="1559" w:hanging="425"/>
      </w:pPr>
      <w:rPr>
        <w:rFonts w:ascii="Wingdings" w:hAnsi="Wingdings" w:hint="default"/>
        <w:color w:val="305291" w:themeColor="accent1"/>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1AF30446"/>
    <w:multiLevelType w:val="hybridMultilevel"/>
    <w:tmpl w:val="D7E62EE2"/>
    <w:lvl w:ilvl="0" w:tplc="0A9C8118">
      <w:start w:val="1"/>
      <w:numFmt w:val="lowerLetter"/>
      <w:pStyle w:val="B3"/>
      <w:lvlText w:val="%1)"/>
      <w:lvlJc w:val="left"/>
      <w:pPr>
        <w:ind w:left="2410" w:hanging="425"/>
      </w:pPr>
      <w:rPr>
        <w:rFonts w:hint="default"/>
        <w:color w:val="305291" w:themeColor="accent1"/>
      </w:rPr>
    </w:lvl>
    <w:lvl w:ilvl="1" w:tplc="04070019" w:tentative="1">
      <w:start w:val="1"/>
      <w:numFmt w:val="lowerLetter"/>
      <w:lvlText w:val="%2."/>
      <w:lvlJc w:val="left"/>
      <w:pPr>
        <w:ind w:left="3283" w:hanging="360"/>
      </w:pPr>
    </w:lvl>
    <w:lvl w:ilvl="2" w:tplc="0407001B" w:tentative="1">
      <w:start w:val="1"/>
      <w:numFmt w:val="lowerRoman"/>
      <w:lvlText w:val="%3."/>
      <w:lvlJc w:val="right"/>
      <w:pPr>
        <w:ind w:left="4003" w:hanging="180"/>
      </w:pPr>
    </w:lvl>
    <w:lvl w:ilvl="3" w:tplc="0407000F" w:tentative="1">
      <w:start w:val="1"/>
      <w:numFmt w:val="decimal"/>
      <w:lvlText w:val="%4."/>
      <w:lvlJc w:val="left"/>
      <w:pPr>
        <w:ind w:left="4723" w:hanging="360"/>
      </w:pPr>
    </w:lvl>
    <w:lvl w:ilvl="4" w:tplc="04070019" w:tentative="1">
      <w:start w:val="1"/>
      <w:numFmt w:val="lowerLetter"/>
      <w:lvlText w:val="%5."/>
      <w:lvlJc w:val="left"/>
      <w:pPr>
        <w:ind w:left="5443" w:hanging="360"/>
      </w:pPr>
    </w:lvl>
    <w:lvl w:ilvl="5" w:tplc="0407001B" w:tentative="1">
      <w:start w:val="1"/>
      <w:numFmt w:val="lowerRoman"/>
      <w:lvlText w:val="%6."/>
      <w:lvlJc w:val="right"/>
      <w:pPr>
        <w:ind w:left="6163" w:hanging="180"/>
      </w:pPr>
    </w:lvl>
    <w:lvl w:ilvl="6" w:tplc="0407000F" w:tentative="1">
      <w:start w:val="1"/>
      <w:numFmt w:val="decimal"/>
      <w:lvlText w:val="%7."/>
      <w:lvlJc w:val="left"/>
      <w:pPr>
        <w:ind w:left="6883" w:hanging="360"/>
      </w:pPr>
    </w:lvl>
    <w:lvl w:ilvl="7" w:tplc="04070019" w:tentative="1">
      <w:start w:val="1"/>
      <w:numFmt w:val="lowerLetter"/>
      <w:lvlText w:val="%8."/>
      <w:lvlJc w:val="left"/>
      <w:pPr>
        <w:ind w:left="7603" w:hanging="360"/>
      </w:pPr>
    </w:lvl>
    <w:lvl w:ilvl="8" w:tplc="0407001B" w:tentative="1">
      <w:start w:val="1"/>
      <w:numFmt w:val="lowerRoman"/>
      <w:lvlText w:val="%9."/>
      <w:lvlJc w:val="right"/>
      <w:pPr>
        <w:ind w:left="8323" w:hanging="180"/>
      </w:pPr>
    </w:lvl>
  </w:abstractNum>
  <w:abstractNum w:abstractNumId="9" w15:restartNumberingAfterBreak="0">
    <w:nsid w:val="26024C64"/>
    <w:multiLevelType w:val="hybridMultilevel"/>
    <w:tmpl w:val="CE5E9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5130C"/>
    <w:multiLevelType w:val="hybridMultilevel"/>
    <w:tmpl w:val="BC966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A1A11"/>
    <w:multiLevelType w:val="hybridMultilevel"/>
    <w:tmpl w:val="E9502B4C"/>
    <w:lvl w:ilvl="0" w:tplc="9E1AC0FA">
      <w:start w:val="1"/>
      <w:numFmt w:val="decimal"/>
      <w:pStyle w:val="N2"/>
      <w:lvlText w:val="%1."/>
      <w:lvlJc w:val="left"/>
      <w:pPr>
        <w:ind w:left="1985" w:hanging="426"/>
      </w:pPr>
      <w:rPr>
        <w:rFonts w:hint="default"/>
        <w:color w:val="305291" w:themeColor="accent1"/>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2" w15:restartNumberingAfterBreak="0">
    <w:nsid w:val="2A3F77A7"/>
    <w:multiLevelType w:val="hybridMultilevel"/>
    <w:tmpl w:val="189EB868"/>
    <w:lvl w:ilvl="0" w:tplc="E5F6C362">
      <w:start w:val="1"/>
      <w:numFmt w:val="decimal"/>
      <w:pStyle w:val="N1"/>
      <w:lvlText w:val="%1."/>
      <w:lvlJc w:val="left"/>
      <w:pPr>
        <w:ind w:left="1559" w:hanging="425"/>
      </w:pPr>
      <w:rPr>
        <w:rFonts w:hint="default"/>
        <w:color w:val="305291" w:themeColor="accent1"/>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3BE20CA4"/>
    <w:multiLevelType w:val="hybridMultilevel"/>
    <w:tmpl w:val="6BEA7CC6"/>
    <w:lvl w:ilvl="0" w:tplc="EBC0E254">
      <w:start w:val="1"/>
      <w:numFmt w:val="lowerLetter"/>
      <w:pStyle w:val="B0"/>
      <w:lvlText w:val="%1)"/>
      <w:lvlJc w:val="left"/>
      <w:pPr>
        <w:ind w:left="425" w:hanging="425"/>
      </w:pPr>
      <w:rPr>
        <w:rFonts w:hint="default"/>
        <w:color w:val="305291"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B81A7E"/>
    <w:multiLevelType w:val="hybridMultilevel"/>
    <w:tmpl w:val="AE406144"/>
    <w:lvl w:ilvl="0" w:tplc="97541862">
      <w:start w:val="1"/>
      <w:numFmt w:val="bullet"/>
      <w:pStyle w:val="P3"/>
      <w:lvlText w:val=""/>
      <w:lvlJc w:val="left"/>
      <w:pPr>
        <w:ind w:left="2410" w:hanging="425"/>
      </w:pPr>
      <w:rPr>
        <w:rFonts w:ascii="Symbol" w:hAnsi="Symbol" w:hint="default"/>
        <w:color w:val="305291" w:themeColor="accent1"/>
      </w:rPr>
    </w:lvl>
    <w:lvl w:ilvl="1" w:tplc="04070003" w:tentative="1">
      <w:start w:val="1"/>
      <w:numFmt w:val="bullet"/>
      <w:lvlText w:val="o"/>
      <w:lvlJc w:val="left"/>
      <w:pPr>
        <w:ind w:left="2999" w:hanging="360"/>
      </w:pPr>
      <w:rPr>
        <w:rFonts w:ascii="Courier New" w:hAnsi="Courier New" w:cs="Courier New" w:hint="default"/>
      </w:rPr>
    </w:lvl>
    <w:lvl w:ilvl="2" w:tplc="04070005" w:tentative="1">
      <w:start w:val="1"/>
      <w:numFmt w:val="bullet"/>
      <w:lvlText w:val=""/>
      <w:lvlJc w:val="left"/>
      <w:pPr>
        <w:ind w:left="3719" w:hanging="360"/>
      </w:pPr>
      <w:rPr>
        <w:rFonts w:ascii="Wingdings" w:hAnsi="Wingdings" w:hint="default"/>
      </w:rPr>
    </w:lvl>
    <w:lvl w:ilvl="3" w:tplc="04070001" w:tentative="1">
      <w:start w:val="1"/>
      <w:numFmt w:val="bullet"/>
      <w:lvlText w:val=""/>
      <w:lvlJc w:val="left"/>
      <w:pPr>
        <w:ind w:left="4439" w:hanging="360"/>
      </w:pPr>
      <w:rPr>
        <w:rFonts w:ascii="Symbol" w:hAnsi="Symbol" w:hint="default"/>
      </w:rPr>
    </w:lvl>
    <w:lvl w:ilvl="4" w:tplc="04070003" w:tentative="1">
      <w:start w:val="1"/>
      <w:numFmt w:val="bullet"/>
      <w:lvlText w:val="o"/>
      <w:lvlJc w:val="left"/>
      <w:pPr>
        <w:ind w:left="5159" w:hanging="360"/>
      </w:pPr>
      <w:rPr>
        <w:rFonts w:ascii="Courier New" w:hAnsi="Courier New" w:cs="Courier New" w:hint="default"/>
      </w:rPr>
    </w:lvl>
    <w:lvl w:ilvl="5" w:tplc="04070005" w:tentative="1">
      <w:start w:val="1"/>
      <w:numFmt w:val="bullet"/>
      <w:lvlText w:val=""/>
      <w:lvlJc w:val="left"/>
      <w:pPr>
        <w:ind w:left="5879" w:hanging="360"/>
      </w:pPr>
      <w:rPr>
        <w:rFonts w:ascii="Wingdings" w:hAnsi="Wingdings" w:hint="default"/>
      </w:rPr>
    </w:lvl>
    <w:lvl w:ilvl="6" w:tplc="04070001" w:tentative="1">
      <w:start w:val="1"/>
      <w:numFmt w:val="bullet"/>
      <w:lvlText w:val=""/>
      <w:lvlJc w:val="left"/>
      <w:pPr>
        <w:ind w:left="6599" w:hanging="360"/>
      </w:pPr>
      <w:rPr>
        <w:rFonts w:ascii="Symbol" w:hAnsi="Symbol" w:hint="default"/>
      </w:rPr>
    </w:lvl>
    <w:lvl w:ilvl="7" w:tplc="04070003" w:tentative="1">
      <w:start w:val="1"/>
      <w:numFmt w:val="bullet"/>
      <w:lvlText w:val="o"/>
      <w:lvlJc w:val="left"/>
      <w:pPr>
        <w:ind w:left="7319" w:hanging="360"/>
      </w:pPr>
      <w:rPr>
        <w:rFonts w:ascii="Courier New" w:hAnsi="Courier New" w:cs="Courier New" w:hint="default"/>
      </w:rPr>
    </w:lvl>
    <w:lvl w:ilvl="8" w:tplc="04070005" w:tentative="1">
      <w:start w:val="1"/>
      <w:numFmt w:val="bullet"/>
      <w:lvlText w:val=""/>
      <w:lvlJc w:val="left"/>
      <w:pPr>
        <w:ind w:left="8039" w:hanging="360"/>
      </w:pPr>
      <w:rPr>
        <w:rFonts w:ascii="Wingdings" w:hAnsi="Wingdings" w:hint="default"/>
      </w:rPr>
    </w:lvl>
  </w:abstractNum>
  <w:abstractNum w:abstractNumId="15" w15:restartNumberingAfterBreak="0">
    <w:nsid w:val="4E5140A9"/>
    <w:multiLevelType w:val="hybridMultilevel"/>
    <w:tmpl w:val="AAE0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842B7"/>
    <w:multiLevelType w:val="hybridMultilevel"/>
    <w:tmpl w:val="8C2E4D72"/>
    <w:lvl w:ilvl="0" w:tplc="D446FDAE">
      <w:start w:val="1"/>
      <w:numFmt w:val="bullet"/>
      <w:pStyle w:val="P0"/>
      <w:lvlText w:val=""/>
      <w:lvlJc w:val="left"/>
      <w:pPr>
        <w:ind w:left="425" w:hanging="425"/>
      </w:pPr>
      <w:rPr>
        <w:rFonts w:ascii="Symbol" w:hAnsi="Symbol" w:hint="default"/>
        <w:color w:val="305291"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2C5EC4"/>
    <w:multiLevelType w:val="multilevel"/>
    <w:tmpl w:val="FCAE2286"/>
    <w:styleLink w:val="Formatvorlage1"/>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F55C38"/>
    <w:multiLevelType w:val="hybridMultilevel"/>
    <w:tmpl w:val="96C209B2"/>
    <w:lvl w:ilvl="0" w:tplc="42B0CBCA">
      <w:start w:val="1"/>
      <w:numFmt w:val="decimal"/>
      <w:pStyle w:val="N3"/>
      <w:lvlText w:val="%1."/>
      <w:lvlJc w:val="left"/>
      <w:pPr>
        <w:ind w:left="2410" w:hanging="425"/>
      </w:pPr>
      <w:rPr>
        <w:rFonts w:hint="default"/>
        <w:color w:val="305291" w:themeColor="accent1"/>
      </w:rPr>
    </w:lvl>
    <w:lvl w:ilvl="1" w:tplc="04070019" w:tentative="1">
      <w:start w:val="1"/>
      <w:numFmt w:val="lowerLetter"/>
      <w:lvlText w:val="%2."/>
      <w:lvlJc w:val="left"/>
      <w:pPr>
        <w:ind w:left="2999" w:hanging="360"/>
      </w:pPr>
    </w:lvl>
    <w:lvl w:ilvl="2" w:tplc="0407001B" w:tentative="1">
      <w:start w:val="1"/>
      <w:numFmt w:val="lowerRoman"/>
      <w:lvlText w:val="%3."/>
      <w:lvlJc w:val="right"/>
      <w:pPr>
        <w:ind w:left="3719" w:hanging="180"/>
      </w:pPr>
    </w:lvl>
    <w:lvl w:ilvl="3" w:tplc="0407000F" w:tentative="1">
      <w:start w:val="1"/>
      <w:numFmt w:val="decimal"/>
      <w:lvlText w:val="%4."/>
      <w:lvlJc w:val="left"/>
      <w:pPr>
        <w:ind w:left="4439" w:hanging="360"/>
      </w:pPr>
    </w:lvl>
    <w:lvl w:ilvl="4" w:tplc="04070019" w:tentative="1">
      <w:start w:val="1"/>
      <w:numFmt w:val="lowerLetter"/>
      <w:lvlText w:val="%5."/>
      <w:lvlJc w:val="left"/>
      <w:pPr>
        <w:ind w:left="5159" w:hanging="360"/>
      </w:pPr>
    </w:lvl>
    <w:lvl w:ilvl="5" w:tplc="0407001B" w:tentative="1">
      <w:start w:val="1"/>
      <w:numFmt w:val="lowerRoman"/>
      <w:lvlText w:val="%6."/>
      <w:lvlJc w:val="right"/>
      <w:pPr>
        <w:ind w:left="5879" w:hanging="180"/>
      </w:pPr>
    </w:lvl>
    <w:lvl w:ilvl="6" w:tplc="0407000F" w:tentative="1">
      <w:start w:val="1"/>
      <w:numFmt w:val="decimal"/>
      <w:lvlText w:val="%7."/>
      <w:lvlJc w:val="left"/>
      <w:pPr>
        <w:ind w:left="6599" w:hanging="360"/>
      </w:pPr>
    </w:lvl>
    <w:lvl w:ilvl="7" w:tplc="04070019" w:tentative="1">
      <w:start w:val="1"/>
      <w:numFmt w:val="lowerLetter"/>
      <w:lvlText w:val="%8."/>
      <w:lvlJc w:val="left"/>
      <w:pPr>
        <w:ind w:left="7319" w:hanging="360"/>
      </w:pPr>
    </w:lvl>
    <w:lvl w:ilvl="8" w:tplc="0407001B" w:tentative="1">
      <w:start w:val="1"/>
      <w:numFmt w:val="lowerRoman"/>
      <w:lvlText w:val="%9."/>
      <w:lvlJc w:val="right"/>
      <w:pPr>
        <w:ind w:left="8039" w:hanging="180"/>
      </w:pPr>
    </w:lvl>
  </w:abstractNum>
  <w:abstractNum w:abstractNumId="20" w15:restartNumberingAfterBreak="0">
    <w:nsid w:val="5D1547B3"/>
    <w:multiLevelType w:val="multilevel"/>
    <w:tmpl w:val="CCF0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17693"/>
    <w:multiLevelType w:val="multilevel"/>
    <w:tmpl w:val="537C0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90739"/>
    <w:multiLevelType w:val="hybridMultilevel"/>
    <w:tmpl w:val="68224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CA48C2"/>
    <w:multiLevelType w:val="hybridMultilevel"/>
    <w:tmpl w:val="0C489A82"/>
    <w:lvl w:ilvl="0" w:tplc="E8BC329C">
      <w:start w:val="1"/>
      <w:numFmt w:val="decimal"/>
      <w:pStyle w:val="N0"/>
      <w:lvlText w:val="%1."/>
      <w:lvlJc w:val="left"/>
      <w:pPr>
        <w:ind w:left="425" w:hanging="425"/>
      </w:pPr>
      <w:rPr>
        <w:rFonts w:hint="default"/>
        <w:color w:val="305291"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52732E"/>
    <w:multiLevelType w:val="hybridMultilevel"/>
    <w:tmpl w:val="4D52A1BA"/>
    <w:lvl w:ilvl="0" w:tplc="66F07C76">
      <w:start w:val="1"/>
      <w:numFmt w:val="bullet"/>
      <w:pStyle w:val="P2"/>
      <w:lvlText w:val="»"/>
      <w:lvlJc w:val="left"/>
      <w:pPr>
        <w:ind w:left="1985" w:hanging="426"/>
      </w:pPr>
      <w:rPr>
        <w:rFonts w:ascii="Arial" w:hAnsi="Arial" w:hint="default"/>
        <w:b/>
        <w:i w:val="0"/>
        <w:color w:val="305291" w:themeColor="accent1"/>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num w:numId="1" w16cid:durableId="1360813988">
    <w:abstractNumId w:val="0"/>
  </w:num>
  <w:num w:numId="2" w16cid:durableId="697967042">
    <w:abstractNumId w:val="17"/>
  </w:num>
  <w:num w:numId="3" w16cid:durableId="1027147614">
    <w:abstractNumId w:val="13"/>
  </w:num>
  <w:num w:numId="4" w16cid:durableId="1711369826">
    <w:abstractNumId w:val="1"/>
  </w:num>
  <w:num w:numId="5" w16cid:durableId="69429897">
    <w:abstractNumId w:val="4"/>
  </w:num>
  <w:num w:numId="6" w16cid:durableId="232155946">
    <w:abstractNumId w:val="8"/>
  </w:num>
  <w:num w:numId="7" w16cid:durableId="1323850752">
    <w:abstractNumId w:val="23"/>
  </w:num>
  <w:num w:numId="8" w16cid:durableId="717243337">
    <w:abstractNumId w:val="12"/>
  </w:num>
  <w:num w:numId="9" w16cid:durableId="2022316513">
    <w:abstractNumId w:val="11"/>
  </w:num>
  <w:num w:numId="10" w16cid:durableId="959650488">
    <w:abstractNumId w:val="19"/>
  </w:num>
  <w:num w:numId="11" w16cid:durableId="635456013">
    <w:abstractNumId w:val="16"/>
  </w:num>
  <w:num w:numId="12" w16cid:durableId="147132248">
    <w:abstractNumId w:val="7"/>
  </w:num>
  <w:num w:numId="13" w16cid:durableId="878130042">
    <w:abstractNumId w:val="24"/>
  </w:num>
  <w:num w:numId="14" w16cid:durableId="2042243506">
    <w:abstractNumId w:val="14"/>
  </w:num>
  <w:num w:numId="15" w16cid:durableId="1927879403">
    <w:abstractNumId w:val="22"/>
  </w:num>
  <w:num w:numId="16" w16cid:durableId="234977368">
    <w:abstractNumId w:val="10"/>
  </w:num>
  <w:num w:numId="17" w16cid:durableId="1158498655">
    <w:abstractNumId w:val="6"/>
  </w:num>
  <w:num w:numId="18" w16cid:durableId="807281680">
    <w:abstractNumId w:val="18"/>
  </w:num>
  <w:num w:numId="19" w16cid:durableId="1453943198">
    <w:abstractNumId w:val="21"/>
  </w:num>
  <w:num w:numId="20" w16cid:durableId="1368532385">
    <w:abstractNumId w:val="9"/>
  </w:num>
  <w:num w:numId="21" w16cid:durableId="371541058">
    <w:abstractNumId w:val="3"/>
  </w:num>
  <w:num w:numId="22" w16cid:durableId="1193348502">
    <w:abstractNumId w:val="2"/>
  </w:num>
  <w:num w:numId="23" w16cid:durableId="1269196840">
    <w:abstractNumId w:val="20"/>
  </w:num>
  <w:num w:numId="24" w16cid:durableId="459688776">
    <w:abstractNumId w:val="15"/>
  </w:num>
  <w:num w:numId="25" w16cid:durableId="440419702">
    <w:abstractNumId w:val="0"/>
  </w:num>
  <w:num w:numId="26" w16cid:durableId="1240478151">
    <w:abstractNumId w:val="0"/>
  </w:num>
  <w:num w:numId="27" w16cid:durableId="656230116">
    <w:abstractNumId w:val="0"/>
  </w:num>
  <w:num w:numId="28" w16cid:durableId="147267293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CF"/>
    <w:rsid w:val="00000245"/>
    <w:rsid w:val="00001B92"/>
    <w:rsid w:val="000058CA"/>
    <w:rsid w:val="000061BD"/>
    <w:rsid w:val="000235B3"/>
    <w:rsid w:val="0003021D"/>
    <w:rsid w:val="0003797B"/>
    <w:rsid w:val="0004148B"/>
    <w:rsid w:val="00045836"/>
    <w:rsid w:val="00060B05"/>
    <w:rsid w:val="000646E0"/>
    <w:rsid w:val="00066A9D"/>
    <w:rsid w:val="000721B3"/>
    <w:rsid w:val="000A076A"/>
    <w:rsid w:val="000B3EEB"/>
    <w:rsid w:val="000B604A"/>
    <w:rsid w:val="000D3327"/>
    <w:rsid w:val="000D397E"/>
    <w:rsid w:val="000D3AFD"/>
    <w:rsid w:val="000E6282"/>
    <w:rsid w:val="000F3D68"/>
    <w:rsid w:val="00105603"/>
    <w:rsid w:val="001122BF"/>
    <w:rsid w:val="001346D9"/>
    <w:rsid w:val="001346DC"/>
    <w:rsid w:val="0014005C"/>
    <w:rsid w:val="0014379C"/>
    <w:rsid w:val="00147049"/>
    <w:rsid w:val="00151D9B"/>
    <w:rsid w:val="00162522"/>
    <w:rsid w:val="001961DA"/>
    <w:rsid w:val="001A0001"/>
    <w:rsid w:val="001B5178"/>
    <w:rsid w:val="001C2ECF"/>
    <w:rsid w:val="001F0B15"/>
    <w:rsid w:val="0020736D"/>
    <w:rsid w:val="00212683"/>
    <w:rsid w:val="00213D8E"/>
    <w:rsid w:val="002260F1"/>
    <w:rsid w:val="00232B27"/>
    <w:rsid w:val="002336D3"/>
    <w:rsid w:val="0024134D"/>
    <w:rsid w:val="00241597"/>
    <w:rsid w:val="00243F5D"/>
    <w:rsid w:val="00244B38"/>
    <w:rsid w:val="00244CBE"/>
    <w:rsid w:val="00247652"/>
    <w:rsid w:val="0026660A"/>
    <w:rsid w:val="00275380"/>
    <w:rsid w:val="00295D4A"/>
    <w:rsid w:val="002A288E"/>
    <w:rsid w:val="002A6154"/>
    <w:rsid w:val="002C004C"/>
    <w:rsid w:val="002C1BAE"/>
    <w:rsid w:val="002C44C3"/>
    <w:rsid w:val="002C50E5"/>
    <w:rsid w:val="002D009C"/>
    <w:rsid w:val="002D1F3A"/>
    <w:rsid w:val="002E344E"/>
    <w:rsid w:val="002F099E"/>
    <w:rsid w:val="002F3A4B"/>
    <w:rsid w:val="002F691C"/>
    <w:rsid w:val="0031319B"/>
    <w:rsid w:val="00315295"/>
    <w:rsid w:val="003158D0"/>
    <w:rsid w:val="003164D6"/>
    <w:rsid w:val="00321374"/>
    <w:rsid w:val="00321EFA"/>
    <w:rsid w:val="003265E3"/>
    <w:rsid w:val="00336324"/>
    <w:rsid w:val="003416A7"/>
    <w:rsid w:val="003477F5"/>
    <w:rsid w:val="00352095"/>
    <w:rsid w:val="0035329D"/>
    <w:rsid w:val="00363891"/>
    <w:rsid w:val="00375044"/>
    <w:rsid w:val="0039128D"/>
    <w:rsid w:val="00394D2D"/>
    <w:rsid w:val="003A0D6E"/>
    <w:rsid w:val="003A3FCC"/>
    <w:rsid w:val="003A766E"/>
    <w:rsid w:val="003B2C9C"/>
    <w:rsid w:val="003B3927"/>
    <w:rsid w:val="003B748F"/>
    <w:rsid w:val="003D2696"/>
    <w:rsid w:val="003D3541"/>
    <w:rsid w:val="003D7628"/>
    <w:rsid w:val="003E43DE"/>
    <w:rsid w:val="003E5A95"/>
    <w:rsid w:val="003F0FC9"/>
    <w:rsid w:val="003F1423"/>
    <w:rsid w:val="003F6571"/>
    <w:rsid w:val="00402776"/>
    <w:rsid w:val="0041264F"/>
    <w:rsid w:val="00414E26"/>
    <w:rsid w:val="00424C31"/>
    <w:rsid w:val="004257DE"/>
    <w:rsid w:val="004450F6"/>
    <w:rsid w:val="0045290C"/>
    <w:rsid w:val="00460BD9"/>
    <w:rsid w:val="004630B4"/>
    <w:rsid w:val="00475037"/>
    <w:rsid w:val="004804B3"/>
    <w:rsid w:val="004816C0"/>
    <w:rsid w:val="004863C3"/>
    <w:rsid w:val="00492988"/>
    <w:rsid w:val="00492EDF"/>
    <w:rsid w:val="004A00B9"/>
    <w:rsid w:val="004A1369"/>
    <w:rsid w:val="004A14C2"/>
    <w:rsid w:val="004A507E"/>
    <w:rsid w:val="004A5918"/>
    <w:rsid w:val="004B07A2"/>
    <w:rsid w:val="004C003D"/>
    <w:rsid w:val="004C206D"/>
    <w:rsid w:val="004C619F"/>
    <w:rsid w:val="004E2346"/>
    <w:rsid w:val="004E623B"/>
    <w:rsid w:val="004E71DE"/>
    <w:rsid w:val="004F51ED"/>
    <w:rsid w:val="00500F72"/>
    <w:rsid w:val="00502B65"/>
    <w:rsid w:val="00513173"/>
    <w:rsid w:val="005271EF"/>
    <w:rsid w:val="005454E2"/>
    <w:rsid w:val="00546F4C"/>
    <w:rsid w:val="0055559B"/>
    <w:rsid w:val="0055598A"/>
    <w:rsid w:val="00575FF5"/>
    <w:rsid w:val="00580FCB"/>
    <w:rsid w:val="00583C3A"/>
    <w:rsid w:val="00585BE2"/>
    <w:rsid w:val="0059073C"/>
    <w:rsid w:val="00591492"/>
    <w:rsid w:val="00596B99"/>
    <w:rsid w:val="005A2B60"/>
    <w:rsid w:val="005A4252"/>
    <w:rsid w:val="005B0B5E"/>
    <w:rsid w:val="005B3599"/>
    <w:rsid w:val="005C5373"/>
    <w:rsid w:val="005C5822"/>
    <w:rsid w:val="005C582C"/>
    <w:rsid w:val="005C7B48"/>
    <w:rsid w:val="005D1B31"/>
    <w:rsid w:val="005D384A"/>
    <w:rsid w:val="005E216F"/>
    <w:rsid w:val="005E3A13"/>
    <w:rsid w:val="005E5C23"/>
    <w:rsid w:val="005F0E3E"/>
    <w:rsid w:val="005F6227"/>
    <w:rsid w:val="00617C68"/>
    <w:rsid w:val="0063148B"/>
    <w:rsid w:val="006328BF"/>
    <w:rsid w:val="006367B9"/>
    <w:rsid w:val="00643CFA"/>
    <w:rsid w:val="00653EB7"/>
    <w:rsid w:val="00662ECF"/>
    <w:rsid w:val="00663E4C"/>
    <w:rsid w:val="00666353"/>
    <w:rsid w:val="0066782A"/>
    <w:rsid w:val="006703C6"/>
    <w:rsid w:val="0068590C"/>
    <w:rsid w:val="0068606B"/>
    <w:rsid w:val="00695B64"/>
    <w:rsid w:val="006A5431"/>
    <w:rsid w:val="006A69B2"/>
    <w:rsid w:val="006B0034"/>
    <w:rsid w:val="006B5212"/>
    <w:rsid w:val="006C4EA0"/>
    <w:rsid w:val="006C6FD1"/>
    <w:rsid w:val="006D0B9C"/>
    <w:rsid w:val="006E2092"/>
    <w:rsid w:val="006E329F"/>
    <w:rsid w:val="006E6184"/>
    <w:rsid w:val="006F7A12"/>
    <w:rsid w:val="0070034B"/>
    <w:rsid w:val="00701B91"/>
    <w:rsid w:val="00703600"/>
    <w:rsid w:val="00711B5B"/>
    <w:rsid w:val="007248F0"/>
    <w:rsid w:val="00724D09"/>
    <w:rsid w:val="0073274F"/>
    <w:rsid w:val="00741D6C"/>
    <w:rsid w:val="00744CA0"/>
    <w:rsid w:val="00754A94"/>
    <w:rsid w:val="00762600"/>
    <w:rsid w:val="007775F3"/>
    <w:rsid w:val="00780B30"/>
    <w:rsid w:val="00781A1E"/>
    <w:rsid w:val="00786369"/>
    <w:rsid w:val="00787266"/>
    <w:rsid w:val="00787D29"/>
    <w:rsid w:val="007B1B6A"/>
    <w:rsid w:val="007B1BBA"/>
    <w:rsid w:val="007B2E82"/>
    <w:rsid w:val="007C293B"/>
    <w:rsid w:val="007C29D8"/>
    <w:rsid w:val="007C4358"/>
    <w:rsid w:val="007D2489"/>
    <w:rsid w:val="007D47AF"/>
    <w:rsid w:val="007E477A"/>
    <w:rsid w:val="007F74AC"/>
    <w:rsid w:val="008143BF"/>
    <w:rsid w:val="00815F36"/>
    <w:rsid w:val="00827FDA"/>
    <w:rsid w:val="00831E76"/>
    <w:rsid w:val="00845ADE"/>
    <w:rsid w:val="0085063F"/>
    <w:rsid w:val="00860EC1"/>
    <w:rsid w:val="008843B3"/>
    <w:rsid w:val="00885252"/>
    <w:rsid w:val="008852BA"/>
    <w:rsid w:val="00892137"/>
    <w:rsid w:val="008A094E"/>
    <w:rsid w:val="008A19B7"/>
    <w:rsid w:val="008A6D39"/>
    <w:rsid w:val="008B6BF4"/>
    <w:rsid w:val="008C0E95"/>
    <w:rsid w:val="008C4DC6"/>
    <w:rsid w:val="008D2480"/>
    <w:rsid w:val="008D2C66"/>
    <w:rsid w:val="008D7D19"/>
    <w:rsid w:val="008E0944"/>
    <w:rsid w:val="008E1CFE"/>
    <w:rsid w:val="008E3EAA"/>
    <w:rsid w:val="008E5713"/>
    <w:rsid w:val="008F437D"/>
    <w:rsid w:val="008F5F9E"/>
    <w:rsid w:val="00913BC4"/>
    <w:rsid w:val="00920237"/>
    <w:rsid w:val="0092093A"/>
    <w:rsid w:val="009279CD"/>
    <w:rsid w:val="009331C5"/>
    <w:rsid w:val="00936889"/>
    <w:rsid w:val="00940255"/>
    <w:rsid w:val="009465F5"/>
    <w:rsid w:val="00946BAE"/>
    <w:rsid w:val="009515F0"/>
    <w:rsid w:val="009565EB"/>
    <w:rsid w:val="00965231"/>
    <w:rsid w:val="00967FF5"/>
    <w:rsid w:val="00990D74"/>
    <w:rsid w:val="009966AE"/>
    <w:rsid w:val="00996EDA"/>
    <w:rsid w:val="009A3968"/>
    <w:rsid w:val="009B228D"/>
    <w:rsid w:val="009B29D1"/>
    <w:rsid w:val="009D2361"/>
    <w:rsid w:val="009F15B5"/>
    <w:rsid w:val="00A04CF5"/>
    <w:rsid w:val="00A11E8F"/>
    <w:rsid w:val="00A15748"/>
    <w:rsid w:val="00A20FC3"/>
    <w:rsid w:val="00A37E29"/>
    <w:rsid w:val="00A44B0B"/>
    <w:rsid w:val="00A560C3"/>
    <w:rsid w:val="00A609C2"/>
    <w:rsid w:val="00A6377E"/>
    <w:rsid w:val="00A6441B"/>
    <w:rsid w:val="00A82861"/>
    <w:rsid w:val="00A84BA9"/>
    <w:rsid w:val="00A87D85"/>
    <w:rsid w:val="00A92194"/>
    <w:rsid w:val="00AB0433"/>
    <w:rsid w:val="00AB683D"/>
    <w:rsid w:val="00AC5933"/>
    <w:rsid w:val="00AD1AFD"/>
    <w:rsid w:val="00AE7422"/>
    <w:rsid w:val="00AF0F83"/>
    <w:rsid w:val="00AF1AD3"/>
    <w:rsid w:val="00B32AFE"/>
    <w:rsid w:val="00B3380E"/>
    <w:rsid w:val="00B34ED5"/>
    <w:rsid w:val="00B35064"/>
    <w:rsid w:val="00B47A72"/>
    <w:rsid w:val="00B56D25"/>
    <w:rsid w:val="00B623C8"/>
    <w:rsid w:val="00B73E03"/>
    <w:rsid w:val="00B83F0E"/>
    <w:rsid w:val="00B878B5"/>
    <w:rsid w:val="00BB4BB2"/>
    <w:rsid w:val="00BB58BC"/>
    <w:rsid w:val="00BC6A8D"/>
    <w:rsid w:val="00BD64D9"/>
    <w:rsid w:val="00BF0640"/>
    <w:rsid w:val="00C022D9"/>
    <w:rsid w:val="00C02403"/>
    <w:rsid w:val="00C17729"/>
    <w:rsid w:val="00C24CC9"/>
    <w:rsid w:val="00C27027"/>
    <w:rsid w:val="00C357FE"/>
    <w:rsid w:val="00C45148"/>
    <w:rsid w:val="00C558A8"/>
    <w:rsid w:val="00C67FB4"/>
    <w:rsid w:val="00C754E9"/>
    <w:rsid w:val="00C75EC7"/>
    <w:rsid w:val="00C85E5A"/>
    <w:rsid w:val="00C96C42"/>
    <w:rsid w:val="00CA3A3A"/>
    <w:rsid w:val="00CA4AF7"/>
    <w:rsid w:val="00CA5F3F"/>
    <w:rsid w:val="00CB3994"/>
    <w:rsid w:val="00CB5095"/>
    <w:rsid w:val="00CC2098"/>
    <w:rsid w:val="00CC7857"/>
    <w:rsid w:val="00CD399B"/>
    <w:rsid w:val="00CD5497"/>
    <w:rsid w:val="00CD6D8F"/>
    <w:rsid w:val="00CE2C4C"/>
    <w:rsid w:val="00CE5325"/>
    <w:rsid w:val="00CF732D"/>
    <w:rsid w:val="00D03ABC"/>
    <w:rsid w:val="00D12629"/>
    <w:rsid w:val="00D13DF5"/>
    <w:rsid w:val="00D17032"/>
    <w:rsid w:val="00D36A98"/>
    <w:rsid w:val="00D42CE6"/>
    <w:rsid w:val="00D47FE9"/>
    <w:rsid w:val="00D70797"/>
    <w:rsid w:val="00D774A1"/>
    <w:rsid w:val="00D82E9F"/>
    <w:rsid w:val="00D85116"/>
    <w:rsid w:val="00DA0306"/>
    <w:rsid w:val="00DA33F8"/>
    <w:rsid w:val="00DA4F34"/>
    <w:rsid w:val="00DB4E98"/>
    <w:rsid w:val="00DB70B7"/>
    <w:rsid w:val="00DC2DE6"/>
    <w:rsid w:val="00DD5B45"/>
    <w:rsid w:val="00DE0906"/>
    <w:rsid w:val="00DE4EBA"/>
    <w:rsid w:val="00E03B2B"/>
    <w:rsid w:val="00E14308"/>
    <w:rsid w:val="00E20C76"/>
    <w:rsid w:val="00E40A39"/>
    <w:rsid w:val="00E46ECF"/>
    <w:rsid w:val="00E61386"/>
    <w:rsid w:val="00E7069F"/>
    <w:rsid w:val="00E72102"/>
    <w:rsid w:val="00E86184"/>
    <w:rsid w:val="00E8778B"/>
    <w:rsid w:val="00E95743"/>
    <w:rsid w:val="00EA6C68"/>
    <w:rsid w:val="00EC2D9B"/>
    <w:rsid w:val="00EE6C42"/>
    <w:rsid w:val="00EF243C"/>
    <w:rsid w:val="00F129A7"/>
    <w:rsid w:val="00F1374F"/>
    <w:rsid w:val="00F13A33"/>
    <w:rsid w:val="00F16A0D"/>
    <w:rsid w:val="00F23455"/>
    <w:rsid w:val="00F254AE"/>
    <w:rsid w:val="00F27291"/>
    <w:rsid w:val="00F27556"/>
    <w:rsid w:val="00F32C88"/>
    <w:rsid w:val="00F336BA"/>
    <w:rsid w:val="00F3478C"/>
    <w:rsid w:val="00F37727"/>
    <w:rsid w:val="00F42492"/>
    <w:rsid w:val="00F42C86"/>
    <w:rsid w:val="00F446AF"/>
    <w:rsid w:val="00F505DE"/>
    <w:rsid w:val="00F57B9F"/>
    <w:rsid w:val="00F62078"/>
    <w:rsid w:val="00F62C45"/>
    <w:rsid w:val="00F66009"/>
    <w:rsid w:val="00F757CF"/>
    <w:rsid w:val="00F81E5B"/>
    <w:rsid w:val="00F8345A"/>
    <w:rsid w:val="00F83E07"/>
    <w:rsid w:val="00F87F71"/>
    <w:rsid w:val="00F9196B"/>
    <w:rsid w:val="00FA0449"/>
    <w:rsid w:val="00FC0B7E"/>
    <w:rsid w:val="00FC18D6"/>
    <w:rsid w:val="00FC1F37"/>
    <w:rsid w:val="00FD4392"/>
    <w:rsid w:val="00FE18AF"/>
    <w:rsid w:val="00FE776E"/>
    <w:rsid w:val="00FF15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1562063"/>
  <w15:chartTrackingRefBased/>
  <w15:docId w15:val="{6548A010-38F4-4128-9882-AA9F2E71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Normal Indent" w:uiPriority="10"/>
    <w:lsdException w:name="footnote text" w:uiPriority="10"/>
    <w:lsdException w:name="annotation text" w:uiPriority="10"/>
    <w:lsdException w:name="header" w:uiPriority="10"/>
    <w:lsdException w:name="footer" w:uiPriority="10"/>
    <w:lsdException w:name="index heading" w:uiPriority="10"/>
    <w:lsdException w:name="caption" w:uiPriority="10" w:qFormat="1"/>
    <w:lsdException w:name="table of figures" w:uiPriority="10"/>
    <w:lsdException w:name="envelope address" w:uiPriority="10"/>
    <w:lsdException w:name="envelope return" w:uiPriority="10"/>
    <w:lsdException w:name="footnote reference" w:uiPriority="10"/>
    <w:lsdException w:name="annotation reference" w:uiPriority="10"/>
    <w:lsdException w:name="line number" w:uiPriority="10"/>
    <w:lsdException w:name="page number" w:uiPriority="10"/>
    <w:lsdException w:name="endnote reference" w:uiPriority="10"/>
    <w:lsdException w:name="endnote text" w:uiPriority="10"/>
    <w:lsdException w:name="table of authorities" w:uiPriority="10"/>
    <w:lsdException w:name="macro" w:uiPriority="10"/>
    <w:lsdException w:name="toa heading" w:uiPriority="10"/>
    <w:lsdException w:name="List" w:uiPriority="9"/>
    <w:lsdException w:name="List Bullet" w:uiPriority="9"/>
    <w:lsdException w:name="List Number" w:uiPriority="9"/>
    <w:lsdException w:name="List 2" w:uiPriority="9"/>
    <w:lsdException w:name="List 3" w:uiPriority="9"/>
    <w:lsdException w:name="List 4" w:uiPriority="9"/>
    <w:lsdException w:name="List 5" w:uiPriority="9"/>
    <w:lsdException w:name="List Bullet 2" w:uiPriority="9"/>
    <w:lsdException w:name="List Bullet 3" w:uiPriority="9"/>
    <w:lsdException w:name="List Bullet 4" w:uiPriority="9"/>
    <w:lsdException w:name="List Bullet 5" w:uiPriority="9"/>
    <w:lsdException w:name="List Number 2" w:uiPriority="9"/>
    <w:lsdException w:name="List Number 3" w:uiPriority="9"/>
    <w:lsdException w:name="List Number 4" w:uiPriority="9"/>
    <w:lsdException w:name="List Number 5" w:uiPriority="9"/>
    <w:lsdException w:name="Title" w:uiPriority="10" w:qFormat="1"/>
    <w:lsdException w:name="Closing" w:uiPriority="10"/>
    <w:lsdException w:name="Signature" w:uiPriority="10"/>
    <w:lsdException w:name="Default Paragraph Font" w:uiPriority="1"/>
    <w:lsdException w:name="Body Text" w:uiPriority="10"/>
    <w:lsdException w:name="Body Text Indent" w:uiPriority="10"/>
    <w:lsdException w:name="List Continue" w:uiPriority="9"/>
    <w:lsdException w:name="List Continue 2" w:uiPriority="9"/>
    <w:lsdException w:name="List Continue 3" w:uiPriority="9"/>
    <w:lsdException w:name="List Continue 4" w:uiPriority="9"/>
    <w:lsdException w:name="List Continue 5" w:uiPriority="9"/>
    <w:lsdException w:name="Message Header" w:uiPriority="10"/>
    <w:lsdException w:name="Subtitle" w:uiPriority="10" w:qFormat="1"/>
    <w:lsdException w:name="Salutation" w:uiPriority="10"/>
    <w:lsdException w:name="Date" w:uiPriority="10"/>
    <w:lsdException w:name="Body Text First Indent" w:uiPriority="10"/>
    <w:lsdException w:name="Body Text First Indent 2" w:uiPriority="10"/>
    <w:lsdException w:name="Note Heading" w:uiPriority="10"/>
    <w:lsdException w:name="Body Text 2" w:uiPriority="10"/>
    <w:lsdException w:name="Body Text 3" w:uiPriority="10"/>
    <w:lsdException w:name="Body Text Indent 2" w:uiPriority="10"/>
    <w:lsdException w:name="Body Text Indent 3" w:uiPriority="10"/>
    <w:lsdException w:name="Block Text" w:uiPriority="10"/>
    <w:lsdException w:name="Hyperlink" w:uiPriority="99"/>
    <w:lsdException w:name="FollowedHyperlink" w:uiPriority="10"/>
    <w:lsdException w:name="Strong" w:uiPriority="22" w:qFormat="1"/>
    <w:lsdException w:name="Emphasis" w:uiPriority="10" w:qFormat="1"/>
    <w:lsdException w:name="Document Map" w:uiPriority="10"/>
    <w:lsdException w:name="Plain Text" w:uiPriority="10"/>
    <w:lsdException w:name="E-mail Signature" w:uiPriority="10"/>
    <w:lsdException w:name="Normal (Web)" w:uiPriority="99"/>
    <w:lsdException w:name="HTML Acronym" w:uiPriority="10"/>
    <w:lsdException w:name="HTML Address" w:uiPriority="10"/>
    <w:lsdException w:name="HTML Cite" w:uiPriority="10"/>
    <w:lsdException w:name="HTML Code" w:uiPriority="10"/>
    <w:lsdException w:name="HTML Definition" w:uiPriority="10"/>
    <w:lsdException w:name="HTML Keyboard" w:semiHidden="1" w:uiPriority="10" w:unhideWhenUsed="1"/>
    <w:lsdException w:name="HTML Preformatted" w:uiPriority="10"/>
    <w:lsdException w:name="HTML Sample" w:uiPriority="10"/>
    <w:lsdException w:name="HTML Typewriter" w:uiPriority="10"/>
    <w:lsdException w:name="HTML Variable" w:uiPriority="10"/>
    <w:lsdException w:name="Normal Table" w:semiHidden="1" w:unhideWhenUsed="1"/>
    <w:lsdException w:name="annotation subject" w:semiHidden="1" w:uiPriority="10"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037"/>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ILF-Standard"/>
    <w:next w:val="E1"/>
    <w:link w:val="Heading1Char"/>
    <w:qFormat/>
    <w:locked/>
    <w:rsid w:val="009966AE"/>
    <w:pPr>
      <w:numPr>
        <w:numId w:val="1"/>
      </w:numPr>
      <w:spacing w:before="120" w:after="200" w:line="320" w:lineRule="atLeast"/>
      <w:ind w:left="1134" w:hanging="1134"/>
      <w:outlineLvl w:val="0"/>
    </w:pPr>
    <w:rPr>
      <w:b/>
      <w:caps/>
      <w:color w:val="305291" w:themeColor="accent1"/>
      <w:kern w:val="28"/>
      <w:sz w:val="32"/>
    </w:rPr>
  </w:style>
  <w:style w:type="paragraph" w:styleId="Heading2">
    <w:name w:val="heading 2"/>
    <w:basedOn w:val="ILF-Standard"/>
    <w:next w:val="E1"/>
    <w:qFormat/>
    <w:locked/>
    <w:rsid w:val="009966AE"/>
    <w:pPr>
      <w:numPr>
        <w:ilvl w:val="1"/>
        <w:numId w:val="1"/>
      </w:numPr>
      <w:spacing w:before="60" w:after="120" w:line="320" w:lineRule="atLeast"/>
      <w:ind w:left="1134" w:hanging="1134"/>
      <w:outlineLvl w:val="1"/>
    </w:pPr>
    <w:rPr>
      <w:b/>
      <w:color w:val="305291" w:themeColor="accent1"/>
    </w:rPr>
  </w:style>
  <w:style w:type="paragraph" w:styleId="Heading3">
    <w:name w:val="heading 3"/>
    <w:basedOn w:val="ILF-Standard"/>
    <w:next w:val="E1"/>
    <w:qFormat/>
    <w:locked/>
    <w:rsid w:val="009966AE"/>
    <w:pPr>
      <w:numPr>
        <w:ilvl w:val="2"/>
        <w:numId w:val="1"/>
      </w:numPr>
      <w:spacing w:before="60" w:after="120" w:line="320" w:lineRule="atLeast"/>
      <w:ind w:left="1134" w:hanging="1134"/>
      <w:outlineLvl w:val="2"/>
    </w:pPr>
    <w:rPr>
      <w:color w:val="305291" w:themeColor="accent1"/>
    </w:rPr>
  </w:style>
  <w:style w:type="paragraph" w:styleId="Heading4">
    <w:name w:val="heading 4"/>
    <w:basedOn w:val="ILF-Standard"/>
    <w:next w:val="E1"/>
    <w:qFormat/>
    <w:locked/>
    <w:rsid w:val="009966AE"/>
    <w:pPr>
      <w:numPr>
        <w:ilvl w:val="3"/>
        <w:numId w:val="1"/>
      </w:numPr>
      <w:spacing w:before="60" w:after="120" w:line="320" w:lineRule="atLeast"/>
      <w:ind w:left="1134" w:hanging="1134"/>
      <w:outlineLvl w:val="3"/>
    </w:pPr>
    <w:rPr>
      <w:color w:val="305291" w:themeColor="accent1"/>
    </w:rPr>
  </w:style>
  <w:style w:type="paragraph" w:styleId="Heading5">
    <w:name w:val="heading 5"/>
    <w:basedOn w:val="Normal"/>
    <w:next w:val="E1"/>
    <w:qFormat/>
    <w:locked/>
    <w:rsid w:val="009966AE"/>
    <w:pPr>
      <w:numPr>
        <w:ilvl w:val="4"/>
        <w:numId w:val="1"/>
      </w:numPr>
      <w:spacing w:before="60" w:after="120" w:line="320" w:lineRule="atLeast"/>
      <w:ind w:left="1134" w:hanging="1134"/>
      <w:outlineLvl w:val="4"/>
    </w:pPr>
    <w:rPr>
      <w:color w:val="305291" w:themeColor="accent1"/>
    </w:rPr>
  </w:style>
  <w:style w:type="paragraph" w:styleId="Heading6">
    <w:name w:val="heading 6"/>
    <w:basedOn w:val="Normal"/>
    <w:next w:val="E1"/>
    <w:qFormat/>
    <w:locked/>
    <w:rsid w:val="009966AE"/>
    <w:pPr>
      <w:numPr>
        <w:ilvl w:val="5"/>
        <w:numId w:val="1"/>
      </w:numPr>
      <w:spacing w:before="60" w:after="120" w:line="320" w:lineRule="atLeast"/>
      <w:ind w:left="1134" w:hanging="1134"/>
      <w:outlineLvl w:val="5"/>
    </w:pPr>
    <w:rPr>
      <w:color w:val="305291" w:themeColor="accent1"/>
    </w:rPr>
  </w:style>
  <w:style w:type="paragraph" w:styleId="Heading7">
    <w:name w:val="heading 7"/>
    <w:basedOn w:val="Normal"/>
    <w:next w:val="Normal"/>
    <w:qFormat/>
    <w:locked/>
    <w:rsid w:val="009966AE"/>
    <w:pPr>
      <w:numPr>
        <w:ilvl w:val="6"/>
        <w:numId w:val="1"/>
      </w:numPr>
      <w:spacing w:before="60" w:after="120"/>
      <w:outlineLvl w:val="6"/>
    </w:pPr>
  </w:style>
  <w:style w:type="paragraph" w:styleId="Heading8">
    <w:name w:val="heading 8"/>
    <w:basedOn w:val="Normal"/>
    <w:next w:val="Normal"/>
    <w:qFormat/>
    <w:locked/>
    <w:rsid w:val="009966AE"/>
    <w:pPr>
      <w:numPr>
        <w:ilvl w:val="7"/>
        <w:numId w:val="1"/>
      </w:numPr>
      <w:spacing w:before="60" w:after="120"/>
      <w:outlineLvl w:val="7"/>
    </w:pPr>
  </w:style>
  <w:style w:type="paragraph" w:styleId="Heading9">
    <w:name w:val="heading 9"/>
    <w:basedOn w:val="Normal"/>
    <w:next w:val="Normal"/>
    <w:qFormat/>
    <w:locked/>
    <w:rsid w:val="009966AE"/>
    <w:pPr>
      <w:numPr>
        <w:ilvl w:val="8"/>
        <w:numId w:val="1"/>
      </w:numPr>
      <w:spacing w:before="60" w:after="120"/>
      <w:outlineLvl w:val="8"/>
    </w:pPr>
  </w:style>
  <w:style w:type="character" w:default="1" w:styleId="DefaultParagraphFont">
    <w:name w:val="Default Paragraph Font"/>
    <w:uiPriority w:val="1"/>
    <w:semiHidden/>
    <w:unhideWhenUsed/>
    <w:rsid w:val="004750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5037"/>
  </w:style>
  <w:style w:type="paragraph" w:customStyle="1" w:styleId="B0">
    <w:name w:val="B0"/>
    <w:basedOn w:val="ILF-Standard"/>
    <w:uiPriority w:val="1"/>
    <w:qFormat/>
    <w:locked/>
    <w:rsid w:val="009966AE"/>
    <w:pPr>
      <w:numPr>
        <w:numId w:val="3"/>
      </w:numPr>
      <w:spacing w:after="120" w:line="280" w:lineRule="atLeast"/>
      <w:jc w:val="both"/>
    </w:pPr>
  </w:style>
  <w:style w:type="paragraph" w:customStyle="1" w:styleId="B1">
    <w:name w:val="B1"/>
    <w:basedOn w:val="ILF-Standard"/>
    <w:uiPriority w:val="1"/>
    <w:qFormat/>
    <w:locked/>
    <w:rsid w:val="009966AE"/>
    <w:pPr>
      <w:numPr>
        <w:numId w:val="4"/>
      </w:numPr>
      <w:spacing w:after="120" w:line="280" w:lineRule="atLeast"/>
      <w:jc w:val="both"/>
    </w:pPr>
  </w:style>
  <w:style w:type="paragraph" w:customStyle="1" w:styleId="B2">
    <w:name w:val="B2"/>
    <w:basedOn w:val="ILF-Standard"/>
    <w:uiPriority w:val="1"/>
    <w:qFormat/>
    <w:locked/>
    <w:rsid w:val="009966AE"/>
    <w:pPr>
      <w:numPr>
        <w:numId w:val="5"/>
      </w:numPr>
      <w:spacing w:after="120" w:line="280" w:lineRule="atLeast"/>
      <w:ind w:left="1984" w:hanging="425"/>
      <w:jc w:val="both"/>
    </w:pPr>
  </w:style>
  <w:style w:type="paragraph" w:customStyle="1" w:styleId="B3">
    <w:name w:val="B3"/>
    <w:basedOn w:val="ILF-Standard"/>
    <w:uiPriority w:val="1"/>
    <w:qFormat/>
    <w:locked/>
    <w:rsid w:val="009966AE"/>
    <w:pPr>
      <w:numPr>
        <w:numId w:val="6"/>
      </w:numPr>
      <w:spacing w:after="120" w:line="280" w:lineRule="atLeast"/>
      <w:jc w:val="both"/>
    </w:pPr>
  </w:style>
  <w:style w:type="paragraph" w:customStyle="1" w:styleId="E0">
    <w:name w:val="E0"/>
    <w:basedOn w:val="ILF-Standard"/>
    <w:uiPriority w:val="1"/>
    <w:qFormat/>
    <w:locked/>
    <w:rsid w:val="009966AE"/>
    <w:pPr>
      <w:jc w:val="both"/>
    </w:pPr>
  </w:style>
  <w:style w:type="paragraph" w:customStyle="1" w:styleId="E1">
    <w:name w:val="E1"/>
    <w:basedOn w:val="ILF-Standard"/>
    <w:uiPriority w:val="1"/>
    <w:qFormat/>
    <w:locked/>
    <w:rsid w:val="009966AE"/>
    <w:pPr>
      <w:ind w:left="1134"/>
      <w:jc w:val="both"/>
    </w:pPr>
  </w:style>
  <w:style w:type="paragraph" w:customStyle="1" w:styleId="E2">
    <w:name w:val="E2"/>
    <w:basedOn w:val="ILF-Standard"/>
    <w:uiPriority w:val="1"/>
    <w:qFormat/>
    <w:locked/>
    <w:rsid w:val="009966AE"/>
    <w:pPr>
      <w:ind w:left="1559"/>
      <w:jc w:val="both"/>
    </w:pPr>
  </w:style>
  <w:style w:type="paragraph" w:customStyle="1" w:styleId="E3">
    <w:name w:val="E3"/>
    <w:basedOn w:val="ILF-Standard"/>
    <w:uiPriority w:val="1"/>
    <w:qFormat/>
    <w:locked/>
    <w:rsid w:val="009966AE"/>
    <w:pPr>
      <w:ind w:left="1985"/>
      <w:jc w:val="both"/>
    </w:pPr>
  </w:style>
  <w:style w:type="paragraph" w:customStyle="1" w:styleId="N0">
    <w:name w:val="N0"/>
    <w:basedOn w:val="ILF-Standard"/>
    <w:uiPriority w:val="1"/>
    <w:qFormat/>
    <w:locked/>
    <w:rsid w:val="009966AE"/>
    <w:pPr>
      <w:numPr>
        <w:numId w:val="7"/>
      </w:numPr>
      <w:spacing w:after="120" w:line="280" w:lineRule="atLeast"/>
      <w:jc w:val="both"/>
    </w:pPr>
  </w:style>
  <w:style w:type="paragraph" w:customStyle="1" w:styleId="N1">
    <w:name w:val="N1"/>
    <w:basedOn w:val="ILF-Standard"/>
    <w:uiPriority w:val="1"/>
    <w:qFormat/>
    <w:locked/>
    <w:rsid w:val="009966AE"/>
    <w:pPr>
      <w:numPr>
        <w:numId w:val="8"/>
      </w:numPr>
      <w:spacing w:after="120" w:line="280" w:lineRule="atLeast"/>
      <w:jc w:val="both"/>
    </w:pPr>
  </w:style>
  <w:style w:type="paragraph" w:customStyle="1" w:styleId="N2">
    <w:name w:val="N2"/>
    <w:basedOn w:val="ILF-Standard"/>
    <w:uiPriority w:val="1"/>
    <w:qFormat/>
    <w:locked/>
    <w:rsid w:val="009966AE"/>
    <w:pPr>
      <w:numPr>
        <w:numId w:val="9"/>
      </w:numPr>
      <w:spacing w:after="120" w:line="280" w:lineRule="atLeast"/>
      <w:ind w:left="1984" w:hanging="425"/>
      <w:jc w:val="both"/>
    </w:pPr>
  </w:style>
  <w:style w:type="paragraph" w:customStyle="1" w:styleId="N3">
    <w:name w:val="N3"/>
    <w:basedOn w:val="ILF-Standard"/>
    <w:uiPriority w:val="1"/>
    <w:qFormat/>
    <w:locked/>
    <w:rsid w:val="009966AE"/>
    <w:pPr>
      <w:numPr>
        <w:numId w:val="10"/>
      </w:numPr>
      <w:spacing w:after="120" w:line="280" w:lineRule="atLeast"/>
      <w:jc w:val="both"/>
    </w:pPr>
  </w:style>
  <w:style w:type="paragraph" w:customStyle="1" w:styleId="P0">
    <w:name w:val="P0"/>
    <w:basedOn w:val="ILF-Standard"/>
    <w:uiPriority w:val="1"/>
    <w:qFormat/>
    <w:locked/>
    <w:rsid w:val="009966AE"/>
    <w:pPr>
      <w:numPr>
        <w:numId w:val="11"/>
      </w:numPr>
      <w:spacing w:after="120" w:line="280" w:lineRule="atLeast"/>
      <w:jc w:val="both"/>
    </w:pPr>
  </w:style>
  <w:style w:type="paragraph" w:customStyle="1" w:styleId="P1">
    <w:name w:val="P1"/>
    <w:basedOn w:val="ILF-Standard"/>
    <w:uiPriority w:val="1"/>
    <w:qFormat/>
    <w:locked/>
    <w:rsid w:val="009966AE"/>
    <w:pPr>
      <w:numPr>
        <w:numId w:val="12"/>
      </w:numPr>
      <w:spacing w:after="120" w:line="280" w:lineRule="atLeast"/>
      <w:jc w:val="both"/>
    </w:pPr>
  </w:style>
  <w:style w:type="paragraph" w:customStyle="1" w:styleId="P2">
    <w:name w:val="P2"/>
    <w:basedOn w:val="ILF-Standard"/>
    <w:uiPriority w:val="1"/>
    <w:qFormat/>
    <w:locked/>
    <w:rsid w:val="009966AE"/>
    <w:pPr>
      <w:numPr>
        <w:numId w:val="13"/>
      </w:numPr>
      <w:spacing w:after="120" w:line="280" w:lineRule="atLeast"/>
      <w:ind w:left="1984" w:hanging="425"/>
      <w:jc w:val="both"/>
    </w:pPr>
  </w:style>
  <w:style w:type="paragraph" w:customStyle="1" w:styleId="P3">
    <w:name w:val="P3"/>
    <w:basedOn w:val="ILF-Standard"/>
    <w:uiPriority w:val="1"/>
    <w:qFormat/>
    <w:locked/>
    <w:rsid w:val="009966AE"/>
    <w:pPr>
      <w:numPr>
        <w:numId w:val="14"/>
      </w:numPr>
      <w:spacing w:after="120" w:line="280" w:lineRule="atLeast"/>
      <w:jc w:val="both"/>
    </w:pPr>
  </w:style>
  <w:style w:type="paragraph" w:customStyle="1" w:styleId="U0">
    <w:name w:val="U0"/>
    <w:basedOn w:val="Heading1"/>
    <w:next w:val="E1"/>
    <w:qFormat/>
    <w:locked/>
    <w:rsid w:val="009966AE"/>
    <w:rPr>
      <w:bCs/>
      <w:sz w:val="22"/>
    </w:rPr>
  </w:style>
  <w:style w:type="paragraph" w:customStyle="1" w:styleId="ILF-Standard">
    <w:name w:val="ILF-Standard"/>
    <w:uiPriority w:val="10"/>
    <w:rsid w:val="009966AE"/>
    <w:pPr>
      <w:overflowPunct w:val="0"/>
      <w:autoSpaceDE w:val="0"/>
      <w:autoSpaceDN w:val="0"/>
      <w:adjustRightInd w:val="0"/>
      <w:textAlignment w:val="baseline"/>
    </w:pPr>
    <w:rPr>
      <w:rFonts w:ascii="Arial" w:hAnsi="Arial"/>
      <w:sz w:val="22"/>
      <w:szCs w:val="22"/>
    </w:rPr>
  </w:style>
  <w:style w:type="paragraph" w:styleId="BalloonText">
    <w:name w:val="Balloon Text"/>
    <w:basedOn w:val="Normal"/>
    <w:semiHidden/>
    <w:rsid w:val="009966AE"/>
    <w:rPr>
      <w:rFonts w:ascii="Tahoma" w:hAnsi="Tahoma" w:cs="Tahoma"/>
      <w:sz w:val="16"/>
      <w:szCs w:val="16"/>
    </w:rPr>
  </w:style>
  <w:style w:type="numbering" w:customStyle="1" w:styleId="Formatvorlage1">
    <w:name w:val="Formatvorlage1"/>
    <w:rsid w:val="009966AE"/>
    <w:pPr>
      <w:numPr>
        <w:numId w:val="2"/>
      </w:numPr>
    </w:pPr>
  </w:style>
  <w:style w:type="paragraph" w:customStyle="1" w:styleId="ILF-Color">
    <w:name w:val="ILF-Color"/>
    <w:basedOn w:val="ILF-Standard"/>
    <w:uiPriority w:val="10"/>
    <w:qFormat/>
    <w:rsid w:val="009966AE"/>
    <w:rPr>
      <w:color w:val="305291" w:themeColor="accent1"/>
    </w:rPr>
  </w:style>
  <w:style w:type="paragraph" w:customStyle="1" w:styleId="E4">
    <w:name w:val="E4"/>
    <w:basedOn w:val="ILF-Standard"/>
    <w:uiPriority w:val="1"/>
    <w:qFormat/>
    <w:locked/>
    <w:rsid w:val="009966AE"/>
    <w:pPr>
      <w:ind w:left="2410"/>
    </w:pPr>
    <w:rPr>
      <w:lang w:val="en-GB"/>
    </w:rPr>
  </w:style>
  <w:style w:type="character" w:customStyle="1" w:styleId="Heading1Char">
    <w:name w:val="Heading 1 Char"/>
    <w:basedOn w:val="DefaultParagraphFont"/>
    <w:link w:val="Heading1"/>
    <w:rsid w:val="00D13DF5"/>
    <w:rPr>
      <w:rFonts w:ascii="Arial" w:hAnsi="Arial"/>
      <w:b/>
      <w:caps/>
      <w:color w:val="305291" w:themeColor="accent1"/>
      <w:kern w:val="28"/>
      <w:sz w:val="32"/>
      <w:szCs w:val="22"/>
    </w:rPr>
  </w:style>
  <w:style w:type="character" w:styleId="Hyperlink">
    <w:name w:val="Hyperlink"/>
    <w:basedOn w:val="DefaultParagraphFont"/>
    <w:uiPriority w:val="99"/>
    <w:rsid w:val="00D13DF5"/>
    <w:rPr>
      <w:color w:val="0000FF"/>
      <w:u w:val="single"/>
    </w:rPr>
  </w:style>
  <w:style w:type="paragraph" w:customStyle="1" w:styleId="0903fh">
    <w:name w:val="0903_fh"/>
    <w:aliases w:val="fh"/>
    <w:basedOn w:val="Normal"/>
    <w:rsid w:val="00D13DF5"/>
    <w:pPr>
      <w:spacing w:before="40" w:after="120"/>
      <w:ind w:left="101" w:right="43"/>
    </w:pPr>
    <w:rPr>
      <w:bCs/>
      <w:color w:val="000000"/>
    </w:rPr>
  </w:style>
  <w:style w:type="paragraph" w:styleId="Bibliography">
    <w:name w:val="Bibliography"/>
    <w:basedOn w:val="Normal"/>
    <w:next w:val="Normal"/>
    <w:uiPriority w:val="37"/>
    <w:unhideWhenUsed/>
    <w:rsid w:val="00D13DF5"/>
  </w:style>
  <w:style w:type="paragraph" w:styleId="ListParagraph">
    <w:name w:val="List Paragraph"/>
    <w:basedOn w:val="Normal"/>
    <w:link w:val="ListParagraphChar"/>
    <w:uiPriority w:val="34"/>
    <w:qFormat/>
    <w:rsid w:val="00D13DF5"/>
    <w:pPr>
      <w:ind w:left="720"/>
      <w:contextualSpacing/>
    </w:pPr>
  </w:style>
  <w:style w:type="table" w:styleId="TableGrid">
    <w:name w:val="Table Grid"/>
    <w:basedOn w:val="TableNormal"/>
    <w:uiPriority w:val="39"/>
    <w:rsid w:val="00D13DF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next w:val="ListParagraph"/>
    <w:link w:val="Style1Char"/>
    <w:qFormat/>
    <w:rsid w:val="00D13DF5"/>
    <w:pPr>
      <w:spacing w:line="480" w:lineRule="auto"/>
      <w:ind w:left="0"/>
    </w:pPr>
    <w:rPr>
      <w:rFonts w:cs="Arial"/>
      <w:sz w:val="24"/>
      <w:szCs w:val="24"/>
    </w:rPr>
  </w:style>
  <w:style w:type="character" w:customStyle="1" w:styleId="ListParagraphChar">
    <w:name w:val="List Paragraph Char"/>
    <w:basedOn w:val="DefaultParagraphFont"/>
    <w:link w:val="ListParagraph"/>
    <w:uiPriority w:val="34"/>
    <w:rsid w:val="00D13DF5"/>
    <w:rPr>
      <w:rFonts w:asciiTheme="minorHAnsi" w:eastAsiaTheme="minorHAnsi" w:hAnsiTheme="minorHAnsi" w:cstheme="minorBidi"/>
      <w:sz w:val="22"/>
      <w:szCs w:val="22"/>
      <w:lang w:val="en-US" w:eastAsia="en-US"/>
    </w:rPr>
  </w:style>
  <w:style w:type="character" w:customStyle="1" w:styleId="Style1Char">
    <w:name w:val="Style1 Char"/>
    <w:basedOn w:val="ListParagraphChar"/>
    <w:link w:val="Style1"/>
    <w:rsid w:val="00D13DF5"/>
    <w:rPr>
      <w:rFonts w:ascii="Arial" w:eastAsiaTheme="minorHAnsi" w:hAnsi="Arial" w:cs="Arial"/>
      <w:sz w:val="24"/>
      <w:szCs w:val="24"/>
      <w:lang w:val="en-US" w:eastAsia="en-US"/>
    </w:rPr>
  </w:style>
  <w:style w:type="paragraph" w:styleId="TOCHeading">
    <w:name w:val="TOC Heading"/>
    <w:basedOn w:val="Heading1"/>
    <w:next w:val="Normal"/>
    <w:uiPriority w:val="39"/>
    <w:unhideWhenUsed/>
    <w:qFormat/>
    <w:rsid w:val="00D13DF5"/>
    <w:pPr>
      <w:keepNext/>
      <w:keepLines/>
      <w:numPr>
        <w:numId w:val="0"/>
      </w:numPr>
      <w:overflowPunct/>
      <w:autoSpaceDE/>
      <w:autoSpaceDN/>
      <w:adjustRightInd/>
      <w:spacing w:before="240" w:after="0" w:line="259" w:lineRule="auto"/>
      <w:textAlignment w:val="auto"/>
      <w:outlineLvl w:val="9"/>
    </w:pPr>
    <w:rPr>
      <w:rFonts w:asciiTheme="majorHAnsi" w:eastAsiaTheme="majorEastAsia" w:hAnsiTheme="majorHAnsi" w:cstheme="majorBidi"/>
      <w:b w:val="0"/>
      <w:caps w:val="0"/>
      <w:smallCaps/>
      <w:color w:val="243D6C" w:themeColor="accent1" w:themeShade="BF"/>
      <w:kern w:val="0"/>
      <w:szCs w:val="32"/>
      <w:lang w:val="en-US" w:eastAsia="en-US"/>
    </w:rPr>
  </w:style>
  <w:style w:type="paragraph" w:styleId="TOC1">
    <w:name w:val="toc 1"/>
    <w:basedOn w:val="Normal"/>
    <w:next w:val="Normal"/>
    <w:autoRedefine/>
    <w:uiPriority w:val="39"/>
    <w:rsid w:val="00D13DF5"/>
    <w:pPr>
      <w:spacing w:after="100"/>
    </w:pPr>
  </w:style>
  <w:style w:type="paragraph" w:styleId="TOC2">
    <w:name w:val="toc 2"/>
    <w:basedOn w:val="Normal"/>
    <w:next w:val="Normal"/>
    <w:autoRedefine/>
    <w:uiPriority w:val="39"/>
    <w:rsid w:val="00D13DF5"/>
    <w:pPr>
      <w:spacing w:after="100"/>
      <w:ind w:left="240"/>
    </w:pPr>
  </w:style>
  <w:style w:type="paragraph" w:styleId="Header">
    <w:name w:val="header"/>
    <w:basedOn w:val="Normal"/>
    <w:link w:val="HeaderChar"/>
    <w:uiPriority w:val="10"/>
    <w:rsid w:val="00D13DF5"/>
    <w:pPr>
      <w:tabs>
        <w:tab w:val="center" w:pos="4680"/>
        <w:tab w:val="right" w:pos="9360"/>
      </w:tabs>
    </w:pPr>
  </w:style>
  <w:style w:type="character" w:customStyle="1" w:styleId="HeaderChar">
    <w:name w:val="Header Char"/>
    <w:basedOn w:val="DefaultParagraphFont"/>
    <w:link w:val="Header"/>
    <w:uiPriority w:val="10"/>
    <w:rsid w:val="00D13DF5"/>
    <w:rPr>
      <w:rFonts w:asciiTheme="minorHAnsi" w:eastAsiaTheme="minorHAnsi" w:hAnsiTheme="minorHAnsi" w:cstheme="minorBidi"/>
      <w:sz w:val="24"/>
      <w:szCs w:val="24"/>
      <w:lang w:val="en-US" w:eastAsia="en-US"/>
    </w:rPr>
  </w:style>
  <w:style w:type="paragraph" w:styleId="Footer">
    <w:name w:val="footer"/>
    <w:basedOn w:val="Normal"/>
    <w:link w:val="FooterChar"/>
    <w:uiPriority w:val="10"/>
    <w:rsid w:val="00D13DF5"/>
    <w:pPr>
      <w:tabs>
        <w:tab w:val="center" w:pos="4680"/>
        <w:tab w:val="right" w:pos="9360"/>
      </w:tabs>
    </w:pPr>
  </w:style>
  <w:style w:type="character" w:customStyle="1" w:styleId="FooterChar">
    <w:name w:val="Footer Char"/>
    <w:basedOn w:val="DefaultParagraphFont"/>
    <w:link w:val="Footer"/>
    <w:uiPriority w:val="10"/>
    <w:rsid w:val="00D13DF5"/>
    <w:rPr>
      <w:rFonts w:asciiTheme="minorHAnsi" w:eastAsiaTheme="minorHAnsi" w:hAnsiTheme="minorHAnsi" w:cstheme="minorBidi"/>
      <w:sz w:val="24"/>
      <w:szCs w:val="24"/>
      <w:lang w:val="en-US" w:eastAsia="en-US"/>
    </w:rPr>
  </w:style>
  <w:style w:type="paragraph" w:customStyle="1" w:styleId="Default">
    <w:name w:val="Default"/>
    <w:rsid w:val="00C02403"/>
    <w:pPr>
      <w:autoSpaceDE w:val="0"/>
      <w:autoSpaceDN w:val="0"/>
      <w:adjustRightInd w:val="0"/>
    </w:pPr>
    <w:rPr>
      <w:rFonts w:ascii="Calibri" w:eastAsiaTheme="minorHAnsi" w:hAnsi="Calibri" w:cs="Calibri"/>
      <w:color w:val="000000"/>
      <w:sz w:val="24"/>
      <w:szCs w:val="24"/>
      <w:lang w:val="en-US" w:eastAsia="en-US"/>
    </w:rPr>
  </w:style>
  <w:style w:type="character" w:styleId="Strong">
    <w:name w:val="Strong"/>
    <w:basedOn w:val="DefaultParagraphFont"/>
    <w:uiPriority w:val="22"/>
    <w:qFormat/>
    <w:rsid w:val="007F74AC"/>
    <w:rPr>
      <w:b/>
      <w:bCs/>
    </w:rPr>
  </w:style>
  <w:style w:type="table" w:styleId="ListTable4-Accent3">
    <w:name w:val="List Table 4 Accent 3"/>
    <w:basedOn w:val="TableNormal"/>
    <w:uiPriority w:val="49"/>
    <w:rsid w:val="00DE4EBA"/>
    <w:tblPr>
      <w:tblStyleRowBandSize w:val="1"/>
      <w:tblStyleColBandSize w:val="1"/>
      <w:tblBorders>
        <w:top w:val="single" w:sz="4" w:space="0" w:color="929291" w:themeColor="accent3" w:themeTint="99"/>
        <w:left w:val="single" w:sz="4" w:space="0" w:color="929291" w:themeColor="accent3" w:themeTint="99"/>
        <w:bottom w:val="single" w:sz="4" w:space="0" w:color="929291" w:themeColor="accent3" w:themeTint="99"/>
        <w:right w:val="single" w:sz="4" w:space="0" w:color="929291" w:themeColor="accent3" w:themeTint="99"/>
        <w:insideH w:val="single" w:sz="4" w:space="0" w:color="929291" w:themeColor="accent3" w:themeTint="99"/>
      </w:tblBorders>
    </w:tblPr>
    <w:tblStylePr w:type="firstRow">
      <w:rPr>
        <w:b/>
        <w:bCs/>
        <w:color w:val="FFFFFF" w:themeColor="background1"/>
      </w:rPr>
      <w:tblPr/>
      <w:tcPr>
        <w:tcBorders>
          <w:top w:val="single" w:sz="4" w:space="0" w:color="4A4A49" w:themeColor="accent3"/>
          <w:left w:val="single" w:sz="4" w:space="0" w:color="4A4A49" w:themeColor="accent3"/>
          <w:bottom w:val="single" w:sz="4" w:space="0" w:color="4A4A49" w:themeColor="accent3"/>
          <w:right w:val="single" w:sz="4" w:space="0" w:color="4A4A49" w:themeColor="accent3"/>
          <w:insideH w:val="nil"/>
        </w:tcBorders>
        <w:shd w:val="clear" w:color="auto" w:fill="4A4A49" w:themeFill="accent3"/>
      </w:tcPr>
    </w:tblStylePr>
    <w:tblStylePr w:type="lastRow">
      <w:rPr>
        <w:b/>
        <w:bCs/>
      </w:rPr>
      <w:tblPr/>
      <w:tcPr>
        <w:tcBorders>
          <w:top w:val="double" w:sz="4" w:space="0" w:color="929291" w:themeColor="accent3" w:themeTint="99"/>
        </w:tcBorders>
      </w:tcPr>
    </w:tblStylePr>
    <w:tblStylePr w:type="firstCol">
      <w:rPr>
        <w:b/>
        <w:bCs/>
      </w:rPr>
    </w:tblStylePr>
    <w:tblStylePr w:type="lastCol">
      <w:rPr>
        <w:b/>
        <w:bCs/>
      </w:rPr>
    </w:tblStylePr>
    <w:tblStylePr w:type="band1Vert">
      <w:tblPr/>
      <w:tcPr>
        <w:shd w:val="clear" w:color="auto" w:fill="DBDBDA" w:themeFill="accent3" w:themeFillTint="33"/>
      </w:tcPr>
    </w:tblStylePr>
    <w:tblStylePr w:type="band1Horz">
      <w:tblPr/>
      <w:tcPr>
        <w:shd w:val="clear" w:color="auto" w:fill="DBDBDA" w:themeFill="accent3" w:themeFillTint="33"/>
      </w:tcPr>
    </w:tblStylePr>
  </w:style>
  <w:style w:type="table" w:styleId="ListTable3-Accent5">
    <w:name w:val="List Table 3 Accent 5"/>
    <w:basedOn w:val="TableNormal"/>
    <w:uiPriority w:val="48"/>
    <w:rsid w:val="00DE4EB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2">
    <w:name w:val="List Table 4 Accent 2"/>
    <w:basedOn w:val="TableNormal"/>
    <w:uiPriority w:val="49"/>
    <w:rsid w:val="00DE4EBA"/>
    <w:tblPr>
      <w:tblStyleRowBandSize w:val="1"/>
      <w:tblStyleColBandSize w:val="1"/>
      <w:tblBorders>
        <w:top w:val="single" w:sz="4" w:space="0" w:color="9AB1D3" w:themeColor="accent2" w:themeTint="99"/>
        <w:left w:val="single" w:sz="4" w:space="0" w:color="9AB1D3" w:themeColor="accent2" w:themeTint="99"/>
        <w:bottom w:val="single" w:sz="4" w:space="0" w:color="9AB1D3" w:themeColor="accent2" w:themeTint="99"/>
        <w:right w:val="single" w:sz="4" w:space="0" w:color="9AB1D3" w:themeColor="accent2" w:themeTint="99"/>
        <w:insideH w:val="single" w:sz="4" w:space="0" w:color="9AB1D3" w:themeColor="accent2" w:themeTint="99"/>
      </w:tblBorders>
    </w:tblPr>
    <w:tblStylePr w:type="firstRow">
      <w:rPr>
        <w:b/>
        <w:bCs/>
        <w:color w:val="FFFFFF" w:themeColor="background1"/>
      </w:rPr>
      <w:tblPr/>
      <w:tcPr>
        <w:tcBorders>
          <w:top w:val="single" w:sz="4" w:space="0" w:color="577EB7" w:themeColor="accent2"/>
          <w:left w:val="single" w:sz="4" w:space="0" w:color="577EB7" w:themeColor="accent2"/>
          <w:bottom w:val="single" w:sz="4" w:space="0" w:color="577EB7" w:themeColor="accent2"/>
          <w:right w:val="single" w:sz="4" w:space="0" w:color="577EB7" w:themeColor="accent2"/>
          <w:insideH w:val="nil"/>
        </w:tcBorders>
        <w:shd w:val="clear" w:color="auto" w:fill="577EB7" w:themeFill="accent2"/>
      </w:tcPr>
    </w:tblStylePr>
    <w:tblStylePr w:type="lastRow">
      <w:rPr>
        <w:b/>
        <w:bCs/>
      </w:rPr>
      <w:tblPr/>
      <w:tcPr>
        <w:tcBorders>
          <w:top w:val="double" w:sz="4" w:space="0" w:color="9AB1D3" w:themeColor="accent2" w:themeTint="99"/>
        </w:tcBorders>
      </w:tcPr>
    </w:tblStylePr>
    <w:tblStylePr w:type="firstCol">
      <w:rPr>
        <w:b/>
        <w:bCs/>
      </w:rPr>
    </w:tblStylePr>
    <w:tblStylePr w:type="lastCol">
      <w:rPr>
        <w:b/>
        <w:bCs/>
      </w:rPr>
    </w:tblStylePr>
    <w:tblStylePr w:type="band1Vert">
      <w:tblPr/>
      <w:tcPr>
        <w:shd w:val="clear" w:color="auto" w:fill="DDE5F0" w:themeFill="accent2" w:themeFillTint="33"/>
      </w:tcPr>
    </w:tblStylePr>
    <w:tblStylePr w:type="band1Horz">
      <w:tblPr/>
      <w:tcPr>
        <w:shd w:val="clear" w:color="auto" w:fill="DDE5F0" w:themeFill="accent2" w:themeFillTint="33"/>
      </w:tcPr>
    </w:tblStylePr>
  </w:style>
  <w:style w:type="paragraph" w:styleId="NormalWeb">
    <w:name w:val="Normal (Web)"/>
    <w:basedOn w:val="Normal"/>
    <w:uiPriority w:val="99"/>
    <w:unhideWhenUsed/>
    <w:rsid w:val="0055559B"/>
    <w:pPr>
      <w:spacing w:after="210" w:line="336" w:lineRule="atLeast"/>
    </w:pPr>
    <w:rPr>
      <w:rFonts w:ascii="Helvetica" w:hAnsi="Helvetica"/>
      <w:color w:val="333333"/>
      <w:sz w:val="27"/>
      <w:szCs w:val="27"/>
    </w:rPr>
  </w:style>
  <w:style w:type="paragraph" w:styleId="TOC3">
    <w:name w:val="toc 3"/>
    <w:basedOn w:val="Normal"/>
    <w:next w:val="Normal"/>
    <w:autoRedefine/>
    <w:uiPriority w:val="39"/>
    <w:rsid w:val="0004148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116">
      <w:bodyDiv w:val="1"/>
      <w:marLeft w:val="0"/>
      <w:marRight w:val="0"/>
      <w:marTop w:val="0"/>
      <w:marBottom w:val="0"/>
      <w:divBdr>
        <w:top w:val="none" w:sz="0" w:space="0" w:color="auto"/>
        <w:left w:val="none" w:sz="0" w:space="0" w:color="auto"/>
        <w:bottom w:val="none" w:sz="0" w:space="0" w:color="auto"/>
        <w:right w:val="none" w:sz="0" w:space="0" w:color="auto"/>
      </w:divBdr>
    </w:div>
    <w:div w:id="18239415">
      <w:bodyDiv w:val="1"/>
      <w:marLeft w:val="0"/>
      <w:marRight w:val="0"/>
      <w:marTop w:val="0"/>
      <w:marBottom w:val="0"/>
      <w:divBdr>
        <w:top w:val="none" w:sz="0" w:space="0" w:color="auto"/>
        <w:left w:val="none" w:sz="0" w:space="0" w:color="auto"/>
        <w:bottom w:val="none" w:sz="0" w:space="0" w:color="auto"/>
        <w:right w:val="none" w:sz="0" w:space="0" w:color="auto"/>
      </w:divBdr>
    </w:div>
    <w:div w:id="33357933">
      <w:bodyDiv w:val="1"/>
      <w:marLeft w:val="0"/>
      <w:marRight w:val="0"/>
      <w:marTop w:val="0"/>
      <w:marBottom w:val="0"/>
      <w:divBdr>
        <w:top w:val="none" w:sz="0" w:space="0" w:color="auto"/>
        <w:left w:val="none" w:sz="0" w:space="0" w:color="auto"/>
        <w:bottom w:val="none" w:sz="0" w:space="0" w:color="auto"/>
        <w:right w:val="none" w:sz="0" w:space="0" w:color="auto"/>
      </w:divBdr>
    </w:div>
    <w:div w:id="57632676">
      <w:bodyDiv w:val="1"/>
      <w:marLeft w:val="0"/>
      <w:marRight w:val="0"/>
      <w:marTop w:val="0"/>
      <w:marBottom w:val="0"/>
      <w:divBdr>
        <w:top w:val="none" w:sz="0" w:space="0" w:color="auto"/>
        <w:left w:val="none" w:sz="0" w:space="0" w:color="auto"/>
        <w:bottom w:val="none" w:sz="0" w:space="0" w:color="auto"/>
        <w:right w:val="none" w:sz="0" w:space="0" w:color="auto"/>
      </w:divBdr>
    </w:div>
    <w:div w:id="65618441">
      <w:bodyDiv w:val="1"/>
      <w:marLeft w:val="0"/>
      <w:marRight w:val="0"/>
      <w:marTop w:val="0"/>
      <w:marBottom w:val="0"/>
      <w:divBdr>
        <w:top w:val="none" w:sz="0" w:space="0" w:color="auto"/>
        <w:left w:val="none" w:sz="0" w:space="0" w:color="auto"/>
        <w:bottom w:val="none" w:sz="0" w:space="0" w:color="auto"/>
        <w:right w:val="none" w:sz="0" w:space="0" w:color="auto"/>
      </w:divBdr>
    </w:div>
    <w:div w:id="88474198">
      <w:bodyDiv w:val="1"/>
      <w:marLeft w:val="0"/>
      <w:marRight w:val="0"/>
      <w:marTop w:val="0"/>
      <w:marBottom w:val="0"/>
      <w:divBdr>
        <w:top w:val="none" w:sz="0" w:space="0" w:color="auto"/>
        <w:left w:val="none" w:sz="0" w:space="0" w:color="auto"/>
        <w:bottom w:val="none" w:sz="0" w:space="0" w:color="auto"/>
        <w:right w:val="none" w:sz="0" w:space="0" w:color="auto"/>
      </w:divBdr>
    </w:div>
    <w:div w:id="100148219">
      <w:bodyDiv w:val="1"/>
      <w:marLeft w:val="0"/>
      <w:marRight w:val="0"/>
      <w:marTop w:val="0"/>
      <w:marBottom w:val="0"/>
      <w:divBdr>
        <w:top w:val="none" w:sz="0" w:space="0" w:color="auto"/>
        <w:left w:val="none" w:sz="0" w:space="0" w:color="auto"/>
        <w:bottom w:val="none" w:sz="0" w:space="0" w:color="auto"/>
        <w:right w:val="none" w:sz="0" w:space="0" w:color="auto"/>
      </w:divBdr>
    </w:div>
    <w:div w:id="158810320">
      <w:bodyDiv w:val="1"/>
      <w:marLeft w:val="0"/>
      <w:marRight w:val="0"/>
      <w:marTop w:val="0"/>
      <w:marBottom w:val="0"/>
      <w:divBdr>
        <w:top w:val="none" w:sz="0" w:space="0" w:color="auto"/>
        <w:left w:val="none" w:sz="0" w:space="0" w:color="auto"/>
        <w:bottom w:val="none" w:sz="0" w:space="0" w:color="auto"/>
        <w:right w:val="none" w:sz="0" w:space="0" w:color="auto"/>
      </w:divBdr>
    </w:div>
    <w:div w:id="167523612">
      <w:bodyDiv w:val="1"/>
      <w:marLeft w:val="0"/>
      <w:marRight w:val="0"/>
      <w:marTop w:val="0"/>
      <w:marBottom w:val="0"/>
      <w:divBdr>
        <w:top w:val="none" w:sz="0" w:space="0" w:color="auto"/>
        <w:left w:val="none" w:sz="0" w:space="0" w:color="auto"/>
        <w:bottom w:val="none" w:sz="0" w:space="0" w:color="auto"/>
        <w:right w:val="none" w:sz="0" w:space="0" w:color="auto"/>
      </w:divBdr>
    </w:div>
    <w:div w:id="173689159">
      <w:bodyDiv w:val="1"/>
      <w:marLeft w:val="0"/>
      <w:marRight w:val="0"/>
      <w:marTop w:val="0"/>
      <w:marBottom w:val="0"/>
      <w:divBdr>
        <w:top w:val="none" w:sz="0" w:space="0" w:color="auto"/>
        <w:left w:val="none" w:sz="0" w:space="0" w:color="auto"/>
        <w:bottom w:val="none" w:sz="0" w:space="0" w:color="auto"/>
        <w:right w:val="none" w:sz="0" w:space="0" w:color="auto"/>
      </w:divBdr>
    </w:div>
    <w:div w:id="187379557">
      <w:bodyDiv w:val="1"/>
      <w:marLeft w:val="0"/>
      <w:marRight w:val="0"/>
      <w:marTop w:val="0"/>
      <w:marBottom w:val="0"/>
      <w:divBdr>
        <w:top w:val="none" w:sz="0" w:space="0" w:color="auto"/>
        <w:left w:val="none" w:sz="0" w:space="0" w:color="auto"/>
        <w:bottom w:val="none" w:sz="0" w:space="0" w:color="auto"/>
        <w:right w:val="none" w:sz="0" w:space="0" w:color="auto"/>
      </w:divBdr>
    </w:div>
    <w:div w:id="323976545">
      <w:bodyDiv w:val="1"/>
      <w:marLeft w:val="0"/>
      <w:marRight w:val="0"/>
      <w:marTop w:val="0"/>
      <w:marBottom w:val="0"/>
      <w:divBdr>
        <w:top w:val="none" w:sz="0" w:space="0" w:color="auto"/>
        <w:left w:val="none" w:sz="0" w:space="0" w:color="auto"/>
        <w:bottom w:val="none" w:sz="0" w:space="0" w:color="auto"/>
        <w:right w:val="none" w:sz="0" w:space="0" w:color="auto"/>
      </w:divBdr>
    </w:div>
    <w:div w:id="355228656">
      <w:bodyDiv w:val="1"/>
      <w:marLeft w:val="0"/>
      <w:marRight w:val="0"/>
      <w:marTop w:val="0"/>
      <w:marBottom w:val="0"/>
      <w:divBdr>
        <w:top w:val="none" w:sz="0" w:space="0" w:color="auto"/>
        <w:left w:val="none" w:sz="0" w:space="0" w:color="auto"/>
        <w:bottom w:val="none" w:sz="0" w:space="0" w:color="auto"/>
        <w:right w:val="none" w:sz="0" w:space="0" w:color="auto"/>
      </w:divBdr>
    </w:div>
    <w:div w:id="361130658">
      <w:bodyDiv w:val="1"/>
      <w:marLeft w:val="0"/>
      <w:marRight w:val="0"/>
      <w:marTop w:val="0"/>
      <w:marBottom w:val="0"/>
      <w:divBdr>
        <w:top w:val="none" w:sz="0" w:space="0" w:color="auto"/>
        <w:left w:val="none" w:sz="0" w:space="0" w:color="auto"/>
        <w:bottom w:val="none" w:sz="0" w:space="0" w:color="auto"/>
        <w:right w:val="none" w:sz="0" w:space="0" w:color="auto"/>
      </w:divBdr>
    </w:div>
    <w:div w:id="379210503">
      <w:bodyDiv w:val="1"/>
      <w:marLeft w:val="0"/>
      <w:marRight w:val="0"/>
      <w:marTop w:val="0"/>
      <w:marBottom w:val="0"/>
      <w:divBdr>
        <w:top w:val="none" w:sz="0" w:space="0" w:color="auto"/>
        <w:left w:val="none" w:sz="0" w:space="0" w:color="auto"/>
        <w:bottom w:val="none" w:sz="0" w:space="0" w:color="auto"/>
        <w:right w:val="none" w:sz="0" w:space="0" w:color="auto"/>
      </w:divBdr>
    </w:div>
    <w:div w:id="386536840">
      <w:bodyDiv w:val="1"/>
      <w:marLeft w:val="0"/>
      <w:marRight w:val="0"/>
      <w:marTop w:val="0"/>
      <w:marBottom w:val="0"/>
      <w:divBdr>
        <w:top w:val="none" w:sz="0" w:space="0" w:color="auto"/>
        <w:left w:val="none" w:sz="0" w:space="0" w:color="auto"/>
        <w:bottom w:val="none" w:sz="0" w:space="0" w:color="auto"/>
        <w:right w:val="none" w:sz="0" w:space="0" w:color="auto"/>
      </w:divBdr>
    </w:div>
    <w:div w:id="425033226">
      <w:bodyDiv w:val="1"/>
      <w:marLeft w:val="0"/>
      <w:marRight w:val="0"/>
      <w:marTop w:val="0"/>
      <w:marBottom w:val="0"/>
      <w:divBdr>
        <w:top w:val="none" w:sz="0" w:space="0" w:color="auto"/>
        <w:left w:val="none" w:sz="0" w:space="0" w:color="auto"/>
        <w:bottom w:val="none" w:sz="0" w:space="0" w:color="auto"/>
        <w:right w:val="none" w:sz="0" w:space="0" w:color="auto"/>
      </w:divBdr>
      <w:divsChild>
        <w:div w:id="728653241">
          <w:marLeft w:val="0"/>
          <w:marRight w:val="0"/>
          <w:marTop w:val="0"/>
          <w:marBottom w:val="0"/>
          <w:divBdr>
            <w:top w:val="none" w:sz="0" w:space="0" w:color="auto"/>
            <w:left w:val="none" w:sz="0" w:space="0" w:color="auto"/>
            <w:bottom w:val="none" w:sz="0" w:space="0" w:color="auto"/>
            <w:right w:val="none" w:sz="0" w:space="0" w:color="auto"/>
          </w:divBdr>
          <w:divsChild>
            <w:div w:id="2094931941">
              <w:marLeft w:val="0"/>
              <w:marRight w:val="0"/>
              <w:marTop w:val="0"/>
              <w:marBottom w:val="0"/>
              <w:divBdr>
                <w:top w:val="none" w:sz="0" w:space="0" w:color="auto"/>
                <w:left w:val="none" w:sz="0" w:space="0" w:color="auto"/>
                <w:bottom w:val="none" w:sz="0" w:space="0" w:color="auto"/>
                <w:right w:val="none" w:sz="0" w:space="0" w:color="auto"/>
              </w:divBdr>
              <w:divsChild>
                <w:div w:id="632516065">
                  <w:marLeft w:val="0"/>
                  <w:marRight w:val="0"/>
                  <w:marTop w:val="0"/>
                  <w:marBottom w:val="0"/>
                  <w:divBdr>
                    <w:top w:val="none" w:sz="0" w:space="0" w:color="auto"/>
                    <w:left w:val="none" w:sz="0" w:space="0" w:color="auto"/>
                    <w:bottom w:val="none" w:sz="0" w:space="0" w:color="auto"/>
                    <w:right w:val="none" w:sz="0" w:space="0" w:color="auto"/>
                  </w:divBdr>
                  <w:divsChild>
                    <w:div w:id="413402577">
                      <w:marLeft w:val="0"/>
                      <w:marRight w:val="0"/>
                      <w:marTop w:val="0"/>
                      <w:marBottom w:val="0"/>
                      <w:divBdr>
                        <w:top w:val="none" w:sz="0" w:space="0" w:color="auto"/>
                        <w:left w:val="none" w:sz="0" w:space="0" w:color="auto"/>
                        <w:bottom w:val="none" w:sz="0" w:space="0" w:color="auto"/>
                        <w:right w:val="none" w:sz="0" w:space="0" w:color="auto"/>
                      </w:divBdr>
                      <w:divsChild>
                        <w:div w:id="592904823">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sChild>
            </w:div>
          </w:divsChild>
        </w:div>
      </w:divsChild>
    </w:div>
    <w:div w:id="473379186">
      <w:bodyDiv w:val="1"/>
      <w:marLeft w:val="0"/>
      <w:marRight w:val="0"/>
      <w:marTop w:val="0"/>
      <w:marBottom w:val="0"/>
      <w:divBdr>
        <w:top w:val="none" w:sz="0" w:space="0" w:color="auto"/>
        <w:left w:val="none" w:sz="0" w:space="0" w:color="auto"/>
        <w:bottom w:val="none" w:sz="0" w:space="0" w:color="auto"/>
        <w:right w:val="none" w:sz="0" w:space="0" w:color="auto"/>
      </w:divBdr>
    </w:div>
    <w:div w:id="483400139">
      <w:bodyDiv w:val="1"/>
      <w:marLeft w:val="0"/>
      <w:marRight w:val="0"/>
      <w:marTop w:val="0"/>
      <w:marBottom w:val="0"/>
      <w:divBdr>
        <w:top w:val="none" w:sz="0" w:space="0" w:color="auto"/>
        <w:left w:val="none" w:sz="0" w:space="0" w:color="auto"/>
        <w:bottom w:val="none" w:sz="0" w:space="0" w:color="auto"/>
        <w:right w:val="none" w:sz="0" w:space="0" w:color="auto"/>
      </w:divBdr>
    </w:div>
    <w:div w:id="512500683">
      <w:bodyDiv w:val="1"/>
      <w:marLeft w:val="0"/>
      <w:marRight w:val="0"/>
      <w:marTop w:val="0"/>
      <w:marBottom w:val="0"/>
      <w:divBdr>
        <w:top w:val="none" w:sz="0" w:space="0" w:color="auto"/>
        <w:left w:val="none" w:sz="0" w:space="0" w:color="auto"/>
        <w:bottom w:val="none" w:sz="0" w:space="0" w:color="auto"/>
        <w:right w:val="none" w:sz="0" w:space="0" w:color="auto"/>
      </w:divBdr>
    </w:div>
    <w:div w:id="521624337">
      <w:bodyDiv w:val="1"/>
      <w:marLeft w:val="0"/>
      <w:marRight w:val="0"/>
      <w:marTop w:val="0"/>
      <w:marBottom w:val="0"/>
      <w:divBdr>
        <w:top w:val="none" w:sz="0" w:space="0" w:color="auto"/>
        <w:left w:val="none" w:sz="0" w:space="0" w:color="auto"/>
        <w:bottom w:val="none" w:sz="0" w:space="0" w:color="auto"/>
        <w:right w:val="none" w:sz="0" w:space="0" w:color="auto"/>
      </w:divBdr>
    </w:div>
    <w:div w:id="525102598">
      <w:bodyDiv w:val="1"/>
      <w:marLeft w:val="0"/>
      <w:marRight w:val="0"/>
      <w:marTop w:val="0"/>
      <w:marBottom w:val="0"/>
      <w:divBdr>
        <w:top w:val="none" w:sz="0" w:space="0" w:color="auto"/>
        <w:left w:val="none" w:sz="0" w:space="0" w:color="auto"/>
        <w:bottom w:val="none" w:sz="0" w:space="0" w:color="auto"/>
        <w:right w:val="none" w:sz="0" w:space="0" w:color="auto"/>
      </w:divBdr>
    </w:div>
    <w:div w:id="539244204">
      <w:bodyDiv w:val="1"/>
      <w:marLeft w:val="0"/>
      <w:marRight w:val="0"/>
      <w:marTop w:val="0"/>
      <w:marBottom w:val="0"/>
      <w:divBdr>
        <w:top w:val="none" w:sz="0" w:space="0" w:color="auto"/>
        <w:left w:val="none" w:sz="0" w:space="0" w:color="auto"/>
        <w:bottom w:val="none" w:sz="0" w:space="0" w:color="auto"/>
        <w:right w:val="none" w:sz="0" w:space="0" w:color="auto"/>
      </w:divBdr>
    </w:div>
    <w:div w:id="590049093">
      <w:bodyDiv w:val="1"/>
      <w:marLeft w:val="0"/>
      <w:marRight w:val="0"/>
      <w:marTop w:val="0"/>
      <w:marBottom w:val="0"/>
      <w:divBdr>
        <w:top w:val="none" w:sz="0" w:space="0" w:color="auto"/>
        <w:left w:val="none" w:sz="0" w:space="0" w:color="auto"/>
        <w:bottom w:val="none" w:sz="0" w:space="0" w:color="auto"/>
        <w:right w:val="none" w:sz="0" w:space="0" w:color="auto"/>
      </w:divBdr>
      <w:divsChild>
        <w:div w:id="735515230">
          <w:marLeft w:val="0"/>
          <w:marRight w:val="0"/>
          <w:marTop w:val="0"/>
          <w:marBottom w:val="0"/>
          <w:divBdr>
            <w:top w:val="none" w:sz="0" w:space="0" w:color="auto"/>
            <w:left w:val="none" w:sz="0" w:space="0" w:color="auto"/>
            <w:bottom w:val="none" w:sz="0" w:space="0" w:color="auto"/>
            <w:right w:val="none" w:sz="0" w:space="0" w:color="auto"/>
          </w:divBdr>
          <w:divsChild>
            <w:div w:id="871695885">
              <w:marLeft w:val="0"/>
              <w:marRight w:val="0"/>
              <w:marTop w:val="0"/>
              <w:marBottom w:val="0"/>
              <w:divBdr>
                <w:top w:val="none" w:sz="0" w:space="0" w:color="auto"/>
                <w:left w:val="none" w:sz="0" w:space="0" w:color="auto"/>
                <w:bottom w:val="none" w:sz="0" w:space="0" w:color="auto"/>
                <w:right w:val="none" w:sz="0" w:space="0" w:color="auto"/>
              </w:divBdr>
              <w:divsChild>
                <w:div w:id="865871969">
                  <w:marLeft w:val="0"/>
                  <w:marRight w:val="0"/>
                  <w:marTop w:val="0"/>
                  <w:marBottom w:val="0"/>
                  <w:divBdr>
                    <w:top w:val="none" w:sz="0" w:space="0" w:color="auto"/>
                    <w:left w:val="none" w:sz="0" w:space="0" w:color="auto"/>
                    <w:bottom w:val="none" w:sz="0" w:space="0" w:color="auto"/>
                    <w:right w:val="none" w:sz="0" w:space="0" w:color="auto"/>
                  </w:divBdr>
                  <w:divsChild>
                    <w:div w:id="1068191063">
                      <w:marLeft w:val="0"/>
                      <w:marRight w:val="0"/>
                      <w:marTop w:val="0"/>
                      <w:marBottom w:val="0"/>
                      <w:divBdr>
                        <w:top w:val="none" w:sz="0" w:space="0" w:color="auto"/>
                        <w:left w:val="none" w:sz="0" w:space="0" w:color="auto"/>
                        <w:bottom w:val="none" w:sz="0" w:space="0" w:color="auto"/>
                        <w:right w:val="none" w:sz="0" w:space="0" w:color="auto"/>
                      </w:divBdr>
                      <w:divsChild>
                        <w:div w:id="17392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95465">
      <w:bodyDiv w:val="1"/>
      <w:marLeft w:val="0"/>
      <w:marRight w:val="0"/>
      <w:marTop w:val="0"/>
      <w:marBottom w:val="0"/>
      <w:divBdr>
        <w:top w:val="none" w:sz="0" w:space="0" w:color="auto"/>
        <w:left w:val="none" w:sz="0" w:space="0" w:color="auto"/>
        <w:bottom w:val="none" w:sz="0" w:space="0" w:color="auto"/>
        <w:right w:val="none" w:sz="0" w:space="0" w:color="auto"/>
      </w:divBdr>
    </w:div>
    <w:div w:id="713694387">
      <w:bodyDiv w:val="1"/>
      <w:marLeft w:val="0"/>
      <w:marRight w:val="0"/>
      <w:marTop w:val="0"/>
      <w:marBottom w:val="0"/>
      <w:divBdr>
        <w:top w:val="none" w:sz="0" w:space="0" w:color="auto"/>
        <w:left w:val="none" w:sz="0" w:space="0" w:color="auto"/>
        <w:bottom w:val="none" w:sz="0" w:space="0" w:color="auto"/>
        <w:right w:val="none" w:sz="0" w:space="0" w:color="auto"/>
      </w:divBdr>
    </w:div>
    <w:div w:id="753089733">
      <w:bodyDiv w:val="1"/>
      <w:marLeft w:val="0"/>
      <w:marRight w:val="0"/>
      <w:marTop w:val="0"/>
      <w:marBottom w:val="0"/>
      <w:divBdr>
        <w:top w:val="none" w:sz="0" w:space="0" w:color="auto"/>
        <w:left w:val="none" w:sz="0" w:space="0" w:color="auto"/>
        <w:bottom w:val="none" w:sz="0" w:space="0" w:color="auto"/>
        <w:right w:val="none" w:sz="0" w:space="0" w:color="auto"/>
      </w:divBdr>
    </w:div>
    <w:div w:id="768307264">
      <w:bodyDiv w:val="1"/>
      <w:marLeft w:val="0"/>
      <w:marRight w:val="0"/>
      <w:marTop w:val="0"/>
      <w:marBottom w:val="0"/>
      <w:divBdr>
        <w:top w:val="none" w:sz="0" w:space="0" w:color="auto"/>
        <w:left w:val="none" w:sz="0" w:space="0" w:color="auto"/>
        <w:bottom w:val="none" w:sz="0" w:space="0" w:color="auto"/>
        <w:right w:val="none" w:sz="0" w:space="0" w:color="auto"/>
      </w:divBdr>
    </w:div>
    <w:div w:id="783235334">
      <w:bodyDiv w:val="1"/>
      <w:marLeft w:val="0"/>
      <w:marRight w:val="0"/>
      <w:marTop w:val="0"/>
      <w:marBottom w:val="0"/>
      <w:divBdr>
        <w:top w:val="none" w:sz="0" w:space="0" w:color="auto"/>
        <w:left w:val="none" w:sz="0" w:space="0" w:color="auto"/>
        <w:bottom w:val="none" w:sz="0" w:space="0" w:color="auto"/>
        <w:right w:val="none" w:sz="0" w:space="0" w:color="auto"/>
      </w:divBdr>
    </w:div>
    <w:div w:id="795871961">
      <w:bodyDiv w:val="1"/>
      <w:marLeft w:val="0"/>
      <w:marRight w:val="0"/>
      <w:marTop w:val="0"/>
      <w:marBottom w:val="0"/>
      <w:divBdr>
        <w:top w:val="none" w:sz="0" w:space="0" w:color="auto"/>
        <w:left w:val="none" w:sz="0" w:space="0" w:color="auto"/>
        <w:bottom w:val="none" w:sz="0" w:space="0" w:color="auto"/>
        <w:right w:val="none" w:sz="0" w:space="0" w:color="auto"/>
      </w:divBdr>
    </w:div>
    <w:div w:id="936057767">
      <w:bodyDiv w:val="1"/>
      <w:marLeft w:val="0"/>
      <w:marRight w:val="0"/>
      <w:marTop w:val="0"/>
      <w:marBottom w:val="0"/>
      <w:divBdr>
        <w:top w:val="none" w:sz="0" w:space="0" w:color="auto"/>
        <w:left w:val="none" w:sz="0" w:space="0" w:color="auto"/>
        <w:bottom w:val="none" w:sz="0" w:space="0" w:color="auto"/>
        <w:right w:val="none" w:sz="0" w:space="0" w:color="auto"/>
      </w:divBdr>
    </w:div>
    <w:div w:id="948314680">
      <w:bodyDiv w:val="1"/>
      <w:marLeft w:val="0"/>
      <w:marRight w:val="0"/>
      <w:marTop w:val="0"/>
      <w:marBottom w:val="0"/>
      <w:divBdr>
        <w:top w:val="none" w:sz="0" w:space="0" w:color="auto"/>
        <w:left w:val="none" w:sz="0" w:space="0" w:color="auto"/>
        <w:bottom w:val="none" w:sz="0" w:space="0" w:color="auto"/>
        <w:right w:val="none" w:sz="0" w:space="0" w:color="auto"/>
      </w:divBdr>
    </w:div>
    <w:div w:id="967585933">
      <w:bodyDiv w:val="1"/>
      <w:marLeft w:val="0"/>
      <w:marRight w:val="0"/>
      <w:marTop w:val="0"/>
      <w:marBottom w:val="0"/>
      <w:divBdr>
        <w:top w:val="none" w:sz="0" w:space="0" w:color="auto"/>
        <w:left w:val="none" w:sz="0" w:space="0" w:color="auto"/>
        <w:bottom w:val="none" w:sz="0" w:space="0" w:color="auto"/>
        <w:right w:val="none" w:sz="0" w:space="0" w:color="auto"/>
      </w:divBdr>
    </w:div>
    <w:div w:id="1037893714">
      <w:bodyDiv w:val="1"/>
      <w:marLeft w:val="0"/>
      <w:marRight w:val="0"/>
      <w:marTop w:val="0"/>
      <w:marBottom w:val="0"/>
      <w:divBdr>
        <w:top w:val="none" w:sz="0" w:space="0" w:color="auto"/>
        <w:left w:val="none" w:sz="0" w:space="0" w:color="auto"/>
        <w:bottom w:val="none" w:sz="0" w:space="0" w:color="auto"/>
        <w:right w:val="none" w:sz="0" w:space="0" w:color="auto"/>
      </w:divBdr>
    </w:div>
    <w:div w:id="1044017796">
      <w:bodyDiv w:val="1"/>
      <w:marLeft w:val="0"/>
      <w:marRight w:val="0"/>
      <w:marTop w:val="0"/>
      <w:marBottom w:val="0"/>
      <w:divBdr>
        <w:top w:val="none" w:sz="0" w:space="0" w:color="auto"/>
        <w:left w:val="none" w:sz="0" w:space="0" w:color="auto"/>
        <w:bottom w:val="none" w:sz="0" w:space="0" w:color="auto"/>
        <w:right w:val="none" w:sz="0" w:space="0" w:color="auto"/>
      </w:divBdr>
    </w:div>
    <w:div w:id="1058480187">
      <w:bodyDiv w:val="1"/>
      <w:marLeft w:val="0"/>
      <w:marRight w:val="0"/>
      <w:marTop w:val="0"/>
      <w:marBottom w:val="0"/>
      <w:divBdr>
        <w:top w:val="none" w:sz="0" w:space="0" w:color="auto"/>
        <w:left w:val="none" w:sz="0" w:space="0" w:color="auto"/>
        <w:bottom w:val="none" w:sz="0" w:space="0" w:color="auto"/>
        <w:right w:val="none" w:sz="0" w:space="0" w:color="auto"/>
      </w:divBdr>
    </w:div>
    <w:div w:id="1082144056">
      <w:bodyDiv w:val="1"/>
      <w:marLeft w:val="0"/>
      <w:marRight w:val="0"/>
      <w:marTop w:val="0"/>
      <w:marBottom w:val="0"/>
      <w:divBdr>
        <w:top w:val="none" w:sz="0" w:space="0" w:color="auto"/>
        <w:left w:val="none" w:sz="0" w:space="0" w:color="auto"/>
        <w:bottom w:val="none" w:sz="0" w:space="0" w:color="auto"/>
        <w:right w:val="none" w:sz="0" w:space="0" w:color="auto"/>
      </w:divBdr>
    </w:div>
    <w:div w:id="1091200913">
      <w:bodyDiv w:val="1"/>
      <w:marLeft w:val="0"/>
      <w:marRight w:val="0"/>
      <w:marTop w:val="0"/>
      <w:marBottom w:val="0"/>
      <w:divBdr>
        <w:top w:val="none" w:sz="0" w:space="0" w:color="auto"/>
        <w:left w:val="none" w:sz="0" w:space="0" w:color="auto"/>
        <w:bottom w:val="none" w:sz="0" w:space="0" w:color="auto"/>
        <w:right w:val="none" w:sz="0" w:space="0" w:color="auto"/>
      </w:divBdr>
    </w:div>
    <w:div w:id="1156412602">
      <w:bodyDiv w:val="1"/>
      <w:marLeft w:val="0"/>
      <w:marRight w:val="0"/>
      <w:marTop w:val="0"/>
      <w:marBottom w:val="0"/>
      <w:divBdr>
        <w:top w:val="none" w:sz="0" w:space="0" w:color="auto"/>
        <w:left w:val="none" w:sz="0" w:space="0" w:color="auto"/>
        <w:bottom w:val="none" w:sz="0" w:space="0" w:color="auto"/>
        <w:right w:val="none" w:sz="0" w:space="0" w:color="auto"/>
      </w:divBdr>
    </w:div>
    <w:div w:id="1180313050">
      <w:bodyDiv w:val="1"/>
      <w:marLeft w:val="0"/>
      <w:marRight w:val="0"/>
      <w:marTop w:val="0"/>
      <w:marBottom w:val="0"/>
      <w:divBdr>
        <w:top w:val="none" w:sz="0" w:space="0" w:color="auto"/>
        <w:left w:val="none" w:sz="0" w:space="0" w:color="auto"/>
        <w:bottom w:val="none" w:sz="0" w:space="0" w:color="auto"/>
        <w:right w:val="none" w:sz="0" w:space="0" w:color="auto"/>
      </w:divBdr>
    </w:div>
    <w:div w:id="1194464880">
      <w:bodyDiv w:val="1"/>
      <w:marLeft w:val="0"/>
      <w:marRight w:val="0"/>
      <w:marTop w:val="0"/>
      <w:marBottom w:val="0"/>
      <w:divBdr>
        <w:top w:val="none" w:sz="0" w:space="0" w:color="auto"/>
        <w:left w:val="none" w:sz="0" w:space="0" w:color="auto"/>
        <w:bottom w:val="none" w:sz="0" w:space="0" w:color="auto"/>
        <w:right w:val="none" w:sz="0" w:space="0" w:color="auto"/>
      </w:divBdr>
    </w:div>
    <w:div w:id="1203634680">
      <w:bodyDiv w:val="1"/>
      <w:marLeft w:val="0"/>
      <w:marRight w:val="0"/>
      <w:marTop w:val="0"/>
      <w:marBottom w:val="0"/>
      <w:divBdr>
        <w:top w:val="none" w:sz="0" w:space="0" w:color="auto"/>
        <w:left w:val="none" w:sz="0" w:space="0" w:color="auto"/>
        <w:bottom w:val="none" w:sz="0" w:space="0" w:color="auto"/>
        <w:right w:val="none" w:sz="0" w:space="0" w:color="auto"/>
      </w:divBdr>
    </w:div>
    <w:div w:id="1229610742">
      <w:bodyDiv w:val="1"/>
      <w:marLeft w:val="0"/>
      <w:marRight w:val="0"/>
      <w:marTop w:val="0"/>
      <w:marBottom w:val="0"/>
      <w:divBdr>
        <w:top w:val="none" w:sz="0" w:space="0" w:color="auto"/>
        <w:left w:val="none" w:sz="0" w:space="0" w:color="auto"/>
        <w:bottom w:val="none" w:sz="0" w:space="0" w:color="auto"/>
        <w:right w:val="none" w:sz="0" w:space="0" w:color="auto"/>
      </w:divBdr>
    </w:div>
    <w:div w:id="1238829749">
      <w:bodyDiv w:val="1"/>
      <w:marLeft w:val="0"/>
      <w:marRight w:val="0"/>
      <w:marTop w:val="0"/>
      <w:marBottom w:val="0"/>
      <w:divBdr>
        <w:top w:val="none" w:sz="0" w:space="0" w:color="auto"/>
        <w:left w:val="none" w:sz="0" w:space="0" w:color="auto"/>
        <w:bottom w:val="none" w:sz="0" w:space="0" w:color="auto"/>
        <w:right w:val="none" w:sz="0" w:space="0" w:color="auto"/>
      </w:divBdr>
    </w:div>
    <w:div w:id="1243105943">
      <w:bodyDiv w:val="1"/>
      <w:marLeft w:val="0"/>
      <w:marRight w:val="0"/>
      <w:marTop w:val="0"/>
      <w:marBottom w:val="0"/>
      <w:divBdr>
        <w:top w:val="none" w:sz="0" w:space="0" w:color="auto"/>
        <w:left w:val="none" w:sz="0" w:space="0" w:color="auto"/>
        <w:bottom w:val="none" w:sz="0" w:space="0" w:color="auto"/>
        <w:right w:val="none" w:sz="0" w:space="0" w:color="auto"/>
      </w:divBdr>
    </w:div>
    <w:div w:id="1256019360">
      <w:bodyDiv w:val="1"/>
      <w:marLeft w:val="0"/>
      <w:marRight w:val="0"/>
      <w:marTop w:val="0"/>
      <w:marBottom w:val="0"/>
      <w:divBdr>
        <w:top w:val="none" w:sz="0" w:space="0" w:color="auto"/>
        <w:left w:val="none" w:sz="0" w:space="0" w:color="auto"/>
        <w:bottom w:val="none" w:sz="0" w:space="0" w:color="auto"/>
        <w:right w:val="none" w:sz="0" w:space="0" w:color="auto"/>
      </w:divBdr>
    </w:div>
    <w:div w:id="1297684812">
      <w:bodyDiv w:val="1"/>
      <w:marLeft w:val="0"/>
      <w:marRight w:val="0"/>
      <w:marTop w:val="0"/>
      <w:marBottom w:val="0"/>
      <w:divBdr>
        <w:top w:val="none" w:sz="0" w:space="0" w:color="auto"/>
        <w:left w:val="none" w:sz="0" w:space="0" w:color="auto"/>
        <w:bottom w:val="none" w:sz="0" w:space="0" w:color="auto"/>
        <w:right w:val="none" w:sz="0" w:space="0" w:color="auto"/>
      </w:divBdr>
    </w:div>
    <w:div w:id="1318608449">
      <w:bodyDiv w:val="1"/>
      <w:marLeft w:val="0"/>
      <w:marRight w:val="0"/>
      <w:marTop w:val="0"/>
      <w:marBottom w:val="0"/>
      <w:divBdr>
        <w:top w:val="none" w:sz="0" w:space="0" w:color="auto"/>
        <w:left w:val="none" w:sz="0" w:space="0" w:color="auto"/>
        <w:bottom w:val="none" w:sz="0" w:space="0" w:color="auto"/>
        <w:right w:val="none" w:sz="0" w:space="0" w:color="auto"/>
      </w:divBdr>
    </w:div>
    <w:div w:id="1337000621">
      <w:bodyDiv w:val="1"/>
      <w:marLeft w:val="0"/>
      <w:marRight w:val="0"/>
      <w:marTop w:val="0"/>
      <w:marBottom w:val="0"/>
      <w:divBdr>
        <w:top w:val="none" w:sz="0" w:space="0" w:color="auto"/>
        <w:left w:val="none" w:sz="0" w:space="0" w:color="auto"/>
        <w:bottom w:val="none" w:sz="0" w:space="0" w:color="auto"/>
        <w:right w:val="none" w:sz="0" w:space="0" w:color="auto"/>
      </w:divBdr>
    </w:div>
    <w:div w:id="1339967933">
      <w:bodyDiv w:val="1"/>
      <w:marLeft w:val="0"/>
      <w:marRight w:val="0"/>
      <w:marTop w:val="0"/>
      <w:marBottom w:val="0"/>
      <w:divBdr>
        <w:top w:val="none" w:sz="0" w:space="0" w:color="auto"/>
        <w:left w:val="none" w:sz="0" w:space="0" w:color="auto"/>
        <w:bottom w:val="none" w:sz="0" w:space="0" w:color="auto"/>
        <w:right w:val="none" w:sz="0" w:space="0" w:color="auto"/>
      </w:divBdr>
    </w:div>
    <w:div w:id="1361321998">
      <w:bodyDiv w:val="1"/>
      <w:marLeft w:val="0"/>
      <w:marRight w:val="0"/>
      <w:marTop w:val="0"/>
      <w:marBottom w:val="0"/>
      <w:divBdr>
        <w:top w:val="none" w:sz="0" w:space="0" w:color="auto"/>
        <w:left w:val="none" w:sz="0" w:space="0" w:color="auto"/>
        <w:bottom w:val="none" w:sz="0" w:space="0" w:color="auto"/>
        <w:right w:val="none" w:sz="0" w:space="0" w:color="auto"/>
      </w:divBdr>
    </w:div>
    <w:div w:id="1425615206">
      <w:bodyDiv w:val="1"/>
      <w:marLeft w:val="0"/>
      <w:marRight w:val="0"/>
      <w:marTop w:val="0"/>
      <w:marBottom w:val="0"/>
      <w:divBdr>
        <w:top w:val="none" w:sz="0" w:space="0" w:color="auto"/>
        <w:left w:val="none" w:sz="0" w:space="0" w:color="auto"/>
        <w:bottom w:val="none" w:sz="0" w:space="0" w:color="auto"/>
        <w:right w:val="none" w:sz="0" w:space="0" w:color="auto"/>
      </w:divBdr>
      <w:divsChild>
        <w:div w:id="1200968979">
          <w:marLeft w:val="0"/>
          <w:marRight w:val="0"/>
          <w:marTop w:val="0"/>
          <w:marBottom w:val="0"/>
          <w:divBdr>
            <w:top w:val="none" w:sz="0" w:space="0" w:color="auto"/>
            <w:left w:val="none" w:sz="0" w:space="0" w:color="auto"/>
            <w:bottom w:val="none" w:sz="0" w:space="0" w:color="auto"/>
            <w:right w:val="none" w:sz="0" w:space="0" w:color="auto"/>
          </w:divBdr>
          <w:divsChild>
            <w:div w:id="487864923">
              <w:marLeft w:val="0"/>
              <w:marRight w:val="0"/>
              <w:marTop w:val="0"/>
              <w:marBottom w:val="0"/>
              <w:divBdr>
                <w:top w:val="none" w:sz="0" w:space="0" w:color="auto"/>
                <w:left w:val="none" w:sz="0" w:space="0" w:color="auto"/>
                <w:bottom w:val="none" w:sz="0" w:space="0" w:color="auto"/>
                <w:right w:val="none" w:sz="0" w:space="0" w:color="auto"/>
              </w:divBdr>
              <w:divsChild>
                <w:div w:id="1006904160">
                  <w:marLeft w:val="0"/>
                  <w:marRight w:val="0"/>
                  <w:marTop w:val="0"/>
                  <w:marBottom w:val="0"/>
                  <w:divBdr>
                    <w:top w:val="none" w:sz="0" w:space="0" w:color="auto"/>
                    <w:left w:val="none" w:sz="0" w:space="0" w:color="auto"/>
                    <w:bottom w:val="none" w:sz="0" w:space="0" w:color="auto"/>
                    <w:right w:val="none" w:sz="0" w:space="0" w:color="auto"/>
                  </w:divBdr>
                  <w:divsChild>
                    <w:div w:id="14458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1641">
      <w:bodyDiv w:val="1"/>
      <w:marLeft w:val="0"/>
      <w:marRight w:val="0"/>
      <w:marTop w:val="0"/>
      <w:marBottom w:val="0"/>
      <w:divBdr>
        <w:top w:val="none" w:sz="0" w:space="0" w:color="auto"/>
        <w:left w:val="none" w:sz="0" w:space="0" w:color="auto"/>
        <w:bottom w:val="none" w:sz="0" w:space="0" w:color="auto"/>
        <w:right w:val="none" w:sz="0" w:space="0" w:color="auto"/>
      </w:divBdr>
    </w:div>
    <w:div w:id="1472407280">
      <w:bodyDiv w:val="1"/>
      <w:marLeft w:val="0"/>
      <w:marRight w:val="0"/>
      <w:marTop w:val="0"/>
      <w:marBottom w:val="0"/>
      <w:divBdr>
        <w:top w:val="none" w:sz="0" w:space="0" w:color="auto"/>
        <w:left w:val="none" w:sz="0" w:space="0" w:color="auto"/>
        <w:bottom w:val="none" w:sz="0" w:space="0" w:color="auto"/>
        <w:right w:val="none" w:sz="0" w:space="0" w:color="auto"/>
      </w:divBdr>
    </w:div>
    <w:div w:id="1475684081">
      <w:bodyDiv w:val="1"/>
      <w:marLeft w:val="0"/>
      <w:marRight w:val="0"/>
      <w:marTop w:val="0"/>
      <w:marBottom w:val="0"/>
      <w:divBdr>
        <w:top w:val="none" w:sz="0" w:space="0" w:color="auto"/>
        <w:left w:val="none" w:sz="0" w:space="0" w:color="auto"/>
        <w:bottom w:val="none" w:sz="0" w:space="0" w:color="auto"/>
        <w:right w:val="none" w:sz="0" w:space="0" w:color="auto"/>
      </w:divBdr>
    </w:div>
    <w:div w:id="1477530638">
      <w:bodyDiv w:val="1"/>
      <w:marLeft w:val="0"/>
      <w:marRight w:val="0"/>
      <w:marTop w:val="0"/>
      <w:marBottom w:val="0"/>
      <w:divBdr>
        <w:top w:val="none" w:sz="0" w:space="0" w:color="auto"/>
        <w:left w:val="none" w:sz="0" w:space="0" w:color="auto"/>
        <w:bottom w:val="none" w:sz="0" w:space="0" w:color="auto"/>
        <w:right w:val="none" w:sz="0" w:space="0" w:color="auto"/>
      </w:divBdr>
    </w:div>
    <w:div w:id="1519734624">
      <w:bodyDiv w:val="1"/>
      <w:marLeft w:val="0"/>
      <w:marRight w:val="0"/>
      <w:marTop w:val="0"/>
      <w:marBottom w:val="0"/>
      <w:divBdr>
        <w:top w:val="none" w:sz="0" w:space="0" w:color="auto"/>
        <w:left w:val="none" w:sz="0" w:space="0" w:color="auto"/>
        <w:bottom w:val="none" w:sz="0" w:space="0" w:color="auto"/>
        <w:right w:val="none" w:sz="0" w:space="0" w:color="auto"/>
      </w:divBdr>
    </w:div>
    <w:div w:id="1593780131">
      <w:bodyDiv w:val="1"/>
      <w:marLeft w:val="0"/>
      <w:marRight w:val="0"/>
      <w:marTop w:val="0"/>
      <w:marBottom w:val="0"/>
      <w:divBdr>
        <w:top w:val="none" w:sz="0" w:space="0" w:color="auto"/>
        <w:left w:val="none" w:sz="0" w:space="0" w:color="auto"/>
        <w:bottom w:val="none" w:sz="0" w:space="0" w:color="auto"/>
        <w:right w:val="none" w:sz="0" w:space="0" w:color="auto"/>
      </w:divBdr>
    </w:div>
    <w:div w:id="1593973030">
      <w:bodyDiv w:val="1"/>
      <w:marLeft w:val="0"/>
      <w:marRight w:val="0"/>
      <w:marTop w:val="0"/>
      <w:marBottom w:val="0"/>
      <w:divBdr>
        <w:top w:val="none" w:sz="0" w:space="0" w:color="auto"/>
        <w:left w:val="none" w:sz="0" w:space="0" w:color="auto"/>
        <w:bottom w:val="none" w:sz="0" w:space="0" w:color="auto"/>
        <w:right w:val="none" w:sz="0" w:space="0" w:color="auto"/>
      </w:divBdr>
    </w:div>
    <w:div w:id="1614095830">
      <w:bodyDiv w:val="1"/>
      <w:marLeft w:val="0"/>
      <w:marRight w:val="0"/>
      <w:marTop w:val="0"/>
      <w:marBottom w:val="0"/>
      <w:divBdr>
        <w:top w:val="none" w:sz="0" w:space="0" w:color="auto"/>
        <w:left w:val="none" w:sz="0" w:space="0" w:color="auto"/>
        <w:bottom w:val="none" w:sz="0" w:space="0" w:color="auto"/>
        <w:right w:val="none" w:sz="0" w:space="0" w:color="auto"/>
      </w:divBdr>
    </w:div>
    <w:div w:id="1625504661">
      <w:bodyDiv w:val="1"/>
      <w:marLeft w:val="0"/>
      <w:marRight w:val="0"/>
      <w:marTop w:val="0"/>
      <w:marBottom w:val="0"/>
      <w:divBdr>
        <w:top w:val="none" w:sz="0" w:space="0" w:color="auto"/>
        <w:left w:val="none" w:sz="0" w:space="0" w:color="auto"/>
        <w:bottom w:val="none" w:sz="0" w:space="0" w:color="auto"/>
        <w:right w:val="none" w:sz="0" w:space="0" w:color="auto"/>
      </w:divBdr>
    </w:div>
    <w:div w:id="1708991537">
      <w:bodyDiv w:val="1"/>
      <w:marLeft w:val="0"/>
      <w:marRight w:val="0"/>
      <w:marTop w:val="0"/>
      <w:marBottom w:val="0"/>
      <w:divBdr>
        <w:top w:val="none" w:sz="0" w:space="0" w:color="auto"/>
        <w:left w:val="none" w:sz="0" w:space="0" w:color="auto"/>
        <w:bottom w:val="none" w:sz="0" w:space="0" w:color="auto"/>
        <w:right w:val="none" w:sz="0" w:space="0" w:color="auto"/>
      </w:divBdr>
    </w:div>
    <w:div w:id="1717319297">
      <w:bodyDiv w:val="1"/>
      <w:marLeft w:val="0"/>
      <w:marRight w:val="0"/>
      <w:marTop w:val="0"/>
      <w:marBottom w:val="0"/>
      <w:divBdr>
        <w:top w:val="none" w:sz="0" w:space="0" w:color="auto"/>
        <w:left w:val="none" w:sz="0" w:space="0" w:color="auto"/>
        <w:bottom w:val="none" w:sz="0" w:space="0" w:color="auto"/>
        <w:right w:val="none" w:sz="0" w:space="0" w:color="auto"/>
      </w:divBdr>
    </w:div>
    <w:div w:id="1730884353">
      <w:bodyDiv w:val="1"/>
      <w:marLeft w:val="0"/>
      <w:marRight w:val="0"/>
      <w:marTop w:val="0"/>
      <w:marBottom w:val="0"/>
      <w:divBdr>
        <w:top w:val="none" w:sz="0" w:space="0" w:color="auto"/>
        <w:left w:val="none" w:sz="0" w:space="0" w:color="auto"/>
        <w:bottom w:val="none" w:sz="0" w:space="0" w:color="auto"/>
        <w:right w:val="none" w:sz="0" w:space="0" w:color="auto"/>
      </w:divBdr>
    </w:div>
    <w:div w:id="1732845739">
      <w:bodyDiv w:val="1"/>
      <w:marLeft w:val="0"/>
      <w:marRight w:val="0"/>
      <w:marTop w:val="0"/>
      <w:marBottom w:val="0"/>
      <w:divBdr>
        <w:top w:val="none" w:sz="0" w:space="0" w:color="auto"/>
        <w:left w:val="none" w:sz="0" w:space="0" w:color="auto"/>
        <w:bottom w:val="none" w:sz="0" w:space="0" w:color="auto"/>
        <w:right w:val="none" w:sz="0" w:space="0" w:color="auto"/>
      </w:divBdr>
    </w:div>
    <w:div w:id="1766195298">
      <w:bodyDiv w:val="1"/>
      <w:marLeft w:val="0"/>
      <w:marRight w:val="0"/>
      <w:marTop w:val="0"/>
      <w:marBottom w:val="0"/>
      <w:divBdr>
        <w:top w:val="none" w:sz="0" w:space="0" w:color="auto"/>
        <w:left w:val="none" w:sz="0" w:space="0" w:color="auto"/>
        <w:bottom w:val="none" w:sz="0" w:space="0" w:color="auto"/>
        <w:right w:val="none" w:sz="0" w:space="0" w:color="auto"/>
      </w:divBdr>
    </w:div>
    <w:div w:id="1766418464">
      <w:bodyDiv w:val="1"/>
      <w:marLeft w:val="0"/>
      <w:marRight w:val="0"/>
      <w:marTop w:val="0"/>
      <w:marBottom w:val="0"/>
      <w:divBdr>
        <w:top w:val="none" w:sz="0" w:space="0" w:color="auto"/>
        <w:left w:val="none" w:sz="0" w:space="0" w:color="auto"/>
        <w:bottom w:val="none" w:sz="0" w:space="0" w:color="auto"/>
        <w:right w:val="none" w:sz="0" w:space="0" w:color="auto"/>
      </w:divBdr>
    </w:div>
    <w:div w:id="1776317044">
      <w:bodyDiv w:val="1"/>
      <w:marLeft w:val="0"/>
      <w:marRight w:val="0"/>
      <w:marTop w:val="0"/>
      <w:marBottom w:val="0"/>
      <w:divBdr>
        <w:top w:val="none" w:sz="0" w:space="0" w:color="auto"/>
        <w:left w:val="none" w:sz="0" w:space="0" w:color="auto"/>
        <w:bottom w:val="none" w:sz="0" w:space="0" w:color="auto"/>
        <w:right w:val="none" w:sz="0" w:space="0" w:color="auto"/>
      </w:divBdr>
    </w:div>
    <w:div w:id="1782257794">
      <w:bodyDiv w:val="1"/>
      <w:marLeft w:val="0"/>
      <w:marRight w:val="0"/>
      <w:marTop w:val="0"/>
      <w:marBottom w:val="0"/>
      <w:divBdr>
        <w:top w:val="none" w:sz="0" w:space="0" w:color="auto"/>
        <w:left w:val="none" w:sz="0" w:space="0" w:color="auto"/>
        <w:bottom w:val="none" w:sz="0" w:space="0" w:color="auto"/>
        <w:right w:val="none" w:sz="0" w:space="0" w:color="auto"/>
      </w:divBdr>
    </w:div>
    <w:div w:id="1796829048">
      <w:bodyDiv w:val="1"/>
      <w:marLeft w:val="0"/>
      <w:marRight w:val="0"/>
      <w:marTop w:val="0"/>
      <w:marBottom w:val="0"/>
      <w:divBdr>
        <w:top w:val="none" w:sz="0" w:space="0" w:color="auto"/>
        <w:left w:val="none" w:sz="0" w:space="0" w:color="auto"/>
        <w:bottom w:val="none" w:sz="0" w:space="0" w:color="auto"/>
        <w:right w:val="none" w:sz="0" w:space="0" w:color="auto"/>
      </w:divBdr>
    </w:div>
    <w:div w:id="1851331952">
      <w:bodyDiv w:val="1"/>
      <w:marLeft w:val="0"/>
      <w:marRight w:val="0"/>
      <w:marTop w:val="0"/>
      <w:marBottom w:val="0"/>
      <w:divBdr>
        <w:top w:val="none" w:sz="0" w:space="0" w:color="auto"/>
        <w:left w:val="none" w:sz="0" w:space="0" w:color="auto"/>
        <w:bottom w:val="none" w:sz="0" w:space="0" w:color="auto"/>
        <w:right w:val="none" w:sz="0" w:space="0" w:color="auto"/>
      </w:divBdr>
    </w:div>
    <w:div w:id="1851749283">
      <w:bodyDiv w:val="1"/>
      <w:marLeft w:val="0"/>
      <w:marRight w:val="0"/>
      <w:marTop w:val="0"/>
      <w:marBottom w:val="0"/>
      <w:divBdr>
        <w:top w:val="none" w:sz="0" w:space="0" w:color="auto"/>
        <w:left w:val="none" w:sz="0" w:space="0" w:color="auto"/>
        <w:bottom w:val="none" w:sz="0" w:space="0" w:color="auto"/>
        <w:right w:val="none" w:sz="0" w:space="0" w:color="auto"/>
      </w:divBdr>
    </w:div>
    <w:div w:id="1938829826">
      <w:bodyDiv w:val="1"/>
      <w:marLeft w:val="0"/>
      <w:marRight w:val="0"/>
      <w:marTop w:val="0"/>
      <w:marBottom w:val="0"/>
      <w:divBdr>
        <w:top w:val="none" w:sz="0" w:space="0" w:color="auto"/>
        <w:left w:val="none" w:sz="0" w:space="0" w:color="auto"/>
        <w:bottom w:val="none" w:sz="0" w:space="0" w:color="auto"/>
        <w:right w:val="none" w:sz="0" w:space="0" w:color="auto"/>
      </w:divBdr>
    </w:div>
    <w:div w:id="1965844757">
      <w:bodyDiv w:val="1"/>
      <w:marLeft w:val="0"/>
      <w:marRight w:val="0"/>
      <w:marTop w:val="0"/>
      <w:marBottom w:val="0"/>
      <w:divBdr>
        <w:top w:val="none" w:sz="0" w:space="0" w:color="auto"/>
        <w:left w:val="none" w:sz="0" w:space="0" w:color="auto"/>
        <w:bottom w:val="none" w:sz="0" w:space="0" w:color="auto"/>
        <w:right w:val="none" w:sz="0" w:space="0" w:color="auto"/>
      </w:divBdr>
    </w:div>
    <w:div w:id="2009477420">
      <w:bodyDiv w:val="1"/>
      <w:marLeft w:val="0"/>
      <w:marRight w:val="0"/>
      <w:marTop w:val="0"/>
      <w:marBottom w:val="0"/>
      <w:divBdr>
        <w:top w:val="none" w:sz="0" w:space="0" w:color="auto"/>
        <w:left w:val="none" w:sz="0" w:space="0" w:color="auto"/>
        <w:bottom w:val="none" w:sz="0" w:space="0" w:color="auto"/>
        <w:right w:val="none" w:sz="0" w:space="0" w:color="auto"/>
      </w:divBdr>
    </w:div>
    <w:div w:id="2041472461">
      <w:bodyDiv w:val="1"/>
      <w:marLeft w:val="0"/>
      <w:marRight w:val="0"/>
      <w:marTop w:val="0"/>
      <w:marBottom w:val="0"/>
      <w:divBdr>
        <w:top w:val="none" w:sz="0" w:space="0" w:color="auto"/>
        <w:left w:val="none" w:sz="0" w:space="0" w:color="auto"/>
        <w:bottom w:val="none" w:sz="0" w:space="0" w:color="auto"/>
        <w:right w:val="none" w:sz="0" w:space="0" w:color="auto"/>
      </w:divBdr>
    </w:div>
    <w:div w:id="2060787309">
      <w:bodyDiv w:val="1"/>
      <w:marLeft w:val="0"/>
      <w:marRight w:val="0"/>
      <w:marTop w:val="0"/>
      <w:marBottom w:val="0"/>
      <w:divBdr>
        <w:top w:val="none" w:sz="0" w:space="0" w:color="auto"/>
        <w:left w:val="none" w:sz="0" w:space="0" w:color="auto"/>
        <w:bottom w:val="none" w:sz="0" w:space="0" w:color="auto"/>
        <w:right w:val="none" w:sz="0" w:space="0" w:color="auto"/>
      </w:divBdr>
    </w:div>
    <w:div w:id="2073917249">
      <w:bodyDiv w:val="1"/>
      <w:marLeft w:val="0"/>
      <w:marRight w:val="0"/>
      <w:marTop w:val="0"/>
      <w:marBottom w:val="0"/>
      <w:divBdr>
        <w:top w:val="none" w:sz="0" w:space="0" w:color="auto"/>
        <w:left w:val="none" w:sz="0" w:space="0" w:color="auto"/>
        <w:bottom w:val="none" w:sz="0" w:space="0" w:color="auto"/>
        <w:right w:val="none" w:sz="0" w:space="0" w:color="auto"/>
      </w:divBdr>
    </w:div>
    <w:div w:id="2109426779">
      <w:bodyDiv w:val="1"/>
      <w:marLeft w:val="0"/>
      <w:marRight w:val="0"/>
      <w:marTop w:val="0"/>
      <w:marBottom w:val="0"/>
      <w:divBdr>
        <w:top w:val="none" w:sz="0" w:space="0" w:color="auto"/>
        <w:left w:val="none" w:sz="0" w:space="0" w:color="auto"/>
        <w:bottom w:val="none" w:sz="0" w:space="0" w:color="auto"/>
        <w:right w:val="none" w:sz="0" w:space="0" w:color="auto"/>
      </w:divBdr>
    </w:div>
    <w:div w:id="21155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ILF">
      <a:dk1>
        <a:sysClr val="windowText" lastClr="000000"/>
      </a:dk1>
      <a:lt1>
        <a:sysClr val="window" lastClr="FFFFFF"/>
      </a:lt1>
      <a:dk2>
        <a:srgbClr val="44546A"/>
      </a:dk2>
      <a:lt2>
        <a:srgbClr val="E7E6E6"/>
      </a:lt2>
      <a:accent1>
        <a:srgbClr val="305291"/>
      </a:accent1>
      <a:accent2>
        <a:srgbClr val="577EB7"/>
      </a:accent2>
      <a:accent3>
        <a:srgbClr val="4A4A49"/>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10.xml>
</file>

<file path=customXml/item11.xml>
</file>

<file path=customXml/item12.xml>
</file>

<file path=customXml/item13.xml>
</file>

<file path=customXml/item14.xml>
</file>

<file path=customXml/item15.xml>
</file>

<file path=customXml/item16.xml>
</file>

<file path=customXml/item17.xml>
</file>

<file path=customXml/item18.xml>
</file>

<file path=customXml/item19.xml>
</file>

<file path=customXml/item2.xml>
</file>

<file path=customXml/item20.xml>
</file>

<file path=customXml/item21.xml>
</file>

<file path=customXml/item22.xml>
</file>

<file path=customXml/item23.xml>
</file>

<file path=customXml/item24.xml>
</file>

<file path=customXml/item25.xml>
</file>

<file path=customXml/item26.xml>
</file>

<file path=customXml/item27.xml>
</file>

<file path=customXml/item28.xml>
</file>

<file path=customXml/item29.xml>
</file>

<file path=customXml/item3.xml>
</file>

<file path=customXml/item30.xml>
</file>

<file path=customXml/item31.xml>
</file>

<file path=customXml/item32.xml>
</file>

<file path=customXml/item33.xml>
</file>

<file path=customXml/item34.xml>
</file>

<file path=customXml/item35.xml>
</file>

<file path=customXml/item36.xml>
</file>

<file path=customXml/item37.xml>
</file>

<file path=customXml/item38.xml>
</file>

<file path=customXml/item39.xml><?xml version="1.0" encoding="utf-8"?>
<b:Sources xmlns:b="http://schemas.openxmlformats.org/officeDocument/2006/bibliography" xmlns="http://schemas.openxmlformats.org/officeDocument/2006/bibliography" SelectedStyle="\APASixthEditionOfficeOnline.xsl" StyleName="APA" Version="6">
  <b:Source>
    <b:Tag>Mer09</b:Tag>
    <b:SourceType>Book</b:SourceType>
    <b:Guid>{6CF63F73-88C1-4610-A3D1-82143E720269}</b:Guid>
    <b:Author>
      <b:Author>
        <b:NameList>
          <b:Person>
            <b:Last>Meredith</b:Last>
            <b:First>Jack</b:First>
            <b:Middle>R</b:Middle>
          </b:Person>
          <b:Person>
            <b:Last>Samuel J. Mantel</b:Last>
            <b:First>Jr</b:First>
          </b:Person>
        </b:NameList>
      </b:Author>
    </b:Author>
    <b:Title>Project management: a managerial approach</b:Title>
    <b:Year>2009</b:Year>
    <b:City>Hoboken, NJ</b:City>
    <b:Publisher>John Wiley &amp; Sons</b:Publisher>
    <b:RefOrder>1</b:RefOrder>
  </b:Source>
  <b:Source>
    <b:Tag>Dea13</b:Tag>
    <b:SourceType>JournalArticle</b:SourceType>
    <b:Guid>{D5760893-82B6-4D6F-AD43-AD1E2975301A}</b:Guid>
    <b:Title>How Does Project Termination Impact Project Team Members? Rapid Termination, “Creeping Death,” and Learning From Failure</b:Title>
    <b:Year>2013</b:Year>
    <b:Author>
      <b:Author>
        <b:NameList>
          <b:Person>
            <b:Last>Shepherd</b:Last>
            <b:First>Dean</b:First>
            <b:Middle>A.</b:Middle>
          </b:Person>
          <b:Person>
            <b:Last>Patzelt</b:Last>
            <b:First>Holger</b:First>
          </b:Person>
          <b:Person>
            <b:Last>Williams</b:Last>
            <b:First>Trenton</b:First>
            <b:Middle>A</b:Middle>
          </b:Person>
          <b:Person>
            <b:Last>Warnecke</b:Last>
            <b:First>Denis</b:First>
          </b:Person>
        </b:NameList>
      </b:Author>
    </b:Author>
    <b:JournalName>Journal of Management Studies</b:JournalName>
    <b:Pages>515</b:Pages>
    <b:RefOrder>2</b:RefOrder>
  </b:Source>
  <b:Source>
    <b:Tag>Geo20</b:Tag>
    <b:SourceType>ArticleInAPeriodical</b:SourceType>
    <b:Guid>{DE04447B-F3D2-4C95-A5A4-DB25DE10BC78}</b:Guid>
    <b:Title>Understanding the Concept of Project Termination in the Management of Projects</b:Title>
    <b:Year>2020</b:Year>
    <b:Month>March</b:Month>
    <b:Pages>107</b:Pages>
    <b:Author>
      <b:Author>
        <b:NameList>
          <b:Person>
            <b:Last>George</b:Last>
            <b:First>Crispin</b:First>
          </b:Person>
        </b:NameList>
      </b:Author>
    </b:Author>
    <b:JournalName>International Journal of Science and Research</b:JournalName>
    <b:RefOrder>3</b:RefOrder>
  </b:Source>
  <b:Source>
    <b:Tag>Rob85</b:Tag>
    <b:SourceType>InternetSite</b:SourceType>
    <b:Guid>{09F0B849-AFA2-490C-852D-A39472FE1817}</b:Guid>
    <b:Title>JSTOR; Journal of Policy Analysis and Management</b:Title>
    <b:Year>1985</b:Year>
    <b:Author>
      <b:Author>
        <b:NameList>
          <b:Person>
            <b:Last>Behn</b:Last>
            <b:First>Robert</b:First>
            <b:Middle>D.</b:Middle>
          </b:Person>
        </b:NameList>
      </b:Author>
    </b:Author>
    <b:InternetSiteTitle>jstor.org</b:InternetSiteTitle>
    <b:URL>https://www.jstor.org/stable/3324622</b:URL>
    <b:RefOrder>4</b:RefOrder>
  </b:Source>
  <b:Source>
    <b:Tag>Fre21</b:Tag>
    <b:SourceType>DocumentFromInternetSite</b:SourceType>
    <b:Guid>{C6207DF7-C0FC-4DFD-956F-4B7104C314DF}</b:Guid>
    <b:Title>Project Termination Guide for Successful Failure &amp; Minimum Blowbacks</b:Title>
    <b:InternetSiteTitle>NTaskmanager.com</b:InternetSiteTitle>
    <b:Year>2021</b:Year>
    <b:Month>January</b:Month>
    <b:Day>4</b:Day>
    <b:URL>https://www.ntaskmanager.com/blog/project-termination-guide-for-successful-failure-minimum-blowbacks/</b:URL>
    <b:Author>
      <b:Author>
        <b:NameList>
          <b:Person>
            <b:Last>Wilson</b:Last>
            <b:First>Fred</b:First>
          </b:Person>
        </b:NameList>
      </b:Author>
    </b:Author>
    <b:RefOrder>5</b:RefOrder>
  </b:Source>
</b:Sources>
</file>

<file path=customXml/item4.xml>
</file>

<file path=customXml/item5.xml>
</file>

<file path=customXml/item6.xml>
</file>

<file path=customXml/item7.xml>
</file>

<file path=customXml/item8.xml>
</file>

<file path=customXml/item9.xml>
</file>

<file path=customXml/itemProps1.xml><?xml version="1.0" encoding="utf-8"?>
<ds:datastoreItem xmlns:ds="http://schemas.openxmlformats.org/officeDocument/2006/customXml" ds:itemID="{78DFA3AC-6F42-4AA3-8B4F-2C24A4145F37}"/>
</file>

<file path=customXml/itemProps10.xml><?xml version="1.0" encoding="utf-8"?>
<ds:datastoreItem xmlns:ds="http://schemas.openxmlformats.org/officeDocument/2006/customXml" ds:itemID="{0C8A35FE-EB47-4CD5-80B1-BE4C6B897C48}"/>
</file>

<file path=customXml/itemProps11.xml><?xml version="1.0" encoding="utf-8"?>
<ds:datastoreItem xmlns:ds="http://schemas.openxmlformats.org/officeDocument/2006/customXml" ds:itemID="{1A566D4A-0004-4A73-B64A-BA0E56F582EA}"/>
</file>

<file path=customXml/itemProps12.xml><?xml version="1.0" encoding="utf-8"?>
<ds:datastoreItem xmlns:ds="http://schemas.openxmlformats.org/officeDocument/2006/customXml" ds:itemID="{1B1F8836-4867-4E2F-AB27-0B1D990B9D6C}"/>
</file>

<file path=customXml/itemProps13.xml><?xml version="1.0" encoding="utf-8"?>
<ds:datastoreItem xmlns:ds="http://schemas.openxmlformats.org/officeDocument/2006/customXml" ds:itemID="{E2A10454-1958-4F09-A3E9-D89258967FEC}"/>
</file>

<file path=customXml/itemProps14.xml><?xml version="1.0" encoding="utf-8"?>
<ds:datastoreItem xmlns:ds="http://schemas.openxmlformats.org/officeDocument/2006/customXml" ds:itemID="{F79084D8-9A82-418C-A153-64071D6BB50B}"/>
</file>

<file path=customXml/itemProps15.xml><?xml version="1.0" encoding="utf-8"?>
<ds:datastoreItem xmlns:ds="http://schemas.openxmlformats.org/officeDocument/2006/customXml" ds:itemID="{C7B92293-B2F8-45DE-A02B-90C12A5B9908}"/>
</file>

<file path=customXml/itemProps16.xml><?xml version="1.0" encoding="utf-8"?>
<ds:datastoreItem xmlns:ds="http://schemas.openxmlformats.org/officeDocument/2006/customXml" ds:itemID="{40AB531B-D519-46C2-A6FF-38A9A6A9D7C3}"/>
</file>

<file path=customXml/itemProps17.xml><?xml version="1.0" encoding="utf-8"?>
<ds:datastoreItem xmlns:ds="http://schemas.openxmlformats.org/officeDocument/2006/customXml" ds:itemID="{9F654576-AB68-4359-9395-4919F1389DE9}"/>
</file>

<file path=customXml/itemProps18.xml><?xml version="1.0" encoding="utf-8"?>
<ds:datastoreItem xmlns:ds="http://schemas.openxmlformats.org/officeDocument/2006/customXml" ds:itemID="{9A74CF01-84AB-4960-9AC1-7D03E693A6E5}"/>
</file>

<file path=customXml/itemProps19.xml><?xml version="1.0" encoding="utf-8"?>
<ds:datastoreItem xmlns:ds="http://schemas.openxmlformats.org/officeDocument/2006/customXml" ds:itemID="{2C2188B3-F1DA-4A5D-AFB3-A0E843B0B870}"/>
</file>

<file path=customXml/itemProps2.xml><?xml version="1.0" encoding="utf-8"?>
<ds:datastoreItem xmlns:ds="http://schemas.openxmlformats.org/officeDocument/2006/customXml" ds:itemID="{E9E58868-BABD-4741-A26C-1618361FAA32}"/>
</file>

<file path=customXml/itemProps20.xml><?xml version="1.0" encoding="utf-8"?>
<ds:datastoreItem xmlns:ds="http://schemas.openxmlformats.org/officeDocument/2006/customXml" ds:itemID="{AD7D11F3-7146-40C6-9ECE-C66686EE8D73}"/>
</file>

<file path=customXml/itemProps21.xml><?xml version="1.0" encoding="utf-8"?>
<ds:datastoreItem xmlns:ds="http://schemas.openxmlformats.org/officeDocument/2006/customXml" ds:itemID="{BD80CA11-A326-438C-A5A7-21210115175B}"/>
</file>

<file path=customXml/itemProps22.xml><?xml version="1.0" encoding="utf-8"?>
<ds:datastoreItem xmlns:ds="http://schemas.openxmlformats.org/officeDocument/2006/customXml" ds:itemID="{84E42CE8-D9F8-42AB-B73A-8098DB6CD60E}"/>
</file>

<file path=customXml/itemProps23.xml><?xml version="1.0" encoding="utf-8"?>
<ds:datastoreItem xmlns:ds="http://schemas.openxmlformats.org/officeDocument/2006/customXml" ds:itemID="{5F032D4F-CD8E-4001-A4CC-A46651A9AFF8}"/>
</file>

<file path=customXml/itemProps24.xml><?xml version="1.0" encoding="utf-8"?>
<ds:datastoreItem xmlns:ds="http://schemas.openxmlformats.org/officeDocument/2006/customXml" ds:itemID="{95353BA3-5350-4C99-B899-CA11177403A4}"/>
</file>

<file path=customXml/itemProps25.xml><?xml version="1.0" encoding="utf-8"?>
<ds:datastoreItem xmlns:ds="http://schemas.openxmlformats.org/officeDocument/2006/customXml" ds:itemID="{7BD8EA99-60B4-4E25-95C7-247810492213}"/>
</file>

<file path=customXml/itemProps26.xml><?xml version="1.0" encoding="utf-8"?>
<ds:datastoreItem xmlns:ds="http://schemas.openxmlformats.org/officeDocument/2006/customXml" ds:itemID="{B4898E64-E48F-4284-83DA-3BCBE2428819}"/>
</file>

<file path=customXml/itemProps27.xml><?xml version="1.0" encoding="utf-8"?>
<ds:datastoreItem xmlns:ds="http://schemas.openxmlformats.org/officeDocument/2006/customXml" ds:itemID="{ECAFF19C-A36E-40E6-B6DF-2CC4C1CBFB23}"/>
</file>

<file path=customXml/itemProps28.xml><?xml version="1.0" encoding="utf-8"?>
<ds:datastoreItem xmlns:ds="http://schemas.openxmlformats.org/officeDocument/2006/customXml" ds:itemID="{FB6D1F6E-143B-4E81-945E-18D44C435F61}"/>
</file>

<file path=customXml/itemProps29.xml><?xml version="1.0" encoding="utf-8"?>
<ds:datastoreItem xmlns:ds="http://schemas.openxmlformats.org/officeDocument/2006/customXml" ds:itemID="{87614929-7DB5-4297-8EB3-EA46BBACC7A1}"/>
</file>

<file path=customXml/itemProps3.xml><?xml version="1.0" encoding="utf-8"?>
<ds:datastoreItem xmlns:ds="http://schemas.openxmlformats.org/officeDocument/2006/customXml" ds:itemID="{43303758-B707-4DE0-BAB4-FA895DE61FAF}"/>
</file>

<file path=customXml/itemProps30.xml><?xml version="1.0" encoding="utf-8"?>
<ds:datastoreItem xmlns:ds="http://schemas.openxmlformats.org/officeDocument/2006/customXml" ds:itemID="{1563B26F-30A8-4276-B5A7-CAF69DD7D4E1}"/>
</file>

<file path=customXml/itemProps31.xml><?xml version="1.0" encoding="utf-8"?>
<ds:datastoreItem xmlns:ds="http://schemas.openxmlformats.org/officeDocument/2006/customXml" ds:itemID="{3C32514C-4CBD-4C91-8240-EAF84E88533F}"/>
</file>

<file path=customXml/itemProps32.xml><?xml version="1.0" encoding="utf-8"?>
<ds:datastoreItem xmlns:ds="http://schemas.openxmlformats.org/officeDocument/2006/customXml" ds:itemID="{D4E9DAFC-D00F-44DF-B2A9-C15829CEDB1F}"/>
</file>

<file path=customXml/itemProps33.xml><?xml version="1.0" encoding="utf-8"?>
<ds:datastoreItem xmlns:ds="http://schemas.openxmlformats.org/officeDocument/2006/customXml" ds:itemID="{07FBB5FF-56C0-4394-9A92-5E711AB2019B}"/>
</file>

<file path=customXml/itemProps34.xml><?xml version="1.0" encoding="utf-8"?>
<ds:datastoreItem xmlns:ds="http://schemas.openxmlformats.org/officeDocument/2006/customXml" ds:itemID="{38C1625C-BC4F-46F6-993A-F9E37EE4945C}"/>
</file>

<file path=customXml/itemProps35.xml><?xml version="1.0" encoding="utf-8"?>
<ds:datastoreItem xmlns:ds="http://schemas.openxmlformats.org/officeDocument/2006/customXml" ds:itemID="{10BCFD27-E1C1-4A6E-AF54-CEE387505BC4}"/>
</file>

<file path=customXml/itemProps36.xml><?xml version="1.0" encoding="utf-8"?>
<ds:datastoreItem xmlns:ds="http://schemas.openxmlformats.org/officeDocument/2006/customXml" ds:itemID="{96DE4AE4-0B88-4B7E-91D0-8CE702906F3B}"/>
</file>

<file path=customXml/itemProps37.xml><?xml version="1.0" encoding="utf-8"?>
<ds:datastoreItem xmlns:ds="http://schemas.openxmlformats.org/officeDocument/2006/customXml" ds:itemID="{12FAF40A-4BF7-4FE2-BC5D-675004D456D1}"/>
</file>

<file path=customXml/itemProps38.xml><?xml version="1.0" encoding="utf-8"?>
<ds:datastoreItem xmlns:ds="http://schemas.openxmlformats.org/officeDocument/2006/customXml" ds:itemID="{5D1599D6-9C5B-4E43-8C7B-A5F48EA36EC9}"/>
</file>

<file path=customXml/itemProps39.xml><?xml version="1.0" encoding="utf-8"?>
<ds:datastoreItem xmlns:ds="http://schemas.openxmlformats.org/officeDocument/2006/customXml" ds:itemID="{0F538E9F-C496-4F0F-B9E7-252A2C934A9A}">
  <ds:schemaRefs>
    <ds:schemaRef ds:uri="http://schemas.openxmlformats.org/officeDocument/2006/bibliography"/>
  </ds:schemaRefs>
</ds:datastoreItem>
</file>

<file path=customXml/itemProps4.xml><?xml version="1.0" encoding="utf-8"?>
<ds:datastoreItem xmlns:ds="http://schemas.openxmlformats.org/officeDocument/2006/customXml" ds:itemID="{46524B9C-16DB-4670-9849-6AE7899B1A85}"/>
</file>

<file path=customXml/itemProps5.xml><?xml version="1.0" encoding="utf-8"?>
<ds:datastoreItem xmlns:ds="http://schemas.openxmlformats.org/officeDocument/2006/customXml" ds:itemID="{7671B450-981A-4C91-9888-1189EBB22EA4}"/>
</file>

<file path=customXml/itemProps6.xml><?xml version="1.0" encoding="utf-8"?>
<ds:datastoreItem xmlns:ds="http://schemas.openxmlformats.org/officeDocument/2006/customXml" ds:itemID="{9DDA2FC7-1C75-4DA0-A27D-6E190BFD8206}"/>
</file>

<file path=customXml/itemProps7.xml><?xml version="1.0" encoding="utf-8"?>
<ds:datastoreItem xmlns:ds="http://schemas.openxmlformats.org/officeDocument/2006/customXml" ds:itemID="{A0A1571F-CC82-46D6-9415-1BD0C654F7BE}"/>
</file>

<file path=customXml/itemProps8.xml><?xml version="1.0" encoding="utf-8"?>
<ds:datastoreItem xmlns:ds="http://schemas.openxmlformats.org/officeDocument/2006/customXml" ds:itemID="{B7FA018A-9CEA-4737-B1DE-D02FC2D7939E}"/>
</file>

<file path=customXml/itemProps9.xml><?xml version="1.0" encoding="utf-8"?>
<ds:datastoreItem xmlns:ds="http://schemas.openxmlformats.org/officeDocument/2006/customXml" ds:itemID="{03022A45-26A7-410B-90DF-124022205907}"/>
</file>

<file path=docProps/app.xml><?xml version="1.0" encoding="utf-8"?>
<Properties xmlns="http://schemas.openxmlformats.org/officeDocument/2006/extended-properties" xmlns:vt="http://schemas.openxmlformats.org/officeDocument/2006/docPropsVTypes">
  <Template>Normal</Template>
  <TotalTime>87</TotalTime>
  <Pages>13</Pages>
  <Words>2664</Words>
  <Characters>17243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Adesina Adebara</dc:creator>
  <cp:keywords/>
  <dc:description/>
  <cp:lastModifiedBy>Adesina Adebara</cp:lastModifiedBy>
  <cp:revision>12</cp:revision>
  <cp:lastPrinted>2006-02-07T10:39:00Z</cp:lastPrinted>
  <dcterms:created xsi:type="dcterms:W3CDTF">2022-08-29T17:20:00Z</dcterms:created>
  <dcterms:modified xsi:type="dcterms:W3CDTF">2022-08-31T22:00:00Z</dcterms:modified>
</cp:coreProperties>
</file>