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283C94" w14:textId="273C8820" w:rsidR="00D422FE" w:rsidRPr="006A11E5" w:rsidRDefault="00E000EA" w:rsidP="000E6B1B">
      <w:pPr>
        <w:pStyle w:val="Normal1"/>
        <w:rPr>
          <w:rFonts w:ascii="Arial" w:hAnsi="Arial" w:cs="Arial"/>
          <w:bCs/>
        </w:rPr>
      </w:pPr>
      <w:r>
        <w:rPr>
          <w:sz w:val="24"/>
        </w:rPr>
        <w:t xml:space="preserve"> </w:t>
      </w:r>
      <w:r w:rsidRPr="006A11E5">
        <w:rPr>
          <w:rFonts w:ascii="Arial" w:hAnsi="Arial" w:cs="Arial"/>
          <w:b/>
        </w:rPr>
        <w:t xml:space="preserve">Student Name: </w:t>
      </w:r>
      <w:r w:rsidRPr="006A11E5">
        <w:rPr>
          <w:rFonts w:ascii="Arial" w:hAnsi="Arial" w:cs="Arial"/>
          <w:bCs/>
        </w:rPr>
        <w:t>Dexter Jermaine Parker</w:t>
      </w:r>
    </w:p>
    <w:p w14:paraId="4B113778" w14:textId="740D42BD" w:rsidR="00D422FE" w:rsidRPr="006A11E5" w:rsidRDefault="00E000EA" w:rsidP="00D422FE">
      <w:pPr>
        <w:autoSpaceDE w:val="0"/>
        <w:autoSpaceDN w:val="0"/>
        <w:adjustRightInd w:val="0"/>
        <w:spacing w:after="0" w:line="240" w:lineRule="auto"/>
        <w:rPr>
          <w:rFonts w:ascii="Arial" w:eastAsia="Calibri" w:hAnsi="Arial" w:cs="Arial"/>
          <w:b/>
          <w:bCs/>
          <w:color w:val="000000"/>
        </w:rPr>
      </w:pPr>
      <w:r w:rsidRPr="006A11E5">
        <w:rPr>
          <w:rFonts w:ascii="Arial" w:eastAsia="Calibri" w:hAnsi="Arial" w:cs="Arial"/>
          <w:b/>
          <w:bCs/>
          <w:color w:val="000000"/>
        </w:rPr>
        <w:t xml:space="preserve"> Student ID number: </w:t>
      </w:r>
      <w:r w:rsidRPr="006A11E5">
        <w:rPr>
          <w:rFonts w:ascii="Arial" w:eastAsia="Calibri" w:hAnsi="Arial" w:cs="Arial"/>
          <w:color w:val="000000"/>
        </w:rPr>
        <w:t>UD7228BHUB1442</w:t>
      </w:r>
    </w:p>
    <w:p w14:paraId="6E89D287" w14:textId="77777777" w:rsidR="00D422FE" w:rsidRPr="006A11E5" w:rsidRDefault="00D422FE" w:rsidP="00D422FE">
      <w:pPr>
        <w:autoSpaceDE w:val="0"/>
        <w:autoSpaceDN w:val="0"/>
        <w:adjustRightInd w:val="0"/>
        <w:spacing w:after="0" w:line="240" w:lineRule="auto"/>
        <w:jc w:val="center"/>
        <w:rPr>
          <w:rFonts w:ascii="Arial" w:eastAsia="Calibri" w:hAnsi="Arial" w:cs="Arial"/>
          <w:b/>
          <w:bCs/>
          <w:color w:val="000000"/>
        </w:rPr>
      </w:pPr>
    </w:p>
    <w:p w14:paraId="1C6FBC1E" w14:textId="43C13304" w:rsidR="00D422FE" w:rsidRPr="006A11E5" w:rsidRDefault="00E000EA" w:rsidP="000E6B1B">
      <w:pPr>
        <w:autoSpaceDE w:val="0"/>
        <w:autoSpaceDN w:val="0"/>
        <w:adjustRightInd w:val="0"/>
        <w:spacing w:after="0" w:line="240" w:lineRule="auto"/>
        <w:rPr>
          <w:rFonts w:ascii="Arial" w:eastAsia="Calibri" w:hAnsi="Arial" w:cs="Arial"/>
          <w:bCs/>
          <w:color w:val="000000"/>
        </w:rPr>
      </w:pPr>
      <w:r w:rsidRPr="006A11E5">
        <w:rPr>
          <w:rFonts w:ascii="Arial" w:eastAsia="Calibri" w:hAnsi="Arial" w:cs="Arial"/>
          <w:b/>
          <w:bCs/>
          <w:color w:val="000000"/>
        </w:rPr>
        <w:t>COURSE NAME:</w:t>
      </w:r>
      <w:r w:rsidR="000E6B1B" w:rsidRPr="006A11E5">
        <w:rPr>
          <w:rFonts w:ascii="Arial" w:eastAsia="Calibri" w:hAnsi="Arial" w:cs="Arial"/>
          <w:color w:val="000000"/>
        </w:rPr>
        <w:t xml:space="preserve"> </w:t>
      </w:r>
      <w:r w:rsidRPr="006A11E5">
        <w:rPr>
          <w:rFonts w:ascii="Arial" w:eastAsia="Calibri" w:hAnsi="Arial" w:cs="Arial"/>
          <w:bCs/>
          <w:color w:val="000000"/>
        </w:rPr>
        <w:t>Doctorate Degree in Human Resource Management</w:t>
      </w:r>
      <w:r w:rsidR="000E6B1B" w:rsidRPr="006A11E5">
        <w:rPr>
          <w:rFonts w:ascii="Arial" w:eastAsia="Calibri" w:hAnsi="Arial" w:cs="Arial"/>
          <w:bCs/>
          <w:color w:val="000000"/>
        </w:rPr>
        <w:t xml:space="preserve"> and Development</w:t>
      </w:r>
    </w:p>
    <w:p w14:paraId="05908B31" w14:textId="77777777" w:rsidR="00D422FE" w:rsidRPr="006A11E5" w:rsidRDefault="00D422FE" w:rsidP="00D422FE">
      <w:pPr>
        <w:autoSpaceDE w:val="0"/>
        <w:autoSpaceDN w:val="0"/>
        <w:adjustRightInd w:val="0"/>
        <w:spacing w:after="0" w:line="240" w:lineRule="auto"/>
        <w:jc w:val="center"/>
        <w:rPr>
          <w:rFonts w:ascii="Arial" w:eastAsia="Calibri" w:hAnsi="Arial" w:cs="Arial"/>
          <w:bCs/>
          <w:color w:val="000000"/>
        </w:rPr>
      </w:pPr>
    </w:p>
    <w:p w14:paraId="343D618E" w14:textId="6CAE1017" w:rsidR="00D422FE" w:rsidRPr="006A11E5" w:rsidRDefault="000E6B1B" w:rsidP="000E6B1B">
      <w:pPr>
        <w:autoSpaceDE w:val="0"/>
        <w:autoSpaceDN w:val="0"/>
        <w:adjustRightInd w:val="0"/>
        <w:spacing w:after="0" w:line="240" w:lineRule="auto"/>
        <w:rPr>
          <w:rFonts w:ascii="Arial" w:eastAsia="Calibri" w:hAnsi="Arial" w:cs="Arial"/>
          <w:b/>
          <w:color w:val="000000"/>
        </w:rPr>
      </w:pPr>
      <w:r w:rsidRPr="006A11E5">
        <w:rPr>
          <w:rFonts w:ascii="Arial" w:eastAsia="Calibri" w:hAnsi="Arial" w:cs="Arial"/>
          <w:b/>
          <w:color w:val="000000"/>
        </w:rPr>
        <w:t xml:space="preserve">Assignment  Title : </w:t>
      </w:r>
      <w:r w:rsidR="00E000EA" w:rsidRPr="006A11E5">
        <w:rPr>
          <w:rFonts w:ascii="Arial" w:eastAsia="Calibri" w:hAnsi="Arial" w:cs="Arial"/>
          <w:b/>
          <w:color w:val="000000"/>
        </w:rPr>
        <w:t>(</w:t>
      </w:r>
      <w:r w:rsidR="00566226" w:rsidRPr="006A11E5">
        <w:rPr>
          <w:rFonts w:ascii="Arial" w:eastAsia="Calibri" w:hAnsi="Arial" w:cs="Arial"/>
          <w:b/>
          <w:color w:val="000000"/>
        </w:rPr>
        <w:t xml:space="preserve"> </w:t>
      </w:r>
      <w:r w:rsidR="002B168A" w:rsidRPr="006A11E5">
        <w:rPr>
          <w:rFonts w:ascii="Arial" w:eastAsia="Calibri" w:hAnsi="Arial" w:cs="Arial"/>
          <w:bCs/>
          <w:color w:val="000000"/>
        </w:rPr>
        <w:t xml:space="preserve">RESUBMISSION </w:t>
      </w:r>
      <w:r w:rsidR="00CC7672">
        <w:rPr>
          <w:rFonts w:ascii="Arial" w:eastAsia="Calibri" w:hAnsi="Arial" w:cs="Arial"/>
          <w:bCs/>
          <w:color w:val="000000"/>
        </w:rPr>
        <w:t>–</w:t>
      </w:r>
      <w:r w:rsidR="002B168A" w:rsidRPr="006A11E5">
        <w:rPr>
          <w:rFonts w:ascii="Arial" w:eastAsia="Calibri" w:hAnsi="Arial" w:cs="Arial"/>
          <w:bCs/>
          <w:color w:val="000000"/>
        </w:rPr>
        <w:t xml:space="preserve"> </w:t>
      </w:r>
      <w:r w:rsidR="00CC7672">
        <w:rPr>
          <w:rFonts w:ascii="Arial" w:eastAsia="Calibri" w:hAnsi="Arial" w:cs="Arial"/>
          <w:bCs/>
          <w:color w:val="000000"/>
        </w:rPr>
        <w:t>FINANCIAL TOOLS</w:t>
      </w:r>
      <w:r w:rsidR="002E3D1C" w:rsidRPr="006A11E5">
        <w:rPr>
          <w:rFonts w:ascii="Arial" w:eastAsia="Calibri" w:hAnsi="Arial" w:cs="Arial"/>
          <w:bCs/>
          <w:color w:val="000000"/>
        </w:rPr>
        <w:t xml:space="preserve"> </w:t>
      </w:r>
      <w:r w:rsidR="00566226" w:rsidRPr="006A11E5">
        <w:rPr>
          <w:rFonts w:ascii="Arial" w:eastAsia="Calibri" w:hAnsi="Arial" w:cs="Arial"/>
          <w:bCs/>
          <w:color w:val="000000"/>
        </w:rPr>
        <w:t xml:space="preserve"> </w:t>
      </w:r>
      <w:r w:rsidR="00DD2D51" w:rsidRPr="006A11E5">
        <w:rPr>
          <w:rFonts w:ascii="Arial" w:eastAsia="Calibri" w:hAnsi="Arial" w:cs="Arial"/>
          <w:bCs/>
          <w:color w:val="000000"/>
        </w:rPr>
        <w:t>-AIU</w:t>
      </w:r>
      <w:r w:rsidR="000565A3" w:rsidRPr="006A11E5">
        <w:rPr>
          <w:rFonts w:ascii="Arial" w:eastAsia="Calibri" w:hAnsi="Arial" w:cs="Arial"/>
          <w:bCs/>
          <w:color w:val="000000"/>
        </w:rPr>
        <w:t>"</w:t>
      </w:r>
      <w:r w:rsidR="005A5E5A" w:rsidRPr="006A11E5">
        <w:rPr>
          <w:rFonts w:ascii="Arial" w:eastAsia="Calibri" w:hAnsi="Arial" w:cs="Arial"/>
          <w:bCs/>
          <w:color w:val="000000"/>
        </w:rPr>
        <w:t>)</w:t>
      </w:r>
    </w:p>
    <w:p w14:paraId="2DD15A42" w14:textId="538052F8" w:rsidR="00B3082E" w:rsidRPr="006A11E5" w:rsidRDefault="00B3082E" w:rsidP="00D422FE">
      <w:pPr>
        <w:autoSpaceDE w:val="0"/>
        <w:autoSpaceDN w:val="0"/>
        <w:adjustRightInd w:val="0"/>
        <w:spacing w:after="0" w:line="240" w:lineRule="auto"/>
        <w:jc w:val="center"/>
        <w:rPr>
          <w:rFonts w:ascii="Arial" w:eastAsia="Calibri" w:hAnsi="Arial" w:cs="Arial"/>
          <w:b/>
          <w:color w:val="000000"/>
        </w:rPr>
      </w:pPr>
    </w:p>
    <w:p w14:paraId="3793F72C" w14:textId="42298A0C" w:rsidR="00D422FE" w:rsidRPr="006A11E5" w:rsidRDefault="00FD4ACA" w:rsidP="00AD0C39">
      <w:pPr>
        <w:autoSpaceDE w:val="0"/>
        <w:autoSpaceDN w:val="0"/>
        <w:adjustRightInd w:val="0"/>
        <w:spacing w:after="0" w:line="240" w:lineRule="auto"/>
        <w:rPr>
          <w:rFonts w:ascii="Arial" w:eastAsia="Calibri" w:hAnsi="Arial" w:cs="Arial"/>
          <w:color w:val="000000" w:themeColor="text1"/>
        </w:rPr>
      </w:pPr>
      <w:r w:rsidRPr="006A11E5">
        <w:rPr>
          <w:rFonts w:ascii="Arial" w:eastAsia="Calibri" w:hAnsi="Arial" w:cs="Arial"/>
          <w:b/>
          <w:bCs/>
        </w:rPr>
        <w:t xml:space="preserve">AIU </w:t>
      </w:r>
      <w:r w:rsidR="00FA6667" w:rsidRPr="006A11E5">
        <w:rPr>
          <w:rFonts w:ascii="Arial" w:eastAsia="Calibri" w:hAnsi="Arial" w:cs="Arial"/>
          <w:b/>
          <w:bCs/>
        </w:rPr>
        <w:t>Tutor</w:t>
      </w:r>
      <w:r w:rsidRPr="006A11E5">
        <w:rPr>
          <w:rFonts w:ascii="Arial" w:eastAsia="Calibri" w:hAnsi="Arial" w:cs="Arial"/>
          <w:b/>
          <w:bCs/>
          <w:color w:val="000000"/>
        </w:rPr>
        <w:t>:</w:t>
      </w:r>
      <w:r w:rsidR="00FA6667" w:rsidRPr="006A11E5">
        <w:rPr>
          <w:rFonts w:ascii="Arial" w:eastAsia="Calibri" w:hAnsi="Arial" w:cs="Arial"/>
          <w:color w:val="000000"/>
        </w:rPr>
        <w:t xml:space="preserve"> Cyndy Dominguez</w:t>
      </w:r>
    </w:p>
    <w:p w14:paraId="427E24E2" w14:textId="77777777" w:rsidR="00D422FE" w:rsidRPr="006A11E5" w:rsidRDefault="00D422FE" w:rsidP="00D422FE">
      <w:pPr>
        <w:autoSpaceDE w:val="0"/>
        <w:autoSpaceDN w:val="0"/>
        <w:adjustRightInd w:val="0"/>
        <w:spacing w:after="0" w:line="240" w:lineRule="auto"/>
        <w:jc w:val="center"/>
        <w:rPr>
          <w:rFonts w:ascii="Arial" w:eastAsia="Calibri" w:hAnsi="Arial" w:cs="Arial"/>
          <w:color w:val="000000"/>
        </w:rPr>
      </w:pPr>
    </w:p>
    <w:p w14:paraId="7C59BA08" w14:textId="77777777" w:rsidR="00D422FE" w:rsidRPr="006A11E5" w:rsidRDefault="00E000EA" w:rsidP="00D422FE">
      <w:pPr>
        <w:autoSpaceDE w:val="0"/>
        <w:autoSpaceDN w:val="0"/>
        <w:adjustRightInd w:val="0"/>
        <w:spacing w:after="0" w:line="240" w:lineRule="auto"/>
        <w:jc w:val="center"/>
        <w:rPr>
          <w:rFonts w:ascii="Arial" w:eastAsia="Calibri" w:hAnsi="Arial" w:cs="Arial"/>
          <w:b/>
          <w:bCs/>
          <w:color w:val="000000"/>
        </w:rPr>
      </w:pPr>
      <w:r w:rsidRPr="006A11E5">
        <w:rPr>
          <w:rFonts w:ascii="Arial" w:eastAsia="Calibri" w:hAnsi="Arial" w:cs="Arial"/>
          <w:b/>
          <w:bCs/>
          <w:color w:val="000000"/>
        </w:rPr>
        <w:t>ATLANTIC INTERNATIONAL UNIVERSITY</w:t>
      </w:r>
    </w:p>
    <w:p w14:paraId="1942AD22" w14:textId="77777777" w:rsidR="00AD0C39" w:rsidRPr="006A11E5" w:rsidRDefault="00AD0C39" w:rsidP="00D422FE">
      <w:pPr>
        <w:autoSpaceDE w:val="0"/>
        <w:autoSpaceDN w:val="0"/>
        <w:adjustRightInd w:val="0"/>
        <w:spacing w:after="0" w:line="240" w:lineRule="auto"/>
        <w:jc w:val="center"/>
        <w:rPr>
          <w:rFonts w:ascii="Arial" w:eastAsia="Calibri" w:hAnsi="Arial" w:cs="Arial"/>
          <w:color w:val="000000"/>
        </w:rPr>
      </w:pPr>
    </w:p>
    <w:p w14:paraId="2DF8BE4E" w14:textId="656086B0" w:rsidR="00D422FE" w:rsidRPr="006A11E5" w:rsidRDefault="00D67CD8" w:rsidP="00D7522D">
      <w:pPr>
        <w:spacing w:after="160" w:line="259" w:lineRule="auto"/>
        <w:jc w:val="center"/>
        <w:rPr>
          <w:rFonts w:ascii="Arial" w:eastAsia="Calibri" w:hAnsi="Arial" w:cs="Arial"/>
        </w:rPr>
      </w:pPr>
      <w:r>
        <w:rPr>
          <w:rFonts w:ascii="Arial" w:eastAsia="Calibri" w:hAnsi="Arial" w:cs="Arial"/>
        </w:rPr>
        <w:t>February</w:t>
      </w:r>
      <w:r w:rsidR="00A27E94" w:rsidRPr="006A11E5">
        <w:rPr>
          <w:rFonts w:ascii="Arial" w:eastAsia="Calibri" w:hAnsi="Arial" w:cs="Arial"/>
        </w:rPr>
        <w:t>/</w:t>
      </w:r>
      <w:r>
        <w:rPr>
          <w:rFonts w:ascii="Arial" w:eastAsia="Calibri" w:hAnsi="Arial" w:cs="Arial"/>
        </w:rPr>
        <w:t>4</w:t>
      </w:r>
      <w:r w:rsidRPr="00D67CD8">
        <w:rPr>
          <w:rFonts w:ascii="Arial" w:eastAsia="Calibri" w:hAnsi="Arial" w:cs="Arial"/>
          <w:vertAlign w:val="superscript"/>
        </w:rPr>
        <w:t>th</w:t>
      </w:r>
      <w:r>
        <w:rPr>
          <w:rFonts w:ascii="Arial" w:eastAsia="Calibri" w:hAnsi="Arial" w:cs="Arial"/>
        </w:rPr>
        <w:t xml:space="preserve"> </w:t>
      </w:r>
      <w:r w:rsidR="00E000EA" w:rsidRPr="006A11E5">
        <w:rPr>
          <w:rFonts w:ascii="Arial" w:eastAsia="Calibri" w:hAnsi="Arial" w:cs="Arial"/>
        </w:rPr>
        <w:t>/202</w:t>
      </w:r>
      <w:r w:rsidR="00EE2444" w:rsidRPr="006A11E5">
        <w:rPr>
          <w:rFonts w:ascii="Arial" w:eastAsia="Calibri" w:hAnsi="Arial" w:cs="Arial"/>
        </w:rPr>
        <w:t>2</w:t>
      </w:r>
    </w:p>
    <w:p w14:paraId="3AA97EB8" w14:textId="77777777" w:rsidR="002716D4" w:rsidRPr="00F7389B" w:rsidRDefault="002716D4">
      <w:pPr>
        <w:pStyle w:val="Normal1"/>
        <w:rPr>
          <w:rFonts w:ascii="Arial" w:hAnsi="Arial" w:cs="Arial"/>
          <w:sz w:val="24"/>
          <w:szCs w:val="24"/>
        </w:rPr>
      </w:pPr>
    </w:p>
    <w:p w14:paraId="28E498AF" w14:textId="201FB3C3" w:rsidR="00014F1D" w:rsidRPr="006A11E5" w:rsidRDefault="00A34876" w:rsidP="00FD4ACA">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sz w:val="24"/>
          <w:szCs w:val="24"/>
        </w:rPr>
        <w:t xml:space="preserve"> </w:t>
      </w:r>
      <w:r w:rsidR="000C74B4">
        <w:rPr>
          <w:rFonts w:ascii="Arial" w:eastAsia="Calibri" w:hAnsi="Arial" w:cs="Arial"/>
          <w:color w:val="000000"/>
          <w:sz w:val="24"/>
          <w:szCs w:val="24"/>
        </w:rPr>
        <w:t xml:space="preserve"> </w:t>
      </w:r>
      <w:r w:rsidR="00E000EA" w:rsidRPr="006A11E5">
        <w:rPr>
          <w:rFonts w:ascii="Arial" w:eastAsia="Calibri" w:hAnsi="Arial" w:cs="Arial"/>
          <w:color w:val="000000"/>
        </w:rPr>
        <w:t>Word account =</w:t>
      </w:r>
      <w:r w:rsidR="00BD6517" w:rsidRPr="006A11E5">
        <w:rPr>
          <w:rFonts w:ascii="Arial" w:eastAsia="Calibri" w:hAnsi="Arial" w:cs="Arial"/>
          <w:color w:val="000000"/>
        </w:rPr>
        <w:t xml:space="preserve"> </w:t>
      </w:r>
      <w:r w:rsidR="003B7DE1" w:rsidRPr="006A11E5">
        <w:rPr>
          <w:rFonts w:ascii="Arial" w:eastAsia="Calibri" w:hAnsi="Arial" w:cs="Arial"/>
          <w:color w:val="000000"/>
        </w:rPr>
        <w:t xml:space="preserve"> </w:t>
      </w:r>
      <w:r w:rsidR="005E1444">
        <w:rPr>
          <w:rFonts w:ascii="Arial" w:eastAsia="Calibri" w:hAnsi="Arial" w:cs="Arial"/>
          <w:color w:val="000000"/>
        </w:rPr>
        <w:t>6,006</w:t>
      </w:r>
    </w:p>
    <w:p w14:paraId="09811977" w14:textId="4D43F216" w:rsidR="00FD4ACA" w:rsidRPr="006A11E5" w:rsidRDefault="00FD4ACA" w:rsidP="00FD4ACA">
      <w:pPr>
        <w:autoSpaceDE w:val="0"/>
        <w:autoSpaceDN w:val="0"/>
        <w:adjustRightInd w:val="0"/>
        <w:spacing w:after="0" w:line="240" w:lineRule="auto"/>
        <w:rPr>
          <w:rFonts w:ascii="Arial" w:eastAsia="Calibri" w:hAnsi="Arial" w:cs="Arial"/>
          <w:color w:val="000000"/>
        </w:rPr>
      </w:pPr>
    </w:p>
    <w:p w14:paraId="780BE19A" w14:textId="75F7229A" w:rsidR="003207ED" w:rsidRPr="006A11E5" w:rsidRDefault="006A11E5" w:rsidP="00FD4ACA">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  </w:t>
      </w:r>
      <w:r w:rsidR="005A30D5" w:rsidRPr="006A11E5">
        <w:rPr>
          <w:rFonts w:ascii="Arial" w:eastAsia="Calibri" w:hAnsi="Arial" w:cs="Arial"/>
          <w:color w:val="000000"/>
        </w:rPr>
        <w:t xml:space="preserve">Turn it in similarity </w:t>
      </w:r>
      <w:r w:rsidR="00D262DF">
        <w:rPr>
          <w:rFonts w:ascii="Arial" w:eastAsia="Calibri" w:hAnsi="Arial" w:cs="Arial"/>
          <w:color w:val="000000"/>
        </w:rPr>
        <w:t>8.99</w:t>
      </w:r>
      <w:r w:rsidR="00FD317F">
        <w:rPr>
          <w:rFonts w:ascii="Arial" w:eastAsia="Calibri" w:hAnsi="Arial" w:cs="Arial"/>
          <w:color w:val="000000"/>
        </w:rPr>
        <w:t>%</w:t>
      </w:r>
    </w:p>
    <w:p w14:paraId="60896424" w14:textId="11D3A67A" w:rsidR="00EE2444" w:rsidRPr="006A11E5" w:rsidRDefault="00EE2444" w:rsidP="00FD4ACA">
      <w:pPr>
        <w:autoSpaceDE w:val="0"/>
        <w:autoSpaceDN w:val="0"/>
        <w:adjustRightInd w:val="0"/>
        <w:spacing w:after="0" w:line="240" w:lineRule="auto"/>
        <w:rPr>
          <w:rFonts w:ascii="Arial" w:eastAsia="Calibri" w:hAnsi="Arial" w:cs="Arial"/>
          <w:color w:val="000000"/>
        </w:rPr>
      </w:pPr>
    </w:p>
    <w:p w14:paraId="7FA65149" w14:textId="4258475C" w:rsidR="00EE2444" w:rsidRPr="006A11E5" w:rsidRDefault="00EE2444" w:rsidP="00FD4ACA">
      <w:pPr>
        <w:autoSpaceDE w:val="0"/>
        <w:autoSpaceDN w:val="0"/>
        <w:adjustRightInd w:val="0"/>
        <w:spacing w:after="0" w:line="240" w:lineRule="auto"/>
        <w:rPr>
          <w:rFonts w:ascii="Arial" w:eastAsia="Calibri" w:hAnsi="Arial" w:cs="Arial"/>
          <w:color w:val="000000"/>
        </w:rPr>
      </w:pPr>
    </w:p>
    <w:p w14:paraId="4FB67CA6" w14:textId="26D8B92F" w:rsidR="00615580" w:rsidRPr="006A11E5" w:rsidRDefault="00615580" w:rsidP="00FD4ACA">
      <w:pPr>
        <w:autoSpaceDE w:val="0"/>
        <w:autoSpaceDN w:val="0"/>
        <w:adjustRightInd w:val="0"/>
        <w:spacing w:after="0" w:line="240" w:lineRule="auto"/>
        <w:rPr>
          <w:rFonts w:ascii="Arial" w:eastAsia="Calibri" w:hAnsi="Arial" w:cs="Arial"/>
          <w:color w:val="000000"/>
        </w:rPr>
      </w:pPr>
    </w:p>
    <w:p w14:paraId="6345017C" w14:textId="6956E1D6" w:rsidR="00615580" w:rsidRPr="00230155" w:rsidRDefault="00615580" w:rsidP="00FD4ACA">
      <w:pPr>
        <w:autoSpaceDE w:val="0"/>
        <w:autoSpaceDN w:val="0"/>
        <w:adjustRightInd w:val="0"/>
        <w:spacing w:after="0" w:line="240" w:lineRule="auto"/>
        <w:rPr>
          <w:rFonts w:ascii="Arial" w:eastAsia="Calibri" w:hAnsi="Arial" w:cs="Arial"/>
          <w:color w:val="000000"/>
          <w:sz w:val="24"/>
          <w:szCs w:val="24"/>
        </w:rPr>
      </w:pPr>
    </w:p>
    <w:p w14:paraId="4522CF3F" w14:textId="63756B11" w:rsidR="00615580" w:rsidRPr="00230155" w:rsidRDefault="00615580" w:rsidP="00FD4ACA">
      <w:pPr>
        <w:autoSpaceDE w:val="0"/>
        <w:autoSpaceDN w:val="0"/>
        <w:adjustRightInd w:val="0"/>
        <w:spacing w:after="0" w:line="240" w:lineRule="auto"/>
        <w:rPr>
          <w:rFonts w:ascii="Arial" w:eastAsia="Calibri" w:hAnsi="Arial" w:cs="Arial"/>
          <w:color w:val="000000"/>
          <w:sz w:val="24"/>
          <w:szCs w:val="24"/>
        </w:rPr>
      </w:pPr>
    </w:p>
    <w:p w14:paraId="2A995A72" w14:textId="582F9723" w:rsidR="00615580" w:rsidRDefault="00615580" w:rsidP="00FD4ACA">
      <w:pPr>
        <w:autoSpaceDE w:val="0"/>
        <w:autoSpaceDN w:val="0"/>
        <w:adjustRightInd w:val="0"/>
        <w:spacing w:after="0" w:line="240" w:lineRule="auto"/>
        <w:rPr>
          <w:rFonts w:ascii="Arial" w:eastAsia="Calibri" w:hAnsi="Arial" w:cs="Arial"/>
          <w:bCs/>
          <w:color w:val="000000"/>
          <w:sz w:val="24"/>
          <w:szCs w:val="24"/>
        </w:rPr>
      </w:pPr>
    </w:p>
    <w:p w14:paraId="34C5FDBF" w14:textId="2AA44EAC" w:rsidR="00615580" w:rsidRDefault="00615580" w:rsidP="00FD4ACA">
      <w:pPr>
        <w:autoSpaceDE w:val="0"/>
        <w:autoSpaceDN w:val="0"/>
        <w:adjustRightInd w:val="0"/>
        <w:spacing w:after="0" w:line="240" w:lineRule="auto"/>
        <w:rPr>
          <w:rFonts w:ascii="Arial" w:eastAsia="Calibri" w:hAnsi="Arial" w:cs="Arial"/>
          <w:bCs/>
          <w:color w:val="000000"/>
          <w:sz w:val="24"/>
          <w:szCs w:val="24"/>
        </w:rPr>
      </w:pPr>
    </w:p>
    <w:p w14:paraId="7C6ADE7E" w14:textId="2AE688F4" w:rsidR="00615580" w:rsidRDefault="00615580" w:rsidP="00FD4ACA">
      <w:pPr>
        <w:autoSpaceDE w:val="0"/>
        <w:autoSpaceDN w:val="0"/>
        <w:adjustRightInd w:val="0"/>
        <w:spacing w:after="0" w:line="240" w:lineRule="auto"/>
        <w:rPr>
          <w:rFonts w:ascii="Arial" w:eastAsia="Calibri" w:hAnsi="Arial" w:cs="Arial"/>
          <w:bCs/>
          <w:color w:val="000000"/>
          <w:sz w:val="24"/>
          <w:szCs w:val="24"/>
        </w:rPr>
      </w:pPr>
    </w:p>
    <w:p w14:paraId="6920B1CF" w14:textId="265242BE" w:rsidR="00615580" w:rsidRDefault="00615580" w:rsidP="00FD4ACA">
      <w:pPr>
        <w:autoSpaceDE w:val="0"/>
        <w:autoSpaceDN w:val="0"/>
        <w:adjustRightInd w:val="0"/>
        <w:spacing w:after="0" w:line="240" w:lineRule="auto"/>
        <w:rPr>
          <w:rFonts w:ascii="Arial" w:eastAsia="Calibri" w:hAnsi="Arial" w:cs="Arial"/>
          <w:bCs/>
          <w:color w:val="000000"/>
          <w:sz w:val="24"/>
          <w:szCs w:val="24"/>
        </w:rPr>
      </w:pPr>
    </w:p>
    <w:p w14:paraId="3CD7461F" w14:textId="29A9D799" w:rsidR="00615580" w:rsidRDefault="00615580" w:rsidP="00FD4ACA">
      <w:pPr>
        <w:autoSpaceDE w:val="0"/>
        <w:autoSpaceDN w:val="0"/>
        <w:adjustRightInd w:val="0"/>
        <w:spacing w:after="0" w:line="240" w:lineRule="auto"/>
        <w:rPr>
          <w:rFonts w:ascii="Arial" w:eastAsia="Calibri" w:hAnsi="Arial" w:cs="Arial"/>
          <w:bCs/>
          <w:color w:val="000000"/>
          <w:sz w:val="24"/>
          <w:szCs w:val="24"/>
        </w:rPr>
      </w:pPr>
    </w:p>
    <w:p w14:paraId="73C0D53B" w14:textId="77777777" w:rsidR="00615580" w:rsidRPr="00615580" w:rsidRDefault="00615580" w:rsidP="00FD4ACA">
      <w:pPr>
        <w:autoSpaceDE w:val="0"/>
        <w:autoSpaceDN w:val="0"/>
        <w:adjustRightInd w:val="0"/>
        <w:spacing w:after="0" w:line="240" w:lineRule="auto"/>
        <w:rPr>
          <w:rFonts w:ascii="Arial" w:eastAsia="Calibri" w:hAnsi="Arial" w:cs="Arial"/>
          <w:bCs/>
          <w:color w:val="000000"/>
          <w:sz w:val="24"/>
          <w:szCs w:val="24"/>
        </w:rPr>
      </w:pPr>
    </w:p>
    <w:p w14:paraId="72957742" w14:textId="6B0D209A" w:rsidR="00EE2444" w:rsidRPr="00615580" w:rsidRDefault="00EE2444" w:rsidP="00FD4ACA">
      <w:pPr>
        <w:autoSpaceDE w:val="0"/>
        <w:autoSpaceDN w:val="0"/>
        <w:adjustRightInd w:val="0"/>
        <w:spacing w:after="0" w:line="240" w:lineRule="auto"/>
        <w:rPr>
          <w:rFonts w:ascii="Arial" w:eastAsia="Calibri" w:hAnsi="Arial" w:cs="Arial"/>
          <w:bCs/>
          <w:color w:val="000000"/>
          <w:sz w:val="24"/>
          <w:szCs w:val="24"/>
        </w:rPr>
      </w:pPr>
    </w:p>
    <w:p w14:paraId="71A89713" w14:textId="7935CA26" w:rsidR="00EE2444" w:rsidRDefault="00EE2444" w:rsidP="00FD4ACA">
      <w:pPr>
        <w:autoSpaceDE w:val="0"/>
        <w:autoSpaceDN w:val="0"/>
        <w:adjustRightInd w:val="0"/>
        <w:spacing w:after="0" w:line="240" w:lineRule="auto"/>
        <w:rPr>
          <w:rFonts w:ascii="Arial" w:eastAsia="Calibri" w:hAnsi="Arial" w:cs="Arial"/>
          <w:bCs/>
          <w:color w:val="000000"/>
          <w:sz w:val="24"/>
          <w:szCs w:val="24"/>
        </w:rPr>
      </w:pPr>
    </w:p>
    <w:p w14:paraId="1F991F66" w14:textId="50564ED1" w:rsidR="000C74B4" w:rsidRDefault="000C74B4" w:rsidP="00FD4ACA">
      <w:pPr>
        <w:autoSpaceDE w:val="0"/>
        <w:autoSpaceDN w:val="0"/>
        <w:adjustRightInd w:val="0"/>
        <w:spacing w:after="0" w:line="240" w:lineRule="auto"/>
        <w:rPr>
          <w:rFonts w:ascii="Arial" w:eastAsia="Calibri" w:hAnsi="Arial" w:cs="Arial"/>
          <w:bCs/>
          <w:color w:val="000000"/>
          <w:sz w:val="24"/>
          <w:szCs w:val="24"/>
        </w:rPr>
      </w:pPr>
    </w:p>
    <w:p w14:paraId="1A1A7BB3" w14:textId="77777777" w:rsidR="000C74B4" w:rsidRDefault="000C74B4" w:rsidP="00FD4ACA">
      <w:pPr>
        <w:autoSpaceDE w:val="0"/>
        <w:autoSpaceDN w:val="0"/>
        <w:adjustRightInd w:val="0"/>
        <w:spacing w:after="0" w:line="240" w:lineRule="auto"/>
        <w:rPr>
          <w:rFonts w:ascii="Arial" w:eastAsia="Calibri" w:hAnsi="Arial" w:cs="Arial"/>
          <w:bCs/>
          <w:color w:val="000000"/>
          <w:sz w:val="24"/>
          <w:szCs w:val="24"/>
        </w:rPr>
      </w:pPr>
    </w:p>
    <w:p w14:paraId="23EE6F15" w14:textId="26D1C7F3" w:rsidR="00EE2444" w:rsidRDefault="00EE2444" w:rsidP="00FD4ACA">
      <w:pPr>
        <w:autoSpaceDE w:val="0"/>
        <w:autoSpaceDN w:val="0"/>
        <w:adjustRightInd w:val="0"/>
        <w:spacing w:after="0" w:line="240" w:lineRule="auto"/>
        <w:rPr>
          <w:rFonts w:ascii="Arial" w:eastAsia="Calibri" w:hAnsi="Arial" w:cs="Arial"/>
          <w:bCs/>
          <w:color w:val="000000"/>
          <w:sz w:val="24"/>
          <w:szCs w:val="24"/>
        </w:rPr>
      </w:pPr>
    </w:p>
    <w:p w14:paraId="58F06E5F" w14:textId="1AC71C17" w:rsidR="006A11E5" w:rsidRDefault="006A11E5" w:rsidP="00FD4ACA">
      <w:pPr>
        <w:autoSpaceDE w:val="0"/>
        <w:autoSpaceDN w:val="0"/>
        <w:adjustRightInd w:val="0"/>
        <w:spacing w:after="0" w:line="240" w:lineRule="auto"/>
        <w:rPr>
          <w:rFonts w:ascii="Arial" w:eastAsia="Calibri" w:hAnsi="Arial" w:cs="Arial"/>
          <w:bCs/>
          <w:color w:val="000000"/>
          <w:sz w:val="24"/>
          <w:szCs w:val="24"/>
        </w:rPr>
      </w:pPr>
    </w:p>
    <w:p w14:paraId="638D4F35" w14:textId="7232B743" w:rsidR="006A11E5" w:rsidRDefault="006A11E5" w:rsidP="00FD4ACA">
      <w:pPr>
        <w:autoSpaceDE w:val="0"/>
        <w:autoSpaceDN w:val="0"/>
        <w:adjustRightInd w:val="0"/>
        <w:spacing w:after="0" w:line="240" w:lineRule="auto"/>
        <w:rPr>
          <w:rFonts w:ascii="Arial" w:eastAsia="Calibri" w:hAnsi="Arial" w:cs="Arial"/>
          <w:bCs/>
          <w:color w:val="000000"/>
          <w:sz w:val="24"/>
          <w:szCs w:val="24"/>
        </w:rPr>
      </w:pPr>
    </w:p>
    <w:p w14:paraId="1EAD7968" w14:textId="00174C33" w:rsidR="00054381" w:rsidRDefault="00054381" w:rsidP="00FD4ACA">
      <w:pPr>
        <w:autoSpaceDE w:val="0"/>
        <w:autoSpaceDN w:val="0"/>
        <w:adjustRightInd w:val="0"/>
        <w:spacing w:after="0" w:line="240" w:lineRule="auto"/>
        <w:rPr>
          <w:rFonts w:ascii="Arial" w:eastAsia="Calibri" w:hAnsi="Arial" w:cs="Arial"/>
          <w:bCs/>
          <w:color w:val="000000"/>
          <w:sz w:val="24"/>
          <w:szCs w:val="24"/>
        </w:rPr>
      </w:pPr>
    </w:p>
    <w:p w14:paraId="18D2E399" w14:textId="6D72185B" w:rsidR="00054381" w:rsidRDefault="00054381" w:rsidP="00FD4ACA">
      <w:pPr>
        <w:autoSpaceDE w:val="0"/>
        <w:autoSpaceDN w:val="0"/>
        <w:adjustRightInd w:val="0"/>
        <w:spacing w:after="0" w:line="240" w:lineRule="auto"/>
        <w:rPr>
          <w:rFonts w:ascii="Arial" w:eastAsia="Calibri" w:hAnsi="Arial" w:cs="Arial"/>
          <w:bCs/>
          <w:color w:val="000000"/>
          <w:sz w:val="24"/>
          <w:szCs w:val="24"/>
        </w:rPr>
      </w:pPr>
    </w:p>
    <w:p w14:paraId="4D1D5642" w14:textId="79830BB2" w:rsidR="00054381" w:rsidRDefault="00054381" w:rsidP="00FD4ACA">
      <w:pPr>
        <w:autoSpaceDE w:val="0"/>
        <w:autoSpaceDN w:val="0"/>
        <w:adjustRightInd w:val="0"/>
        <w:spacing w:after="0" w:line="240" w:lineRule="auto"/>
        <w:rPr>
          <w:rFonts w:ascii="Arial" w:eastAsia="Calibri" w:hAnsi="Arial" w:cs="Arial"/>
          <w:bCs/>
          <w:color w:val="000000"/>
          <w:sz w:val="24"/>
          <w:szCs w:val="24"/>
        </w:rPr>
      </w:pPr>
    </w:p>
    <w:p w14:paraId="3364B72F" w14:textId="748ADB04" w:rsidR="00054381" w:rsidRDefault="00054381" w:rsidP="00FD4ACA">
      <w:pPr>
        <w:autoSpaceDE w:val="0"/>
        <w:autoSpaceDN w:val="0"/>
        <w:adjustRightInd w:val="0"/>
        <w:spacing w:after="0" w:line="240" w:lineRule="auto"/>
        <w:rPr>
          <w:rFonts w:ascii="Arial" w:eastAsia="Calibri" w:hAnsi="Arial" w:cs="Arial"/>
          <w:bCs/>
          <w:color w:val="000000"/>
          <w:sz w:val="24"/>
          <w:szCs w:val="24"/>
        </w:rPr>
      </w:pPr>
    </w:p>
    <w:p w14:paraId="0E01146E" w14:textId="77777777" w:rsidR="003D42A8" w:rsidRDefault="003D42A8" w:rsidP="00FD4ACA">
      <w:pPr>
        <w:autoSpaceDE w:val="0"/>
        <w:autoSpaceDN w:val="0"/>
        <w:adjustRightInd w:val="0"/>
        <w:spacing w:after="0" w:line="240" w:lineRule="auto"/>
        <w:rPr>
          <w:rFonts w:ascii="Arial" w:eastAsia="Calibri" w:hAnsi="Arial" w:cs="Arial"/>
          <w:bCs/>
          <w:color w:val="000000"/>
          <w:sz w:val="24"/>
          <w:szCs w:val="24"/>
        </w:rPr>
      </w:pPr>
    </w:p>
    <w:p w14:paraId="787E93F0" w14:textId="2AFE45AA" w:rsidR="006A11E5" w:rsidRDefault="006A11E5" w:rsidP="00FD4ACA">
      <w:pPr>
        <w:autoSpaceDE w:val="0"/>
        <w:autoSpaceDN w:val="0"/>
        <w:adjustRightInd w:val="0"/>
        <w:spacing w:after="0" w:line="240" w:lineRule="auto"/>
        <w:rPr>
          <w:rFonts w:ascii="Arial" w:eastAsia="Calibri" w:hAnsi="Arial" w:cs="Arial"/>
          <w:bCs/>
          <w:color w:val="000000"/>
          <w:sz w:val="24"/>
          <w:szCs w:val="24"/>
        </w:rPr>
      </w:pPr>
    </w:p>
    <w:p w14:paraId="77C35EC0" w14:textId="1D16DD58" w:rsidR="006A11E5" w:rsidRDefault="006A11E5" w:rsidP="00FD4ACA">
      <w:pPr>
        <w:autoSpaceDE w:val="0"/>
        <w:autoSpaceDN w:val="0"/>
        <w:adjustRightInd w:val="0"/>
        <w:spacing w:after="0" w:line="240" w:lineRule="auto"/>
        <w:rPr>
          <w:rFonts w:ascii="Arial" w:eastAsia="Calibri" w:hAnsi="Arial" w:cs="Arial"/>
          <w:bCs/>
          <w:color w:val="000000"/>
          <w:sz w:val="24"/>
          <w:szCs w:val="24"/>
        </w:rPr>
      </w:pPr>
    </w:p>
    <w:p w14:paraId="11363A89" w14:textId="77777777" w:rsidR="006A11E5" w:rsidRPr="00FD4ACA" w:rsidRDefault="006A11E5" w:rsidP="00FD4ACA">
      <w:pPr>
        <w:autoSpaceDE w:val="0"/>
        <w:autoSpaceDN w:val="0"/>
        <w:adjustRightInd w:val="0"/>
        <w:spacing w:after="0" w:line="240" w:lineRule="auto"/>
        <w:rPr>
          <w:rFonts w:ascii="Arial" w:eastAsia="Calibri" w:hAnsi="Arial" w:cs="Arial"/>
          <w:bCs/>
          <w:color w:val="000000"/>
          <w:sz w:val="24"/>
          <w:szCs w:val="24"/>
        </w:rPr>
      </w:pPr>
    </w:p>
    <w:p w14:paraId="64BF7C2D" w14:textId="77777777" w:rsidR="0029316A" w:rsidRPr="0004429C" w:rsidRDefault="00E000EA" w:rsidP="00B3082E">
      <w:pPr>
        <w:spacing w:after="160" w:line="480" w:lineRule="auto"/>
        <w:jc w:val="center"/>
        <w:rPr>
          <w:rFonts w:ascii="Arial" w:eastAsia="Calibri" w:hAnsi="Arial" w:cs="Arial"/>
          <w:b/>
          <w:bCs/>
          <w:color w:val="000000" w:themeColor="text1"/>
          <w:sz w:val="24"/>
          <w:szCs w:val="24"/>
        </w:rPr>
      </w:pPr>
      <w:r w:rsidRPr="0004429C">
        <w:rPr>
          <w:rFonts w:ascii="Arial" w:eastAsia="Calibri" w:hAnsi="Arial" w:cs="Arial"/>
          <w:b/>
          <w:bCs/>
          <w:color w:val="000000" w:themeColor="text1"/>
          <w:sz w:val="24"/>
          <w:szCs w:val="24"/>
        </w:rPr>
        <w:lastRenderedPageBreak/>
        <w:t>Introduction</w:t>
      </w:r>
    </w:p>
    <w:p w14:paraId="57D06DE0" w14:textId="7EA41A3B" w:rsidR="006329EF" w:rsidRDefault="006329EF" w:rsidP="006329EF">
      <w:pPr>
        <w:spacing w:line="480" w:lineRule="auto"/>
        <w:jc w:val="both"/>
        <w:rPr>
          <w:rFonts w:ascii="Arial" w:eastAsia="Cambria" w:hAnsi="Arial" w:cs="Arial"/>
          <w:sz w:val="24"/>
          <w:szCs w:val="24"/>
        </w:rPr>
      </w:pPr>
      <w:r w:rsidRPr="00EB092A">
        <w:rPr>
          <w:rFonts w:ascii="Arial" w:eastAsia="Cambria" w:hAnsi="Arial" w:cs="Arial"/>
          <w:sz w:val="24"/>
          <w:szCs w:val="24"/>
        </w:rPr>
        <w:t>This course was designed to help participants in creating excel spreadsheets budgets on their financial obligations and income earnings. To stimulate payroll situation and calculations. To promote business start-up fees and find out the setup and maintenance costs of the business. Also, locate a company's financial statements and calculate ratios depending on their situation.</w:t>
      </w:r>
      <w:r w:rsidR="00C8738C">
        <w:rPr>
          <w:rFonts w:ascii="Arial" w:eastAsia="Cambria" w:hAnsi="Arial" w:cs="Arial"/>
          <w:sz w:val="24"/>
          <w:szCs w:val="24"/>
        </w:rPr>
        <w:t xml:space="preserve"> </w:t>
      </w:r>
    </w:p>
    <w:p w14:paraId="788F401E" w14:textId="12A6D3EF" w:rsidR="00C8738C" w:rsidRPr="00EB092A" w:rsidRDefault="00C8738C" w:rsidP="006329EF">
      <w:pPr>
        <w:spacing w:line="480" w:lineRule="auto"/>
        <w:jc w:val="both"/>
        <w:rPr>
          <w:rFonts w:ascii="Segoe UI" w:eastAsia="Times New Roman" w:hAnsi="Segoe UI" w:cs="Segoe UI"/>
          <w:color w:val="212529"/>
          <w:sz w:val="24"/>
          <w:szCs w:val="24"/>
        </w:rPr>
      </w:pPr>
      <w:r>
        <w:rPr>
          <w:rFonts w:ascii="Arial" w:eastAsia="Cambria" w:hAnsi="Arial" w:cs="Arial"/>
          <w:sz w:val="24"/>
          <w:szCs w:val="24"/>
        </w:rPr>
        <w:t>This course further examined the processes involve</w:t>
      </w:r>
      <w:r w:rsidR="00F2028A">
        <w:rPr>
          <w:rFonts w:ascii="Arial" w:eastAsia="Cambria" w:hAnsi="Arial" w:cs="Arial"/>
          <w:sz w:val="24"/>
          <w:szCs w:val="24"/>
        </w:rPr>
        <w:t>d</w:t>
      </w:r>
      <w:r>
        <w:rPr>
          <w:rFonts w:ascii="Arial" w:eastAsia="Cambria" w:hAnsi="Arial" w:cs="Arial"/>
          <w:sz w:val="24"/>
          <w:szCs w:val="24"/>
        </w:rPr>
        <w:t xml:space="preserve"> in financial management upper tools. Section – one will cover: studies of financial statements, financial administrator</w:t>
      </w:r>
      <w:r w:rsidR="00F2028A">
        <w:rPr>
          <w:rFonts w:ascii="Arial" w:eastAsia="Cambria" w:hAnsi="Arial" w:cs="Arial"/>
          <w:sz w:val="24"/>
          <w:szCs w:val="24"/>
        </w:rPr>
        <w:t>'</w:t>
      </w:r>
      <w:r>
        <w:rPr>
          <w:rFonts w:ascii="Arial" w:eastAsia="Cambria" w:hAnsi="Arial" w:cs="Arial"/>
          <w:sz w:val="24"/>
          <w:szCs w:val="24"/>
        </w:rPr>
        <w:t xml:space="preserve">s </w:t>
      </w:r>
      <w:r w:rsidR="00F2028A">
        <w:rPr>
          <w:rFonts w:ascii="Arial" w:eastAsia="Cambria" w:hAnsi="Arial" w:cs="Arial"/>
          <w:sz w:val="24"/>
          <w:szCs w:val="24"/>
        </w:rPr>
        <w:t>jobs</w:t>
      </w:r>
      <w:r>
        <w:rPr>
          <w:rFonts w:ascii="Arial" w:eastAsia="Cambria" w:hAnsi="Arial" w:cs="Arial"/>
          <w:sz w:val="24"/>
          <w:szCs w:val="24"/>
        </w:rPr>
        <w:t>, what financial managers do?  Financial risk</w:t>
      </w:r>
      <w:r w:rsidR="0004429C">
        <w:rPr>
          <w:rFonts w:ascii="Arial" w:eastAsia="Cambria" w:hAnsi="Arial" w:cs="Arial"/>
          <w:sz w:val="24"/>
          <w:szCs w:val="24"/>
        </w:rPr>
        <w:t xml:space="preserve">. Section two </w:t>
      </w:r>
      <w:r w:rsidR="00F2028A">
        <w:rPr>
          <w:rFonts w:ascii="Arial" w:eastAsia="Cambria" w:hAnsi="Arial" w:cs="Arial"/>
          <w:sz w:val="24"/>
          <w:szCs w:val="24"/>
        </w:rPr>
        <w:t>covers</w:t>
      </w:r>
      <w:r w:rsidR="0004429C">
        <w:rPr>
          <w:rFonts w:ascii="Arial" w:eastAsia="Cambria" w:hAnsi="Arial" w:cs="Arial"/>
          <w:sz w:val="24"/>
          <w:szCs w:val="24"/>
        </w:rPr>
        <w:t>; Budget  Definition, types of budgets. Section three cover</w:t>
      </w:r>
      <w:r w:rsidR="00F2028A">
        <w:rPr>
          <w:rFonts w:ascii="Arial" w:eastAsia="Cambria" w:hAnsi="Arial" w:cs="Arial"/>
          <w:sz w:val="24"/>
          <w:szCs w:val="24"/>
        </w:rPr>
        <w:t>s</w:t>
      </w:r>
      <w:r w:rsidR="0004429C">
        <w:rPr>
          <w:rFonts w:ascii="Arial" w:eastAsia="Cambria" w:hAnsi="Arial" w:cs="Arial"/>
          <w:sz w:val="24"/>
          <w:szCs w:val="24"/>
        </w:rPr>
        <w:t>; Capital budgeting, Section four covers; analysis and interpretation of financial statements. Section five covers; Balance Sheet</w:t>
      </w:r>
      <w:r w:rsidR="007158A1">
        <w:rPr>
          <w:rFonts w:ascii="Arial" w:eastAsia="Cambria" w:hAnsi="Arial" w:cs="Arial"/>
          <w:sz w:val="24"/>
          <w:szCs w:val="24"/>
        </w:rPr>
        <w:t>.  Section Six covers status results, income, expenses</w:t>
      </w:r>
      <w:r w:rsidR="00F2028A">
        <w:rPr>
          <w:rFonts w:ascii="Arial" w:eastAsia="Cambria" w:hAnsi="Arial" w:cs="Arial"/>
          <w:sz w:val="24"/>
          <w:szCs w:val="24"/>
        </w:rPr>
        <w:t>,</w:t>
      </w:r>
      <w:r w:rsidR="007158A1">
        <w:rPr>
          <w:rFonts w:ascii="Arial" w:eastAsia="Cambria" w:hAnsi="Arial" w:cs="Arial"/>
          <w:sz w:val="24"/>
          <w:szCs w:val="24"/>
        </w:rPr>
        <w:t xml:space="preserve"> and profit, section seven covers; study methods of analysis and interpretation of financial statements, section eight covers; senior management and compliance with tax obligations. Section nine covers; Alternative Tax and section ten covers  Fiscal Strategy Tools.</w:t>
      </w:r>
    </w:p>
    <w:p w14:paraId="7571639A" w14:textId="1A06FE30" w:rsidR="00EC082B" w:rsidRPr="00EB092A" w:rsidRDefault="00EC082B" w:rsidP="00EC082B">
      <w:pPr>
        <w:spacing w:after="100" w:afterAutospacing="1" w:line="480" w:lineRule="auto"/>
        <w:ind w:left="718"/>
        <w:jc w:val="both"/>
        <w:rPr>
          <w:rFonts w:ascii="Arial" w:eastAsia="Times New Roman" w:hAnsi="Arial" w:cs="Arial"/>
          <w:color w:val="000000" w:themeColor="text1"/>
          <w:sz w:val="24"/>
          <w:szCs w:val="24"/>
          <w:lang w:eastAsia="en-TC"/>
        </w:rPr>
      </w:pPr>
    </w:p>
    <w:p w14:paraId="19523901" w14:textId="02618C5F" w:rsidR="00EC082B" w:rsidRPr="00EB092A" w:rsidRDefault="00EC082B" w:rsidP="00EC082B">
      <w:pPr>
        <w:spacing w:after="100" w:afterAutospacing="1" w:line="480" w:lineRule="auto"/>
        <w:ind w:left="718"/>
        <w:jc w:val="both"/>
        <w:rPr>
          <w:rFonts w:ascii="Arial" w:eastAsia="Times New Roman" w:hAnsi="Arial" w:cs="Arial"/>
          <w:color w:val="000000" w:themeColor="text1"/>
          <w:sz w:val="24"/>
          <w:szCs w:val="24"/>
          <w:lang w:eastAsia="en-TC"/>
        </w:rPr>
      </w:pPr>
    </w:p>
    <w:p w14:paraId="7352C40B" w14:textId="4937C84B" w:rsidR="00EC082B" w:rsidRDefault="00EC082B" w:rsidP="00EC082B">
      <w:pPr>
        <w:spacing w:after="100" w:afterAutospacing="1" w:line="480" w:lineRule="auto"/>
        <w:ind w:left="718"/>
        <w:jc w:val="both"/>
        <w:rPr>
          <w:rFonts w:ascii="Arial" w:eastAsia="Times New Roman" w:hAnsi="Arial" w:cs="Arial"/>
          <w:color w:val="000000" w:themeColor="text1"/>
          <w:sz w:val="24"/>
          <w:szCs w:val="24"/>
          <w:lang w:eastAsia="en-TC"/>
        </w:rPr>
      </w:pPr>
    </w:p>
    <w:p w14:paraId="7C0BBE2F" w14:textId="00C14961" w:rsidR="00EC082B" w:rsidRDefault="00EC082B" w:rsidP="00EC082B">
      <w:pPr>
        <w:spacing w:after="100" w:afterAutospacing="1" w:line="480" w:lineRule="auto"/>
        <w:ind w:left="718"/>
        <w:jc w:val="both"/>
        <w:rPr>
          <w:rFonts w:ascii="Arial" w:eastAsia="Times New Roman" w:hAnsi="Arial" w:cs="Arial"/>
          <w:color w:val="000000" w:themeColor="text1"/>
          <w:sz w:val="24"/>
          <w:szCs w:val="24"/>
          <w:lang w:eastAsia="en-TC"/>
        </w:rPr>
      </w:pPr>
    </w:p>
    <w:p w14:paraId="368D2EC5" w14:textId="739ACB1F" w:rsidR="006714C1" w:rsidRDefault="006714C1" w:rsidP="006714C1">
      <w:pPr>
        <w:spacing w:after="0" w:line="480" w:lineRule="auto"/>
        <w:rPr>
          <w:rFonts w:ascii="Arial" w:eastAsia="Times New Roman" w:hAnsi="Arial" w:cs="Arial"/>
          <w:color w:val="000000" w:themeColor="text1"/>
          <w:sz w:val="24"/>
          <w:szCs w:val="24"/>
          <w:shd w:val="clear" w:color="auto" w:fill="FFFFFF"/>
        </w:rPr>
      </w:pPr>
      <w:bookmarkStart w:id="0" w:name="_Hlk89608731"/>
      <w:r>
        <w:rPr>
          <w:rFonts w:ascii="Arial" w:eastAsia="Times New Roman" w:hAnsi="Arial" w:cs="Arial"/>
          <w:color w:val="000000" w:themeColor="text1"/>
          <w:sz w:val="24"/>
          <w:szCs w:val="24"/>
          <w:shd w:val="clear" w:color="auto" w:fill="FFFFFF"/>
        </w:rPr>
        <w:lastRenderedPageBreak/>
        <w:t>What is Management accounting?</w:t>
      </w:r>
    </w:p>
    <w:p w14:paraId="0C0DA6E8" w14:textId="630184E4" w:rsidR="006714C1" w:rsidRDefault="006714C1" w:rsidP="006714C1">
      <w:pPr>
        <w:spacing w:after="0" w:line="480" w:lineRule="auto"/>
        <w:jc w:val="both"/>
        <w:rPr>
          <w:rFonts w:ascii="Arial" w:eastAsia="Times New Roman" w:hAnsi="Arial" w:cs="Arial"/>
          <w:color w:val="000000" w:themeColor="text1"/>
          <w:sz w:val="24"/>
          <w:szCs w:val="24"/>
          <w:shd w:val="clear" w:color="auto" w:fill="FFFFFF"/>
        </w:rPr>
      </w:pPr>
      <w:r>
        <w:rPr>
          <w:rFonts w:ascii="Arial" w:eastAsia="Times New Roman" w:hAnsi="Arial" w:cs="Arial"/>
          <w:color w:val="000000" w:themeColor="text1"/>
          <w:sz w:val="24"/>
          <w:szCs w:val="24"/>
          <w:shd w:val="clear" w:color="auto" w:fill="FFFFFF"/>
        </w:rPr>
        <w:t xml:space="preserve"> It is a type of accounting that uses managers to study </w:t>
      </w:r>
      <w:r w:rsidR="00960F6D">
        <w:rPr>
          <w:rFonts w:ascii="Arial" w:eastAsia="Times New Roman" w:hAnsi="Arial" w:cs="Arial"/>
          <w:color w:val="000000" w:themeColor="text1"/>
          <w:sz w:val="24"/>
          <w:szCs w:val="24"/>
          <w:shd w:val="clear" w:color="auto" w:fill="FFFFFF"/>
        </w:rPr>
        <w:t xml:space="preserve">the </w:t>
      </w:r>
      <w:r>
        <w:rPr>
          <w:rFonts w:ascii="Arial" w:eastAsia="Times New Roman" w:hAnsi="Arial" w:cs="Arial"/>
          <w:color w:val="000000" w:themeColor="text1"/>
          <w:sz w:val="24"/>
          <w:szCs w:val="24"/>
          <w:shd w:val="clear" w:color="auto" w:fill="FFFFFF"/>
        </w:rPr>
        <w:t xml:space="preserve">financial information of a company. Who analyzed the information </w:t>
      </w:r>
      <w:r w:rsidR="00960F6D">
        <w:rPr>
          <w:rFonts w:ascii="Arial" w:eastAsia="Times New Roman" w:hAnsi="Arial" w:cs="Arial"/>
          <w:color w:val="000000" w:themeColor="text1"/>
          <w:sz w:val="24"/>
          <w:szCs w:val="24"/>
          <w:shd w:val="clear" w:color="auto" w:fill="FFFFFF"/>
        </w:rPr>
        <w:t>to provide internal ideas to enhance the organization</w:t>
      </w:r>
      <w:r w:rsidR="00767646">
        <w:rPr>
          <w:rFonts w:ascii="Arial" w:eastAsia="Times New Roman" w:hAnsi="Arial" w:cs="Arial"/>
          <w:color w:val="000000" w:themeColor="text1"/>
          <w:sz w:val="24"/>
          <w:szCs w:val="24"/>
          <w:shd w:val="clear" w:color="auto" w:fill="FFFFFF"/>
        </w:rPr>
        <w:t>'s</w:t>
      </w:r>
      <w:r w:rsidR="00960F6D">
        <w:rPr>
          <w:rFonts w:ascii="Arial" w:eastAsia="Times New Roman" w:hAnsi="Arial" w:cs="Arial"/>
          <w:color w:val="000000" w:themeColor="text1"/>
          <w:sz w:val="24"/>
          <w:szCs w:val="24"/>
          <w:shd w:val="clear" w:color="auto" w:fill="FFFFFF"/>
        </w:rPr>
        <w:t xml:space="preserve"> profitability strategies and maintain</w:t>
      </w:r>
      <w:r>
        <w:rPr>
          <w:rFonts w:ascii="Arial" w:eastAsia="Times New Roman" w:hAnsi="Arial" w:cs="Arial"/>
          <w:color w:val="000000" w:themeColor="text1"/>
          <w:sz w:val="24"/>
          <w:szCs w:val="24"/>
          <w:shd w:val="clear" w:color="auto" w:fill="FFFFFF"/>
        </w:rPr>
        <w:t xml:space="preserve"> </w:t>
      </w:r>
      <w:r w:rsidR="00960F6D">
        <w:rPr>
          <w:rFonts w:ascii="Arial" w:eastAsia="Times New Roman" w:hAnsi="Arial" w:cs="Arial"/>
          <w:color w:val="000000" w:themeColor="text1"/>
          <w:sz w:val="24"/>
          <w:szCs w:val="24"/>
          <w:shd w:val="clear" w:color="auto" w:fill="FFFFFF"/>
        </w:rPr>
        <w:t>its</w:t>
      </w:r>
      <w:r>
        <w:rPr>
          <w:rFonts w:ascii="Arial" w:eastAsia="Times New Roman" w:hAnsi="Arial" w:cs="Arial"/>
          <w:color w:val="000000" w:themeColor="text1"/>
          <w:sz w:val="24"/>
          <w:szCs w:val="24"/>
          <w:shd w:val="clear" w:color="auto" w:fill="FFFFFF"/>
        </w:rPr>
        <w:t xml:space="preserve"> competitive advantage in the market? All this information they analyze is give</w:t>
      </w:r>
      <w:r w:rsidR="00960F6D">
        <w:rPr>
          <w:rFonts w:ascii="Arial" w:eastAsia="Times New Roman" w:hAnsi="Arial" w:cs="Arial"/>
          <w:color w:val="000000" w:themeColor="text1"/>
          <w:sz w:val="24"/>
          <w:szCs w:val="24"/>
          <w:shd w:val="clear" w:color="auto" w:fill="FFFFFF"/>
        </w:rPr>
        <w:t>n</w:t>
      </w:r>
      <w:r>
        <w:rPr>
          <w:rFonts w:ascii="Arial" w:eastAsia="Times New Roman" w:hAnsi="Arial" w:cs="Arial"/>
          <w:color w:val="000000" w:themeColor="text1"/>
          <w:sz w:val="24"/>
          <w:szCs w:val="24"/>
          <w:shd w:val="clear" w:color="auto" w:fill="FFFFFF"/>
        </w:rPr>
        <w:t xml:space="preserve"> to them </w:t>
      </w:r>
      <w:r w:rsidR="00960F6D">
        <w:rPr>
          <w:rFonts w:ascii="Arial" w:eastAsia="Times New Roman" w:hAnsi="Arial" w:cs="Arial"/>
          <w:color w:val="000000" w:themeColor="text1"/>
          <w:sz w:val="24"/>
          <w:szCs w:val="24"/>
          <w:shd w:val="clear" w:color="auto" w:fill="FFFFFF"/>
        </w:rPr>
        <w:t>by</w:t>
      </w:r>
      <w:r>
        <w:rPr>
          <w:rFonts w:ascii="Arial" w:eastAsia="Times New Roman" w:hAnsi="Arial" w:cs="Arial"/>
          <w:color w:val="000000" w:themeColor="text1"/>
          <w:sz w:val="24"/>
          <w:szCs w:val="24"/>
          <w:shd w:val="clear" w:color="auto" w:fill="FFFFFF"/>
        </w:rPr>
        <w:t xml:space="preserve"> financial accountants.</w:t>
      </w:r>
      <w:r w:rsidR="003D3EFA">
        <w:rPr>
          <w:rFonts w:ascii="Arial" w:eastAsia="Times New Roman" w:hAnsi="Arial" w:cs="Arial"/>
          <w:color w:val="000000" w:themeColor="text1"/>
          <w:sz w:val="24"/>
          <w:szCs w:val="24"/>
          <w:shd w:val="clear" w:color="auto" w:fill="FFFFFF"/>
        </w:rPr>
        <w:t xml:space="preserve"> These account managers do not prepare any daily financial reports. instead,  they are simply given the information and their job is to evaluate and investigate any irregularities. the information is use</w:t>
      </w:r>
      <w:r w:rsidR="00767646">
        <w:rPr>
          <w:rFonts w:ascii="Arial" w:eastAsia="Times New Roman" w:hAnsi="Arial" w:cs="Arial"/>
          <w:color w:val="000000" w:themeColor="text1"/>
          <w:sz w:val="24"/>
          <w:szCs w:val="24"/>
          <w:shd w:val="clear" w:color="auto" w:fill="FFFFFF"/>
        </w:rPr>
        <w:t>d</w:t>
      </w:r>
      <w:r w:rsidR="003D3EFA">
        <w:rPr>
          <w:rFonts w:ascii="Arial" w:eastAsia="Times New Roman" w:hAnsi="Arial" w:cs="Arial"/>
          <w:color w:val="000000" w:themeColor="text1"/>
          <w:sz w:val="24"/>
          <w:szCs w:val="24"/>
          <w:shd w:val="clear" w:color="auto" w:fill="FFFFFF"/>
        </w:rPr>
        <w:t xml:space="preserve"> for the analysis of the organization</w:t>
      </w:r>
      <w:r w:rsidR="00767646">
        <w:rPr>
          <w:rFonts w:ascii="Arial" w:eastAsia="Times New Roman" w:hAnsi="Arial" w:cs="Arial"/>
          <w:color w:val="000000" w:themeColor="text1"/>
          <w:sz w:val="24"/>
          <w:szCs w:val="24"/>
          <w:shd w:val="clear" w:color="auto" w:fill="FFFFFF"/>
        </w:rPr>
        <w:t>'s</w:t>
      </w:r>
      <w:r w:rsidR="003D3EFA">
        <w:rPr>
          <w:rFonts w:ascii="Arial" w:eastAsia="Times New Roman" w:hAnsi="Arial" w:cs="Arial"/>
          <w:color w:val="000000" w:themeColor="text1"/>
          <w:sz w:val="24"/>
          <w:szCs w:val="24"/>
          <w:shd w:val="clear" w:color="auto" w:fill="FFFFFF"/>
        </w:rPr>
        <w:t xml:space="preserve"> financial statements and other types of reports.</w:t>
      </w:r>
    </w:p>
    <w:p w14:paraId="171879C7" w14:textId="77777777" w:rsidR="006714C1" w:rsidRDefault="006714C1" w:rsidP="00200EC1">
      <w:pPr>
        <w:spacing w:after="0" w:line="480" w:lineRule="auto"/>
        <w:jc w:val="center"/>
        <w:rPr>
          <w:rFonts w:ascii="Arial" w:eastAsia="Times New Roman" w:hAnsi="Arial" w:cs="Arial"/>
          <w:color w:val="000000" w:themeColor="text1"/>
          <w:sz w:val="24"/>
          <w:szCs w:val="24"/>
          <w:shd w:val="clear" w:color="auto" w:fill="FFFFFF"/>
        </w:rPr>
      </w:pPr>
    </w:p>
    <w:p w14:paraId="311C86D1" w14:textId="5098F5BF" w:rsidR="00200EC1" w:rsidRPr="006624B4" w:rsidRDefault="00200EC1" w:rsidP="00200EC1">
      <w:pPr>
        <w:spacing w:after="0" w:line="480" w:lineRule="auto"/>
        <w:jc w:val="center"/>
        <w:rPr>
          <w:rFonts w:ascii="Arial" w:eastAsia="Times New Roman" w:hAnsi="Arial" w:cs="Arial"/>
          <w:color w:val="000000" w:themeColor="text1"/>
          <w:sz w:val="24"/>
          <w:szCs w:val="24"/>
          <w:shd w:val="clear" w:color="auto" w:fill="FFFFFF"/>
        </w:rPr>
      </w:pPr>
      <w:r w:rsidRPr="006624B4">
        <w:rPr>
          <w:rFonts w:ascii="Arial" w:eastAsia="Times New Roman" w:hAnsi="Arial" w:cs="Arial"/>
          <w:color w:val="000000" w:themeColor="text1"/>
          <w:sz w:val="24"/>
          <w:szCs w:val="24"/>
          <w:shd w:val="clear" w:color="auto" w:fill="FFFFFF"/>
        </w:rPr>
        <w:t>Common Financial Terms</w:t>
      </w:r>
    </w:p>
    <w:p w14:paraId="2E6CCD07" w14:textId="057C24F7" w:rsidR="00200EC1" w:rsidRPr="00520C5B" w:rsidRDefault="00200EC1" w:rsidP="00200EC1">
      <w:pPr>
        <w:spacing w:after="0" w:line="480" w:lineRule="auto"/>
        <w:jc w:val="both"/>
        <w:rPr>
          <w:rFonts w:ascii="Arial" w:eastAsia="Times New Roman" w:hAnsi="Arial" w:cs="Arial"/>
          <w:color w:val="000000" w:themeColor="text1"/>
          <w:sz w:val="24"/>
          <w:szCs w:val="24"/>
        </w:rPr>
      </w:pPr>
      <w:r>
        <w:rPr>
          <w:rFonts w:ascii="Arial" w:eastAsia="Times New Roman" w:hAnsi="Arial" w:cs="Arial"/>
          <w:color w:val="212529"/>
          <w:sz w:val="28"/>
          <w:szCs w:val="28"/>
        </w:rPr>
        <w:t xml:space="preserve"> </w:t>
      </w:r>
      <w:r w:rsidRPr="00520C5B">
        <w:rPr>
          <w:rFonts w:ascii="Arial" w:eastAsia="Times New Roman" w:hAnsi="Arial" w:cs="Arial"/>
          <w:color w:val="000000" w:themeColor="text1"/>
          <w:sz w:val="24"/>
          <w:szCs w:val="24"/>
        </w:rPr>
        <w:t>Accounts receivable:  These are monies collected from customers, such as individuals and corporations, to another business in exchange for goods and services. They usually are in the form of credit and become due quickly. Most individuals in these corporations may be required to pay back the line of credit in a matter of a few days or 12 months. Accounts payable is when a company incurs financial debt with suppliers and other creditors. It is further defined as the outstanding bills of the business. It is also shown on the balance sheet, accounts payable are recorded as current liabilities.</w:t>
      </w:r>
    </w:p>
    <w:p w14:paraId="1F025BDD" w14:textId="77777777" w:rsidR="00200EC1" w:rsidRPr="00520C5B" w:rsidRDefault="00200EC1" w:rsidP="00200EC1">
      <w:p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Notes Payable are referred to as short-term obligations evidenced by promissory notes. The proceeds of the letters are used to purchase current assets. Choi and Meek (2008)</w:t>
      </w:r>
    </w:p>
    <w:p w14:paraId="388AEA5A" w14:textId="10170A20" w:rsidR="00200EC1" w:rsidRPr="00520C5B" w:rsidRDefault="00200EC1" w:rsidP="00200EC1">
      <w:p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 xml:space="preserve">Current Liabilities: includes salaries, interests, accounts payable, bank loans, bank overdrafts, and taxes. On the other hand, liabilities must be paid within one calendar year. </w:t>
      </w:r>
      <w:r w:rsidRPr="00520C5B">
        <w:rPr>
          <w:rFonts w:ascii="Arial" w:eastAsia="Times New Roman" w:hAnsi="Arial" w:cs="Arial"/>
          <w:color w:val="000000" w:themeColor="text1"/>
          <w:sz w:val="24"/>
          <w:szCs w:val="24"/>
        </w:rPr>
        <w:lastRenderedPageBreak/>
        <w:t>Employees benefits can also be placed in the category of current liability. These include retirement plans, health insurance, and bonuses. Powers and Needles (2011)</w:t>
      </w:r>
    </w:p>
    <w:p w14:paraId="444D59F5" w14:textId="77777777" w:rsidR="00200EC1" w:rsidRPr="00520C5B" w:rsidRDefault="00200EC1" w:rsidP="00200EC1">
      <w:pPr>
        <w:spacing w:after="0" w:line="480" w:lineRule="auto"/>
        <w:jc w:val="both"/>
        <w:rPr>
          <w:rFonts w:ascii="Arial" w:eastAsia="Times New Roman" w:hAnsi="Arial" w:cs="Arial"/>
          <w:color w:val="000000" w:themeColor="text1"/>
          <w:sz w:val="24"/>
          <w:szCs w:val="24"/>
        </w:rPr>
      </w:pPr>
    </w:p>
    <w:p w14:paraId="6680EEFB" w14:textId="77777777" w:rsidR="00200EC1" w:rsidRPr="00520C5B" w:rsidRDefault="00200EC1" w:rsidP="00200EC1">
      <w:p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 xml:space="preserve"> Equity represents the net worth of a business. It is also known as stockholders’ equity; the financing can be put into three categories.</w:t>
      </w:r>
    </w:p>
    <w:p w14:paraId="7B5D115C" w14:textId="77777777" w:rsidR="00200EC1" w:rsidRPr="00520C5B" w:rsidRDefault="00200EC1" w:rsidP="00497694">
      <w:pPr>
        <w:pStyle w:val="ListParagraph"/>
        <w:numPr>
          <w:ilvl w:val="0"/>
          <w:numId w:val="2"/>
        </w:num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 xml:space="preserve"> Stakeholders may purchase shares.</w:t>
      </w:r>
    </w:p>
    <w:p w14:paraId="3C6FF221" w14:textId="77777777" w:rsidR="00200EC1" w:rsidRPr="00520C5B" w:rsidRDefault="00200EC1" w:rsidP="00497694">
      <w:pPr>
        <w:pStyle w:val="ListParagraph"/>
        <w:numPr>
          <w:ilvl w:val="0"/>
          <w:numId w:val="2"/>
        </w:num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Business owners can invest their funds, inheritance mortgage refinancing and savings, etc.</w:t>
      </w:r>
    </w:p>
    <w:p w14:paraId="2DA8B1A2" w14:textId="77777777" w:rsidR="00200EC1" w:rsidRPr="00520C5B" w:rsidRDefault="00200EC1" w:rsidP="00497694">
      <w:pPr>
        <w:pStyle w:val="ListParagraph"/>
        <w:numPr>
          <w:ilvl w:val="0"/>
          <w:numId w:val="2"/>
        </w:num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The formula to measure equity is assets minus liabilities on a balance sheet.</w:t>
      </w:r>
    </w:p>
    <w:p w14:paraId="3BB35EEE" w14:textId="77777777" w:rsidR="00200EC1" w:rsidRPr="00520C5B" w:rsidRDefault="00200EC1" w:rsidP="00200EC1">
      <w:pPr>
        <w:spacing w:after="0" w:line="480" w:lineRule="auto"/>
        <w:jc w:val="both"/>
        <w:rPr>
          <w:rFonts w:ascii="Arial" w:eastAsia="Times New Roman" w:hAnsi="Arial" w:cs="Arial"/>
          <w:color w:val="000000" w:themeColor="text1"/>
          <w:sz w:val="24"/>
          <w:szCs w:val="24"/>
        </w:rPr>
      </w:pPr>
    </w:p>
    <w:p w14:paraId="6B4DAA73" w14:textId="77777777" w:rsidR="00200EC1" w:rsidRPr="006624B4" w:rsidRDefault="00200EC1" w:rsidP="00200EC1">
      <w:pPr>
        <w:spacing w:after="0" w:line="480" w:lineRule="auto"/>
        <w:jc w:val="center"/>
        <w:rPr>
          <w:rFonts w:ascii="Arial" w:eastAsia="Times New Roman" w:hAnsi="Arial" w:cs="Arial"/>
          <w:color w:val="000000" w:themeColor="text1"/>
          <w:sz w:val="24"/>
          <w:szCs w:val="24"/>
        </w:rPr>
      </w:pPr>
      <w:r w:rsidRPr="006624B4">
        <w:rPr>
          <w:rFonts w:ascii="Arial" w:eastAsia="Times New Roman" w:hAnsi="Arial" w:cs="Arial"/>
          <w:color w:val="000000" w:themeColor="text1"/>
          <w:sz w:val="24"/>
          <w:szCs w:val="24"/>
        </w:rPr>
        <w:t>Financial Reports</w:t>
      </w:r>
    </w:p>
    <w:p w14:paraId="1D90DD63" w14:textId="77777777" w:rsidR="00200EC1" w:rsidRPr="00520C5B" w:rsidRDefault="00200EC1" w:rsidP="00200EC1">
      <w:p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The balance sheet summarized the assets, liabilities, and shareholders’ equity.  The main purpose is to show what the company owns and owes at a specific time. It also serves as a check and balance system. Assets = Liabilities + Shareholder's equity</w:t>
      </w:r>
    </w:p>
    <w:p w14:paraId="5989F01C" w14:textId="2FF86F4E" w:rsidR="00200EC1" w:rsidRPr="00520C5B" w:rsidRDefault="00200EC1" w:rsidP="00200EC1">
      <w:p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 xml:space="preserve"> The income statement </w:t>
      </w:r>
      <w:r w:rsidR="00257DB9" w:rsidRPr="00520C5B">
        <w:rPr>
          <w:rFonts w:ascii="Arial" w:eastAsia="Times New Roman" w:hAnsi="Arial" w:cs="Arial"/>
          <w:color w:val="000000" w:themeColor="text1"/>
          <w:sz w:val="24"/>
          <w:szCs w:val="24"/>
        </w:rPr>
        <w:t xml:space="preserve">is </w:t>
      </w:r>
      <w:r w:rsidRPr="00520C5B">
        <w:rPr>
          <w:rFonts w:ascii="Arial" w:eastAsia="Times New Roman" w:hAnsi="Arial" w:cs="Arial"/>
          <w:color w:val="000000" w:themeColor="text1"/>
          <w:sz w:val="24"/>
          <w:szCs w:val="24"/>
        </w:rPr>
        <w:t>the financial document that demonstrates how much revenue and profit the company has generated within a set period. It is also referred to as the profit and loss statement or statement of revenue and expenses. The report is divided into two parts.</w:t>
      </w:r>
    </w:p>
    <w:p w14:paraId="1BCD5783" w14:textId="77777777" w:rsidR="00200EC1" w:rsidRPr="00520C5B" w:rsidRDefault="00200EC1" w:rsidP="00497694">
      <w:pPr>
        <w:pStyle w:val="ListParagraph"/>
        <w:numPr>
          <w:ilvl w:val="0"/>
          <w:numId w:val="3"/>
        </w:num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 xml:space="preserve"> Operating  activities</w:t>
      </w:r>
    </w:p>
    <w:p w14:paraId="2FA3014D" w14:textId="77777777" w:rsidR="00200EC1" w:rsidRPr="00520C5B" w:rsidRDefault="00200EC1" w:rsidP="00497694">
      <w:pPr>
        <w:pStyle w:val="ListParagraph"/>
        <w:numPr>
          <w:ilvl w:val="0"/>
          <w:numId w:val="3"/>
        </w:num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Non-operating activities.</w:t>
      </w:r>
    </w:p>
    <w:p w14:paraId="1B75B01B" w14:textId="77777777" w:rsidR="00200EC1" w:rsidRPr="00520C5B" w:rsidRDefault="00200EC1" w:rsidP="00634F38">
      <w:p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 xml:space="preserve">After the stock market crash of 1929, annual reports became an integral component of corporate financial reporting. It is a yearly publication depicting an organization's </w:t>
      </w:r>
      <w:r w:rsidRPr="00520C5B">
        <w:rPr>
          <w:rFonts w:ascii="Arial" w:eastAsia="Times New Roman" w:hAnsi="Arial" w:cs="Arial"/>
          <w:color w:val="000000" w:themeColor="text1"/>
          <w:sz w:val="24"/>
          <w:szCs w:val="24"/>
        </w:rPr>
        <w:lastRenderedPageBreak/>
        <w:t>operation and economic conditions. The front section of this report contains a graphical representation of the company’s performance. The latter part of the report possesses detailed financial results and operational data. Charles and Williams (2005)</w:t>
      </w:r>
    </w:p>
    <w:p w14:paraId="0CF1BA14" w14:textId="36C74C18" w:rsidR="00200EC1" w:rsidRPr="00520C5B" w:rsidRDefault="00200EC1" w:rsidP="00634F38">
      <w:p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 xml:space="preserve"> Annual reports must be submitted every year regardless of the financial gains or losses. If the information is not offered or completed, the registered business name will become inactive via the Florida Department of State. And in my country, the </w:t>
      </w:r>
      <w:r w:rsidR="00C0784D" w:rsidRPr="00520C5B">
        <w:rPr>
          <w:rFonts w:ascii="Arial" w:eastAsia="Times New Roman" w:hAnsi="Arial" w:cs="Arial"/>
          <w:color w:val="000000" w:themeColor="text1"/>
          <w:sz w:val="24"/>
          <w:szCs w:val="24"/>
        </w:rPr>
        <w:t>Turks,</w:t>
      </w:r>
      <w:r w:rsidRPr="00520C5B">
        <w:rPr>
          <w:rFonts w:ascii="Arial" w:eastAsia="Times New Roman" w:hAnsi="Arial" w:cs="Arial"/>
          <w:color w:val="000000" w:themeColor="text1"/>
          <w:sz w:val="24"/>
          <w:szCs w:val="24"/>
        </w:rPr>
        <w:t xml:space="preserve"> and Caicos Islands Financial Service Commission TCI. For the business to re-activate the industry, filing status will be required. The company will have </w:t>
      </w:r>
      <w:r w:rsidR="00756291" w:rsidRPr="00520C5B">
        <w:rPr>
          <w:rFonts w:ascii="Arial" w:eastAsia="Times New Roman" w:hAnsi="Arial" w:cs="Arial"/>
          <w:color w:val="000000" w:themeColor="text1"/>
          <w:sz w:val="24"/>
          <w:szCs w:val="24"/>
        </w:rPr>
        <w:t>to</w:t>
      </w:r>
      <w:r w:rsidRPr="00520C5B">
        <w:rPr>
          <w:rFonts w:ascii="Arial" w:eastAsia="Times New Roman" w:hAnsi="Arial" w:cs="Arial"/>
          <w:color w:val="000000" w:themeColor="text1"/>
          <w:sz w:val="24"/>
          <w:szCs w:val="24"/>
        </w:rPr>
        <w:t xml:space="preserve"> submit a reinstatement filing report and pay appropriate fees. Choi and Meek (2008)</w:t>
      </w:r>
    </w:p>
    <w:bookmarkEnd w:id="0"/>
    <w:p w14:paraId="307C4292" w14:textId="77777777" w:rsidR="00200EC1" w:rsidRPr="00520C5B" w:rsidRDefault="00200EC1" w:rsidP="00200EC1">
      <w:pPr>
        <w:spacing w:after="160" w:line="480" w:lineRule="auto"/>
        <w:jc w:val="center"/>
        <w:rPr>
          <w:rFonts w:ascii="Arial" w:eastAsia="Calibri" w:hAnsi="Arial" w:cs="Arial"/>
          <w:b/>
          <w:bCs/>
          <w:color w:val="000000" w:themeColor="text1"/>
          <w:sz w:val="24"/>
          <w:szCs w:val="24"/>
        </w:rPr>
      </w:pPr>
    </w:p>
    <w:p w14:paraId="0864D299" w14:textId="77777777" w:rsidR="00634F38" w:rsidRPr="006624B4" w:rsidRDefault="00200EC1" w:rsidP="00634F38">
      <w:pPr>
        <w:tabs>
          <w:tab w:val="left" w:pos="426"/>
        </w:tabs>
        <w:spacing w:after="160" w:line="480" w:lineRule="auto"/>
        <w:jc w:val="center"/>
        <w:rPr>
          <w:rFonts w:ascii="Arial" w:eastAsia="Calibri" w:hAnsi="Arial" w:cs="Arial"/>
          <w:color w:val="000000" w:themeColor="text1"/>
          <w:sz w:val="24"/>
          <w:szCs w:val="24"/>
        </w:rPr>
      </w:pPr>
      <w:r w:rsidRPr="006624B4">
        <w:rPr>
          <w:rFonts w:ascii="Arial" w:eastAsia="Calibri" w:hAnsi="Arial" w:cs="Arial"/>
          <w:color w:val="000000" w:themeColor="text1"/>
          <w:sz w:val="24"/>
          <w:szCs w:val="24"/>
        </w:rPr>
        <w:t>Financial Ratios</w:t>
      </w:r>
    </w:p>
    <w:p w14:paraId="46718C9E" w14:textId="21425287" w:rsidR="00200EC1" w:rsidRPr="00634F38" w:rsidRDefault="00200EC1" w:rsidP="00634F38">
      <w:pPr>
        <w:tabs>
          <w:tab w:val="left" w:pos="426"/>
        </w:tabs>
        <w:spacing w:after="160" w:line="480" w:lineRule="auto"/>
        <w:jc w:val="center"/>
        <w:rPr>
          <w:rFonts w:ascii="Arial" w:eastAsia="Calibri" w:hAnsi="Arial" w:cs="Arial"/>
          <w:b/>
          <w:bCs/>
          <w:color w:val="000000" w:themeColor="text1"/>
          <w:sz w:val="24"/>
          <w:szCs w:val="24"/>
        </w:rPr>
      </w:pPr>
      <w:r w:rsidRPr="00520C5B">
        <w:rPr>
          <w:rFonts w:ascii="Arial" w:eastAsia="Calibri" w:hAnsi="Arial" w:cs="Arial"/>
          <w:color w:val="000000" w:themeColor="text1"/>
          <w:sz w:val="24"/>
          <w:szCs w:val="24"/>
        </w:rPr>
        <w:t xml:space="preserve">Current ratio – Ratio of existing assets to current liabilities. Provides information about the firms' ability to meet its short-term financial obligations. Short-term creditors prefer a higher current ratio since it reduces their risks. The current balance equals existing assets plus current liabilities. </w:t>
      </w:r>
    </w:p>
    <w:p w14:paraId="0D2C5A53" w14:textId="410F019C" w:rsidR="00200EC1" w:rsidRDefault="00200EC1" w:rsidP="00200EC1">
      <w:pPr>
        <w:spacing w:after="160" w:line="480" w:lineRule="auto"/>
        <w:jc w:val="both"/>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Quick Ratios, like current ratios, the purpose of quick ratios is to measure an organization's liquidity. However, unlike the current balances, the short ratios do not include inventory in the existing assets. The list may contain items that are difficult to liquidate. Powers and Needles (2011)</w:t>
      </w:r>
    </w:p>
    <w:p w14:paraId="77BD8753" w14:textId="77777777" w:rsidR="003B31B6" w:rsidRPr="00520C5B" w:rsidRDefault="003B31B6" w:rsidP="00200EC1">
      <w:pPr>
        <w:spacing w:after="160" w:line="480" w:lineRule="auto"/>
        <w:jc w:val="both"/>
        <w:rPr>
          <w:rFonts w:ascii="Arial" w:eastAsia="Calibri" w:hAnsi="Arial" w:cs="Arial"/>
          <w:color w:val="000000" w:themeColor="text1"/>
          <w:sz w:val="24"/>
          <w:szCs w:val="24"/>
        </w:rPr>
      </w:pPr>
    </w:p>
    <w:p w14:paraId="7991DC38" w14:textId="77777777" w:rsidR="00200EC1" w:rsidRPr="00520C5B" w:rsidRDefault="00200EC1" w:rsidP="00200EC1">
      <w:pPr>
        <w:spacing w:after="160" w:line="480" w:lineRule="auto"/>
        <w:jc w:val="center"/>
        <w:rPr>
          <w:rFonts w:ascii="Arial" w:eastAsia="Calibri" w:hAnsi="Arial" w:cs="Arial"/>
          <w:color w:val="000000" w:themeColor="text1"/>
          <w:sz w:val="24"/>
          <w:szCs w:val="24"/>
        </w:rPr>
      </w:pPr>
      <w:r w:rsidRPr="00520C5B">
        <w:rPr>
          <w:rFonts w:ascii="Arial" w:eastAsia="Calibri" w:hAnsi="Arial" w:cs="Arial"/>
          <w:b/>
          <w:bCs/>
          <w:color w:val="000000" w:themeColor="text1"/>
          <w:sz w:val="24"/>
          <w:szCs w:val="24"/>
        </w:rPr>
        <w:lastRenderedPageBreak/>
        <w:t xml:space="preserve"> </w:t>
      </w:r>
      <w:r w:rsidRPr="00520C5B">
        <w:rPr>
          <w:rFonts w:ascii="Arial" w:eastAsia="Calibri" w:hAnsi="Arial" w:cs="Arial"/>
          <w:color w:val="000000" w:themeColor="text1"/>
          <w:sz w:val="24"/>
          <w:szCs w:val="24"/>
        </w:rPr>
        <w:t xml:space="preserve">Formula </w:t>
      </w:r>
    </w:p>
    <w:p w14:paraId="6BBA47C7" w14:textId="77777777" w:rsidR="00200EC1" w:rsidRPr="00520C5B" w:rsidRDefault="00200EC1" w:rsidP="00200EC1">
      <w:pPr>
        <w:spacing w:after="160" w:line="480" w:lineRule="auto"/>
        <w:rPr>
          <w:rFonts w:ascii="Arial" w:eastAsia="Calibri" w:hAnsi="Arial" w:cs="Arial"/>
          <w:color w:val="000000" w:themeColor="text1"/>
          <w:sz w:val="24"/>
          <w:szCs w:val="24"/>
        </w:rPr>
      </w:pPr>
      <w:r w:rsidRPr="00520C5B">
        <w:rPr>
          <w:rFonts w:ascii="Arial" w:eastAsia="Calibri" w:hAnsi="Arial" w:cs="Arial"/>
          <w:b/>
          <w:bCs/>
          <w:color w:val="000000" w:themeColor="text1"/>
          <w:sz w:val="24"/>
          <w:szCs w:val="24"/>
        </w:rPr>
        <w:t xml:space="preserve"> </w:t>
      </w:r>
      <w:r w:rsidRPr="00520C5B">
        <w:rPr>
          <w:rFonts w:ascii="Arial" w:eastAsia="Calibri" w:hAnsi="Arial" w:cs="Arial"/>
          <w:color w:val="000000" w:themeColor="text1"/>
          <w:sz w:val="24"/>
          <w:szCs w:val="24"/>
        </w:rPr>
        <w:t>Quick Ratio=  ( current assets – Inventory) + (current liabilities)</w:t>
      </w:r>
    </w:p>
    <w:p w14:paraId="64608BCF" w14:textId="77777777" w:rsidR="00200EC1" w:rsidRPr="00520C5B" w:rsidRDefault="00200EC1" w:rsidP="00200EC1">
      <w:p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 </w:t>
      </w:r>
    </w:p>
    <w:p w14:paraId="66E08167" w14:textId="77777777" w:rsidR="00200EC1" w:rsidRPr="00520C5B" w:rsidRDefault="00200EC1" w:rsidP="00200EC1">
      <w:pPr>
        <w:spacing w:after="160" w:line="480" w:lineRule="auto"/>
        <w:jc w:val="both"/>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The debt ratio measures the extent to which the firm uses its long-term debt. It also indicates the long-term rather than the short-term solvency of an organization.</w:t>
      </w:r>
    </w:p>
    <w:p w14:paraId="4DD13A43" w14:textId="77777777" w:rsidR="00200EC1" w:rsidRPr="00520C5B" w:rsidRDefault="00200EC1" w:rsidP="00200EC1">
      <w:pPr>
        <w:spacing w:after="160" w:line="480" w:lineRule="auto"/>
        <w:jc w:val="center"/>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Formula :  Debit Ratio = Total Debt / Total Assets</w:t>
      </w:r>
    </w:p>
    <w:p w14:paraId="4598A020" w14:textId="77777777" w:rsidR="00200EC1" w:rsidRPr="00520C5B" w:rsidRDefault="00200EC1" w:rsidP="00200EC1">
      <w:pPr>
        <w:spacing w:after="160" w:line="480" w:lineRule="auto"/>
        <w:jc w:val="center"/>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RETURN ON ASSETS</w:t>
      </w:r>
    </w:p>
    <w:p w14:paraId="0B43CDEF" w14:textId="77777777" w:rsidR="00200EC1" w:rsidRPr="00520C5B" w:rsidRDefault="00200EC1" w:rsidP="00200EC1">
      <w:pPr>
        <w:spacing w:after="160" w:line="480" w:lineRule="auto"/>
        <w:jc w:val="both"/>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 It measures how effectively the firms' assets are utilized to generate profits. Return on Assets is one of the profitability Ratios to determine the firm's viability. Return on equity measures the profits earned for each dollar invested in the company's stock. The shareholders use it to evaluate the success of the organization. Powers and Needles (2011)</w:t>
      </w:r>
    </w:p>
    <w:p w14:paraId="4340094A" w14:textId="77777777" w:rsidR="00200EC1" w:rsidRPr="00520C5B" w:rsidRDefault="00200EC1" w:rsidP="00200EC1">
      <w:pPr>
        <w:spacing w:after="160" w:line="480" w:lineRule="auto"/>
        <w:jc w:val="both"/>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 Assets Turn–Over Ratios indicate how efficiently a firm uses its assets. Two common types of assets turn over ratios. These includes :</w:t>
      </w:r>
    </w:p>
    <w:p w14:paraId="0AB12FF5" w14:textId="77777777" w:rsidR="00200EC1" w:rsidRPr="00520C5B" w:rsidRDefault="00200EC1" w:rsidP="00497694">
      <w:pPr>
        <w:pStyle w:val="ListParagraph"/>
        <w:numPr>
          <w:ilvl w:val="0"/>
          <w:numId w:val="4"/>
        </w:numPr>
        <w:spacing w:after="160" w:line="480" w:lineRule="auto"/>
        <w:jc w:val="both"/>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Receivable Turnover – it measures how quickly a firm collects its accounts receivables.</w:t>
      </w:r>
    </w:p>
    <w:p w14:paraId="4A8975D6" w14:textId="77777777" w:rsidR="00200EC1" w:rsidRPr="00520C5B" w:rsidRDefault="00200EC1" w:rsidP="00497694">
      <w:pPr>
        <w:pStyle w:val="ListParagraph"/>
        <w:numPr>
          <w:ilvl w:val="0"/>
          <w:numId w:val="4"/>
        </w:numPr>
        <w:spacing w:after="160" w:line="480" w:lineRule="auto"/>
        <w:jc w:val="both"/>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Inventory Turnover indicates the number of days’ worth of inventory on hand.</w:t>
      </w:r>
    </w:p>
    <w:p w14:paraId="167A768D" w14:textId="77777777" w:rsidR="00200EC1" w:rsidRPr="00520C5B" w:rsidRDefault="00200EC1" w:rsidP="00200EC1">
      <w:pPr>
        <w:spacing w:after="160" w:line="480" w:lineRule="auto"/>
        <w:jc w:val="both"/>
        <w:rPr>
          <w:rFonts w:ascii="Arial" w:eastAsia="Calibri" w:hAnsi="Arial" w:cs="Arial"/>
          <w:color w:val="000000" w:themeColor="text1"/>
          <w:sz w:val="24"/>
          <w:szCs w:val="24"/>
        </w:rPr>
      </w:pPr>
      <w:r w:rsidRPr="006624B4">
        <w:rPr>
          <w:rFonts w:ascii="Arial" w:eastAsia="Calibri" w:hAnsi="Arial" w:cs="Arial"/>
          <w:color w:val="000000" w:themeColor="text1"/>
          <w:sz w:val="24"/>
          <w:szCs w:val="24"/>
        </w:rPr>
        <w:t xml:space="preserve"> The formula used to compute</w:t>
      </w:r>
      <w:r w:rsidRPr="00520C5B">
        <w:rPr>
          <w:rFonts w:ascii="Arial" w:eastAsia="Calibri" w:hAnsi="Arial" w:cs="Arial"/>
          <w:color w:val="000000" w:themeColor="text1"/>
          <w:sz w:val="24"/>
          <w:szCs w:val="24"/>
        </w:rPr>
        <w:t xml:space="preserve"> : </w:t>
      </w:r>
    </w:p>
    <w:p w14:paraId="7322B099" w14:textId="77777777" w:rsidR="00200EC1" w:rsidRPr="00520C5B" w:rsidRDefault="00200EC1" w:rsidP="00497694">
      <w:pPr>
        <w:pStyle w:val="ListParagraph"/>
        <w:numPr>
          <w:ilvl w:val="0"/>
          <w:numId w:val="5"/>
        </w:numPr>
        <w:spacing w:after="160" w:line="480" w:lineRule="auto"/>
        <w:jc w:val="both"/>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Receivables Turnover = Annual Credit sales/ Accounts receivables </w:t>
      </w:r>
    </w:p>
    <w:p w14:paraId="14DDD253" w14:textId="77777777" w:rsidR="00200EC1" w:rsidRPr="00520C5B" w:rsidRDefault="00200EC1" w:rsidP="00497694">
      <w:pPr>
        <w:pStyle w:val="ListParagraph"/>
        <w:numPr>
          <w:ilvl w:val="0"/>
          <w:numId w:val="5"/>
        </w:numPr>
        <w:spacing w:after="160" w:line="480" w:lineRule="auto"/>
        <w:jc w:val="both"/>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lastRenderedPageBreak/>
        <w:t>Inventory Turnover = Cost of Goods sold / average inventory</w:t>
      </w:r>
    </w:p>
    <w:p w14:paraId="2D63AD25" w14:textId="77777777" w:rsidR="00200EC1" w:rsidRPr="00520C5B" w:rsidRDefault="00200EC1" w:rsidP="00200EC1">
      <w:pPr>
        <w:spacing w:after="160" w:line="480" w:lineRule="auto"/>
        <w:jc w:val="center"/>
        <w:rPr>
          <w:rFonts w:ascii="Arial" w:eastAsia="Calibri" w:hAnsi="Arial" w:cs="Arial"/>
          <w:b/>
          <w:bCs/>
          <w:color w:val="000000" w:themeColor="text1"/>
          <w:sz w:val="24"/>
          <w:szCs w:val="24"/>
        </w:rPr>
      </w:pPr>
    </w:p>
    <w:p w14:paraId="63F62780" w14:textId="77777777" w:rsidR="00200EC1" w:rsidRPr="00520C5B" w:rsidRDefault="00200EC1" w:rsidP="00200EC1">
      <w:pPr>
        <w:spacing w:after="160" w:line="480" w:lineRule="auto"/>
        <w:jc w:val="center"/>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EMPLOYEES COMPENSATION PACKAGE</w:t>
      </w:r>
    </w:p>
    <w:p w14:paraId="75564924" w14:textId="77777777" w:rsidR="00200EC1" w:rsidRPr="00520C5B" w:rsidRDefault="00200EC1" w:rsidP="00200EC1">
      <w:p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To compute an employee total compensation package, it must include the following listed below :</w:t>
      </w:r>
    </w:p>
    <w:p w14:paraId="0A40DCA6" w14:textId="77777777" w:rsidR="00200EC1" w:rsidRPr="00520C5B" w:rsidRDefault="00200EC1" w:rsidP="00497694">
      <w:pPr>
        <w:pStyle w:val="ListParagraph"/>
        <w:numPr>
          <w:ilvl w:val="0"/>
          <w:numId w:val="6"/>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 Basic salary</w:t>
      </w:r>
    </w:p>
    <w:p w14:paraId="755D7570" w14:textId="77777777" w:rsidR="00200EC1" w:rsidRPr="00520C5B" w:rsidRDefault="00200EC1" w:rsidP="00497694">
      <w:pPr>
        <w:pStyle w:val="ListParagraph"/>
        <w:numPr>
          <w:ilvl w:val="0"/>
          <w:numId w:val="6"/>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Health, Dental, and Vision </w:t>
      </w:r>
    </w:p>
    <w:p w14:paraId="1D6F3F2D" w14:textId="77777777" w:rsidR="00200EC1" w:rsidRPr="00520C5B" w:rsidRDefault="00200EC1" w:rsidP="00497694">
      <w:pPr>
        <w:pStyle w:val="ListParagraph"/>
        <w:numPr>
          <w:ilvl w:val="0"/>
          <w:numId w:val="6"/>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Disability/ Life Insurance</w:t>
      </w:r>
    </w:p>
    <w:p w14:paraId="4FD773FE" w14:textId="77777777" w:rsidR="00200EC1" w:rsidRPr="00520C5B" w:rsidRDefault="00200EC1" w:rsidP="00497694">
      <w:pPr>
        <w:pStyle w:val="ListParagraph"/>
        <w:numPr>
          <w:ilvl w:val="0"/>
          <w:numId w:val="6"/>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Tuition Reimbursement</w:t>
      </w:r>
    </w:p>
    <w:p w14:paraId="1789BE87" w14:textId="77777777" w:rsidR="00200EC1" w:rsidRPr="00520C5B" w:rsidRDefault="00200EC1" w:rsidP="00497694">
      <w:pPr>
        <w:pStyle w:val="ListParagraph"/>
        <w:numPr>
          <w:ilvl w:val="0"/>
          <w:numId w:val="6"/>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401-K Plan</w:t>
      </w:r>
    </w:p>
    <w:p w14:paraId="1A5F000F" w14:textId="77777777" w:rsidR="00200EC1" w:rsidRPr="006624B4" w:rsidRDefault="00200EC1" w:rsidP="00200EC1">
      <w:pPr>
        <w:spacing w:after="160" w:line="480" w:lineRule="auto"/>
        <w:jc w:val="center"/>
        <w:rPr>
          <w:rFonts w:ascii="Arial" w:eastAsia="Calibri" w:hAnsi="Arial" w:cs="Arial"/>
          <w:color w:val="000000" w:themeColor="text1"/>
          <w:sz w:val="24"/>
          <w:szCs w:val="24"/>
        </w:rPr>
      </w:pPr>
      <w:r w:rsidRPr="006624B4">
        <w:rPr>
          <w:rFonts w:ascii="Arial" w:eastAsia="Calibri" w:hAnsi="Arial" w:cs="Arial"/>
          <w:color w:val="000000" w:themeColor="text1"/>
          <w:sz w:val="24"/>
          <w:szCs w:val="24"/>
        </w:rPr>
        <w:t>Basic Benefits</w:t>
      </w:r>
    </w:p>
    <w:p w14:paraId="49921012" w14:textId="77777777" w:rsidR="00200EC1" w:rsidRPr="00520C5B" w:rsidRDefault="00200EC1" w:rsidP="00497694">
      <w:pPr>
        <w:pStyle w:val="ListParagraph"/>
        <w:numPr>
          <w:ilvl w:val="0"/>
          <w:numId w:val="7"/>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Medical -Dental and Vision</w:t>
      </w:r>
    </w:p>
    <w:p w14:paraId="037F6D77" w14:textId="77777777" w:rsidR="00200EC1" w:rsidRPr="00520C5B" w:rsidRDefault="00200EC1" w:rsidP="00497694">
      <w:pPr>
        <w:pStyle w:val="ListParagraph"/>
        <w:numPr>
          <w:ilvl w:val="0"/>
          <w:numId w:val="7"/>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Life Insurance Plans – Term and whole</w:t>
      </w:r>
    </w:p>
    <w:p w14:paraId="4A97296C" w14:textId="77777777" w:rsidR="00200EC1" w:rsidRPr="00520C5B" w:rsidRDefault="00200EC1" w:rsidP="00497694">
      <w:pPr>
        <w:pStyle w:val="ListParagraph"/>
        <w:numPr>
          <w:ilvl w:val="0"/>
          <w:numId w:val="7"/>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Disability Plans- Short term  and long-term policies </w:t>
      </w:r>
    </w:p>
    <w:p w14:paraId="241D011B" w14:textId="77777777" w:rsidR="00200EC1" w:rsidRPr="00520C5B" w:rsidRDefault="00200EC1" w:rsidP="00200EC1">
      <w:pPr>
        <w:spacing w:after="160" w:line="480" w:lineRule="auto"/>
        <w:rPr>
          <w:rFonts w:ascii="Arial" w:eastAsia="Calibri" w:hAnsi="Arial" w:cs="Arial"/>
          <w:b/>
          <w:bCs/>
          <w:color w:val="000000" w:themeColor="text1"/>
          <w:sz w:val="24"/>
          <w:szCs w:val="24"/>
        </w:rPr>
      </w:pPr>
    </w:p>
    <w:p w14:paraId="07C03FBB" w14:textId="77777777" w:rsidR="00200EC1" w:rsidRPr="00520C5B" w:rsidRDefault="00200EC1" w:rsidP="00200EC1">
      <w:pPr>
        <w:spacing w:after="160" w:line="480" w:lineRule="auto"/>
        <w:jc w:val="center"/>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PAYROLL CALCULATIONS</w:t>
      </w:r>
    </w:p>
    <w:p w14:paraId="75599104" w14:textId="77777777" w:rsidR="00200EC1" w:rsidRPr="00520C5B" w:rsidRDefault="00200EC1" w:rsidP="00200EC1">
      <w:p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Payroll terms </w:t>
      </w:r>
    </w:p>
    <w:p w14:paraId="081D4D7A" w14:textId="77777777" w:rsidR="00200EC1" w:rsidRPr="00520C5B" w:rsidRDefault="00200EC1" w:rsidP="00497694">
      <w:pPr>
        <w:pStyle w:val="ListParagraph"/>
        <w:numPr>
          <w:ilvl w:val="0"/>
          <w:numId w:val="8"/>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Gross pay is the total or agreed-upon rate of income before any deductions are made.</w:t>
      </w:r>
    </w:p>
    <w:p w14:paraId="67320115" w14:textId="77777777" w:rsidR="00200EC1" w:rsidRPr="00520C5B" w:rsidRDefault="00200EC1" w:rsidP="00497694">
      <w:pPr>
        <w:pStyle w:val="ListParagraph"/>
        <w:numPr>
          <w:ilvl w:val="0"/>
          <w:numId w:val="8"/>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lastRenderedPageBreak/>
        <w:t xml:space="preserve"> Overtime – Hours worked beyond the regular hours.</w:t>
      </w:r>
    </w:p>
    <w:p w14:paraId="04607293" w14:textId="77777777" w:rsidR="00200EC1" w:rsidRPr="00520C5B" w:rsidRDefault="00200EC1" w:rsidP="00497694">
      <w:pPr>
        <w:pStyle w:val="ListParagraph"/>
        <w:numPr>
          <w:ilvl w:val="0"/>
          <w:numId w:val="8"/>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 Time and a half-rate of pay that is  1.5 times the regular rate for overtime work</w:t>
      </w:r>
    </w:p>
    <w:p w14:paraId="0318331E" w14:textId="77777777" w:rsidR="00200EC1" w:rsidRPr="00520C5B" w:rsidRDefault="00200EC1" w:rsidP="00497694">
      <w:pPr>
        <w:pStyle w:val="ListParagraph"/>
        <w:numPr>
          <w:ilvl w:val="0"/>
          <w:numId w:val="8"/>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Deductions – amounts subtracted from the gross pay</w:t>
      </w:r>
    </w:p>
    <w:p w14:paraId="526DC4D6" w14:textId="77777777" w:rsidR="00200EC1" w:rsidRPr="00520C5B" w:rsidRDefault="00200EC1" w:rsidP="00497694">
      <w:pPr>
        <w:pStyle w:val="ListParagraph"/>
        <w:numPr>
          <w:ilvl w:val="0"/>
          <w:numId w:val="8"/>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 Net pay is the amount left when all deductions are taken out of the gross income, which is the amount found on the paycheck.</w:t>
      </w:r>
    </w:p>
    <w:p w14:paraId="582535C3" w14:textId="77777777" w:rsidR="00200EC1" w:rsidRPr="00520C5B" w:rsidRDefault="00200EC1" w:rsidP="00200EC1">
      <w:pPr>
        <w:spacing w:after="160" w:line="480" w:lineRule="auto"/>
        <w:jc w:val="center"/>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DIFFERENCES BETWEEN W-2 AND W-4</w:t>
      </w:r>
    </w:p>
    <w:p w14:paraId="268C5986" w14:textId="77777777" w:rsidR="00200EC1" w:rsidRPr="00520C5B" w:rsidRDefault="00200EC1" w:rsidP="00497694">
      <w:pPr>
        <w:pStyle w:val="ListParagraph"/>
        <w:numPr>
          <w:ilvl w:val="0"/>
          <w:numId w:val="9"/>
        </w:numPr>
        <w:spacing w:after="160" w:line="480" w:lineRule="auto"/>
        <w:rPr>
          <w:rFonts w:ascii="Arial" w:eastAsia="Calibri" w:hAnsi="Arial" w:cs="Arial"/>
          <w:b/>
          <w:bCs/>
          <w:color w:val="000000" w:themeColor="text1"/>
          <w:sz w:val="24"/>
          <w:szCs w:val="24"/>
        </w:rPr>
      </w:pPr>
      <w:r w:rsidRPr="00520C5B">
        <w:rPr>
          <w:rFonts w:ascii="Arial" w:eastAsia="Calibri" w:hAnsi="Arial" w:cs="Arial"/>
          <w:color w:val="000000" w:themeColor="text1"/>
          <w:sz w:val="24"/>
          <w:szCs w:val="24"/>
        </w:rPr>
        <w:t>W-2 is an annual IRS form used to report taxable wages and withholding taxes</w:t>
      </w:r>
      <w:r w:rsidRPr="00520C5B">
        <w:rPr>
          <w:rFonts w:ascii="Arial" w:eastAsia="Calibri" w:hAnsi="Arial" w:cs="Arial"/>
          <w:b/>
          <w:bCs/>
          <w:color w:val="000000" w:themeColor="text1"/>
          <w:sz w:val="24"/>
          <w:szCs w:val="24"/>
        </w:rPr>
        <w:t>.</w:t>
      </w:r>
    </w:p>
    <w:p w14:paraId="715341CB" w14:textId="77777777" w:rsidR="00200EC1" w:rsidRPr="00520C5B" w:rsidRDefault="00200EC1" w:rsidP="00497694">
      <w:pPr>
        <w:pStyle w:val="ListParagraph"/>
        <w:numPr>
          <w:ilvl w:val="0"/>
          <w:numId w:val="9"/>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W-4 is an allowance certificate used for the current federal income to be withheld from pay </w:t>
      </w:r>
    </w:p>
    <w:p w14:paraId="220FF9F7" w14:textId="6852B0E7" w:rsidR="00200EC1" w:rsidRPr="006624B4" w:rsidRDefault="00200EC1" w:rsidP="00200EC1">
      <w:pPr>
        <w:spacing w:after="160" w:line="480" w:lineRule="auto"/>
        <w:rPr>
          <w:rFonts w:ascii="Arial" w:eastAsia="Calibri" w:hAnsi="Arial" w:cs="Arial"/>
          <w:color w:val="000000" w:themeColor="text1"/>
          <w:sz w:val="24"/>
          <w:szCs w:val="24"/>
        </w:rPr>
      </w:pPr>
      <w:r w:rsidRPr="006624B4">
        <w:rPr>
          <w:rFonts w:ascii="Arial" w:eastAsia="Calibri" w:hAnsi="Arial" w:cs="Arial"/>
          <w:color w:val="000000" w:themeColor="text1"/>
          <w:sz w:val="24"/>
          <w:szCs w:val="24"/>
        </w:rPr>
        <w:t>Deductions are as follows</w:t>
      </w:r>
      <w:r w:rsidR="006624B4">
        <w:rPr>
          <w:rFonts w:ascii="Arial" w:eastAsia="Calibri" w:hAnsi="Arial" w:cs="Arial"/>
          <w:color w:val="000000" w:themeColor="text1"/>
          <w:sz w:val="24"/>
          <w:szCs w:val="24"/>
        </w:rPr>
        <w:t>:</w:t>
      </w:r>
    </w:p>
    <w:p w14:paraId="59F53DE3" w14:textId="77777777" w:rsidR="00200EC1" w:rsidRPr="00520C5B" w:rsidRDefault="00200EC1" w:rsidP="00497694">
      <w:pPr>
        <w:pStyle w:val="ListParagraph"/>
        <w:numPr>
          <w:ilvl w:val="0"/>
          <w:numId w:val="10"/>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Federal Withholding Taxes</w:t>
      </w:r>
    </w:p>
    <w:p w14:paraId="30542068" w14:textId="77777777" w:rsidR="00200EC1" w:rsidRPr="00520C5B" w:rsidRDefault="00200EC1" w:rsidP="00497694">
      <w:pPr>
        <w:pStyle w:val="ListParagraph"/>
        <w:numPr>
          <w:ilvl w:val="0"/>
          <w:numId w:val="10"/>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State taxes </w:t>
      </w:r>
    </w:p>
    <w:p w14:paraId="266C01AF" w14:textId="77777777" w:rsidR="00200EC1" w:rsidRPr="00520C5B" w:rsidRDefault="00200EC1" w:rsidP="00497694">
      <w:pPr>
        <w:pStyle w:val="ListParagraph"/>
        <w:numPr>
          <w:ilvl w:val="0"/>
          <w:numId w:val="10"/>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Social Security Taxation – TCI NATIONAL INSURANCE BOARD AND NATIONAL HEALTH INSURANCE BOARD.</w:t>
      </w:r>
    </w:p>
    <w:p w14:paraId="1889707E" w14:textId="77777777" w:rsidR="00200EC1" w:rsidRPr="00520C5B" w:rsidRDefault="00200EC1" w:rsidP="00497694">
      <w:pPr>
        <w:pStyle w:val="ListParagraph"/>
        <w:numPr>
          <w:ilvl w:val="0"/>
          <w:numId w:val="10"/>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Medicare</w:t>
      </w:r>
    </w:p>
    <w:p w14:paraId="6BAD440C" w14:textId="77777777" w:rsidR="00200EC1" w:rsidRPr="006624B4" w:rsidRDefault="00200EC1" w:rsidP="00200EC1">
      <w:pPr>
        <w:spacing w:after="160" w:line="480" w:lineRule="auto"/>
        <w:jc w:val="center"/>
        <w:rPr>
          <w:rFonts w:ascii="Arial" w:eastAsia="Calibri" w:hAnsi="Arial" w:cs="Arial"/>
          <w:color w:val="000000" w:themeColor="text1"/>
          <w:sz w:val="24"/>
          <w:szCs w:val="24"/>
        </w:rPr>
      </w:pPr>
      <w:r w:rsidRPr="006624B4">
        <w:rPr>
          <w:rFonts w:ascii="Arial" w:eastAsia="Calibri" w:hAnsi="Arial" w:cs="Arial"/>
          <w:color w:val="000000" w:themeColor="text1"/>
          <w:sz w:val="24"/>
          <w:szCs w:val="24"/>
        </w:rPr>
        <w:t>Gross pay Calculations</w:t>
      </w:r>
    </w:p>
    <w:p w14:paraId="71187BFD" w14:textId="77777777" w:rsidR="00200EC1" w:rsidRPr="00520C5B" w:rsidRDefault="00200EC1" w:rsidP="003913E4">
      <w:pPr>
        <w:spacing w:after="160" w:line="480" w:lineRule="auto"/>
        <w:jc w:val="both"/>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Multiply total hours worked by the hourly rate, 3 hours  X 10 hours =340 per week</w:t>
      </w:r>
    </w:p>
    <w:p w14:paraId="53598E06" w14:textId="77777777" w:rsidR="00200EC1" w:rsidRPr="00520C5B" w:rsidRDefault="00200EC1" w:rsidP="003913E4">
      <w:pPr>
        <w:tabs>
          <w:tab w:val="left" w:pos="1085"/>
        </w:tabs>
        <w:spacing w:after="160" w:line="480" w:lineRule="auto"/>
        <w:jc w:val="both"/>
        <w:rPr>
          <w:rFonts w:ascii="Arial" w:eastAsia="Calibri" w:hAnsi="Arial" w:cs="Arial"/>
          <w:color w:val="000000" w:themeColor="text1"/>
          <w:sz w:val="24"/>
          <w:szCs w:val="24"/>
        </w:rPr>
      </w:pPr>
      <w:r w:rsidRPr="00520C5B">
        <w:rPr>
          <w:rFonts w:ascii="Arial" w:eastAsia="Calibri" w:hAnsi="Arial" w:cs="Arial"/>
          <w:b/>
          <w:bCs/>
          <w:color w:val="000000" w:themeColor="text1"/>
          <w:sz w:val="24"/>
          <w:szCs w:val="24"/>
        </w:rPr>
        <w:t xml:space="preserve"> </w:t>
      </w:r>
      <w:r w:rsidRPr="00520C5B">
        <w:rPr>
          <w:rFonts w:ascii="Arial" w:eastAsia="Calibri" w:hAnsi="Arial" w:cs="Arial"/>
          <w:color w:val="000000" w:themeColor="text1"/>
          <w:sz w:val="24"/>
          <w:szCs w:val="24"/>
        </w:rPr>
        <w:t>For example,  Dorothy decided to work 42 hours. The gross pay would now come out to  40hoursx14=560 + 2hoursx 21=42=602</w:t>
      </w:r>
    </w:p>
    <w:p w14:paraId="2DAA526C" w14:textId="77777777" w:rsidR="00200EC1" w:rsidRPr="00520C5B" w:rsidRDefault="00200EC1" w:rsidP="00497694">
      <w:pPr>
        <w:pStyle w:val="ListParagraph"/>
        <w:numPr>
          <w:ilvl w:val="0"/>
          <w:numId w:val="11"/>
        </w:numPr>
        <w:tabs>
          <w:tab w:val="left" w:pos="1085"/>
        </w:tabs>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14hours x1.5 =21 time and half rate</w:t>
      </w:r>
    </w:p>
    <w:p w14:paraId="7A28D5B1" w14:textId="77777777" w:rsidR="00200EC1" w:rsidRPr="00520C5B" w:rsidRDefault="00200EC1" w:rsidP="00497694">
      <w:pPr>
        <w:pStyle w:val="ListParagraph"/>
        <w:numPr>
          <w:ilvl w:val="0"/>
          <w:numId w:val="11"/>
        </w:numPr>
        <w:tabs>
          <w:tab w:val="left" w:pos="1085"/>
        </w:tabs>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lastRenderedPageBreak/>
        <w:t>14hrs x 2=28 double-time hourly rate</w:t>
      </w:r>
    </w:p>
    <w:p w14:paraId="0B9AED0D" w14:textId="77777777" w:rsidR="00200EC1" w:rsidRPr="00520C5B" w:rsidRDefault="00200EC1" w:rsidP="00497694">
      <w:pPr>
        <w:pStyle w:val="ListParagraph"/>
        <w:numPr>
          <w:ilvl w:val="0"/>
          <w:numId w:val="11"/>
        </w:numPr>
        <w:tabs>
          <w:tab w:val="left" w:pos="1085"/>
        </w:tabs>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Social  Security Taxes, Multiply Gross Pay by the Rate </w:t>
      </w:r>
    </w:p>
    <w:p w14:paraId="5184C80A" w14:textId="0E0E961A" w:rsidR="00200EC1" w:rsidRDefault="00200EC1" w:rsidP="00497694">
      <w:pPr>
        <w:pStyle w:val="ListParagraph"/>
        <w:numPr>
          <w:ilvl w:val="0"/>
          <w:numId w:val="11"/>
        </w:numPr>
        <w:tabs>
          <w:tab w:val="left" w:pos="1085"/>
        </w:tabs>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340 x 6.2% =21.08 if necessary round to the nearest </w:t>
      </w:r>
    </w:p>
    <w:p w14:paraId="60A11D97" w14:textId="4100D30A"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57AD00EC" w14:textId="230932DB"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32F0BC39" w14:textId="5871A72E"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1B276CB3" w14:textId="5281D276"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5973E4FD" w14:textId="4E249BDF"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6D7C8B4E" w14:textId="5DF9329C"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3C176D81" w14:textId="69D0B7BE"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0725D19D" w14:textId="50E7227D"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4E2306ED" w14:textId="30CD930E"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598F5B92" w14:textId="6BB8E7EC"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2FA63A8D" w14:textId="172109C5"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6980762C" w14:textId="00426B40"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0F1933FF" w14:textId="54EC6486"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0BD95B4E" w14:textId="2C90773C"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3D3AFF9B" w14:textId="1B6CA9BD"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3ACE0E26" w14:textId="77777777" w:rsidR="00BF519E" w:rsidRPr="00F62338" w:rsidRDefault="00BF519E" w:rsidP="00BF519E">
      <w:pPr>
        <w:spacing w:after="160" w:line="480" w:lineRule="auto"/>
        <w:jc w:val="center"/>
        <w:rPr>
          <w:rFonts w:ascii="Arial" w:eastAsia="Calibri" w:hAnsi="Arial" w:cs="Arial"/>
          <w:sz w:val="24"/>
          <w:szCs w:val="24"/>
        </w:rPr>
      </w:pPr>
      <w:r w:rsidRPr="00F62338">
        <w:rPr>
          <w:rFonts w:ascii="Arial" w:eastAsia="Calibri" w:hAnsi="Arial" w:cs="Arial"/>
          <w:sz w:val="24"/>
          <w:szCs w:val="24"/>
        </w:rPr>
        <w:lastRenderedPageBreak/>
        <w:t>BANK RECONCILIATION PROCESS</w:t>
      </w:r>
    </w:p>
    <w:p w14:paraId="0E01895F" w14:textId="77777777" w:rsidR="00BF519E" w:rsidRPr="00F62338" w:rsidRDefault="00BF519E" w:rsidP="00BF519E">
      <w:pPr>
        <w:spacing w:after="160" w:line="480" w:lineRule="auto"/>
        <w:rPr>
          <w:rFonts w:ascii="Arial" w:eastAsia="Calibri" w:hAnsi="Arial" w:cs="Arial"/>
          <w:sz w:val="24"/>
          <w:szCs w:val="24"/>
        </w:rPr>
      </w:pPr>
      <w:r w:rsidRPr="00F62338">
        <w:rPr>
          <w:rFonts w:ascii="Arial" w:eastAsia="Calibri" w:hAnsi="Arial" w:cs="Arial"/>
          <w:sz w:val="24"/>
          <w:szCs w:val="24"/>
        </w:rPr>
        <w:t>What is the definition?</w:t>
      </w:r>
    </w:p>
    <w:p w14:paraId="6BFFB283" w14:textId="77777777" w:rsidR="00BF519E" w:rsidRPr="00F62338" w:rsidRDefault="00BF519E" w:rsidP="007B42B4">
      <w:pPr>
        <w:pStyle w:val="ListParagraph"/>
        <w:numPr>
          <w:ilvl w:val="0"/>
          <w:numId w:val="28"/>
        </w:numPr>
        <w:spacing w:after="160" w:line="480" w:lineRule="auto"/>
        <w:rPr>
          <w:rFonts w:ascii="Arial" w:eastAsia="Calibri" w:hAnsi="Arial" w:cs="Arial"/>
          <w:sz w:val="24"/>
          <w:szCs w:val="24"/>
        </w:rPr>
      </w:pPr>
      <w:r w:rsidRPr="00F62338">
        <w:rPr>
          <w:rFonts w:ascii="Arial" w:eastAsia="Calibri" w:hAnsi="Arial" w:cs="Arial"/>
          <w:sz w:val="24"/>
          <w:szCs w:val="24"/>
        </w:rPr>
        <w:t>Process of matching and comparing figures from accounting records against those presented on a bank statement</w:t>
      </w:r>
    </w:p>
    <w:p w14:paraId="4B7043D9" w14:textId="77777777" w:rsidR="00BF519E" w:rsidRPr="00F62338" w:rsidRDefault="00BF519E" w:rsidP="007B42B4">
      <w:pPr>
        <w:pStyle w:val="ListParagraph"/>
        <w:numPr>
          <w:ilvl w:val="0"/>
          <w:numId w:val="28"/>
        </w:numPr>
        <w:spacing w:after="160" w:line="480" w:lineRule="auto"/>
        <w:rPr>
          <w:rFonts w:ascii="Arial" w:eastAsia="Calibri" w:hAnsi="Arial" w:cs="Arial"/>
          <w:sz w:val="24"/>
          <w:szCs w:val="24"/>
        </w:rPr>
      </w:pPr>
      <w:r w:rsidRPr="00F62338">
        <w:rPr>
          <w:rFonts w:ascii="Arial" w:eastAsia="Calibri" w:hAnsi="Arial" w:cs="Arial"/>
          <w:sz w:val="24"/>
          <w:szCs w:val="24"/>
        </w:rPr>
        <w:t>Balance of the accounting ledger should reconcile match to the balance of the bank statements</w:t>
      </w:r>
    </w:p>
    <w:p w14:paraId="2CE7CA34" w14:textId="77777777" w:rsidR="00BF519E" w:rsidRPr="00F62338" w:rsidRDefault="00BF519E" w:rsidP="007B42B4">
      <w:pPr>
        <w:pStyle w:val="ListParagraph"/>
        <w:numPr>
          <w:ilvl w:val="0"/>
          <w:numId w:val="28"/>
        </w:numPr>
        <w:spacing w:after="160" w:line="480" w:lineRule="auto"/>
        <w:rPr>
          <w:rFonts w:ascii="Arial" w:eastAsia="Calibri" w:hAnsi="Arial" w:cs="Arial"/>
          <w:sz w:val="24"/>
          <w:szCs w:val="24"/>
        </w:rPr>
      </w:pPr>
      <w:r w:rsidRPr="00F62338">
        <w:rPr>
          <w:rFonts w:ascii="Arial" w:eastAsia="Calibri" w:hAnsi="Arial" w:cs="Arial"/>
          <w:sz w:val="24"/>
          <w:szCs w:val="24"/>
        </w:rPr>
        <w:t>Discrepancies in cash balances exist  as a possible result of :</w:t>
      </w:r>
    </w:p>
    <w:p w14:paraId="5344F5B8" w14:textId="77777777" w:rsidR="00BF519E" w:rsidRPr="0074301B" w:rsidRDefault="00BF519E" w:rsidP="007B42B4">
      <w:pPr>
        <w:pStyle w:val="ListParagraph"/>
        <w:numPr>
          <w:ilvl w:val="0"/>
          <w:numId w:val="29"/>
        </w:numPr>
        <w:spacing w:after="160" w:line="480" w:lineRule="auto"/>
        <w:rPr>
          <w:rFonts w:ascii="Arial" w:eastAsia="Calibri" w:hAnsi="Arial" w:cs="Arial"/>
          <w:sz w:val="24"/>
          <w:szCs w:val="24"/>
        </w:rPr>
      </w:pPr>
      <w:r w:rsidRPr="0074301B">
        <w:rPr>
          <w:rFonts w:ascii="Arial" w:eastAsia="Calibri" w:hAnsi="Arial" w:cs="Arial"/>
          <w:sz w:val="24"/>
          <w:szCs w:val="24"/>
        </w:rPr>
        <w:t>Delayed in checks and deposit clearing the bank</w:t>
      </w:r>
    </w:p>
    <w:p w14:paraId="179382F7" w14:textId="77777777" w:rsidR="00BF519E" w:rsidRDefault="00BF519E" w:rsidP="007B42B4">
      <w:pPr>
        <w:pStyle w:val="ListParagraph"/>
        <w:numPr>
          <w:ilvl w:val="0"/>
          <w:numId w:val="29"/>
        </w:numPr>
        <w:spacing w:after="160" w:line="480" w:lineRule="auto"/>
        <w:rPr>
          <w:rFonts w:ascii="Arial" w:eastAsia="Calibri" w:hAnsi="Arial" w:cs="Arial"/>
          <w:sz w:val="24"/>
          <w:szCs w:val="24"/>
        </w:rPr>
      </w:pPr>
      <w:r w:rsidRPr="0074301B">
        <w:rPr>
          <w:rFonts w:ascii="Arial" w:eastAsia="Calibri" w:hAnsi="Arial" w:cs="Arial"/>
          <w:sz w:val="24"/>
          <w:szCs w:val="24"/>
        </w:rPr>
        <w:t xml:space="preserve">Automatic Bank charges  and credits have not  been recorded or simply a human error  in recording data </w:t>
      </w:r>
    </w:p>
    <w:p w14:paraId="1113FF85" w14:textId="77777777" w:rsidR="00BF519E" w:rsidRDefault="00BF519E" w:rsidP="007B42B4">
      <w:pPr>
        <w:pStyle w:val="ListParagraph"/>
        <w:numPr>
          <w:ilvl w:val="0"/>
          <w:numId w:val="29"/>
        </w:numPr>
        <w:spacing w:after="160" w:line="480" w:lineRule="auto"/>
        <w:rPr>
          <w:rFonts w:ascii="Arial" w:eastAsia="Calibri" w:hAnsi="Arial" w:cs="Arial"/>
          <w:sz w:val="24"/>
          <w:szCs w:val="24"/>
        </w:rPr>
      </w:pPr>
      <w:r>
        <w:rPr>
          <w:rFonts w:ascii="Arial" w:eastAsia="Calibri" w:hAnsi="Arial" w:cs="Arial"/>
          <w:sz w:val="24"/>
          <w:szCs w:val="24"/>
        </w:rPr>
        <w:t>Automatic bank charges and credits have been recorded or simply a human error in recording data.</w:t>
      </w:r>
    </w:p>
    <w:p w14:paraId="473E5739" w14:textId="77777777" w:rsidR="00BF519E" w:rsidRPr="00D00BC7" w:rsidRDefault="00BF519E" w:rsidP="00BF519E">
      <w:pPr>
        <w:spacing w:after="160" w:line="480" w:lineRule="auto"/>
        <w:rPr>
          <w:rFonts w:ascii="Arial" w:eastAsia="Calibri" w:hAnsi="Arial" w:cs="Arial"/>
          <w:sz w:val="24"/>
          <w:szCs w:val="24"/>
        </w:rPr>
      </w:pPr>
    </w:p>
    <w:p w14:paraId="3DA5119B" w14:textId="77777777" w:rsidR="00BF519E" w:rsidRDefault="00BF519E" w:rsidP="00BF519E">
      <w:pPr>
        <w:spacing w:after="160" w:line="480" w:lineRule="auto"/>
        <w:jc w:val="both"/>
        <w:rPr>
          <w:rFonts w:ascii="Arial" w:eastAsia="Calibri" w:hAnsi="Arial" w:cs="Arial"/>
          <w:sz w:val="24"/>
          <w:szCs w:val="24"/>
        </w:rPr>
      </w:pPr>
      <w:r>
        <w:rPr>
          <w:rFonts w:ascii="Arial" w:eastAsia="Calibri" w:hAnsi="Arial" w:cs="Arial"/>
          <w:sz w:val="24"/>
          <w:szCs w:val="24"/>
        </w:rPr>
        <w:t xml:space="preserve"> Deposits in transit – Deposits that have not yet been cleared on the bank statement compare the deposits listed on the bank statement with the bank deposits shown in the cash receipts journal. Make sure that last month's bank reconciliation has been reviewed for accuracy. In addition,  outstanding checks, these cheques have not yet been cleared on the bank statements. In the cash disbursements journal, mark each cheque that has cleared the bank statement during the specified month. On the bank reconciliation, list all the cheques that have not cleared. Once again, investigate prior bank reconciliations and look for any outstanding cheques. Powers and Needles (2011)</w:t>
      </w:r>
    </w:p>
    <w:p w14:paraId="00A1305E" w14:textId="77777777" w:rsidR="00BF519E" w:rsidRDefault="00BF519E" w:rsidP="00BF519E">
      <w:pPr>
        <w:spacing w:after="160" w:line="480" w:lineRule="auto"/>
        <w:jc w:val="both"/>
        <w:rPr>
          <w:rFonts w:ascii="Arial" w:eastAsia="Calibri" w:hAnsi="Arial" w:cs="Arial"/>
          <w:sz w:val="24"/>
          <w:szCs w:val="24"/>
        </w:rPr>
      </w:pPr>
      <w:r>
        <w:rPr>
          <w:rFonts w:ascii="Arial" w:eastAsia="Calibri" w:hAnsi="Arial" w:cs="Arial"/>
          <w:sz w:val="24"/>
          <w:szCs w:val="24"/>
        </w:rPr>
        <w:lastRenderedPageBreak/>
        <w:t>Credit Management,  in understanding the process, of credit record bureaus, every person who utilizes credit has a credit file. Each time credit has been used, information on the transaction will appear in the accumulated contents are transmitted electronically to one or more of the national credit bureau agencies. These credits bureaus issue credit reports about consumers. The credit report serves as an evaluator for either granting or denying credit.</w:t>
      </w:r>
    </w:p>
    <w:p w14:paraId="1BAEBF36" w14:textId="77777777" w:rsidR="00BF519E" w:rsidRDefault="00BF519E" w:rsidP="00BF519E">
      <w:pPr>
        <w:spacing w:after="160" w:line="480" w:lineRule="auto"/>
        <w:jc w:val="both"/>
        <w:rPr>
          <w:rFonts w:ascii="Arial" w:eastAsia="Calibri" w:hAnsi="Arial" w:cs="Arial"/>
          <w:sz w:val="24"/>
          <w:szCs w:val="24"/>
        </w:rPr>
      </w:pPr>
      <w:r w:rsidRPr="003D5AB5">
        <w:rPr>
          <w:rFonts w:ascii="Arial" w:eastAsia="Calibri" w:hAnsi="Arial" w:cs="Arial"/>
          <w:b/>
          <w:bCs/>
          <w:sz w:val="24"/>
          <w:szCs w:val="24"/>
        </w:rPr>
        <w:t>Getting started with credit begins with the following</w:t>
      </w:r>
      <w:r>
        <w:rPr>
          <w:rFonts w:ascii="Arial" w:eastAsia="Calibri" w:hAnsi="Arial" w:cs="Arial"/>
          <w:sz w:val="24"/>
          <w:szCs w:val="24"/>
        </w:rPr>
        <w:t>:</w:t>
      </w:r>
    </w:p>
    <w:p w14:paraId="19EA2F98" w14:textId="77777777" w:rsidR="00BF519E" w:rsidRDefault="00BF519E" w:rsidP="007B42B4">
      <w:pPr>
        <w:pStyle w:val="ListParagraph"/>
        <w:numPr>
          <w:ilvl w:val="0"/>
          <w:numId w:val="30"/>
        </w:numPr>
        <w:spacing w:after="160" w:line="480" w:lineRule="auto"/>
        <w:jc w:val="both"/>
        <w:rPr>
          <w:rFonts w:ascii="Arial" w:eastAsia="Calibri" w:hAnsi="Arial" w:cs="Arial"/>
          <w:sz w:val="24"/>
          <w:szCs w:val="24"/>
        </w:rPr>
      </w:pPr>
      <w:r>
        <w:rPr>
          <w:rFonts w:ascii="Arial" w:eastAsia="Calibri" w:hAnsi="Arial" w:cs="Arial"/>
          <w:sz w:val="24"/>
          <w:szCs w:val="24"/>
        </w:rPr>
        <w:t>It begins with opening a savings account putting money aside into this account.</w:t>
      </w:r>
    </w:p>
    <w:p w14:paraId="48309DCE" w14:textId="7A348B49" w:rsidR="00BF519E" w:rsidRDefault="00BF519E" w:rsidP="007B42B4">
      <w:pPr>
        <w:pStyle w:val="ListParagraph"/>
        <w:numPr>
          <w:ilvl w:val="0"/>
          <w:numId w:val="30"/>
        </w:numPr>
        <w:spacing w:after="160" w:line="480" w:lineRule="auto"/>
        <w:jc w:val="both"/>
        <w:rPr>
          <w:rFonts w:ascii="Arial" w:eastAsia="Calibri" w:hAnsi="Arial" w:cs="Arial"/>
          <w:sz w:val="24"/>
          <w:szCs w:val="24"/>
        </w:rPr>
      </w:pPr>
      <w:r>
        <w:rPr>
          <w:rFonts w:ascii="Arial" w:eastAsia="Calibri" w:hAnsi="Arial" w:cs="Arial"/>
          <w:sz w:val="24"/>
          <w:szCs w:val="24"/>
        </w:rPr>
        <w:t xml:space="preserve">Upon building up funds in the savings account, </w:t>
      </w:r>
      <w:r w:rsidR="00F419FC">
        <w:rPr>
          <w:rFonts w:ascii="Arial" w:eastAsia="Calibri" w:hAnsi="Arial" w:cs="Arial"/>
          <w:sz w:val="24"/>
          <w:szCs w:val="24"/>
        </w:rPr>
        <w:t>open</w:t>
      </w:r>
      <w:r>
        <w:rPr>
          <w:rFonts w:ascii="Arial" w:eastAsia="Calibri" w:hAnsi="Arial" w:cs="Arial"/>
          <w:sz w:val="24"/>
          <w:szCs w:val="24"/>
        </w:rPr>
        <w:t xml:space="preserve"> a checking account</w:t>
      </w:r>
    </w:p>
    <w:p w14:paraId="0C22BB89" w14:textId="77777777" w:rsidR="00BF519E" w:rsidRDefault="00BF519E" w:rsidP="007B42B4">
      <w:pPr>
        <w:pStyle w:val="ListParagraph"/>
        <w:numPr>
          <w:ilvl w:val="0"/>
          <w:numId w:val="30"/>
        </w:numPr>
        <w:spacing w:after="160" w:line="480" w:lineRule="auto"/>
        <w:jc w:val="both"/>
        <w:rPr>
          <w:rFonts w:ascii="Arial" w:eastAsia="Calibri" w:hAnsi="Arial" w:cs="Arial"/>
          <w:sz w:val="24"/>
          <w:szCs w:val="24"/>
        </w:rPr>
      </w:pPr>
      <w:r>
        <w:rPr>
          <w:rFonts w:ascii="Arial" w:eastAsia="Calibri" w:hAnsi="Arial" w:cs="Arial"/>
          <w:sz w:val="24"/>
          <w:szCs w:val="24"/>
        </w:rPr>
        <w:t xml:space="preserve">Use parents' assistance in applying for minor credit obligations </w:t>
      </w:r>
      <w:proofErr w:type="spellStart"/>
      <w:r>
        <w:rPr>
          <w:rFonts w:ascii="Arial" w:eastAsia="Calibri" w:hAnsi="Arial" w:cs="Arial"/>
          <w:sz w:val="24"/>
          <w:szCs w:val="24"/>
        </w:rPr>
        <w:t>i</w:t>
      </w:r>
      <w:proofErr w:type="spellEnd"/>
      <w:r>
        <w:rPr>
          <w:rFonts w:ascii="Arial" w:eastAsia="Calibri" w:hAnsi="Arial" w:cs="Arial"/>
          <w:sz w:val="24"/>
          <w:szCs w:val="24"/>
        </w:rPr>
        <w:t>-e department stored.</w:t>
      </w:r>
    </w:p>
    <w:p w14:paraId="2B812620" w14:textId="77777777" w:rsidR="00BF519E" w:rsidRDefault="00BF519E" w:rsidP="007B42B4">
      <w:pPr>
        <w:pStyle w:val="ListParagraph"/>
        <w:numPr>
          <w:ilvl w:val="0"/>
          <w:numId w:val="30"/>
        </w:numPr>
        <w:spacing w:after="160" w:line="480" w:lineRule="auto"/>
        <w:jc w:val="both"/>
        <w:rPr>
          <w:rFonts w:ascii="Arial" w:eastAsia="Calibri" w:hAnsi="Arial" w:cs="Arial"/>
          <w:sz w:val="24"/>
          <w:szCs w:val="24"/>
        </w:rPr>
      </w:pPr>
      <w:r>
        <w:rPr>
          <w:rFonts w:ascii="Arial" w:eastAsia="Calibri" w:hAnsi="Arial" w:cs="Arial"/>
          <w:sz w:val="24"/>
          <w:szCs w:val="24"/>
        </w:rPr>
        <w:t>Take out a small loan from the credit union.</w:t>
      </w:r>
    </w:p>
    <w:p w14:paraId="14A06BAD" w14:textId="77777777" w:rsidR="00BF519E" w:rsidRDefault="00BF519E" w:rsidP="007B42B4">
      <w:pPr>
        <w:pStyle w:val="ListParagraph"/>
        <w:numPr>
          <w:ilvl w:val="0"/>
          <w:numId w:val="30"/>
        </w:numPr>
        <w:spacing w:after="160" w:line="480" w:lineRule="auto"/>
        <w:jc w:val="both"/>
        <w:rPr>
          <w:rFonts w:ascii="Arial" w:eastAsia="Calibri" w:hAnsi="Arial" w:cs="Arial"/>
          <w:sz w:val="24"/>
          <w:szCs w:val="24"/>
        </w:rPr>
      </w:pPr>
      <w:r>
        <w:rPr>
          <w:rFonts w:ascii="Arial" w:eastAsia="Calibri" w:hAnsi="Arial" w:cs="Arial"/>
          <w:sz w:val="24"/>
          <w:szCs w:val="24"/>
        </w:rPr>
        <w:t>Apply for a Bank Credit Card check the application carefully and ask about the income limits</w:t>
      </w:r>
    </w:p>
    <w:p w14:paraId="694F7B5A" w14:textId="77777777" w:rsidR="00BF519E" w:rsidRPr="00197C76" w:rsidRDefault="00BF519E" w:rsidP="00BF519E">
      <w:pPr>
        <w:spacing w:after="160" w:line="480" w:lineRule="auto"/>
        <w:jc w:val="both"/>
        <w:rPr>
          <w:rFonts w:ascii="Arial" w:eastAsia="Calibri" w:hAnsi="Arial" w:cs="Arial"/>
          <w:b/>
          <w:bCs/>
          <w:sz w:val="24"/>
          <w:szCs w:val="24"/>
        </w:rPr>
      </w:pPr>
      <w:r w:rsidRPr="00197C76">
        <w:rPr>
          <w:rFonts w:ascii="Arial" w:eastAsia="Calibri" w:hAnsi="Arial" w:cs="Arial"/>
          <w:b/>
          <w:bCs/>
          <w:sz w:val="24"/>
          <w:szCs w:val="24"/>
        </w:rPr>
        <w:t>Credit Rating analysis</w:t>
      </w:r>
    </w:p>
    <w:p w14:paraId="293C0BAE" w14:textId="77777777" w:rsidR="00BF519E" w:rsidRDefault="00BF519E" w:rsidP="007B42B4">
      <w:pPr>
        <w:pStyle w:val="ListParagraph"/>
        <w:numPr>
          <w:ilvl w:val="0"/>
          <w:numId w:val="31"/>
        </w:numPr>
        <w:spacing w:after="160" w:line="480" w:lineRule="auto"/>
        <w:jc w:val="both"/>
        <w:rPr>
          <w:rFonts w:ascii="Arial" w:eastAsia="Calibri" w:hAnsi="Arial" w:cs="Arial"/>
          <w:sz w:val="24"/>
          <w:szCs w:val="24"/>
        </w:rPr>
      </w:pPr>
      <w:r>
        <w:rPr>
          <w:rFonts w:ascii="Arial" w:eastAsia="Calibri" w:hAnsi="Arial" w:cs="Arial"/>
          <w:sz w:val="24"/>
          <w:szCs w:val="24"/>
        </w:rPr>
        <w:t>A – is referred to as an excellent credit rating. The customer must pay bills before the due date</w:t>
      </w:r>
    </w:p>
    <w:p w14:paraId="7F98DFD5" w14:textId="18D596F1" w:rsidR="00BF519E" w:rsidRDefault="00BF519E" w:rsidP="007B42B4">
      <w:pPr>
        <w:pStyle w:val="ListParagraph"/>
        <w:numPr>
          <w:ilvl w:val="0"/>
          <w:numId w:val="31"/>
        </w:numPr>
        <w:spacing w:after="160" w:line="480" w:lineRule="auto"/>
        <w:jc w:val="both"/>
        <w:rPr>
          <w:rFonts w:ascii="Arial" w:eastAsia="Calibri" w:hAnsi="Arial" w:cs="Arial"/>
          <w:sz w:val="24"/>
          <w:szCs w:val="24"/>
        </w:rPr>
      </w:pPr>
      <w:r>
        <w:rPr>
          <w:rFonts w:ascii="Arial" w:eastAsia="Calibri" w:hAnsi="Arial" w:cs="Arial"/>
          <w:sz w:val="24"/>
          <w:szCs w:val="24"/>
        </w:rPr>
        <w:t xml:space="preserve"> B- Good credit rating. The customer must pay bills on the due date or within a </w:t>
      </w:r>
      <w:r w:rsidR="007541F1">
        <w:rPr>
          <w:rFonts w:ascii="Arial" w:eastAsia="Calibri" w:hAnsi="Arial" w:cs="Arial"/>
          <w:sz w:val="24"/>
          <w:szCs w:val="24"/>
        </w:rPr>
        <w:t>10-day</w:t>
      </w:r>
      <w:r>
        <w:rPr>
          <w:rFonts w:ascii="Arial" w:eastAsia="Calibri" w:hAnsi="Arial" w:cs="Arial"/>
          <w:sz w:val="24"/>
          <w:szCs w:val="24"/>
        </w:rPr>
        <w:t xml:space="preserve"> grace period.</w:t>
      </w:r>
    </w:p>
    <w:p w14:paraId="26CFF57A" w14:textId="77777777" w:rsidR="00BF519E" w:rsidRDefault="00BF519E" w:rsidP="007B42B4">
      <w:pPr>
        <w:pStyle w:val="ListParagraph"/>
        <w:numPr>
          <w:ilvl w:val="0"/>
          <w:numId w:val="31"/>
        </w:numPr>
        <w:spacing w:after="160" w:line="480" w:lineRule="auto"/>
        <w:jc w:val="both"/>
        <w:rPr>
          <w:rFonts w:ascii="Arial" w:eastAsia="Calibri" w:hAnsi="Arial" w:cs="Arial"/>
          <w:sz w:val="24"/>
          <w:szCs w:val="24"/>
        </w:rPr>
      </w:pPr>
      <w:r>
        <w:rPr>
          <w:rFonts w:ascii="Arial" w:eastAsia="Calibri" w:hAnsi="Arial" w:cs="Arial"/>
          <w:sz w:val="24"/>
          <w:szCs w:val="24"/>
        </w:rPr>
        <w:t>C- Fair Credit Rating – The customer usually pays all bills within the grace period, but occasionally takes longer.</w:t>
      </w:r>
    </w:p>
    <w:p w14:paraId="13090FFB" w14:textId="77777777" w:rsidR="00BF519E" w:rsidRPr="007C747E" w:rsidRDefault="00BF519E" w:rsidP="007B42B4">
      <w:pPr>
        <w:pStyle w:val="ListParagraph"/>
        <w:numPr>
          <w:ilvl w:val="0"/>
          <w:numId w:val="31"/>
        </w:numPr>
        <w:spacing w:after="160" w:line="480" w:lineRule="auto"/>
        <w:jc w:val="both"/>
        <w:rPr>
          <w:rFonts w:ascii="Arial" w:eastAsia="Calibri" w:hAnsi="Arial" w:cs="Arial"/>
          <w:sz w:val="24"/>
          <w:szCs w:val="24"/>
        </w:rPr>
      </w:pPr>
      <w:r>
        <w:rPr>
          <w:rFonts w:ascii="Arial" w:eastAsia="Calibri" w:hAnsi="Arial" w:cs="Arial"/>
          <w:sz w:val="24"/>
          <w:szCs w:val="24"/>
        </w:rPr>
        <w:lastRenderedPageBreak/>
        <w:t>Poor- Credit Rating.  A person who has failed to pay back the debtor filed for bankruptcy.</w:t>
      </w:r>
    </w:p>
    <w:p w14:paraId="08B823B6" w14:textId="77777777" w:rsidR="00BF519E" w:rsidRPr="005F010E" w:rsidRDefault="00BF519E" w:rsidP="00BF519E">
      <w:pPr>
        <w:spacing w:after="160" w:line="480" w:lineRule="auto"/>
        <w:jc w:val="center"/>
        <w:rPr>
          <w:rFonts w:ascii="Arial" w:eastAsia="Calibri" w:hAnsi="Arial" w:cs="Arial"/>
          <w:sz w:val="24"/>
          <w:szCs w:val="24"/>
        </w:rPr>
      </w:pPr>
      <w:r w:rsidRPr="005F010E">
        <w:rPr>
          <w:rFonts w:ascii="Arial" w:eastAsia="Calibri" w:hAnsi="Arial" w:cs="Arial"/>
          <w:sz w:val="24"/>
          <w:szCs w:val="24"/>
        </w:rPr>
        <w:t xml:space="preserve"> FICO Credit Score</w:t>
      </w:r>
    </w:p>
    <w:p w14:paraId="1B3EB5FE" w14:textId="77777777" w:rsidR="00BF519E" w:rsidRPr="005F010E" w:rsidRDefault="00BF519E" w:rsidP="00BF519E">
      <w:pPr>
        <w:spacing w:after="160" w:line="480" w:lineRule="auto"/>
        <w:jc w:val="both"/>
        <w:rPr>
          <w:rFonts w:ascii="Arial" w:eastAsia="Calibri" w:hAnsi="Arial" w:cs="Arial"/>
          <w:sz w:val="24"/>
          <w:szCs w:val="24"/>
        </w:rPr>
      </w:pPr>
      <w:r w:rsidRPr="005F010E">
        <w:rPr>
          <w:rFonts w:ascii="Arial" w:eastAsia="Calibri" w:hAnsi="Arial" w:cs="Arial"/>
          <w:sz w:val="24"/>
          <w:szCs w:val="24"/>
        </w:rPr>
        <w:t>The score evaluated an individual</w:t>
      </w:r>
      <w:r>
        <w:rPr>
          <w:rFonts w:ascii="Arial" w:eastAsia="Calibri" w:hAnsi="Arial" w:cs="Arial"/>
          <w:sz w:val="24"/>
          <w:szCs w:val="24"/>
        </w:rPr>
        <w:t>'</w:t>
      </w:r>
      <w:r w:rsidRPr="005F010E">
        <w:rPr>
          <w:rFonts w:ascii="Arial" w:eastAsia="Calibri" w:hAnsi="Arial" w:cs="Arial"/>
          <w:sz w:val="24"/>
          <w:szCs w:val="24"/>
        </w:rPr>
        <w:t>s creditworthiness based upon the information contained in the persons</w:t>
      </w:r>
      <w:r>
        <w:rPr>
          <w:rFonts w:ascii="Arial" w:eastAsia="Calibri" w:hAnsi="Arial" w:cs="Arial"/>
          <w:sz w:val="24"/>
          <w:szCs w:val="24"/>
        </w:rPr>
        <w:t>'</w:t>
      </w:r>
      <w:r w:rsidRPr="005F010E">
        <w:rPr>
          <w:rFonts w:ascii="Arial" w:eastAsia="Calibri" w:hAnsi="Arial" w:cs="Arial"/>
          <w:sz w:val="24"/>
          <w:szCs w:val="24"/>
        </w:rPr>
        <w:t xml:space="preserve"> credit report and his/her debts – to income ratios.</w:t>
      </w:r>
    </w:p>
    <w:p w14:paraId="4FD87F94" w14:textId="77777777" w:rsidR="00BF519E" w:rsidRPr="005F010E" w:rsidRDefault="00BF519E" w:rsidP="007B42B4">
      <w:pPr>
        <w:pStyle w:val="ListParagraph"/>
        <w:numPr>
          <w:ilvl w:val="0"/>
          <w:numId w:val="38"/>
        </w:numPr>
        <w:spacing w:after="160" w:line="480" w:lineRule="auto"/>
        <w:rPr>
          <w:rFonts w:ascii="Arial" w:eastAsia="Calibri" w:hAnsi="Arial" w:cs="Arial"/>
          <w:sz w:val="24"/>
          <w:szCs w:val="24"/>
        </w:rPr>
      </w:pPr>
      <w:r w:rsidRPr="005F010E">
        <w:rPr>
          <w:rFonts w:ascii="Arial" w:eastAsia="Calibri" w:hAnsi="Arial" w:cs="Arial"/>
          <w:sz w:val="24"/>
          <w:szCs w:val="24"/>
        </w:rPr>
        <w:t>Highest FICO  is – 850</w:t>
      </w:r>
    </w:p>
    <w:p w14:paraId="3FA33458" w14:textId="77777777" w:rsidR="00BF519E" w:rsidRPr="005F010E" w:rsidRDefault="00BF519E" w:rsidP="007B42B4">
      <w:pPr>
        <w:pStyle w:val="ListParagraph"/>
        <w:numPr>
          <w:ilvl w:val="0"/>
          <w:numId w:val="38"/>
        </w:numPr>
        <w:spacing w:after="160" w:line="480" w:lineRule="auto"/>
        <w:rPr>
          <w:rFonts w:ascii="Arial" w:eastAsia="Calibri" w:hAnsi="Arial" w:cs="Arial"/>
          <w:sz w:val="24"/>
          <w:szCs w:val="24"/>
        </w:rPr>
      </w:pPr>
      <w:r w:rsidRPr="005F010E">
        <w:rPr>
          <w:rFonts w:ascii="Arial" w:eastAsia="Calibri" w:hAnsi="Arial" w:cs="Arial"/>
          <w:sz w:val="24"/>
          <w:szCs w:val="24"/>
        </w:rPr>
        <w:t>Lowest FICO is- 300</w:t>
      </w:r>
    </w:p>
    <w:p w14:paraId="731BFD2A" w14:textId="77777777" w:rsidR="00BF519E" w:rsidRPr="005F010E" w:rsidRDefault="00BF519E" w:rsidP="00BF519E">
      <w:pPr>
        <w:spacing w:after="160" w:line="480" w:lineRule="auto"/>
        <w:jc w:val="both"/>
        <w:rPr>
          <w:rFonts w:ascii="Arial" w:eastAsia="Calibri" w:hAnsi="Arial" w:cs="Arial"/>
          <w:sz w:val="24"/>
          <w:szCs w:val="24"/>
        </w:rPr>
      </w:pPr>
      <w:r w:rsidRPr="005F010E">
        <w:rPr>
          <w:rFonts w:ascii="Arial" w:eastAsia="Calibri" w:hAnsi="Arial" w:cs="Arial"/>
          <w:sz w:val="24"/>
          <w:szCs w:val="24"/>
        </w:rPr>
        <w:t xml:space="preserve"> A score below 660 may equate to trouble obtaining credit or paying a higher interests rate for financing. </w:t>
      </w:r>
    </w:p>
    <w:p w14:paraId="13CC355D" w14:textId="77777777" w:rsidR="00BF519E" w:rsidRDefault="00BF519E" w:rsidP="00BF519E">
      <w:pPr>
        <w:spacing w:after="160" w:line="480" w:lineRule="auto"/>
        <w:jc w:val="center"/>
        <w:rPr>
          <w:rFonts w:ascii="Arial" w:eastAsia="Calibri" w:hAnsi="Arial" w:cs="Arial"/>
          <w:b/>
          <w:bCs/>
          <w:sz w:val="24"/>
          <w:szCs w:val="24"/>
        </w:rPr>
      </w:pPr>
      <w:r>
        <w:rPr>
          <w:rFonts w:ascii="Arial" w:eastAsia="Calibri" w:hAnsi="Arial" w:cs="Arial"/>
          <w:b/>
          <w:bCs/>
          <w:sz w:val="24"/>
          <w:szCs w:val="24"/>
        </w:rPr>
        <w:t>Credit Reports Overview</w:t>
      </w:r>
    </w:p>
    <w:p w14:paraId="1C27E311" w14:textId="77777777" w:rsidR="00BF519E" w:rsidRPr="0030250D" w:rsidRDefault="00BF519E" w:rsidP="00BF519E">
      <w:pPr>
        <w:spacing w:after="160" w:line="480" w:lineRule="auto"/>
        <w:rPr>
          <w:rFonts w:ascii="Arial" w:eastAsia="Calibri" w:hAnsi="Arial" w:cs="Arial"/>
          <w:sz w:val="24"/>
          <w:szCs w:val="24"/>
        </w:rPr>
      </w:pPr>
      <w:r>
        <w:rPr>
          <w:rFonts w:ascii="Arial" w:eastAsia="Calibri" w:hAnsi="Arial" w:cs="Arial"/>
          <w:b/>
          <w:bCs/>
          <w:sz w:val="24"/>
          <w:szCs w:val="24"/>
        </w:rPr>
        <w:t xml:space="preserve"> </w:t>
      </w:r>
      <w:r w:rsidRPr="0030250D">
        <w:rPr>
          <w:rFonts w:ascii="Arial" w:eastAsia="Calibri" w:hAnsi="Arial" w:cs="Arial"/>
          <w:sz w:val="24"/>
          <w:szCs w:val="24"/>
        </w:rPr>
        <w:t>Information on the credit report stays on the file for 7 years. In case of bankruptcy</w:t>
      </w:r>
      <w:r>
        <w:rPr>
          <w:rFonts w:ascii="Arial" w:eastAsia="Calibri" w:hAnsi="Arial" w:cs="Arial"/>
          <w:sz w:val="24"/>
          <w:szCs w:val="24"/>
        </w:rPr>
        <w:t>,</w:t>
      </w:r>
      <w:r w:rsidRPr="0030250D">
        <w:rPr>
          <w:rFonts w:ascii="Arial" w:eastAsia="Calibri" w:hAnsi="Arial" w:cs="Arial"/>
          <w:sz w:val="24"/>
          <w:szCs w:val="24"/>
        </w:rPr>
        <w:t xml:space="preserve"> it stays on the file for 10 years. If denied credit an individual </w:t>
      </w:r>
      <w:r>
        <w:rPr>
          <w:rFonts w:ascii="Arial" w:eastAsia="Calibri" w:hAnsi="Arial" w:cs="Arial"/>
          <w:sz w:val="24"/>
          <w:szCs w:val="24"/>
        </w:rPr>
        <w:t>is</w:t>
      </w:r>
      <w:r w:rsidRPr="0030250D">
        <w:rPr>
          <w:rFonts w:ascii="Arial" w:eastAsia="Calibri" w:hAnsi="Arial" w:cs="Arial"/>
          <w:sz w:val="24"/>
          <w:szCs w:val="24"/>
        </w:rPr>
        <w:t xml:space="preserve"> entitled to a free credit report upon 30 days written request.</w:t>
      </w:r>
    </w:p>
    <w:p w14:paraId="413EB215" w14:textId="77777777" w:rsidR="00BF519E" w:rsidRPr="0030250D" w:rsidRDefault="00BF519E" w:rsidP="00BF519E">
      <w:pPr>
        <w:spacing w:after="160" w:line="480" w:lineRule="auto"/>
        <w:rPr>
          <w:rFonts w:ascii="Arial" w:eastAsia="Calibri" w:hAnsi="Arial" w:cs="Arial"/>
          <w:sz w:val="24"/>
          <w:szCs w:val="24"/>
        </w:rPr>
      </w:pPr>
      <w:r w:rsidRPr="0030250D">
        <w:rPr>
          <w:rFonts w:ascii="Arial" w:eastAsia="Calibri" w:hAnsi="Arial" w:cs="Arial"/>
          <w:sz w:val="24"/>
          <w:szCs w:val="24"/>
        </w:rPr>
        <w:t>Credit Reports  are divided into  the following sections listed below,</w:t>
      </w:r>
    </w:p>
    <w:p w14:paraId="1D429E3B" w14:textId="77777777" w:rsidR="00BF519E" w:rsidRPr="0030250D" w:rsidRDefault="00BF519E" w:rsidP="007B42B4">
      <w:pPr>
        <w:pStyle w:val="ListParagraph"/>
        <w:numPr>
          <w:ilvl w:val="0"/>
          <w:numId w:val="32"/>
        </w:numPr>
        <w:spacing w:after="160" w:line="480" w:lineRule="auto"/>
        <w:rPr>
          <w:rFonts w:ascii="Arial" w:eastAsia="Calibri" w:hAnsi="Arial" w:cs="Arial"/>
          <w:sz w:val="24"/>
          <w:szCs w:val="24"/>
        </w:rPr>
      </w:pPr>
      <w:r w:rsidRPr="0030250D">
        <w:rPr>
          <w:rFonts w:ascii="Arial" w:eastAsia="Calibri" w:hAnsi="Arial" w:cs="Arial"/>
          <w:sz w:val="24"/>
          <w:szCs w:val="24"/>
        </w:rPr>
        <w:t>Identif</w:t>
      </w:r>
      <w:r>
        <w:rPr>
          <w:rFonts w:ascii="Arial" w:eastAsia="Calibri" w:hAnsi="Arial" w:cs="Arial"/>
          <w:sz w:val="24"/>
          <w:szCs w:val="24"/>
        </w:rPr>
        <w:t>i</w:t>
      </w:r>
      <w:r w:rsidRPr="0030250D">
        <w:rPr>
          <w:rFonts w:ascii="Arial" w:eastAsia="Calibri" w:hAnsi="Arial" w:cs="Arial"/>
          <w:sz w:val="24"/>
          <w:szCs w:val="24"/>
        </w:rPr>
        <w:t xml:space="preserve">cation </w:t>
      </w:r>
    </w:p>
    <w:p w14:paraId="1FBD05AB" w14:textId="77777777" w:rsidR="00BF519E" w:rsidRPr="0030250D" w:rsidRDefault="00BF519E" w:rsidP="007B42B4">
      <w:pPr>
        <w:pStyle w:val="ListParagraph"/>
        <w:numPr>
          <w:ilvl w:val="0"/>
          <w:numId w:val="32"/>
        </w:numPr>
        <w:spacing w:after="160" w:line="480" w:lineRule="auto"/>
        <w:rPr>
          <w:rFonts w:ascii="Arial" w:eastAsia="Calibri" w:hAnsi="Arial" w:cs="Arial"/>
          <w:sz w:val="24"/>
          <w:szCs w:val="24"/>
        </w:rPr>
      </w:pPr>
      <w:r w:rsidRPr="0030250D">
        <w:rPr>
          <w:rFonts w:ascii="Arial" w:eastAsia="Calibri" w:hAnsi="Arial" w:cs="Arial"/>
          <w:sz w:val="24"/>
          <w:szCs w:val="24"/>
        </w:rPr>
        <w:t xml:space="preserve"> Summary of information</w:t>
      </w:r>
    </w:p>
    <w:p w14:paraId="318F287F" w14:textId="77777777" w:rsidR="00BF519E" w:rsidRPr="0030250D" w:rsidRDefault="00BF519E" w:rsidP="007B42B4">
      <w:pPr>
        <w:pStyle w:val="ListParagraph"/>
        <w:numPr>
          <w:ilvl w:val="0"/>
          <w:numId w:val="32"/>
        </w:numPr>
        <w:spacing w:after="160" w:line="480" w:lineRule="auto"/>
        <w:rPr>
          <w:rFonts w:ascii="Arial" w:eastAsia="Calibri" w:hAnsi="Arial" w:cs="Arial"/>
          <w:sz w:val="24"/>
          <w:szCs w:val="24"/>
        </w:rPr>
      </w:pPr>
      <w:r w:rsidRPr="0030250D">
        <w:rPr>
          <w:rFonts w:ascii="Arial" w:eastAsia="Calibri" w:hAnsi="Arial" w:cs="Arial"/>
          <w:sz w:val="24"/>
          <w:szCs w:val="24"/>
        </w:rPr>
        <w:t>Public Records</w:t>
      </w:r>
    </w:p>
    <w:p w14:paraId="5C114C87" w14:textId="77777777" w:rsidR="00BF519E" w:rsidRPr="0030250D" w:rsidRDefault="00BF519E" w:rsidP="007B42B4">
      <w:pPr>
        <w:pStyle w:val="ListParagraph"/>
        <w:numPr>
          <w:ilvl w:val="0"/>
          <w:numId w:val="32"/>
        </w:numPr>
        <w:spacing w:after="160" w:line="480" w:lineRule="auto"/>
        <w:rPr>
          <w:rFonts w:ascii="Arial" w:eastAsia="Calibri" w:hAnsi="Arial" w:cs="Arial"/>
          <w:sz w:val="24"/>
          <w:szCs w:val="24"/>
        </w:rPr>
      </w:pPr>
      <w:r w:rsidRPr="0030250D">
        <w:rPr>
          <w:rFonts w:ascii="Arial" w:eastAsia="Calibri" w:hAnsi="Arial" w:cs="Arial"/>
          <w:sz w:val="24"/>
          <w:szCs w:val="24"/>
        </w:rPr>
        <w:t xml:space="preserve"> Inquiries </w:t>
      </w:r>
    </w:p>
    <w:p w14:paraId="1EB1C052" w14:textId="61E5725C" w:rsidR="00BF519E" w:rsidRDefault="00BF519E" w:rsidP="007B42B4">
      <w:pPr>
        <w:pStyle w:val="ListParagraph"/>
        <w:numPr>
          <w:ilvl w:val="0"/>
          <w:numId w:val="32"/>
        </w:numPr>
        <w:spacing w:after="160" w:line="480" w:lineRule="auto"/>
        <w:rPr>
          <w:rFonts w:ascii="Arial" w:eastAsia="Calibri" w:hAnsi="Arial" w:cs="Arial"/>
          <w:sz w:val="24"/>
          <w:szCs w:val="24"/>
        </w:rPr>
      </w:pPr>
      <w:r w:rsidRPr="0030250D">
        <w:rPr>
          <w:rFonts w:ascii="Arial" w:eastAsia="Calibri" w:hAnsi="Arial" w:cs="Arial"/>
          <w:sz w:val="24"/>
          <w:szCs w:val="24"/>
        </w:rPr>
        <w:t>Trade</w:t>
      </w:r>
    </w:p>
    <w:p w14:paraId="3A612850" w14:textId="77777777" w:rsidR="00BF519E" w:rsidRPr="0030250D" w:rsidRDefault="00BF519E" w:rsidP="00BF519E">
      <w:pPr>
        <w:pStyle w:val="ListParagraph"/>
        <w:spacing w:after="160" w:line="480" w:lineRule="auto"/>
        <w:rPr>
          <w:rFonts w:ascii="Arial" w:eastAsia="Calibri" w:hAnsi="Arial" w:cs="Arial"/>
          <w:sz w:val="24"/>
          <w:szCs w:val="24"/>
        </w:rPr>
      </w:pPr>
    </w:p>
    <w:p w14:paraId="242BC522" w14:textId="0544EF1C" w:rsidR="00BF519E" w:rsidRPr="00BF519E" w:rsidRDefault="00BF519E" w:rsidP="00BF519E">
      <w:pPr>
        <w:spacing w:after="160" w:line="480" w:lineRule="auto"/>
        <w:rPr>
          <w:rFonts w:ascii="Arial" w:eastAsia="Calibri" w:hAnsi="Arial" w:cs="Arial"/>
          <w:sz w:val="24"/>
          <w:szCs w:val="24"/>
        </w:rPr>
      </w:pPr>
      <w:r w:rsidRPr="00BF519E">
        <w:rPr>
          <w:rFonts w:ascii="Arial" w:eastAsia="Calibri" w:hAnsi="Arial" w:cs="Arial"/>
          <w:sz w:val="24"/>
          <w:szCs w:val="24"/>
        </w:rPr>
        <w:lastRenderedPageBreak/>
        <w:t>The inquiry sections show the number of inquiries within the last 6 months.</w:t>
      </w:r>
    </w:p>
    <w:p w14:paraId="3E367DCC" w14:textId="77777777" w:rsidR="00BF519E" w:rsidRPr="005F010E" w:rsidRDefault="00BF519E" w:rsidP="00BF519E">
      <w:pPr>
        <w:pStyle w:val="ListParagraph"/>
        <w:spacing w:after="160" w:line="480" w:lineRule="auto"/>
        <w:rPr>
          <w:rFonts w:ascii="Arial" w:eastAsia="Calibri" w:hAnsi="Arial" w:cs="Arial"/>
          <w:sz w:val="24"/>
          <w:szCs w:val="24"/>
        </w:rPr>
      </w:pPr>
      <w:r w:rsidRPr="005F010E">
        <w:rPr>
          <w:rFonts w:ascii="Arial" w:eastAsia="Calibri" w:hAnsi="Arial" w:cs="Arial"/>
          <w:sz w:val="24"/>
          <w:szCs w:val="24"/>
        </w:rPr>
        <w:t>How to Manage to credit:</w:t>
      </w:r>
    </w:p>
    <w:p w14:paraId="4B84C9C9" w14:textId="77777777" w:rsidR="00BF519E" w:rsidRPr="0030250D" w:rsidRDefault="00BF519E" w:rsidP="007B42B4">
      <w:pPr>
        <w:pStyle w:val="ListParagraph"/>
        <w:numPr>
          <w:ilvl w:val="0"/>
          <w:numId w:val="33"/>
        </w:numPr>
        <w:spacing w:after="160" w:line="480" w:lineRule="auto"/>
        <w:rPr>
          <w:rFonts w:ascii="Arial" w:eastAsia="Calibri" w:hAnsi="Arial" w:cs="Arial"/>
          <w:sz w:val="24"/>
          <w:szCs w:val="24"/>
        </w:rPr>
      </w:pPr>
      <w:r>
        <w:rPr>
          <w:rFonts w:ascii="Arial" w:eastAsia="Calibri" w:hAnsi="Arial" w:cs="Arial"/>
          <w:b/>
          <w:bCs/>
          <w:sz w:val="24"/>
          <w:szCs w:val="24"/>
        </w:rPr>
        <w:t xml:space="preserve"> </w:t>
      </w:r>
      <w:r w:rsidRPr="0030250D">
        <w:rPr>
          <w:rFonts w:ascii="Arial" w:eastAsia="Calibri" w:hAnsi="Arial" w:cs="Arial"/>
          <w:sz w:val="24"/>
          <w:szCs w:val="24"/>
        </w:rPr>
        <w:t>Stay within your Bud</w:t>
      </w:r>
      <w:r>
        <w:rPr>
          <w:rFonts w:ascii="Arial" w:eastAsia="Calibri" w:hAnsi="Arial" w:cs="Arial"/>
          <w:sz w:val="24"/>
          <w:szCs w:val="24"/>
        </w:rPr>
        <w:t>ge</w:t>
      </w:r>
      <w:r w:rsidRPr="0030250D">
        <w:rPr>
          <w:rFonts w:ascii="Arial" w:eastAsia="Calibri" w:hAnsi="Arial" w:cs="Arial"/>
          <w:sz w:val="24"/>
          <w:szCs w:val="24"/>
        </w:rPr>
        <w:t>t</w:t>
      </w:r>
    </w:p>
    <w:p w14:paraId="403DF338" w14:textId="77777777" w:rsidR="00BF519E" w:rsidRPr="0030250D" w:rsidRDefault="00BF519E" w:rsidP="007B42B4">
      <w:pPr>
        <w:pStyle w:val="ListParagraph"/>
        <w:numPr>
          <w:ilvl w:val="0"/>
          <w:numId w:val="33"/>
        </w:numPr>
        <w:spacing w:after="160" w:line="480" w:lineRule="auto"/>
        <w:rPr>
          <w:rFonts w:ascii="Arial" w:eastAsia="Calibri" w:hAnsi="Arial" w:cs="Arial"/>
          <w:sz w:val="24"/>
          <w:szCs w:val="24"/>
        </w:rPr>
      </w:pPr>
      <w:r w:rsidRPr="0030250D">
        <w:rPr>
          <w:rFonts w:ascii="Arial" w:eastAsia="Calibri" w:hAnsi="Arial" w:cs="Arial"/>
          <w:sz w:val="24"/>
          <w:szCs w:val="24"/>
        </w:rPr>
        <w:t>Pay all bills on time</w:t>
      </w:r>
    </w:p>
    <w:p w14:paraId="23A884F6" w14:textId="77777777" w:rsidR="00BF519E" w:rsidRPr="0030250D" w:rsidRDefault="00BF519E" w:rsidP="007B42B4">
      <w:pPr>
        <w:pStyle w:val="ListParagraph"/>
        <w:numPr>
          <w:ilvl w:val="0"/>
          <w:numId w:val="33"/>
        </w:numPr>
        <w:spacing w:after="160" w:line="480" w:lineRule="auto"/>
        <w:rPr>
          <w:rFonts w:ascii="Arial" w:eastAsia="Calibri" w:hAnsi="Arial" w:cs="Arial"/>
          <w:sz w:val="24"/>
          <w:szCs w:val="24"/>
        </w:rPr>
      </w:pPr>
      <w:r w:rsidRPr="0030250D">
        <w:rPr>
          <w:rFonts w:ascii="Arial" w:eastAsia="Calibri" w:hAnsi="Arial" w:cs="Arial"/>
          <w:sz w:val="24"/>
          <w:szCs w:val="24"/>
        </w:rPr>
        <w:t>Develop an excel  spreadsheet to keep track of mo</w:t>
      </w:r>
      <w:r>
        <w:rPr>
          <w:rFonts w:ascii="Arial" w:eastAsia="Calibri" w:hAnsi="Arial" w:cs="Arial"/>
          <w:sz w:val="24"/>
          <w:szCs w:val="24"/>
        </w:rPr>
        <w:t>nth</w:t>
      </w:r>
      <w:r w:rsidRPr="0030250D">
        <w:rPr>
          <w:rFonts w:ascii="Arial" w:eastAsia="Calibri" w:hAnsi="Arial" w:cs="Arial"/>
          <w:sz w:val="24"/>
          <w:szCs w:val="24"/>
        </w:rPr>
        <w:t>ly obligations</w:t>
      </w:r>
    </w:p>
    <w:p w14:paraId="13018E23" w14:textId="77777777" w:rsidR="00BF519E" w:rsidRPr="0030250D" w:rsidRDefault="00BF519E" w:rsidP="007B42B4">
      <w:pPr>
        <w:pStyle w:val="ListParagraph"/>
        <w:numPr>
          <w:ilvl w:val="0"/>
          <w:numId w:val="33"/>
        </w:numPr>
        <w:spacing w:after="160" w:line="480" w:lineRule="auto"/>
        <w:rPr>
          <w:rFonts w:ascii="Arial" w:eastAsia="Calibri" w:hAnsi="Arial" w:cs="Arial"/>
          <w:sz w:val="24"/>
          <w:szCs w:val="24"/>
        </w:rPr>
      </w:pPr>
      <w:r w:rsidRPr="0030250D">
        <w:rPr>
          <w:rFonts w:ascii="Arial" w:eastAsia="Calibri" w:hAnsi="Arial" w:cs="Arial"/>
          <w:sz w:val="24"/>
          <w:szCs w:val="24"/>
        </w:rPr>
        <w:t>Pay more than minimum payment only covers the interests</w:t>
      </w:r>
    </w:p>
    <w:p w14:paraId="3DB6941B" w14:textId="77777777" w:rsidR="00BF519E" w:rsidRPr="0030250D" w:rsidRDefault="00BF519E" w:rsidP="007B42B4">
      <w:pPr>
        <w:pStyle w:val="ListParagraph"/>
        <w:numPr>
          <w:ilvl w:val="0"/>
          <w:numId w:val="33"/>
        </w:numPr>
        <w:spacing w:after="160" w:line="480" w:lineRule="auto"/>
        <w:rPr>
          <w:rFonts w:ascii="Arial" w:eastAsia="Calibri" w:hAnsi="Arial" w:cs="Arial"/>
          <w:sz w:val="24"/>
          <w:szCs w:val="24"/>
        </w:rPr>
      </w:pPr>
      <w:r w:rsidRPr="0030250D">
        <w:rPr>
          <w:rFonts w:ascii="Arial" w:eastAsia="Calibri" w:hAnsi="Arial" w:cs="Arial"/>
          <w:sz w:val="24"/>
          <w:szCs w:val="24"/>
        </w:rPr>
        <w:t xml:space="preserve"> Avoid credit card add on programs</w:t>
      </w:r>
    </w:p>
    <w:p w14:paraId="205C9CE9" w14:textId="77777777" w:rsidR="00BF519E" w:rsidRPr="0030250D" w:rsidRDefault="00BF519E" w:rsidP="007B42B4">
      <w:pPr>
        <w:pStyle w:val="ListParagraph"/>
        <w:numPr>
          <w:ilvl w:val="0"/>
          <w:numId w:val="33"/>
        </w:numPr>
        <w:spacing w:after="160" w:line="480" w:lineRule="auto"/>
        <w:rPr>
          <w:rFonts w:ascii="Arial" w:eastAsia="Calibri" w:hAnsi="Arial" w:cs="Arial"/>
          <w:sz w:val="24"/>
          <w:szCs w:val="24"/>
        </w:rPr>
      </w:pPr>
      <w:r w:rsidRPr="0030250D">
        <w:rPr>
          <w:rFonts w:ascii="Arial" w:eastAsia="Calibri" w:hAnsi="Arial" w:cs="Arial"/>
          <w:sz w:val="24"/>
          <w:szCs w:val="24"/>
        </w:rPr>
        <w:t xml:space="preserve"> Pay off accounts with </w:t>
      </w:r>
      <w:r>
        <w:rPr>
          <w:rFonts w:ascii="Arial" w:eastAsia="Calibri" w:hAnsi="Arial" w:cs="Arial"/>
          <w:sz w:val="24"/>
          <w:szCs w:val="24"/>
        </w:rPr>
        <w:t xml:space="preserve">a </w:t>
      </w:r>
      <w:r w:rsidRPr="0030250D">
        <w:rPr>
          <w:rFonts w:ascii="Arial" w:eastAsia="Calibri" w:hAnsi="Arial" w:cs="Arial"/>
          <w:sz w:val="24"/>
          <w:szCs w:val="24"/>
        </w:rPr>
        <w:t>higher interest rate first.</w:t>
      </w:r>
    </w:p>
    <w:p w14:paraId="1BFC6CF7" w14:textId="77777777" w:rsidR="00BF519E" w:rsidRPr="0030250D" w:rsidRDefault="00BF519E" w:rsidP="007B42B4">
      <w:pPr>
        <w:pStyle w:val="ListParagraph"/>
        <w:numPr>
          <w:ilvl w:val="0"/>
          <w:numId w:val="33"/>
        </w:numPr>
        <w:spacing w:after="160" w:line="480" w:lineRule="auto"/>
        <w:rPr>
          <w:rFonts w:ascii="Arial" w:eastAsia="Calibri" w:hAnsi="Arial" w:cs="Arial"/>
          <w:sz w:val="24"/>
          <w:szCs w:val="24"/>
        </w:rPr>
      </w:pPr>
      <w:r w:rsidRPr="0030250D">
        <w:rPr>
          <w:rFonts w:ascii="Arial" w:eastAsia="Calibri" w:hAnsi="Arial" w:cs="Arial"/>
          <w:sz w:val="24"/>
          <w:szCs w:val="24"/>
        </w:rPr>
        <w:t xml:space="preserve">Do not open new credits simultaneously </w:t>
      </w:r>
    </w:p>
    <w:p w14:paraId="3DECFCCC" w14:textId="77777777" w:rsidR="00BF519E" w:rsidRPr="0030250D" w:rsidRDefault="00BF519E" w:rsidP="007B42B4">
      <w:pPr>
        <w:pStyle w:val="ListParagraph"/>
        <w:numPr>
          <w:ilvl w:val="0"/>
          <w:numId w:val="33"/>
        </w:numPr>
        <w:spacing w:after="160" w:line="480" w:lineRule="auto"/>
        <w:rPr>
          <w:rFonts w:ascii="Arial" w:eastAsia="Calibri" w:hAnsi="Arial" w:cs="Arial"/>
          <w:sz w:val="24"/>
          <w:szCs w:val="24"/>
        </w:rPr>
      </w:pPr>
      <w:r w:rsidRPr="0030250D">
        <w:rPr>
          <w:rFonts w:ascii="Arial" w:eastAsia="Calibri" w:hAnsi="Arial" w:cs="Arial"/>
          <w:sz w:val="24"/>
          <w:szCs w:val="24"/>
        </w:rPr>
        <w:t xml:space="preserve"> Monitor to a free copy of credit report once a year.</w:t>
      </w:r>
    </w:p>
    <w:p w14:paraId="47AAF95F" w14:textId="77777777" w:rsidR="00BF519E" w:rsidRDefault="00BF519E" w:rsidP="00BF519E">
      <w:pPr>
        <w:pStyle w:val="ListParagraph"/>
        <w:spacing w:after="160" w:line="480" w:lineRule="auto"/>
        <w:ind w:left="1080"/>
        <w:rPr>
          <w:rFonts w:ascii="Arial" w:eastAsia="Calibri" w:hAnsi="Arial" w:cs="Arial"/>
          <w:b/>
          <w:bCs/>
          <w:sz w:val="24"/>
          <w:szCs w:val="24"/>
        </w:rPr>
      </w:pPr>
    </w:p>
    <w:p w14:paraId="052D947F" w14:textId="77777777" w:rsidR="00BF519E" w:rsidRPr="00F112E2" w:rsidRDefault="00BF519E" w:rsidP="00BF519E">
      <w:pPr>
        <w:pStyle w:val="ListParagraph"/>
        <w:spacing w:after="160" w:line="480" w:lineRule="auto"/>
        <w:ind w:left="1080"/>
        <w:jc w:val="center"/>
        <w:rPr>
          <w:rFonts w:ascii="Arial" w:eastAsia="Calibri" w:hAnsi="Arial" w:cs="Arial"/>
          <w:sz w:val="24"/>
          <w:szCs w:val="24"/>
        </w:rPr>
      </w:pPr>
      <w:r>
        <w:rPr>
          <w:rFonts w:ascii="Arial" w:eastAsia="Calibri" w:hAnsi="Arial" w:cs="Arial"/>
          <w:sz w:val="24"/>
          <w:szCs w:val="24"/>
        </w:rPr>
        <w:t>CREDIT COMPUTATION</w:t>
      </w:r>
    </w:p>
    <w:p w14:paraId="40A67D97" w14:textId="77777777" w:rsidR="00BF519E" w:rsidRPr="003B4085" w:rsidRDefault="00BF519E" w:rsidP="00BF519E">
      <w:pPr>
        <w:pStyle w:val="ListParagraph"/>
        <w:spacing w:after="160" w:line="480" w:lineRule="auto"/>
        <w:ind w:left="1080"/>
        <w:rPr>
          <w:rFonts w:ascii="Arial" w:eastAsia="Calibri" w:hAnsi="Arial" w:cs="Arial"/>
          <w:b/>
          <w:bCs/>
          <w:sz w:val="24"/>
          <w:szCs w:val="24"/>
        </w:rPr>
      </w:pPr>
    </w:p>
    <w:p w14:paraId="4E2CDF33" w14:textId="77777777" w:rsidR="00BF519E" w:rsidRPr="00450057" w:rsidRDefault="00BF519E" w:rsidP="00BF519E">
      <w:pPr>
        <w:spacing w:before="240" w:after="240" w:line="360" w:lineRule="auto"/>
        <w:rPr>
          <w:rFonts w:ascii="Times New Roman" w:eastAsia="Times New Roman" w:hAnsi="Times New Roman" w:cs="Times New Roman"/>
          <w:bCs/>
          <w:sz w:val="28"/>
          <w:szCs w:val="28"/>
        </w:rPr>
      </w:pPr>
      <w:r w:rsidRPr="00450057">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imple Interests Formula:</w:t>
      </w:r>
    </w:p>
    <w:p w14:paraId="2A7B7D19" w14:textId="77777777" w:rsidR="00BF519E" w:rsidRPr="00F419FC" w:rsidRDefault="00BF519E" w:rsidP="00BF519E">
      <w:pPr>
        <w:spacing w:before="240" w:after="240" w:line="360" w:lineRule="auto"/>
        <w:rPr>
          <w:rFonts w:ascii="Arial" w:eastAsia="Times New Roman" w:hAnsi="Arial" w:cs="Arial"/>
          <w:b/>
          <w:sz w:val="24"/>
          <w:szCs w:val="24"/>
        </w:rPr>
      </w:pPr>
      <w:r w:rsidRPr="00F419FC">
        <w:rPr>
          <w:rFonts w:ascii="Arial" w:eastAsia="Times New Roman" w:hAnsi="Arial" w:cs="Arial"/>
          <w:b/>
          <w:sz w:val="24"/>
          <w:szCs w:val="24"/>
        </w:rPr>
        <w:t xml:space="preserve"> Simple interest is computed on the following:</w:t>
      </w:r>
    </w:p>
    <w:p w14:paraId="5E7AEC31" w14:textId="77777777" w:rsidR="00BF519E" w:rsidRPr="00F419FC" w:rsidRDefault="00BF519E" w:rsidP="007B42B4">
      <w:pPr>
        <w:pStyle w:val="ListParagraph"/>
        <w:numPr>
          <w:ilvl w:val="0"/>
          <w:numId w:val="34"/>
        </w:numPr>
        <w:spacing w:before="240" w:after="240" w:line="360" w:lineRule="auto"/>
        <w:rPr>
          <w:rFonts w:ascii="Arial" w:eastAsia="Times New Roman" w:hAnsi="Arial" w:cs="Arial"/>
          <w:bCs/>
          <w:sz w:val="24"/>
          <w:szCs w:val="24"/>
        </w:rPr>
      </w:pPr>
      <w:r w:rsidRPr="00F419FC">
        <w:rPr>
          <w:rFonts w:ascii="Arial" w:eastAsia="Times New Roman" w:hAnsi="Arial" w:cs="Arial"/>
          <w:b/>
          <w:sz w:val="24"/>
          <w:szCs w:val="24"/>
        </w:rPr>
        <w:t xml:space="preserve"> </w:t>
      </w:r>
      <w:r w:rsidRPr="00F419FC">
        <w:rPr>
          <w:rFonts w:ascii="Arial" w:eastAsia="Times New Roman" w:hAnsi="Arial" w:cs="Arial"/>
          <w:bCs/>
          <w:sz w:val="24"/>
          <w:szCs w:val="24"/>
        </w:rPr>
        <w:t>The amount borrowed  only and without  compounding</w:t>
      </w:r>
    </w:p>
    <w:p w14:paraId="2CC3F1EA" w14:textId="77777777" w:rsidR="00BF519E" w:rsidRPr="00F419FC" w:rsidRDefault="00BF519E" w:rsidP="007B42B4">
      <w:pPr>
        <w:pStyle w:val="ListParagraph"/>
        <w:numPr>
          <w:ilvl w:val="0"/>
          <w:numId w:val="34"/>
        </w:numPr>
        <w:spacing w:before="240" w:after="240" w:line="360" w:lineRule="auto"/>
        <w:rPr>
          <w:rFonts w:ascii="Arial" w:eastAsia="Times New Roman" w:hAnsi="Arial" w:cs="Arial"/>
          <w:bCs/>
          <w:sz w:val="24"/>
          <w:szCs w:val="24"/>
        </w:rPr>
      </w:pPr>
      <w:r w:rsidRPr="00F419FC">
        <w:rPr>
          <w:rFonts w:ascii="Arial" w:eastAsia="Times New Roman" w:hAnsi="Arial" w:cs="Arial"/>
          <w:bCs/>
          <w:sz w:val="24"/>
          <w:szCs w:val="24"/>
        </w:rPr>
        <w:t xml:space="preserve"> The simple interest method of calculating interest assumes one payment at the end of the loan period.</w:t>
      </w:r>
    </w:p>
    <w:p w14:paraId="742456E0" w14:textId="6EBA01F4" w:rsidR="00BF519E" w:rsidRPr="00F419FC" w:rsidRDefault="00BF519E" w:rsidP="00BF519E">
      <w:pPr>
        <w:spacing w:before="240" w:after="240" w:line="360" w:lineRule="auto"/>
        <w:rPr>
          <w:rFonts w:ascii="Arial" w:eastAsia="Times New Roman" w:hAnsi="Arial" w:cs="Arial"/>
          <w:b/>
          <w:sz w:val="24"/>
          <w:szCs w:val="24"/>
        </w:rPr>
      </w:pPr>
    </w:p>
    <w:p w14:paraId="70E9D93C" w14:textId="77777777" w:rsidR="00B03F84" w:rsidRPr="00450057" w:rsidRDefault="00B03F84" w:rsidP="00BF519E">
      <w:pPr>
        <w:spacing w:before="240" w:after="240" w:line="360" w:lineRule="auto"/>
        <w:rPr>
          <w:rFonts w:ascii="Times New Roman" w:eastAsia="Times New Roman" w:hAnsi="Times New Roman" w:cs="Times New Roman"/>
          <w:b/>
          <w:sz w:val="28"/>
          <w:szCs w:val="28"/>
        </w:rPr>
      </w:pPr>
    </w:p>
    <w:p w14:paraId="3125CA69" w14:textId="77777777" w:rsidR="00BF519E" w:rsidRPr="00F419FC" w:rsidRDefault="00BF519E" w:rsidP="007B42B4">
      <w:pPr>
        <w:pStyle w:val="ListParagraph"/>
        <w:numPr>
          <w:ilvl w:val="0"/>
          <w:numId w:val="34"/>
        </w:numPr>
        <w:spacing w:before="240" w:after="240" w:line="360" w:lineRule="auto"/>
        <w:rPr>
          <w:rFonts w:ascii="Arial" w:eastAsia="Times New Roman" w:hAnsi="Arial" w:cs="Arial"/>
          <w:b/>
          <w:sz w:val="24"/>
          <w:szCs w:val="24"/>
        </w:rPr>
      </w:pPr>
      <w:r w:rsidRPr="00F419FC">
        <w:rPr>
          <w:rFonts w:ascii="Arial" w:eastAsia="Times New Roman" w:hAnsi="Arial" w:cs="Arial"/>
          <w:b/>
          <w:sz w:val="24"/>
          <w:szCs w:val="24"/>
        </w:rPr>
        <w:lastRenderedPageBreak/>
        <w:t>The cost is based on 3 elements:</w:t>
      </w:r>
    </w:p>
    <w:p w14:paraId="11D2DB84" w14:textId="77777777" w:rsidR="00BF519E" w:rsidRPr="00F419FC" w:rsidRDefault="00BF519E" w:rsidP="007B42B4">
      <w:pPr>
        <w:pStyle w:val="ListParagraph"/>
        <w:numPr>
          <w:ilvl w:val="0"/>
          <w:numId w:val="35"/>
        </w:numPr>
        <w:spacing w:before="240" w:after="240" w:line="360" w:lineRule="auto"/>
        <w:rPr>
          <w:rFonts w:ascii="Arial" w:eastAsia="Times New Roman" w:hAnsi="Arial" w:cs="Arial"/>
          <w:bCs/>
          <w:sz w:val="24"/>
          <w:szCs w:val="24"/>
        </w:rPr>
      </w:pPr>
      <w:r w:rsidRPr="00F419FC">
        <w:rPr>
          <w:rFonts w:ascii="Arial" w:eastAsia="Times New Roman" w:hAnsi="Arial" w:cs="Arial"/>
          <w:bCs/>
          <w:sz w:val="24"/>
          <w:szCs w:val="24"/>
        </w:rPr>
        <w:t>Rate of interests</w:t>
      </w:r>
    </w:p>
    <w:p w14:paraId="613C015C" w14:textId="77777777" w:rsidR="00BF519E" w:rsidRPr="00F419FC" w:rsidRDefault="00BF519E" w:rsidP="007B42B4">
      <w:pPr>
        <w:pStyle w:val="ListParagraph"/>
        <w:numPr>
          <w:ilvl w:val="0"/>
          <w:numId w:val="35"/>
        </w:numPr>
        <w:spacing w:before="240" w:after="240" w:line="360" w:lineRule="auto"/>
        <w:rPr>
          <w:rFonts w:ascii="Arial" w:eastAsia="Times New Roman" w:hAnsi="Arial" w:cs="Arial"/>
          <w:bCs/>
          <w:sz w:val="24"/>
          <w:szCs w:val="24"/>
        </w:rPr>
      </w:pPr>
      <w:r w:rsidRPr="00F419FC">
        <w:rPr>
          <w:rFonts w:ascii="Arial" w:eastAsia="Times New Roman" w:hAnsi="Arial" w:cs="Arial"/>
          <w:bCs/>
          <w:sz w:val="24"/>
          <w:szCs w:val="24"/>
        </w:rPr>
        <w:t>Amount borrowed</w:t>
      </w:r>
    </w:p>
    <w:p w14:paraId="560D1F48" w14:textId="77777777" w:rsidR="00BF519E" w:rsidRPr="00F419FC" w:rsidRDefault="00BF519E" w:rsidP="007B42B4">
      <w:pPr>
        <w:pStyle w:val="ListParagraph"/>
        <w:numPr>
          <w:ilvl w:val="0"/>
          <w:numId w:val="35"/>
        </w:numPr>
        <w:spacing w:before="240" w:after="240" w:line="360" w:lineRule="auto"/>
        <w:rPr>
          <w:rFonts w:ascii="Arial" w:eastAsia="Times New Roman" w:hAnsi="Arial" w:cs="Arial"/>
          <w:b/>
          <w:sz w:val="24"/>
          <w:szCs w:val="24"/>
        </w:rPr>
      </w:pPr>
      <w:r w:rsidRPr="00F419FC">
        <w:rPr>
          <w:rFonts w:ascii="Arial" w:eastAsia="Times New Roman" w:hAnsi="Arial" w:cs="Arial"/>
          <w:bCs/>
          <w:sz w:val="24"/>
          <w:szCs w:val="24"/>
        </w:rPr>
        <w:t>Amount of time for which the principal is borrowed</w:t>
      </w:r>
      <w:r w:rsidRPr="00F419FC">
        <w:rPr>
          <w:rFonts w:ascii="Arial" w:eastAsia="Times New Roman" w:hAnsi="Arial" w:cs="Arial"/>
          <w:b/>
          <w:sz w:val="24"/>
          <w:szCs w:val="24"/>
        </w:rPr>
        <w:t>.</w:t>
      </w:r>
    </w:p>
    <w:p w14:paraId="5075E678" w14:textId="77777777" w:rsidR="00BF519E" w:rsidRPr="00F419FC" w:rsidRDefault="00BF519E" w:rsidP="00BF519E">
      <w:pPr>
        <w:spacing w:before="240" w:after="240" w:line="360" w:lineRule="auto"/>
        <w:jc w:val="center"/>
        <w:rPr>
          <w:rFonts w:ascii="Arial" w:eastAsia="Times New Roman" w:hAnsi="Arial" w:cs="Arial"/>
          <w:b/>
          <w:sz w:val="24"/>
          <w:szCs w:val="24"/>
        </w:rPr>
      </w:pPr>
    </w:p>
    <w:p w14:paraId="56177736" w14:textId="77777777" w:rsidR="00BF519E" w:rsidRDefault="00BF519E" w:rsidP="00BF519E">
      <w:pPr>
        <w:spacing w:before="240"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Interest = Principal x Rate x Time </w:t>
      </w:r>
    </w:p>
    <w:p w14:paraId="5D4548DA" w14:textId="77777777" w:rsidR="00BF519E" w:rsidRPr="002A4878" w:rsidRDefault="00BF519E" w:rsidP="007B42B4">
      <w:pPr>
        <w:pStyle w:val="ListParagraph"/>
        <w:numPr>
          <w:ilvl w:val="0"/>
          <w:numId w:val="36"/>
        </w:numPr>
        <w:spacing w:before="240" w:after="240" w:line="360" w:lineRule="auto"/>
        <w:rPr>
          <w:rFonts w:ascii="Times New Roman" w:eastAsia="Times New Roman" w:hAnsi="Times New Roman" w:cs="Times New Roman"/>
          <w:bCs/>
          <w:sz w:val="20"/>
          <w:szCs w:val="20"/>
        </w:rPr>
      </w:pPr>
      <w:r w:rsidRPr="00EE1242">
        <w:rPr>
          <w:rFonts w:ascii="Times New Roman" w:eastAsia="Times New Roman" w:hAnsi="Times New Roman" w:cs="Times New Roman"/>
          <w:bCs/>
        </w:rPr>
        <w:t>P</w:t>
      </w:r>
      <w:r w:rsidRPr="002A4878">
        <w:rPr>
          <w:rFonts w:ascii="Times New Roman" w:eastAsia="Times New Roman" w:hAnsi="Times New Roman" w:cs="Times New Roman"/>
          <w:bCs/>
          <w:sz w:val="20"/>
          <w:szCs w:val="20"/>
        </w:rPr>
        <w:t xml:space="preserve">=500 </w:t>
      </w:r>
    </w:p>
    <w:p w14:paraId="4608C529" w14:textId="77777777" w:rsidR="00BF519E" w:rsidRPr="002A4878" w:rsidRDefault="00BF519E" w:rsidP="007B42B4">
      <w:pPr>
        <w:pStyle w:val="ListParagraph"/>
        <w:numPr>
          <w:ilvl w:val="0"/>
          <w:numId w:val="36"/>
        </w:numPr>
        <w:spacing w:before="240" w:after="240" w:line="360" w:lineRule="auto"/>
        <w:rPr>
          <w:rFonts w:ascii="Times New Roman" w:eastAsia="Times New Roman" w:hAnsi="Times New Roman" w:cs="Times New Roman"/>
          <w:bCs/>
          <w:sz w:val="20"/>
          <w:szCs w:val="20"/>
        </w:rPr>
      </w:pPr>
      <w:r w:rsidRPr="002A4878">
        <w:rPr>
          <w:rFonts w:ascii="Times New Roman" w:eastAsia="Times New Roman" w:hAnsi="Times New Roman" w:cs="Times New Roman"/>
          <w:bCs/>
          <w:sz w:val="20"/>
          <w:szCs w:val="20"/>
        </w:rPr>
        <w:t>R=12%</w:t>
      </w:r>
    </w:p>
    <w:p w14:paraId="59809A4C" w14:textId="77777777" w:rsidR="00BF519E" w:rsidRPr="002A4878" w:rsidRDefault="00BF519E" w:rsidP="007B42B4">
      <w:pPr>
        <w:pStyle w:val="ListParagraph"/>
        <w:numPr>
          <w:ilvl w:val="0"/>
          <w:numId w:val="36"/>
        </w:numPr>
        <w:spacing w:before="240" w:after="240" w:line="360" w:lineRule="auto"/>
        <w:rPr>
          <w:rFonts w:ascii="Times New Roman" w:eastAsia="Times New Roman" w:hAnsi="Times New Roman" w:cs="Times New Roman"/>
          <w:bCs/>
          <w:sz w:val="20"/>
          <w:szCs w:val="20"/>
        </w:rPr>
      </w:pPr>
      <w:r w:rsidRPr="002A4878">
        <w:rPr>
          <w:rFonts w:ascii="Times New Roman" w:eastAsia="Times New Roman" w:hAnsi="Times New Roman" w:cs="Times New Roman"/>
          <w:bCs/>
          <w:sz w:val="20"/>
          <w:szCs w:val="20"/>
        </w:rPr>
        <w:t>T = 4 months</w:t>
      </w:r>
    </w:p>
    <w:p w14:paraId="35AC3EBC" w14:textId="77777777" w:rsidR="00BF519E" w:rsidRPr="002A4878" w:rsidRDefault="00BF519E" w:rsidP="007B42B4">
      <w:pPr>
        <w:pStyle w:val="ListParagraph"/>
        <w:numPr>
          <w:ilvl w:val="0"/>
          <w:numId w:val="36"/>
        </w:numPr>
        <w:spacing w:before="240" w:after="240" w:line="360" w:lineRule="auto"/>
        <w:rPr>
          <w:rFonts w:ascii="Times New Roman" w:eastAsia="Times New Roman" w:hAnsi="Times New Roman" w:cs="Times New Roman"/>
          <w:bCs/>
          <w:sz w:val="20"/>
          <w:szCs w:val="20"/>
        </w:rPr>
      </w:pPr>
      <w:r w:rsidRPr="002A4878">
        <w:rPr>
          <w:rFonts w:ascii="Times New Roman" w:eastAsia="Times New Roman" w:hAnsi="Times New Roman" w:cs="Times New Roman"/>
          <w:bCs/>
          <w:sz w:val="20"/>
          <w:szCs w:val="20"/>
        </w:rPr>
        <w:t>I =500x12x4/12</w:t>
      </w:r>
    </w:p>
    <w:p w14:paraId="2BEF8611" w14:textId="77777777" w:rsidR="00BF519E" w:rsidRPr="002A4878" w:rsidRDefault="00BF519E" w:rsidP="007B42B4">
      <w:pPr>
        <w:pStyle w:val="ListParagraph"/>
        <w:numPr>
          <w:ilvl w:val="0"/>
          <w:numId w:val="36"/>
        </w:numPr>
        <w:spacing w:before="240" w:after="240" w:line="360" w:lineRule="auto"/>
        <w:rPr>
          <w:rFonts w:ascii="Times New Roman" w:eastAsia="Times New Roman" w:hAnsi="Times New Roman" w:cs="Times New Roman"/>
          <w:bCs/>
          <w:sz w:val="20"/>
          <w:szCs w:val="20"/>
        </w:rPr>
      </w:pPr>
      <w:r w:rsidRPr="002A4878">
        <w:rPr>
          <w:rFonts w:ascii="Times New Roman" w:eastAsia="Times New Roman" w:hAnsi="Times New Roman" w:cs="Times New Roman"/>
          <w:bCs/>
          <w:sz w:val="20"/>
          <w:szCs w:val="20"/>
        </w:rPr>
        <w:t>I =500x12x1/3</w:t>
      </w:r>
    </w:p>
    <w:p w14:paraId="1EF716DD" w14:textId="77777777" w:rsidR="00BF519E" w:rsidRPr="002A4878" w:rsidRDefault="00BF519E" w:rsidP="007B42B4">
      <w:pPr>
        <w:pStyle w:val="ListParagraph"/>
        <w:numPr>
          <w:ilvl w:val="0"/>
          <w:numId w:val="36"/>
        </w:numPr>
        <w:spacing w:before="240" w:after="240" w:line="360" w:lineRule="auto"/>
        <w:rPr>
          <w:rFonts w:ascii="Times New Roman" w:eastAsia="Times New Roman" w:hAnsi="Times New Roman" w:cs="Times New Roman"/>
          <w:bCs/>
          <w:sz w:val="28"/>
          <w:szCs w:val="28"/>
        </w:rPr>
      </w:pPr>
      <w:r w:rsidRPr="002A4878">
        <w:rPr>
          <w:rFonts w:ascii="Times New Roman" w:eastAsia="Times New Roman" w:hAnsi="Times New Roman" w:cs="Times New Roman"/>
          <w:bCs/>
          <w:sz w:val="20"/>
          <w:szCs w:val="20"/>
        </w:rPr>
        <w:t>I=60 x . 33333</w:t>
      </w:r>
    </w:p>
    <w:p w14:paraId="0834EA37" w14:textId="77777777" w:rsidR="00BF519E" w:rsidRDefault="00BF519E" w:rsidP="00BF519E">
      <w:pPr>
        <w:spacing w:before="240" w:after="240" w:line="360" w:lineRule="auto"/>
        <w:jc w:val="center"/>
        <w:rPr>
          <w:rFonts w:ascii="Times New Roman" w:eastAsia="Times New Roman" w:hAnsi="Times New Roman" w:cs="Times New Roman"/>
          <w:b/>
          <w:sz w:val="28"/>
          <w:szCs w:val="28"/>
        </w:rPr>
      </w:pPr>
    </w:p>
    <w:p w14:paraId="7109EFDB" w14:textId="77777777" w:rsidR="00BF519E" w:rsidRPr="0028425B" w:rsidRDefault="00BF519E" w:rsidP="00BF519E">
      <w:pPr>
        <w:spacing w:before="240" w:after="24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 </w:t>
      </w:r>
      <w:r w:rsidRPr="0028425B">
        <w:rPr>
          <w:rFonts w:ascii="Times New Roman" w:eastAsia="Times New Roman" w:hAnsi="Times New Roman" w:cs="Times New Roman"/>
          <w:bCs/>
          <w:sz w:val="28"/>
          <w:szCs w:val="28"/>
        </w:rPr>
        <w:t xml:space="preserve">Annual percentage Rate Formula </w:t>
      </w:r>
    </w:p>
    <w:p w14:paraId="2543A763" w14:textId="77777777" w:rsidR="00BF519E" w:rsidRPr="002C0488" w:rsidRDefault="00BF519E" w:rsidP="00BF519E">
      <w:p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The APR is the Percen</w:t>
      </w:r>
      <w:r>
        <w:rPr>
          <w:rFonts w:ascii="Times New Roman" w:eastAsia="Times New Roman" w:hAnsi="Times New Roman" w:cs="Times New Roman"/>
          <w:bCs/>
          <w:sz w:val="28"/>
          <w:szCs w:val="28"/>
        </w:rPr>
        <w:t>ta</w:t>
      </w:r>
      <w:r w:rsidRPr="002C0488">
        <w:rPr>
          <w:rFonts w:ascii="Times New Roman" w:eastAsia="Times New Roman" w:hAnsi="Times New Roman" w:cs="Times New Roman"/>
          <w:bCs/>
          <w:sz w:val="28"/>
          <w:szCs w:val="28"/>
        </w:rPr>
        <w:t xml:space="preserve">ge cost of credit </w:t>
      </w:r>
      <w:r>
        <w:rPr>
          <w:rFonts w:ascii="Times New Roman" w:eastAsia="Times New Roman" w:hAnsi="Times New Roman" w:cs="Times New Roman"/>
          <w:bCs/>
          <w:sz w:val="28"/>
          <w:szCs w:val="28"/>
        </w:rPr>
        <w:t>yearly</w:t>
      </w:r>
      <w:r w:rsidRPr="002C0488">
        <w:rPr>
          <w:rFonts w:ascii="Times New Roman" w:eastAsia="Times New Roman" w:hAnsi="Times New Roman" w:cs="Times New Roman"/>
          <w:bCs/>
          <w:sz w:val="28"/>
          <w:szCs w:val="28"/>
        </w:rPr>
        <w:t>.</w:t>
      </w:r>
    </w:p>
    <w:p w14:paraId="2F793A23" w14:textId="77777777" w:rsidR="00BF519E" w:rsidRPr="002C0488" w:rsidRDefault="00BF519E" w:rsidP="00BF519E">
      <w:p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There are 2 ways to calculate :</w:t>
      </w:r>
    </w:p>
    <w:p w14:paraId="58B81AE5" w14:textId="77777777" w:rsidR="00BF519E" w:rsidRPr="002C0488" w:rsidRDefault="00BF519E" w:rsidP="00BF519E">
      <w:p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 xml:space="preserve"> APR tables</w:t>
      </w:r>
    </w:p>
    <w:p w14:paraId="29EC964A" w14:textId="77777777" w:rsidR="00BF519E" w:rsidRPr="002C0488" w:rsidRDefault="00BF519E" w:rsidP="00BF519E">
      <w:p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APR formula   R = (2x4x1)/p(n+1)</w:t>
      </w:r>
    </w:p>
    <w:p w14:paraId="744E5937" w14:textId="77777777" w:rsidR="00BF519E" w:rsidRDefault="00BF519E" w:rsidP="00BF519E">
      <w:pPr>
        <w:spacing w:before="240" w:after="240" w:line="360" w:lineRule="auto"/>
        <w:rPr>
          <w:rFonts w:ascii="Times New Roman" w:eastAsia="Times New Roman" w:hAnsi="Times New Roman" w:cs="Times New Roman"/>
          <w:bCs/>
          <w:sz w:val="28"/>
          <w:szCs w:val="28"/>
        </w:rPr>
      </w:pPr>
    </w:p>
    <w:p w14:paraId="7CC185FE" w14:textId="79D195A3" w:rsidR="00BF519E" w:rsidRDefault="00BF519E" w:rsidP="00BF519E">
      <w:pPr>
        <w:spacing w:before="240" w:after="240" w:line="360" w:lineRule="auto"/>
        <w:rPr>
          <w:rFonts w:ascii="Times New Roman" w:eastAsia="Times New Roman" w:hAnsi="Times New Roman" w:cs="Times New Roman"/>
          <w:bCs/>
          <w:sz w:val="28"/>
          <w:szCs w:val="28"/>
        </w:rPr>
      </w:pPr>
    </w:p>
    <w:p w14:paraId="786699CE" w14:textId="77777777" w:rsidR="00F419FC" w:rsidRDefault="00F419FC" w:rsidP="00BF519E">
      <w:pPr>
        <w:spacing w:before="240" w:after="240" w:line="360" w:lineRule="auto"/>
        <w:rPr>
          <w:rFonts w:ascii="Times New Roman" w:eastAsia="Times New Roman" w:hAnsi="Times New Roman" w:cs="Times New Roman"/>
          <w:bCs/>
          <w:sz w:val="28"/>
          <w:szCs w:val="28"/>
        </w:rPr>
      </w:pPr>
    </w:p>
    <w:p w14:paraId="273E5A96" w14:textId="77777777" w:rsidR="00BF519E" w:rsidRPr="002C0488" w:rsidRDefault="00BF519E" w:rsidP="00BF519E">
      <w:pPr>
        <w:spacing w:before="240" w:after="240" w:line="360" w:lineRule="auto"/>
        <w:rPr>
          <w:rFonts w:ascii="Times New Roman" w:eastAsia="Times New Roman" w:hAnsi="Times New Roman" w:cs="Times New Roman"/>
          <w:b/>
          <w:sz w:val="28"/>
          <w:szCs w:val="28"/>
        </w:rPr>
      </w:pPr>
      <w:r w:rsidRPr="002C0488">
        <w:rPr>
          <w:rFonts w:ascii="Times New Roman" w:eastAsia="Times New Roman" w:hAnsi="Times New Roman" w:cs="Times New Roman"/>
          <w:b/>
          <w:sz w:val="28"/>
          <w:szCs w:val="28"/>
        </w:rPr>
        <w:lastRenderedPageBreak/>
        <w:t>Finance Charged:</w:t>
      </w:r>
    </w:p>
    <w:p w14:paraId="1E25E2F8" w14:textId="77777777" w:rsidR="00BF519E" w:rsidRPr="002C0488" w:rsidRDefault="00BF519E" w:rsidP="00BF519E">
      <w:p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 xml:space="preserve">A finance charge is </w:t>
      </w:r>
      <w:r>
        <w:rPr>
          <w:rFonts w:ascii="Times New Roman" w:eastAsia="Times New Roman" w:hAnsi="Times New Roman" w:cs="Times New Roman"/>
          <w:bCs/>
          <w:sz w:val="28"/>
          <w:szCs w:val="28"/>
        </w:rPr>
        <w:t>an</w:t>
      </w:r>
      <w:r w:rsidRPr="002C0488">
        <w:rPr>
          <w:rFonts w:ascii="Times New Roman" w:eastAsia="Times New Roman" w:hAnsi="Times New Roman" w:cs="Times New Roman"/>
          <w:bCs/>
          <w:sz w:val="28"/>
          <w:szCs w:val="28"/>
        </w:rPr>
        <w:t xml:space="preserve"> amount that the cardholder must pay in addition to the total due for purchases.</w:t>
      </w:r>
    </w:p>
    <w:p w14:paraId="2E80F998" w14:textId="77777777" w:rsidR="00BF519E" w:rsidRPr="002C0488" w:rsidRDefault="00BF519E" w:rsidP="00BF519E">
      <w:p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 </w:t>
      </w:r>
      <w:r w:rsidRPr="002C0488">
        <w:rPr>
          <w:rFonts w:ascii="Times New Roman" w:eastAsia="Times New Roman" w:hAnsi="Times New Roman" w:cs="Times New Roman"/>
          <w:bCs/>
          <w:sz w:val="28"/>
          <w:szCs w:val="28"/>
        </w:rPr>
        <w:t>The amount is calculated using  the interest rate and the purchase balance on the card creditors may  calculate finance  charges on open credit accounts using the following :</w:t>
      </w:r>
    </w:p>
    <w:p w14:paraId="24F40A39" w14:textId="77777777" w:rsidR="00BF519E" w:rsidRPr="002C0488" w:rsidRDefault="00BF519E" w:rsidP="007B42B4">
      <w:pPr>
        <w:pStyle w:val="ListParagraph"/>
        <w:numPr>
          <w:ilvl w:val="0"/>
          <w:numId w:val="37"/>
        </w:num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Adjusted Balance method</w:t>
      </w:r>
    </w:p>
    <w:p w14:paraId="4138E38E" w14:textId="77777777" w:rsidR="00BF519E" w:rsidRPr="002C0488" w:rsidRDefault="00BF519E" w:rsidP="007B42B4">
      <w:pPr>
        <w:pStyle w:val="ListParagraph"/>
        <w:numPr>
          <w:ilvl w:val="0"/>
          <w:numId w:val="37"/>
        </w:num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Previous Balance method</w:t>
      </w:r>
    </w:p>
    <w:p w14:paraId="3E7E96ED" w14:textId="77777777" w:rsidR="00BF519E" w:rsidRPr="002C0488" w:rsidRDefault="00BF519E" w:rsidP="007B42B4">
      <w:pPr>
        <w:pStyle w:val="ListParagraph"/>
        <w:numPr>
          <w:ilvl w:val="0"/>
          <w:numId w:val="37"/>
        </w:num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 xml:space="preserve">Averaged </w:t>
      </w:r>
      <w:r>
        <w:rPr>
          <w:rFonts w:ascii="Times New Roman" w:eastAsia="Times New Roman" w:hAnsi="Times New Roman" w:cs="Times New Roman"/>
          <w:bCs/>
          <w:sz w:val="28"/>
          <w:szCs w:val="28"/>
        </w:rPr>
        <w:t>D</w:t>
      </w:r>
      <w:r w:rsidRPr="002C0488">
        <w:rPr>
          <w:rFonts w:ascii="Times New Roman" w:eastAsia="Times New Roman" w:hAnsi="Times New Roman" w:cs="Times New Roman"/>
          <w:bCs/>
          <w:sz w:val="28"/>
          <w:szCs w:val="28"/>
        </w:rPr>
        <w:t>aily Balance method.</w:t>
      </w:r>
    </w:p>
    <w:p w14:paraId="1970E1DC" w14:textId="77777777" w:rsidR="00BF519E" w:rsidRDefault="00BF519E" w:rsidP="00BF519E">
      <w:pPr>
        <w:spacing w:before="240" w:after="240" w:line="360" w:lineRule="auto"/>
        <w:jc w:val="center"/>
        <w:rPr>
          <w:rFonts w:ascii="Times New Roman" w:eastAsia="Times New Roman" w:hAnsi="Times New Roman" w:cs="Times New Roman"/>
          <w:b/>
          <w:sz w:val="28"/>
          <w:szCs w:val="28"/>
        </w:rPr>
      </w:pPr>
    </w:p>
    <w:p w14:paraId="32B875A1" w14:textId="69855D47"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3C586B0C" w14:textId="270F87AC"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19D4A2EF" w14:textId="0D7B6F50"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536A0449" w14:textId="25335583"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3D645922" w14:textId="4DBC3F53"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49D6220D" w14:textId="36E530D4"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118F0245" w14:textId="3656CEF5"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3B4E6831" w14:textId="49FFFBD0"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7C6C367F" w14:textId="5E73A178"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6DFB09F0" w14:textId="52513853" w:rsidR="00200EC1" w:rsidRPr="006624B4" w:rsidRDefault="00200EC1" w:rsidP="00200EC1">
      <w:pPr>
        <w:spacing w:after="160" w:line="480" w:lineRule="auto"/>
        <w:jc w:val="center"/>
        <w:rPr>
          <w:rFonts w:ascii="Arial" w:eastAsia="Calibri" w:hAnsi="Arial" w:cs="Arial"/>
          <w:color w:val="000000" w:themeColor="text1"/>
          <w:sz w:val="24"/>
          <w:szCs w:val="24"/>
        </w:rPr>
      </w:pPr>
      <w:r w:rsidRPr="006624B4">
        <w:rPr>
          <w:rFonts w:ascii="Arial" w:eastAsia="Calibri" w:hAnsi="Arial" w:cs="Arial"/>
          <w:color w:val="000000" w:themeColor="text1"/>
          <w:sz w:val="24"/>
          <w:szCs w:val="24"/>
        </w:rPr>
        <w:lastRenderedPageBreak/>
        <w:t>BUSINESS OWNERSHIP STRUCTURES</w:t>
      </w:r>
    </w:p>
    <w:p w14:paraId="52B92204" w14:textId="77777777" w:rsidR="00200EC1" w:rsidRPr="00520C5B" w:rsidRDefault="00200EC1" w:rsidP="00200EC1">
      <w:p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 Types of ownership structures</w:t>
      </w:r>
    </w:p>
    <w:p w14:paraId="235AC79A" w14:textId="77777777" w:rsidR="00200EC1" w:rsidRPr="003B1B4E" w:rsidRDefault="00200EC1" w:rsidP="00497694">
      <w:pPr>
        <w:pStyle w:val="ListParagraph"/>
        <w:numPr>
          <w:ilvl w:val="0"/>
          <w:numId w:val="12"/>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Sole Proprietorship</w:t>
      </w:r>
    </w:p>
    <w:p w14:paraId="6CA811BF" w14:textId="77777777" w:rsidR="00200EC1" w:rsidRPr="003B1B4E" w:rsidRDefault="00200EC1" w:rsidP="00497694">
      <w:pPr>
        <w:pStyle w:val="ListParagraph"/>
        <w:numPr>
          <w:ilvl w:val="0"/>
          <w:numId w:val="12"/>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Partnership </w:t>
      </w:r>
    </w:p>
    <w:p w14:paraId="06BDAC13" w14:textId="77777777" w:rsidR="00200EC1" w:rsidRPr="003B1B4E" w:rsidRDefault="00200EC1" w:rsidP="00497694">
      <w:pPr>
        <w:pStyle w:val="ListParagraph"/>
        <w:numPr>
          <w:ilvl w:val="0"/>
          <w:numId w:val="12"/>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Limited Partnership</w:t>
      </w:r>
    </w:p>
    <w:p w14:paraId="357F06BB" w14:textId="77777777" w:rsidR="00200EC1" w:rsidRPr="003B1B4E" w:rsidRDefault="00200EC1" w:rsidP="00497694">
      <w:pPr>
        <w:pStyle w:val="ListParagraph"/>
        <w:numPr>
          <w:ilvl w:val="0"/>
          <w:numId w:val="12"/>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Limited Liability Company</w:t>
      </w:r>
    </w:p>
    <w:p w14:paraId="653205C1" w14:textId="77777777" w:rsidR="00200EC1" w:rsidRPr="003B1B4E" w:rsidRDefault="00200EC1" w:rsidP="00497694">
      <w:pPr>
        <w:pStyle w:val="ListParagraph"/>
        <w:numPr>
          <w:ilvl w:val="0"/>
          <w:numId w:val="12"/>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Corporation – for profit</w:t>
      </w:r>
    </w:p>
    <w:p w14:paraId="4B13A470" w14:textId="77777777" w:rsidR="00200EC1" w:rsidRPr="003B1B4E" w:rsidRDefault="00200EC1" w:rsidP="00497694">
      <w:pPr>
        <w:pStyle w:val="ListParagraph"/>
        <w:numPr>
          <w:ilvl w:val="0"/>
          <w:numId w:val="12"/>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Non-Profit Corporation </w:t>
      </w:r>
    </w:p>
    <w:p w14:paraId="4B984909" w14:textId="77777777" w:rsidR="00200EC1" w:rsidRPr="003B1B4E" w:rsidRDefault="00200EC1" w:rsidP="00497694">
      <w:pPr>
        <w:pStyle w:val="ListParagraph"/>
        <w:numPr>
          <w:ilvl w:val="0"/>
          <w:numId w:val="12"/>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Cooperation</w:t>
      </w:r>
    </w:p>
    <w:p w14:paraId="2C36AAC6" w14:textId="77777777" w:rsidR="00200EC1" w:rsidRPr="003B1B4E" w:rsidRDefault="00200EC1" w:rsidP="00200EC1">
      <w:pPr>
        <w:spacing w:after="160" w:line="480" w:lineRule="auto"/>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Sole Proprietorship: a one-person business, legally, a sole proprietorship is inseparable from its owner. This means that the owner must report gains or losses on their taxes returns and is held personally liable for any business-related obligations.</w:t>
      </w:r>
    </w:p>
    <w:p w14:paraId="484232DD" w14:textId="77777777" w:rsidR="00200EC1" w:rsidRPr="003B1B4E" w:rsidRDefault="00200EC1" w:rsidP="00200EC1">
      <w:pPr>
        <w:spacing w:after="160" w:line="480" w:lineRule="auto"/>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Partnership:  A business owned by two or more individuals</w:t>
      </w:r>
    </w:p>
    <w:p w14:paraId="2EA62652" w14:textId="77777777" w:rsidR="00200EC1" w:rsidRPr="003B1B4E" w:rsidRDefault="00200EC1" w:rsidP="00200EC1">
      <w:pPr>
        <w:spacing w:after="160" w:line="480" w:lineRule="auto"/>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Limited Partnership – General partner controls the little partnership day to days operations</w:t>
      </w:r>
    </w:p>
    <w:p w14:paraId="3718F00E" w14:textId="77777777" w:rsidR="00200EC1" w:rsidRPr="003B1B4E" w:rsidRDefault="00200EC1" w:rsidP="00200EC1">
      <w:pPr>
        <w:spacing w:after="160" w:line="480" w:lineRule="auto"/>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Limited Liability Company: Ownership structure that combines the attributes of  both a corporation and partnership</w:t>
      </w:r>
    </w:p>
    <w:p w14:paraId="52BE21E0" w14:textId="77777777" w:rsidR="00200EC1" w:rsidRPr="003B1B4E" w:rsidRDefault="00200EC1" w:rsidP="00200EC1">
      <w:pPr>
        <w:spacing w:after="160" w:line="480" w:lineRule="auto"/>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Corporations</w:t>
      </w:r>
      <w:r w:rsidRPr="003B1B4E">
        <w:rPr>
          <w:rFonts w:ascii="Arial" w:eastAsia="Calibri" w:hAnsi="Arial" w:cs="Arial"/>
          <w:b/>
          <w:bCs/>
          <w:color w:val="000000" w:themeColor="text1"/>
          <w:sz w:val="24"/>
          <w:szCs w:val="24"/>
        </w:rPr>
        <w:t xml:space="preserve"> </w:t>
      </w:r>
      <w:r w:rsidRPr="003B1B4E">
        <w:rPr>
          <w:rFonts w:ascii="Arial" w:eastAsia="Calibri" w:hAnsi="Arial" w:cs="Arial"/>
          <w:color w:val="000000" w:themeColor="text1"/>
          <w:sz w:val="24"/>
          <w:szCs w:val="24"/>
        </w:rPr>
        <w:t xml:space="preserve">– An independent  legal tax entity, separate from the people who own control and manage it </w:t>
      </w:r>
    </w:p>
    <w:p w14:paraId="63267194" w14:textId="2343436B" w:rsidR="00200EC1" w:rsidRPr="003B1B4E" w:rsidRDefault="00200EC1" w:rsidP="00200EC1">
      <w:pPr>
        <w:spacing w:after="160" w:line="480" w:lineRule="auto"/>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lastRenderedPageBreak/>
        <w:t>Non -profit Corporations: corporations formed to carry out charitable, educational, religious, literary, or scientific purposes. A non</w:t>
      </w:r>
      <w:r w:rsidR="00257DB9" w:rsidRPr="003B1B4E">
        <w:rPr>
          <w:rFonts w:ascii="Arial" w:eastAsia="Calibri" w:hAnsi="Arial" w:cs="Arial"/>
          <w:color w:val="000000" w:themeColor="text1"/>
          <w:sz w:val="24"/>
          <w:szCs w:val="24"/>
        </w:rPr>
        <w:t>–</w:t>
      </w:r>
      <w:r w:rsidRPr="003B1B4E">
        <w:rPr>
          <w:rFonts w:ascii="Arial" w:eastAsia="Calibri" w:hAnsi="Arial" w:cs="Arial"/>
          <w:color w:val="000000" w:themeColor="text1"/>
          <w:sz w:val="24"/>
          <w:szCs w:val="24"/>
        </w:rPr>
        <w:t>profit corporation solicits private and public grants as well as individual and company donations.</w:t>
      </w:r>
    </w:p>
    <w:p w14:paraId="54E0277C" w14:textId="77777777" w:rsidR="00200EC1" w:rsidRPr="003B1B4E" w:rsidRDefault="00200EC1" w:rsidP="00200EC1">
      <w:pPr>
        <w:spacing w:after="160" w:line="480" w:lineRule="auto"/>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Non – Profit Corporations obtain tax exemptions from federal and state governments.</w:t>
      </w:r>
    </w:p>
    <w:p w14:paraId="3657AF64" w14:textId="53F1B4DB" w:rsidR="00200EC1" w:rsidRPr="003B1B4E" w:rsidRDefault="00200EC1" w:rsidP="00200EC1">
      <w:pPr>
        <w:spacing w:after="160" w:line="480" w:lineRule="auto"/>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Cooperation is an organization owned and operated democratically by its members. It is also referred to as a collective group. In some countries or states, individuals must file paperwork with the secretary of the state office to have the cooperation formally recognized by the state.</w:t>
      </w:r>
    </w:p>
    <w:p w14:paraId="7AB41504" w14:textId="582997AB" w:rsidR="006714C1" w:rsidRDefault="006714C1" w:rsidP="00200EC1">
      <w:pPr>
        <w:spacing w:after="160" w:line="480" w:lineRule="auto"/>
        <w:jc w:val="both"/>
        <w:rPr>
          <w:rFonts w:ascii="Arial" w:eastAsia="Calibri" w:hAnsi="Arial" w:cs="Arial"/>
          <w:color w:val="000000" w:themeColor="text1"/>
          <w:sz w:val="24"/>
          <w:szCs w:val="24"/>
        </w:rPr>
      </w:pPr>
    </w:p>
    <w:p w14:paraId="486880F9" w14:textId="727C12EE" w:rsidR="00200EC1" w:rsidRPr="003B1B4E" w:rsidRDefault="00200EC1" w:rsidP="00200EC1">
      <w:pPr>
        <w:spacing w:after="160" w:line="480" w:lineRule="auto"/>
        <w:jc w:val="center"/>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BUDGET PREPARATIONS</w:t>
      </w:r>
    </w:p>
    <w:p w14:paraId="1CEF199E" w14:textId="382CDEC6" w:rsidR="003D3EFA" w:rsidRPr="003B1B4E" w:rsidRDefault="003D3EFA" w:rsidP="003D3EFA">
      <w:pPr>
        <w:spacing w:after="160" w:line="480" w:lineRule="auto"/>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After analyzing financial information, management accountants summarize their findings from the information. These findings are summarized in the form of reports. The reports are then passed along to upper management where decisions are made. One use of this information is for determining budgets. Upper-level management creates a budget based on this information.</w:t>
      </w:r>
    </w:p>
    <w:p w14:paraId="6C28AE44" w14:textId="77777777" w:rsidR="00200EC1" w:rsidRPr="003B1B4E" w:rsidRDefault="00200EC1" w:rsidP="00200EC1">
      <w:pPr>
        <w:spacing w:after="160" w:line="480" w:lineRule="auto"/>
        <w:rPr>
          <w:rFonts w:ascii="Arial" w:eastAsia="Calibri" w:hAnsi="Arial" w:cs="Arial"/>
          <w:b/>
          <w:bCs/>
          <w:color w:val="000000" w:themeColor="text1"/>
          <w:sz w:val="24"/>
          <w:szCs w:val="24"/>
        </w:rPr>
      </w:pPr>
      <w:r w:rsidRPr="003B1B4E">
        <w:rPr>
          <w:rFonts w:ascii="Arial" w:eastAsia="Calibri" w:hAnsi="Arial" w:cs="Arial"/>
          <w:color w:val="000000" w:themeColor="text1"/>
          <w:sz w:val="24"/>
          <w:szCs w:val="24"/>
        </w:rPr>
        <w:t xml:space="preserve"> Importance of a financial plan</w:t>
      </w:r>
      <w:r w:rsidRPr="003B1B4E">
        <w:rPr>
          <w:rFonts w:ascii="Arial" w:eastAsia="Calibri" w:hAnsi="Arial" w:cs="Arial"/>
          <w:b/>
          <w:bCs/>
          <w:color w:val="000000" w:themeColor="text1"/>
          <w:sz w:val="24"/>
          <w:szCs w:val="24"/>
        </w:rPr>
        <w:t xml:space="preserve"> :</w:t>
      </w:r>
    </w:p>
    <w:p w14:paraId="6FB2506D" w14:textId="77777777" w:rsidR="00200EC1" w:rsidRPr="003B1B4E" w:rsidRDefault="00200EC1" w:rsidP="00200EC1">
      <w:p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A financial plan is an orderly program for spending, saving, and investing your money earned.</w:t>
      </w:r>
    </w:p>
    <w:p w14:paraId="26C44AD4" w14:textId="77777777" w:rsidR="00200EC1" w:rsidRPr="003B1B4E" w:rsidRDefault="00200EC1" w:rsidP="00200EC1">
      <w:p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It assists the organization in the following ways:</w:t>
      </w:r>
    </w:p>
    <w:p w14:paraId="537769C7" w14:textId="77777777" w:rsidR="00200EC1" w:rsidRPr="003B1B4E" w:rsidRDefault="00200EC1" w:rsidP="00497694">
      <w:pPr>
        <w:pStyle w:val="ListParagraph"/>
        <w:numPr>
          <w:ilvl w:val="0"/>
          <w:numId w:val="13"/>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lastRenderedPageBreak/>
        <w:t>Prevent careless and wasteful spending.</w:t>
      </w:r>
    </w:p>
    <w:p w14:paraId="2721CB11" w14:textId="77777777" w:rsidR="00200EC1" w:rsidRPr="003B1B4E" w:rsidRDefault="00200EC1" w:rsidP="00497694">
      <w:pPr>
        <w:pStyle w:val="ListParagraph"/>
        <w:numPr>
          <w:ilvl w:val="0"/>
          <w:numId w:val="13"/>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Organized sources of income to maintain a plan  of personal financial fitness</w:t>
      </w:r>
    </w:p>
    <w:p w14:paraId="5678017F" w14:textId="77777777" w:rsidR="00200EC1" w:rsidRPr="003B1B4E" w:rsidRDefault="00200EC1" w:rsidP="00497694">
      <w:pPr>
        <w:pStyle w:val="ListParagraph"/>
        <w:numPr>
          <w:ilvl w:val="0"/>
          <w:numId w:val="13"/>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Achieve the most from income earned</w:t>
      </w:r>
    </w:p>
    <w:p w14:paraId="54DE596D" w14:textId="77777777" w:rsidR="00200EC1" w:rsidRPr="003B1B4E" w:rsidRDefault="00200EC1" w:rsidP="00497694">
      <w:pPr>
        <w:pStyle w:val="ListParagraph"/>
        <w:numPr>
          <w:ilvl w:val="0"/>
          <w:numId w:val="13"/>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Avoid money worries and financial problems by understanding proper savings, spending, and borrowing money methods.</w:t>
      </w:r>
    </w:p>
    <w:p w14:paraId="711980D6" w14:textId="77777777" w:rsidR="00200EC1" w:rsidRPr="003B1B4E" w:rsidRDefault="00200EC1" w:rsidP="00200EC1">
      <w:p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How Money Grows</w:t>
      </w:r>
    </w:p>
    <w:p w14:paraId="7A709490" w14:textId="77777777" w:rsidR="00200EC1" w:rsidRPr="003B1B4E" w:rsidRDefault="00200EC1" w:rsidP="00497694">
      <w:pPr>
        <w:pStyle w:val="ListParagraph"/>
        <w:numPr>
          <w:ilvl w:val="0"/>
          <w:numId w:val="14"/>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Money paid by the financial company to the savior for using their money is called – "Interests."</w:t>
      </w:r>
    </w:p>
    <w:p w14:paraId="4C005E35" w14:textId="77777777" w:rsidR="00200EC1" w:rsidRPr="003B1B4E" w:rsidRDefault="00200EC1" w:rsidP="00497694">
      <w:pPr>
        <w:pStyle w:val="ListParagraph"/>
        <w:numPr>
          <w:ilvl w:val="0"/>
          <w:numId w:val="14"/>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When the interest is computed on the original principal plus accumulated interest this is called – Compound Interests</w:t>
      </w:r>
    </w:p>
    <w:p w14:paraId="2D638B78" w14:textId="77777777" w:rsidR="00200EC1" w:rsidRPr="003B1B4E" w:rsidRDefault="00200EC1" w:rsidP="00200EC1">
      <w:pPr>
        <w:spacing w:after="160" w:line="480" w:lineRule="auto"/>
        <w:jc w:val="center"/>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POTENTIAL SOURCES OF INCOME</w:t>
      </w:r>
    </w:p>
    <w:p w14:paraId="5EEA3BDB" w14:textId="77777777" w:rsidR="00200EC1" w:rsidRPr="003B1B4E" w:rsidRDefault="00200EC1" w:rsidP="00200EC1">
      <w:p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Here is a list of possible sources of income:</w:t>
      </w:r>
    </w:p>
    <w:p w14:paraId="5B07226A" w14:textId="77777777" w:rsidR="00200EC1" w:rsidRPr="003B1B4E" w:rsidRDefault="00200EC1" w:rsidP="00497694">
      <w:pPr>
        <w:pStyle w:val="ListParagraph"/>
        <w:numPr>
          <w:ilvl w:val="0"/>
          <w:numId w:val="15"/>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Salary after taxes</w:t>
      </w:r>
    </w:p>
    <w:p w14:paraId="3BC01EE4" w14:textId="77777777" w:rsidR="00200EC1" w:rsidRPr="003B1B4E" w:rsidRDefault="00200EC1" w:rsidP="00497694">
      <w:pPr>
        <w:pStyle w:val="ListParagraph"/>
        <w:numPr>
          <w:ilvl w:val="0"/>
          <w:numId w:val="15"/>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Earnings from investments</w:t>
      </w:r>
    </w:p>
    <w:p w14:paraId="546DD743" w14:textId="77777777" w:rsidR="00200EC1" w:rsidRPr="003B1B4E" w:rsidRDefault="00200EC1" w:rsidP="00497694">
      <w:pPr>
        <w:pStyle w:val="ListParagraph"/>
        <w:numPr>
          <w:ilvl w:val="0"/>
          <w:numId w:val="15"/>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Alimony</w:t>
      </w:r>
    </w:p>
    <w:p w14:paraId="14E7F54B" w14:textId="77777777" w:rsidR="00200EC1" w:rsidRPr="003B1B4E" w:rsidRDefault="00200EC1" w:rsidP="00497694">
      <w:pPr>
        <w:pStyle w:val="ListParagraph"/>
        <w:numPr>
          <w:ilvl w:val="0"/>
          <w:numId w:val="15"/>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Pension Plans</w:t>
      </w:r>
    </w:p>
    <w:p w14:paraId="21B9EA75" w14:textId="77777777" w:rsidR="00200EC1" w:rsidRPr="003B1B4E" w:rsidRDefault="00200EC1" w:rsidP="00497694">
      <w:pPr>
        <w:pStyle w:val="ListParagraph"/>
        <w:numPr>
          <w:ilvl w:val="0"/>
          <w:numId w:val="15"/>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Government or private</w:t>
      </w:r>
    </w:p>
    <w:p w14:paraId="7464446C" w14:textId="77777777" w:rsidR="00200EC1" w:rsidRPr="003B1B4E" w:rsidRDefault="00200EC1" w:rsidP="00497694">
      <w:pPr>
        <w:pStyle w:val="ListParagraph"/>
        <w:numPr>
          <w:ilvl w:val="0"/>
          <w:numId w:val="15"/>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Inheritance</w:t>
      </w:r>
    </w:p>
    <w:p w14:paraId="45A1CCBC" w14:textId="77777777" w:rsidR="00200EC1" w:rsidRPr="003B1B4E" w:rsidRDefault="00200EC1" w:rsidP="00497694">
      <w:pPr>
        <w:pStyle w:val="ListParagraph"/>
        <w:numPr>
          <w:ilvl w:val="0"/>
          <w:numId w:val="15"/>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Interests earned on savings</w:t>
      </w:r>
    </w:p>
    <w:p w14:paraId="6B38188B" w14:textId="77777777" w:rsidR="00200EC1" w:rsidRPr="003B1B4E" w:rsidRDefault="00200EC1" w:rsidP="00200EC1">
      <w:p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Some expenses below should be included when constructing a monthly Budget.</w:t>
      </w:r>
    </w:p>
    <w:p w14:paraId="62127AF0" w14:textId="77777777" w:rsidR="00200EC1" w:rsidRPr="003B1B4E" w:rsidRDefault="00200EC1" w:rsidP="00497694">
      <w:pPr>
        <w:pStyle w:val="ListParagraph"/>
        <w:numPr>
          <w:ilvl w:val="0"/>
          <w:numId w:val="16"/>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lastRenderedPageBreak/>
        <w:t>Rent / Mortgage</w:t>
      </w:r>
    </w:p>
    <w:p w14:paraId="7A033F7F" w14:textId="77777777" w:rsidR="00200EC1" w:rsidRPr="003B1B4E" w:rsidRDefault="00200EC1" w:rsidP="00497694">
      <w:pPr>
        <w:pStyle w:val="ListParagraph"/>
        <w:numPr>
          <w:ilvl w:val="0"/>
          <w:numId w:val="16"/>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Utilities</w:t>
      </w:r>
    </w:p>
    <w:p w14:paraId="69A7E412" w14:textId="77777777" w:rsidR="00200EC1" w:rsidRPr="003B1B4E" w:rsidRDefault="00200EC1" w:rsidP="00497694">
      <w:pPr>
        <w:pStyle w:val="ListParagraph"/>
        <w:numPr>
          <w:ilvl w:val="0"/>
          <w:numId w:val="16"/>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Automobile payments</w:t>
      </w:r>
    </w:p>
    <w:p w14:paraId="68E566F8" w14:textId="77777777" w:rsidR="00200EC1" w:rsidRPr="003B1B4E" w:rsidRDefault="00200EC1" w:rsidP="00497694">
      <w:pPr>
        <w:pStyle w:val="ListParagraph"/>
        <w:numPr>
          <w:ilvl w:val="0"/>
          <w:numId w:val="16"/>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Insurance Automobile and life insurance</w:t>
      </w:r>
    </w:p>
    <w:p w14:paraId="43AC2F88" w14:textId="77777777" w:rsidR="00200EC1" w:rsidRPr="003B1B4E" w:rsidRDefault="00200EC1" w:rsidP="00497694">
      <w:pPr>
        <w:pStyle w:val="ListParagraph"/>
        <w:numPr>
          <w:ilvl w:val="0"/>
          <w:numId w:val="16"/>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Gasoline</w:t>
      </w:r>
    </w:p>
    <w:p w14:paraId="3FA83C6A" w14:textId="77777777" w:rsidR="00200EC1" w:rsidRPr="003B1B4E" w:rsidRDefault="00200EC1" w:rsidP="00497694">
      <w:pPr>
        <w:pStyle w:val="ListParagraph"/>
        <w:numPr>
          <w:ilvl w:val="0"/>
          <w:numId w:val="16"/>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Car repairs and maintenance</w:t>
      </w:r>
    </w:p>
    <w:p w14:paraId="34227757" w14:textId="77777777" w:rsidR="00200EC1" w:rsidRPr="003B1B4E" w:rsidRDefault="00200EC1" w:rsidP="00497694">
      <w:pPr>
        <w:pStyle w:val="ListParagraph"/>
        <w:numPr>
          <w:ilvl w:val="0"/>
          <w:numId w:val="16"/>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Groceries</w:t>
      </w:r>
    </w:p>
    <w:p w14:paraId="29490D5D" w14:textId="77777777" w:rsidR="00200EC1" w:rsidRPr="003B1B4E" w:rsidRDefault="00200EC1" w:rsidP="00497694">
      <w:pPr>
        <w:pStyle w:val="ListParagraph"/>
        <w:numPr>
          <w:ilvl w:val="0"/>
          <w:numId w:val="16"/>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Personal care</w:t>
      </w:r>
    </w:p>
    <w:p w14:paraId="72926A92" w14:textId="77777777" w:rsidR="00200EC1" w:rsidRPr="003B1B4E" w:rsidRDefault="00200EC1" w:rsidP="00200EC1">
      <w:pPr>
        <w:pStyle w:val="ListParagraph"/>
        <w:spacing w:after="160" w:line="480" w:lineRule="auto"/>
        <w:rPr>
          <w:rFonts w:ascii="Arial" w:eastAsia="Calibri" w:hAnsi="Arial" w:cs="Arial"/>
          <w:color w:val="000000" w:themeColor="text1"/>
          <w:sz w:val="24"/>
          <w:szCs w:val="24"/>
        </w:rPr>
      </w:pPr>
    </w:p>
    <w:p w14:paraId="446275AC" w14:textId="77777777" w:rsidR="00200EC1" w:rsidRPr="003B1B4E" w:rsidRDefault="00200EC1" w:rsidP="00200EC1">
      <w:pPr>
        <w:spacing w:after="160" w:line="480" w:lineRule="auto"/>
        <w:rPr>
          <w:rFonts w:ascii="Arial" w:eastAsia="Calibri" w:hAnsi="Arial" w:cs="Arial"/>
          <w:b/>
          <w:bCs/>
          <w:color w:val="000000" w:themeColor="text1"/>
          <w:sz w:val="24"/>
          <w:szCs w:val="24"/>
        </w:rPr>
      </w:pPr>
      <w:r w:rsidRPr="003B1B4E">
        <w:rPr>
          <w:rFonts w:ascii="Arial" w:eastAsia="Calibri" w:hAnsi="Arial" w:cs="Arial"/>
          <w:color w:val="000000" w:themeColor="text1"/>
          <w:sz w:val="24"/>
          <w:szCs w:val="24"/>
        </w:rPr>
        <w:t xml:space="preserve"> How to create a budget</w:t>
      </w:r>
      <w:r w:rsidRPr="003B1B4E">
        <w:rPr>
          <w:rFonts w:ascii="Arial" w:eastAsia="Calibri" w:hAnsi="Arial" w:cs="Arial"/>
          <w:b/>
          <w:bCs/>
          <w:color w:val="000000" w:themeColor="text1"/>
          <w:sz w:val="24"/>
          <w:szCs w:val="24"/>
        </w:rPr>
        <w:t>:</w:t>
      </w:r>
    </w:p>
    <w:p w14:paraId="10491796" w14:textId="77777777" w:rsidR="00200EC1" w:rsidRPr="003B1B4E" w:rsidRDefault="00200EC1" w:rsidP="00497694">
      <w:pPr>
        <w:pStyle w:val="ListParagraph"/>
        <w:numPr>
          <w:ilvl w:val="0"/>
          <w:numId w:val="17"/>
        </w:numPr>
        <w:spacing w:after="160" w:line="480" w:lineRule="auto"/>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The income should be higher than the expenses</w:t>
      </w:r>
    </w:p>
    <w:p w14:paraId="5F1A8FA3" w14:textId="3CFD6A32" w:rsidR="00200EC1" w:rsidRPr="003B1B4E" w:rsidRDefault="00200EC1" w:rsidP="00497694">
      <w:pPr>
        <w:pStyle w:val="ListParagraph"/>
        <w:numPr>
          <w:ilvl w:val="0"/>
          <w:numId w:val="17"/>
        </w:numPr>
        <w:spacing w:after="160" w:line="480" w:lineRule="auto"/>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Financial experts recommend saving at least 10% of a person's dependable income each pay period. An individual will have money for future expected or unexpected needs by keeping this amount.</w:t>
      </w:r>
    </w:p>
    <w:p w14:paraId="60DFE17F" w14:textId="257031CA" w:rsidR="003B31B6" w:rsidRPr="003B1B4E" w:rsidRDefault="003B31B6" w:rsidP="003B31B6">
      <w:pPr>
        <w:spacing w:after="160" w:line="480" w:lineRule="auto"/>
        <w:jc w:val="both"/>
        <w:rPr>
          <w:rFonts w:ascii="Arial" w:eastAsia="Calibri" w:hAnsi="Arial" w:cs="Arial"/>
          <w:color w:val="000000" w:themeColor="text1"/>
          <w:sz w:val="24"/>
          <w:szCs w:val="24"/>
        </w:rPr>
      </w:pPr>
    </w:p>
    <w:p w14:paraId="5C32EACC" w14:textId="28667AD6" w:rsidR="003B31B6" w:rsidRPr="003B1B4E" w:rsidRDefault="003B31B6" w:rsidP="003B31B6">
      <w:pPr>
        <w:spacing w:after="160" w:line="480" w:lineRule="auto"/>
        <w:jc w:val="both"/>
        <w:rPr>
          <w:rFonts w:ascii="Arial" w:eastAsia="Calibri" w:hAnsi="Arial" w:cs="Arial"/>
          <w:color w:val="000000" w:themeColor="text1"/>
          <w:sz w:val="24"/>
          <w:szCs w:val="24"/>
        </w:rPr>
      </w:pPr>
    </w:p>
    <w:p w14:paraId="7E833EB4" w14:textId="0C096CDD" w:rsidR="003B31B6" w:rsidRPr="003B1B4E" w:rsidRDefault="003B31B6" w:rsidP="003B31B6">
      <w:pPr>
        <w:spacing w:after="160" w:line="480" w:lineRule="auto"/>
        <w:jc w:val="both"/>
        <w:rPr>
          <w:rFonts w:ascii="Arial" w:eastAsia="Calibri" w:hAnsi="Arial" w:cs="Arial"/>
          <w:color w:val="000000" w:themeColor="text1"/>
          <w:sz w:val="24"/>
          <w:szCs w:val="24"/>
        </w:rPr>
      </w:pPr>
    </w:p>
    <w:p w14:paraId="60A21C4C" w14:textId="46246A6C" w:rsidR="003B31B6" w:rsidRPr="003B1B4E" w:rsidRDefault="003B31B6" w:rsidP="003B31B6">
      <w:pPr>
        <w:spacing w:after="160" w:line="480" w:lineRule="auto"/>
        <w:jc w:val="both"/>
        <w:rPr>
          <w:rFonts w:ascii="Arial" w:eastAsia="Calibri" w:hAnsi="Arial" w:cs="Arial"/>
          <w:color w:val="000000" w:themeColor="text1"/>
          <w:sz w:val="24"/>
          <w:szCs w:val="24"/>
        </w:rPr>
      </w:pPr>
    </w:p>
    <w:p w14:paraId="7E1390C4" w14:textId="23DC2D13" w:rsidR="003B31B6" w:rsidRPr="003B1B4E" w:rsidRDefault="003B31B6" w:rsidP="003B31B6">
      <w:pPr>
        <w:spacing w:after="160" w:line="480" w:lineRule="auto"/>
        <w:jc w:val="both"/>
        <w:rPr>
          <w:rFonts w:ascii="Arial" w:eastAsia="Calibri" w:hAnsi="Arial" w:cs="Arial"/>
          <w:color w:val="000000" w:themeColor="text1"/>
          <w:sz w:val="24"/>
          <w:szCs w:val="24"/>
        </w:rPr>
      </w:pPr>
    </w:p>
    <w:p w14:paraId="50B9F4E3" w14:textId="77777777" w:rsidR="00D0223C" w:rsidRPr="003B1B4E" w:rsidRDefault="00D0223C" w:rsidP="003B31B6">
      <w:pPr>
        <w:spacing w:after="160" w:line="480" w:lineRule="auto"/>
        <w:jc w:val="both"/>
        <w:rPr>
          <w:rFonts w:ascii="Arial" w:eastAsia="Calibri" w:hAnsi="Arial" w:cs="Arial"/>
          <w:color w:val="000000" w:themeColor="text1"/>
          <w:sz w:val="24"/>
          <w:szCs w:val="24"/>
        </w:rPr>
      </w:pPr>
    </w:p>
    <w:p w14:paraId="27317304" w14:textId="6425DA73" w:rsidR="00D96127" w:rsidRPr="003B1B4E" w:rsidRDefault="00CD61B1" w:rsidP="003B31B6">
      <w:pPr>
        <w:spacing w:after="160" w:line="480" w:lineRule="auto"/>
        <w:jc w:val="center"/>
        <w:rPr>
          <w:rFonts w:ascii="Arial" w:eastAsia="Calibri" w:hAnsi="Arial" w:cs="Arial"/>
          <w:b/>
          <w:bCs/>
          <w:color w:val="000000" w:themeColor="text1"/>
          <w:sz w:val="24"/>
          <w:szCs w:val="24"/>
        </w:rPr>
      </w:pPr>
      <w:r w:rsidRPr="003B1B4E">
        <w:rPr>
          <w:rFonts w:ascii="Arial" w:eastAsia="Calibri" w:hAnsi="Arial" w:cs="Arial"/>
          <w:b/>
          <w:bCs/>
          <w:color w:val="000000" w:themeColor="text1"/>
          <w:sz w:val="24"/>
          <w:szCs w:val="24"/>
        </w:rPr>
        <w:lastRenderedPageBreak/>
        <w:t>TYPES OF BUDGETS</w:t>
      </w:r>
    </w:p>
    <w:p w14:paraId="1B3A5841" w14:textId="410F6C83" w:rsidR="00CD61B1" w:rsidRPr="003B1B4E" w:rsidRDefault="00CD61B1" w:rsidP="007B42B4">
      <w:pPr>
        <w:pStyle w:val="ListParagraph"/>
        <w:numPr>
          <w:ilvl w:val="0"/>
          <w:numId w:val="23"/>
        </w:numPr>
        <w:spacing w:after="160"/>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Sales -  estimates future expectations units and currency. It is used  to create company sales goals and objectives</w:t>
      </w:r>
    </w:p>
    <w:p w14:paraId="5A939C1E" w14:textId="718C0B77" w:rsidR="00D96127" w:rsidRPr="003B1B4E" w:rsidRDefault="00CD61B1" w:rsidP="007B42B4">
      <w:pPr>
        <w:pStyle w:val="ListParagraph"/>
        <w:numPr>
          <w:ilvl w:val="0"/>
          <w:numId w:val="23"/>
        </w:numPr>
        <w:spacing w:after="160"/>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Production: </w:t>
      </w:r>
      <w:r w:rsidR="00EE3B22" w:rsidRPr="003B1B4E">
        <w:rPr>
          <w:rFonts w:ascii="Arial" w:eastAsia="Calibri" w:hAnsi="Arial" w:cs="Arial"/>
          <w:color w:val="000000" w:themeColor="text1"/>
          <w:sz w:val="24"/>
          <w:szCs w:val="24"/>
        </w:rPr>
        <w:t>This i</w:t>
      </w:r>
      <w:r w:rsidRPr="003B1B4E">
        <w:rPr>
          <w:rFonts w:ascii="Arial" w:eastAsia="Calibri" w:hAnsi="Arial" w:cs="Arial"/>
          <w:color w:val="000000" w:themeColor="text1"/>
          <w:sz w:val="24"/>
          <w:szCs w:val="24"/>
        </w:rPr>
        <w:t>s an estimation of the number</w:t>
      </w:r>
      <w:r w:rsidR="001C7EA5" w:rsidRPr="003B1B4E">
        <w:rPr>
          <w:rFonts w:ascii="Arial" w:eastAsia="Calibri" w:hAnsi="Arial" w:cs="Arial"/>
          <w:color w:val="000000" w:themeColor="text1"/>
          <w:sz w:val="24"/>
          <w:szCs w:val="24"/>
        </w:rPr>
        <w:t xml:space="preserve"> of units that must be manufactured to meet the sales goals and financial objectives.</w:t>
      </w:r>
    </w:p>
    <w:p w14:paraId="54DB9A59" w14:textId="24A0C8AC" w:rsidR="001C7EA5" w:rsidRPr="003B1B4E" w:rsidRDefault="001C7EA5" w:rsidP="007B42B4">
      <w:pPr>
        <w:pStyle w:val="ListParagraph"/>
        <w:numPr>
          <w:ilvl w:val="0"/>
          <w:numId w:val="23"/>
        </w:numPr>
        <w:spacing w:after="160"/>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Capital:  This is used to determine  whether an organization long term </w:t>
      </w:r>
      <w:r w:rsidR="006F7048" w:rsidRPr="003B1B4E">
        <w:rPr>
          <w:rFonts w:ascii="Arial" w:eastAsia="Calibri" w:hAnsi="Arial" w:cs="Arial"/>
          <w:color w:val="000000" w:themeColor="text1"/>
          <w:sz w:val="24"/>
          <w:szCs w:val="24"/>
        </w:rPr>
        <w:t>investment</w:t>
      </w:r>
    </w:p>
    <w:p w14:paraId="04ECB082" w14:textId="473F2C73" w:rsidR="006F7048" w:rsidRPr="003B1B4E" w:rsidRDefault="006F7048" w:rsidP="007B42B4">
      <w:pPr>
        <w:pStyle w:val="ListParagraph"/>
        <w:numPr>
          <w:ilvl w:val="0"/>
          <w:numId w:val="23"/>
        </w:numPr>
        <w:spacing w:after="160"/>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Cash flows/ cash budget:  This is a prediction of future cash receipts and expenditures for a particular period.</w:t>
      </w:r>
    </w:p>
    <w:p w14:paraId="19DD335C" w14:textId="5584BDB7" w:rsidR="000E77DC" w:rsidRPr="003B1B4E" w:rsidRDefault="000E77DC" w:rsidP="007B42B4">
      <w:pPr>
        <w:pStyle w:val="ListParagraph"/>
        <w:numPr>
          <w:ilvl w:val="0"/>
          <w:numId w:val="23"/>
        </w:numPr>
        <w:spacing w:after="160"/>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Marketing budget:  an estimate of the funds needed for </w:t>
      </w:r>
      <w:r w:rsidR="00EE3B22" w:rsidRPr="003B1B4E">
        <w:rPr>
          <w:rFonts w:ascii="Arial" w:eastAsia="Calibri" w:hAnsi="Arial" w:cs="Arial"/>
          <w:color w:val="000000" w:themeColor="text1"/>
          <w:sz w:val="24"/>
          <w:szCs w:val="24"/>
        </w:rPr>
        <w:t xml:space="preserve">a </w:t>
      </w:r>
      <w:r w:rsidRPr="003B1B4E">
        <w:rPr>
          <w:rFonts w:ascii="Arial" w:eastAsia="Calibri" w:hAnsi="Arial" w:cs="Arial"/>
          <w:color w:val="000000" w:themeColor="text1"/>
          <w:sz w:val="24"/>
          <w:szCs w:val="24"/>
        </w:rPr>
        <w:t>promotion, advertising, and public relations to market the product or service.</w:t>
      </w:r>
    </w:p>
    <w:p w14:paraId="798FCBEB" w14:textId="52DFA4A6" w:rsidR="000E77DC" w:rsidRPr="003B1B4E" w:rsidRDefault="000E77DC" w:rsidP="007B42B4">
      <w:pPr>
        <w:pStyle w:val="ListParagraph"/>
        <w:numPr>
          <w:ilvl w:val="0"/>
          <w:numId w:val="23"/>
        </w:numPr>
        <w:spacing w:after="160"/>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Project Budget:  a prediction of</w:t>
      </w:r>
      <w:r w:rsidR="00647196" w:rsidRPr="003B1B4E">
        <w:rPr>
          <w:rFonts w:ascii="Arial" w:eastAsia="Calibri" w:hAnsi="Arial" w:cs="Arial"/>
          <w:color w:val="000000" w:themeColor="text1"/>
          <w:sz w:val="24"/>
          <w:szCs w:val="24"/>
        </w:rPr>
        <w:t xml:space="preserve"> the costs associated with the organization project.</w:t>
      </w:r>
    </w:p>
    <w:p w14:paraId="55DE8E95" w14:textId="76E967BE" w:rsidR="00647196" w:rsidRPr="003B1B4E" w:rsidRDefault="00647196" w:rsidP="007B42B4">
      <w:pPr>
        <w:pStyle w:val="ListParagraph"/>
        <w:numPr>
          <w:ilvl w:val="0"/>
          <w:numId w:val="23"/>
        </w:numPr>
        <w:spacing w:after="160"/>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Revenue Budget:  is consist</w:t>
      </w:r>
      <w:r w:rsidR="00EE3B22" w:rsidRPr="003B1B4E">
        <w:rPr>
          <w:rFonts w:ascii="Arial" w:eastAsia="Calibri" w:hAnsi="Arial" w:cs="Arial"/>
          <w:color w:val="000000" w:themeColor="text1"/>
          <w:sz w:val="24"/>
          <w:szCs w:val="24"/>
        </w:rPr>
        <w:t>s</w:t>
      </w:r>
      <w:r w:rsidRPr="003B1B4E">
        <w:rPr>
          <w:rFonts w:ascii="Arial" w:eastAsia="Calibri" w:hAnsi="Arial" w:cs="Arial"/>
          <w:color w:val="000000" w:themeColor="text1"/>
          <w:sz w:val="24"/>
          <w:szCs w:val="24"/>
        </w:rPr>
        <w:t xml:space="preserve"> of revenue receipts of </w:t>
      </w:r>
      <w:r w:rsidR="00EE3B22" w:rsidRPr="003B1B4E">
        <w:rPr>
          <w:rFonts w:ascii="Arial" w:eastAsia="Calibri" w:hAnsi="Arial" w:cs="Arial"/>
          <w:color w:val="000000" w:themeColor="text1"/>
          <w:sz w:val="24"/>
          <w:szCs w:val="24"/>
        </w:rPr>
        <w:t xml:space="preserve">the </w:t>
      </w:r>
      <w:r w:rsidRPr="003B1B4E">
        <w:rPr>
          <w:rFonts w:ascii="Arial" w:eastAsia="Calibri" w:hAnsi="Arial" w:cs="Arial"/>
          <w:color w:val="000000" w:themeColor="text1"/>
          <w:sz w:val="24"/>
          <w:szCs w:val="24"/>
        </w:rPr>
        <w:t>government and the</w:t>
      </w:r>
      <w:r w:rsidR="00C91C10" w:rsidRPr="003B1B4E">
        <w:rPr>
          <w:rFonts w:ascii="Arial" w:eastAsia="Calibri" w:hAnsi="Arial" w:cs="Arial"/>
          <w:color w:val="000000" w:themeColor="text1"/>
          <w:sz w:val="24"/>
          <w:szCs w:val="24"/>
        </w:rPr>
        <w:t xml:space="preserve"> other duties that the government levies.</w:t>
      </w:r>
    </w:p>
    <w:p w14:paraId="497ED39C" w14:textId="03101867" w:rsidR="00C91C10" w:rsidRPr="003B1B4E" w:rsidRDefault="00C91C10" w:rsidP="007B42B4">
      <w:pPr>
        <w:pStyle w:val="ListParagraph"/>
        <w:numPr>
          <w:ilvl w:val="0"/>
          <w:numId w:val="23"/>
        </w:numPr>
        <w:spacing w:after="160"/>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Expenditure Budget: Includes spending data items</w:t>
      </w:r>
    </w:p>
    <w:p w14:paraId="6B6D0A4E" w14:textId="77777777" w:rsidR="003D42A8" w:rsidRPr="003B1B4E" w:rsidRDefault="003D42A8" w:rsidP="009F39B0">
      <w:pPr>
        <w:spacing w:after="160"/>
        <w:jc w:val="both"/>
        <w:rPr>
          <w:rFonts w:eastAsia="Times New Roman" w:cs="Times New Roman"/>
          <w:color w:val="000000" w:themeColor="text1"/>
        </w:rPr>
      </w:pPr>
    </w:p>
    <w:p w14:paraId="00F088D1" w14:textId="373FFC96" w:rsidR="00D96127" w:rsidRPr="003B1B4E" w:rsidRDefault="00FC6C7F" w:rsidP="009F39B0">
      <w:pPr>
        <w:spacing w:after="160"/>
        <w:jc w:val="both"/>
        <w:rPr>
          <w:rFonts w:ascii="Arial" w:eastAsia="Calibri" w:hAnsi="Arial" w:cs="Arial"/>
          <w:color w:val="000000" w:themeColor="text1"/>
          <w:sz w:val="24"/>
          <w:szCs w:val="24"/>
        </w:rPr>
      </w:pPr>
      <w:r w:rsidRPr="003B1B4E">
        <w:rPr>
          <w:rFonts w:ascii="Arial" w:eastAsia="Calibri" w:hAnsi="Arial" w:cs="Arial"/>
          <w:b/>
          <w:bCs/>
          <w:color w:val="000000" w:themeColor="text1"/>
          <w:sz w:val="24"/>
          <w:szCs w:val="24"/>
        </w:rPr>
        <w:t>Capital Budgeting</w:t>
      </w:r>
      <w:r w:rsidR="007F2F04" w:rsidRPr="003B1B4E">
        <w:rPr>
          <w:rFonts w:ascii="Arial" w:eastAsia="Calibri" w:hAnsi="Arial" w:cs="Arial"/>
          <w:b/>
          <w:bCs/>
          <w:color w:val="000000" w:themeColor="text1"/>
          <w:sz w:val="24"/>
          <w:szCs w:val="24"/>
        </w:rPr>
        <w:t>:</w:t>
      </w:r>
      <w:r w:rsidR="007F2F04" w:rsidRPr="003B1B4E">
        <w:rPr>
          <w:rFonts w:ascii="Arial" w:eastAsia="Calibri" w:hAnsi="Arial" w:cs="Arial"/>
          <w:color w:val="000000" w:themeColor="text1"/>
          <w:sz w:val="24"/>
          <w:szCs w:val="24"/>
        </w:rPr>
        <w:t xml:space="preserve"> This is the planning of long-term corporate financial projects relating to investments funded through and affecting the firms’ capital structure. There are many technique applications used in this form of budgeting: These includes:</w:t>
      </w:r>
    </w:p>
    <w:p w14:paraId="534CCE9C" w14:textId="5B0E577F" w:rsidR="007F2F04" w:rsidRPr="003B1B4E" w:rsidRDefault="007F2F04" w:rsidP="004263B6">
      <w:pPr>
        <w:spacing w:after="160"/>
        <w:rPr>
          <w:rFonts w:ascii="Arial" w:eastAsia="Calibri" w:hAnsi="Arial" w:cs="Arial"/>
          <w:color w:val="000000" w:themeColor="text1"/>
          <w:sz w:val="24"/>
          <w:szCs w:val="24"/>
        </w:rPr>
      </w:pPr>
      <w:r w:rsidRPr="003B1B4E">
        <w:rPr>
          <w:rFonts w:ascii="Arial" w:eastAsia="Calibri" w:hAnsi="Arial" w:cs="Arial"/>
          <w:b/>
          <w:bCs/>
          <w:color w:val="000000" w:themeColor="text1"/>
          <w:sz w:val="24"/>
          <w:szCs w:val="24"/>
        </w:rPr>
        <w:t>Accounting rate of return</w:t>
      </w:r>
      <w:r w:rsidR="004263B6" w:rsidRPr="003B1B4E">
        <w:rPr>
          <w:rFonts w:ascii="Arial" w:eastAsia="Calibri" w:hAnsi="Arial" w:cs="Arial"/>
          <w:b/>
          <w:bCs/>
          <w:color w:val="000000" w:themeColor="text1"/>
          <w:sz w:val="24"/>
          <w:szCs w:val="24"/>
        </w:rPr>
        <w:t>:</w:t>
      </w:r>
      <w:r w:rsidR="004263B6" w:rsidRPr="003B1B4E">
        <w:rPr>
          <w:rFonts w:ascii="Arial" w:eastAsia="Calibri" w:hAnsi="Arial" w:cs="Arial"/>
          <w:color w:val="000000" w:themeColor="text1"/>
          <w:sz w:val="24"/>
          <w:szCs w:val="24"/>
        </w:rPr>
        <w:t xml:space="preserve">  Expresses the project’s return as the increase in expected average annual operating divided by the initial required investment.</w:t>
      </w:r>
    </w:p>
    <w:p w14:paraId="3058C7D3" w14:textId="3B1EEEF4" w:rsidR="004263B6" w:rsidRPr="003B1B4E" w:rsidRDefault="004263B6" w:rsidP="004263B6">
      <w:pPr>
        <w:spacing w:after="160"/>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w:t>
      </w:r>
    </w:p>
    <w:p w14:paraId="0E40843E" w14:textId="33158699" w:rsidR="004263B6" w:rsidRPr="003B1B4E" w:rsidRDefault="004263B6" w:rsidP="004263B6">
      <w:pPr>
        <w:spacing w:after="160"/>
        <w:rPr>
          <w:rFonts w:ascii="Arial" w:eastAsia="Calibri" w:hAnsi="Arial" w:cs="Arial"/>
          <w:color w:val="000000" w:themeColor="text1"/>
          <w:sz w:val="18"/>
          <w:szCs w:val="18"/>
          <w:u w:val="single"/>
        </w:rPr>
      </w:pPr>
      <w:r w:rsidRPr="003B1B4E">
        <w:rPr>
          <w:rFonts w:ascii="Arial" w:eastAsia="Calibri" w:hAnsi="Arial" w:cs="Arial"/>
          <w:color w:val="000000" w:themeColor="text1"/>
          <w:sz w:val="18"/>
          <w:szCs w:val="18"/>
        </w:rPr>
        <w:t xml:space="preserve"> </w:t>
      </w:r>
      <w:r w:rsidRPr="003B1B4E">
        <w:rPr>
          <w:rFonts w:ascii="Arial" w:eastAsia="Calibri" w:hAnsi="Arial" w:cs="Arial"/>
          <w:b/>
          <w:bCs/>
          <w:color w:val="000000" w:themeColor="text1"/>
          <w:sz w:val="18"/>
          <w:szCs w:val="18"/>
        </w:rPr>
        <w:t>Accounting  rate  of return (ARR)</w:t>
      </w:r>
      <w:r w:rsidRPr="003B1B4E">
        <w:rPr>
          <w:rFonts w:ascii="Arial" w:eastAsia="Calibri" w:hAnsi="Arial" w:cs="Arial"/>
          <w:color w:val="000000" w:themeColor="text1"/>
          <w:sz w:val="18"/>
          <w:szCs w:val="18"/>
        </w:rPr>
        <w:t xml:space="preserve"> =</w:t>
      </w:r>
      <w:r w:rsidR="00C06719" w:rsidRPr="003B1B4E">
        <w:rPr>
          <w:rFonts w:ascii="Arial" w:eastAsia="Calibri" w:hAnsi="Arial" w:cs="Arial"/>
          <w:color w:val="000000" w:themeColor="text1"/>
          <w:sz w:val="18"/>
          <w:szCs w:val="18"/>
        </w:rPr>
        <w:t xml:space="preserve"> </w:t>
      </w:r>
      <w:r w:rsidR="00C06719" w:rsidRPr="003B1B4E">
        <w:rPr>
          <w:rFonts w:ascii="Arial" w:eastAsia="Calibri" w:hAnsi="Arial" w:cs="Arial"/>
          <w:color w:val="000000" w:themeColor="text1"/>
          <w:sz w:val="18"/>
          <w:szCs w:val="18"/>
          <w:u w:val="single"/>
        </w:rPr>
        <w:t xml:space="preserve">Increase  in expected average annual operating income </w:t>
      </w:r>
    </w:p>
    <w:p w14:paraId="5BD96024" w14:textId="09BC05D3" w:rsidR="00C06719" w:rsidRPr="003B1B4E" w:rsidRDefault="00C06719" w:rsidP="00C06719">
      <w:pPr>
        <w:spacing w:after="160"/>
        <w:rPr>
          <w:rFonts w:ascii="Arial" w:eastAsia="Calibri" w:hAnsi="Arial" w:cs="Arial"/>
          <w:color w:val="000000" w:themeColor="text1"/>
          <w:sz w:val="18"/>
          <w:szCs w:val="18"/>
        </w:rPr>
      </w:pPr>
      <w:r w:rsidRPr="003B1B4E">
        <w:rPr>
          <w:rFonts w:ascii="Arial" w:eastAsia="Calibri" w:hAnsi="Arial" w:cs="Arial"/>
          <w:color w:val="000000" w:themeColor="text1"/>
          <w:sz w:val="18"/>
          <w:szCs w:val="18"/>
        </w:rPr>
        <w:t xml:space="preserve">                                                                           Initial  required investment</w:t>
      </w:r>
    </w:p>
    <w:p w14:paraId="0D382335" w14:textId="3DAB5A88" w:rsidR="00C06719" w:rsidRPr="003B1B4E" w:rsidRDefault="00C06719" w:rsidP="00C06719">
      <w:pPr>
        <w:spacing w:after="160"/>
        <w:rPr>
          <w:rFonts w:ascii="Arial" w:eastAsia="Calibri" w:hAnsi="Arial" w:cs="Arial"/>
          <w:color w:val="000000" w:themeColor="text1"/>
          <w:sz w:val="18"/>
          <w:szCs w:val="18"/>
        </w:rPr>
      </w:pPr>
    </w:p>
    <w:p w14:paraId="71BCE8AC" w14:textId="4BCCD770" w:rsidR="00C06719" w:rsidRPr="003B1B4E" w:rsidRDefault="00C06719" w:rsidP="00C06719">
      <w:pPr>
        <w:spacing w:after="160"/>
        <w:rPr>
          <w:rFonts w:ascii="Arial" w:eastAsia="Calibri" w:hAnsi="Arial" w:cs="Arial"/>
          <w:color w:val="000000" w:themeColor="text1"/>
          <w:sz w:val="18"/>
          <w:szCs w:val="18"/>
        </w:rPr>
      </w:pPr>
      <w:r w:rsidRPr="003B1B4E">
        <w:rPr>
          <w:rFonts w:ascii="Arial" w:eastAsia="Calibri" w:hAnsi="Arial" w:cs="Arial"/>
          <w:b/>
          <w:bCs/>
          <w:color w:val="000000" w:themeColor="text1"/>
          <w:sz w:val="18"/>
          <w:szCs w:val="18"/>
        </w:rPr>
        <w:t>ARR</w:t>
      </w:r>
      <w:r w:rsidRPr="003B1B4E">
        <w:rPr>
          <w:rFonts w:ascii="Arial" w:eastAsia="Calibri" w:hAnsi="Arial" w:cs="Arial"/>
          <w:color w:val="000000" w:themeColor="text1"/>
          <w:sz w:val="18"/>
          <w:szCs w:val="18"/>
        </w:rPr>
        <w:t xml:space="preserve"> = </w:t>
      </w:r>
      <w:r w:rsidRPr="003B1B4E">
        <w:rPr>
          <w:rFonts w:ascii="Arial" w:eastAsia="Calibri" w:hAnsi="Arial" w:cs="Arial"/>
          <w:color w:val="000000" w:themeColor="text1"/>
          <w:sz w:val="18"/>
          <w:szCs w:val="18"/>
          <w:u w:val="single"/>
        </w:rPr>
        <w:t xml:space="preserve">$2000 - $1,519   =    </w:t>
      </w:r>
      <w:r w:rsidRPr="003B1B4E">
        <w:rPr>
          <w:rFonts w:ascii="Arial" w:eastAsia="Calibri" w:hAnsi="Arial" w:cs="Arial"/>
          <w:color w:val="000000" w:themeColor="text1"/>
          <w:sz w:val="18"/>
          <w:szCs w:val="18"/>
        </w:rPr>
        <w:t>7.9%</w:t>
      </w:r>
    </w:p>
    <w:p w14:paraId="66588831" w14:textId="5303DA2A" w:rsidR="00C06719" w:rsidRPr="003B1B4E" w:rsidRDefault="00C06719" w:rsidP="00C06719">
      <w:pPr>
        <w:spacing w:after="160"/>
        <w:rPr>
          <w:rFonts w:ascii="Arial" w:eastAsia="Calibri" w:hAnsi="Arial" w:cs="Arial"/>
          <w:color w:val="000000" w:themeColor="text1"/>
          <w:sz w:val="18"/>
          <w:szCs w:val="18"/>
        </w:rPr>
      </w:pPr>
      <w:r w:rsidRPr="003B1B4E">
        <w:rPr>
          <w:rFonts w:ascii="Arial" w:eastAsia="Calibri" w:hAnsi="Arial" w:cs="Arial"/>
          <w:color w:val="000000" w:themeColor="text1"/>
          <w:sz w:val="18"/>
          <w:szCs w:val="18"/>
        </w:rPr>
        <w:t xml:space="preserve">               $6,075</w:t>
      </w:r>
    </w:p>
    <w:p w14:paraId="37A39FBC" w14:textId="684BA3C7" w:rsidR="004263B6" w:rsidRPr="003B1B4E" w:rsidRDefault="004263B6" w:rsidP="00C06719">
      <w:pPr>
        <w:spacing w:after="160"/>
        <w:rPr>
          <w:rFonts w:ascii="Arial" w:eastAsia="Calibri" w:hAnsi="Arial" w:cs="Arial"/>
          <w:color w:val="000000" w:themeColor="text1"/>
          <w:sz w:val="18"/>
          <w:szCs w:val="18"/>
        </w:rPr>
      </w:pPr>
    </w:p>
    <w:p w14:paraId="38D708E6" w14:textId="2C7D1FD8" w:rsidR="00F0213C" w:rsidRPr="003B1B4E" w:rsidRDefault="00F0213C" w:rsidP="00C06719">
      <w:pPr>
        <w:spacing w:after="160"/>
        <w:rPr>
          <w:rFonts w:ascii="Arial" w:eastAsia="Calibri" w:hAnsi="Arial" w:cs="Arial"/>
          <w:color w:val="000000" w:themeColor="text1"/>
          <w:sz w:val="18"/>
          <w:szCs w:val="18"/>
        </w:rPr>
      </w:pPr>
    </w:p>
    <w:p w14:paraId="573B7576" w14:textId="1F162176" w:rsidR="00F0213C" w:rsidRPr="003B1B4E" w:rsidRDefault="00F0213C" w:rsidP="00C06719">
      <w:pPr>
        <w:spacing w:after="160"/>
        <w:rPr>
          <w:rFonts w:ascii="Arial" w:eastAsia="Calibri" w:hAnsi="Arial" w:cs="Arial"/>
          <w:color w:val="000000" w:themeColor="text1"/>
          <w:sz w:val="18"/>
          <w:szCs w:val="18"/>
        </w:rPr>
      </w:pPr>
    </w:p>
    <w:p w14:paraId="2F0E6D6E" w14:textId="5788EC54" w:rsidR="00F0213C" w:rsidRPr="003B1B4E" w:rsidRDefault="00F0213C" w:rsidP="00C06719">
      <w:pPr>
        <w:spacing w:after="160"/>
        <w:rPr>
          <w:rFonts w:ascii="Arial" w:eastAsia="Calibri" w:hAnsi="Arial" w:cs="Arial"/>
          <w:color w:val="000000" w:themeColor="text1"/>
          <w:sz w:val="18"/>
          <w:szCs w:val="18"/>
        </w:rPr>
      </w:pPr>
    </w:p>
    <w:p w14:paraId="3ADF246A" w14:textId="77777777" w:rsidR="00F0213C" w:rsidRPr="003B1B4E" w:rsidRDefault="00F0213C" w:rsidP="00C06719">
      <w:pPr>
        <w:spacing w:after="160"/>
        <w:rPr>
          <w:rFonts w:ascii="Arial" w:eastAsia="Calibri" w:hAnsi="Arial" w:cs="Arial"/>
          <w:color w:val="000000" w:themeColor="text1"/>
          <w:sz w:val="18"/>
          <w:szCs w:val="18"/>
        </w:rPr>
      </w:pPr>
    </w:p>
    <w:p w14:paraId="18CEB97E" w14:textId="0310C6DC" w:rsidR="007F2F04" w:rsidRPr="003B1B4E" w:rsidRDefault="007F2F04" w:rsidP="004263B6">
      <w:pPr>
        <w:spacing w:after="160"/>
        <w:rPr>
          <w:rFonts w:ascii="Arial" w:eastAsia="Calibri" w:hAnsi="Arial" w:cs="Arial"/>
          <w:color w:val="000000" w:themeColor="text1"/>
          <w:sz w:val="24"/>
          <w:szCs w:val="24"/>
        </w:rPr>
      </w:pPr>
      <w:r w:rsidRPr="003B1B4E">
        <w:rPr>
          <w:rFonts w:ascii="Arial" w:eastAsia="Calibri" w:hAnsi="Arial" w:cs="Arial"/>
          <w:b/>
          <w:bCs/>
          <w:color w:val="000000" w:themeColor="text1"/>
          <w:sz w:val="24"/>
          <w:szCs w:val="24"/>
        </w:rPr>
        <w:lastRenderedPageBreak/>
        <w:t>Payback period</w:t>
      </w:r>
      <w:r w:rsidR="0055209D" w:rsidRPr="003B1B4E">
        <w:rPr>
          <w:rFonts w:ascii="Arial" w:eastAsia="Calibri" w:hAnsi="Arial" w:cs="Arial"/>
          <w:color w:val="000000" w:themeColor="text1"/>
          <w:sz w:val="24"/>
          <w:szCs w:val="24"/>
        </w:rPr>
        <w:t>:  The time it will take to recoup in the form of cash inflows from operations the initial dollars invested in a project.</w:t>
      </w:r>
    </w:p>
    <w:p w14:paraId="38549AF5" w14:textId="38C6C98D" w:rsidR="0055209D" w:rsidRPr="003B1B4E" w:rsidRDefault="0055209D" w:rsidP="00F0213C">
      <w:pPr>
        <w:spacing w:after="160"/>
        <w:jc w:val="center"/>
        <w:rPr>
          <w:rFonts w:ascii="Arial" w:eastAsia="Calibri" w:hAnsi="Arial" w:cs="Arial"/>
          <w:color w:val="000000" w:themeColor="text1"/>
          <w:sz w:val="24"/>
          <w:szCs w:val="24"/>
          <w:u w:val="single"/>
        </w:rPr>
      </w:pPr>
      <w:r w:rsidRPr="003B1B4E">
        <w:rPr>
          <w:rFonts w:ascii="Arial" w:eastAsia="Calibri" w:hAnsi="Arial" w:cs="Arial"/>
          <w:color w:val="000000" w:themeColor="text1"/>
          <w:sz w:val="24"/>
          <w:szCs w:val="24"/>
        </w:rPr>
        <w:t xml:space="preserve">Payback time =  </w:t>
      </w:r>
      <w:r w:rsidRPr="003B1B4E">
        <w:rPr>
          <w:rFonts w:ascii="Arial" w:eastAsia="Calibri" w:hAnsi="Arial" w:cs="Arial"/>
          <w:color w:val="000000" w:themeColor="text1"/>
          <w:sz w:val="24"/>
          <w:szCs w:val="24"/>
          <w:u w:val="single"/>
        </w:rPr>
        <w:t>Initial incremental amount invested</w:t>
      </w:r>
    </w:p>
    <w:p w14:paraId="5244CAD4" w14:textId="64717980" w:rsidR="00667143" w:rsidRPr="003B1B4E" w:rsidRDefault="0055209D" w:rsidP="004263B6">
      <w:pPr>
        <w:spacing w:after="160"/>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w:t>
      </w:r>
      <w:r w:rsidR="00667143" w:rsidRPr="003B1B4E">
        <w:rPr>
          <w:rFonts w:ascii="Arial" w:eastAsia="Calibri" w:hAnsi="Arial" w:cs="Arial"/>
          <w:color w:val="000000" w:themeColor="text1"/>
          <w:sz w:val="24"/>
          <w:szCs w:val="24"/>
        </w:rPr>
        <w:t xml:space="preserve">          </w:t>
      </w:r>
      <w:r w:rsidRPr="003B1B4E">
        <w:rPr>
          <w:rFonts w:ascii="Arial" w:eastAsia="Calibri" w:hAnsi="Arial" w:cs="Arial"/>
          <w:color w:val="000000" w:themeColor="text1"/>
          <w:sz w:val="24"/>
          <w:szCs w:val="24"/>
        </w:rPr>
        <w:t>Equal annual incremental cash</w:t>
      </w:r>
    </w:p>
    <w:p w14:paraId="1EE0DEB6" w14:textId="2ED76FE6" w:rsidR="00D33B71" w:rsidRPr="003B1B4E" w:rsidRDefault="00667143" w:rsidP="004263B6">
      <w:pPr>
        <w:spacing w:after="160"/>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w:t>
      </w:r>
      <w:r w:rsidR="0055209D" w:rsidRPr="003B1B4E">
        <w:rPr>
          <w:rFonts w:ascii="Arial" w:eastAsia="Calibri" w:hAnsi="Arial" w:cs="Arial"/>
          <w:color w:val="000000" w:themeColor="text1"/>
          <w:sz w:val="24"/>
          <w:szCs w:val="24"/>
        </w:rPr>
        <w:t xml:space="preserve"> </w:t>
      </w:r>
      <w:r w:rsidRPr="003B1B4E">
        <w:rPr>
          <w:rFonts w:ascii="Arial" w:eastAsia="Calibri" w:hAnsi="Arial" w:cs="Arial"/>
          <w:color w:val="000000" w:themeColor="text1"/>
          <w:sz w:val="24"/>
          <w:szCs w:val="24"/>
        </w:rPr>
        <w:t xml:space="preserve">               </w:t>
      </w:r>
      <w:r w:rsidR="0055209D" w:rsidRPr="003B1B4E">
        <w:rPr>
          <w:rFonts w:ascii="Arial" w:eastAsia="Calibri" w:hAnsi="Arial" w:cs="Arial"/>
          <w:color w:val="000000" w:themeColor="text1"/>
          <w:sz w:val="24"/>
          <w:szCs w:val="24"/>
        </w:rPr>
        <w:t>inflows from operations</w:t>
      </w:r>
    </w:p>
    <w:p w14:paraId="4E386330" w14:textId="64421455" w:rsidR="00D33B71" w:rsidRPr="003B1B4E" w:rsidRDefault="00D33B71" w:rsidP="004263B6">
      <w:pPr>
        <w:spacing w:after="160"/>
        <w:rPr>
          <w:rFonts w:ascii="Arial" w:eastAsia="Calibri" w:hAnsi="Arial" w:cs="Arial"/>
          <w:color w:val="000000" w:themeColor="text1"/>
          <w:sz w:val="24"/>
          <w:szCs w:val="24"/>
        </w:rPr>
      </w:pPr>
    </w:p>
    <w:p w14:paraId="5612F04C" w14:textId="01C8BFDD" w:rsidR="00D33B71" w:rsidRPr="003B1B4E" w:rsidRDefault="00667143" w:rsidP="004263B6">
      <w:pPr>
        <w:spacing w:after="160"/>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P= 1/0 = </w:t>
      </w:r>
      <w:r w:rsidRPr="003B1B4E">
        <w:rPr>
          <w:rFonts w:ascii="Arial" w:eastAsia="Calibri" w:hAnsi="Arial" w:cs="Arial"/>
          <w:color w:val="000000" w:themeColor="text1"/>
          <w:sz w:val="24"/>
          <w:szCs w:val="24"/>
          <w:u w:val="single"/>
        </w:rPr>
        <w:t>$12000</w:t>
      </w:r>
      <w:r w:rsidRPr="003B1B4E">
        <w:rPr>
          <w:rFonts w:ascii="Arial" w:eastAsia="Calibri" w:hAnsi="Arial" w:cs="Arial"/>
          <w:color w:val="000000" w:themeColor="text1"/>
          <w:sz w:val="24"/>
          <w:szCs w:val="24"/>
        </w:rPr>
        <w:t xml:space="preserve"> =$3years</w:t>
      </w:r>
    </w:p>
    <w:p w14:paraId="0D752913" w14:textId="1AFE0DDC" w:rsidR="00667143" w:rsidRPr="003B1B4E" w:rsidRDefault="00667143" w:rsidP="00667143">
      <w:pPr>
        <w:spacing w:after="160"/>
        <w:jc w:val="center"/>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$4000</w:t>
      </w:r>
    </w:p>
    <w:p w14:paraId="2C9B3FDB" w14:textId="5AED7B97" w:rsidR="00D33B71" w:rsidRPr="003B1B4E" w:rsidRDefault="00D33B71" w:rsidP="004263B6">
      <w:pPr>
        <w:spacing w:after="160"/>
        <w:rPr>
          <w:rFonts w:ascii="Arial" w:eastAsia="Calibri" w:hAnsi="Arial" w:cs="Arial"/>
          <w:color w:val="000000" w:themeColor="text1"/>
          <w:sz w:val="24"/>
          <w:szCs w:val="24"/>
        </w:rPr>
      </w:pPr>
    </w:p>
    <w:p w14:paraId="33B32D24" w14:textId="30650094" w:rsidR="00667143" w:rsidRPr="003B1B4E" w:rsidRDefault="007F2F04" w:rsidP="00DD12B6">
      <w:pPr>
        <w:spacing w:after="160"/>
        <w:jc w:val="both"/>
        <w:rPr>
          <w:rFonts w:ascii="Arial" w:eastAsia="Calibri" w:hAnsi="Arial" w:cs="Arial"/>
          <w:color w:val="000000" w:themeColor="text1"/>
          <w:sz w:val="24"/>
          <w:szCs w:val="24"/>
        </w:rPr>
      </w:pPr>
      <w:r w:rsidRPr="003B1B4E">
        <w:rPr>
          <w:rFonts w:ascii="Arial" w:eastAsia="Calibri" w:hAnsi="Arial" w:cs="Arial"/>
          <w:b/>
          <w:bCs/>
          <w:color w:val="000000" w:themeColor="text1"/>
          <w:sz w:val="24"/>
          <w:szCs w:val="24"/>
        </w:rPr>
        <w:t>Net present value</w:t>
      </w:r>
      <w:r w:rsidR="009C1B12" w:rsidRPr="003B1B4E">
        <w:rPr>
          <w:rFonts w:ascii="Arial" w:eastAsia="Calibri" w:hAnsi="Arial" w:cs="Arial"/>
          <w:b/>
          <w:bCs/>
          <w:color w:val="000000" w:themeColor="text1"/>
          <w:sz w:val="24"/>
          <w:szCs w:val="24"/>
        </w:rPr>
        <w:t>:</w:t>
      </w:r>
      <w:r w:rsidR="009C1B12" w:rsidRPr="003B1B4E">
        <w:rPr>
          <w:rFonts w:ascii="Arial" w:eastAsia="Calibri" w:hAnsi="Arial" w:cs="Arial"/>
          <w:color w:val="000000" w:themeColor="text1"/>
          <w:sz w:val="24"/>
          <w:szCs w:val="24"/>
        </w:rPr>
        <w:t xml:space="preserve"> A discounted cash flow approach to capital budgeting that computes the present value of all expected future cash flows using a minimum desired rare return. Ideally, businesses should pursue all projects and opportunities that enhance shareholders</w:t>
      </w:r>
      <w:r w:rsidR="00E5539E" w:rsidRPr="003B1B4E">
        <w:rPr>
          <w:rFonts w:ascii="Arial" w:eastAsia="Calibri" w:hAnsi="Arial" w:cs="Arial"/>
          <w:color w:val="000000" w:themeColor="text1"/>
          <w:sz w:val="24"/>
          <w:szCs w:val="24"/>
        </w:rPr>
        <w:t>'</w:t>
      </w:r>
      <w:r w:rsidR="00DD12B6" w:rsidRPr="003B1B4E">
        <w:rPr>
          <w:rFonts w:ascii="Arial" w:eastAsia="Calibri" w:hAnsi="Arial" w:cs="Arial"/>
          <w:color w:val="000000" w:themeColor="text1"/>
          <w:sz w:val="24"/>
          <w:szCs w:val="24"/>
        </w:rPr>
        <w:t xml:space="preserve"> value.</w:t>
      </w:r>
    </w:p>
    <w:p w14:paraId="7EC15EB5" w14:textId="55FE205C" w:rsidR="00DD12B6" w:rsidRPr="003B1B4E" w:rsidRDefault="007F2F04" w:rsidP="004263B6">
      <w:pPr>
        <w:spacing w:after="160"/>
        <w:rPr>
          <w:rFonts w:ascii="Arial" w:eastAsia="Calibri" w:hAnsi="Arial" w:cs="Arial"/>
          <w:color w:val="000000" w:themeColor="text1"/>
          <w:sz w:val="24"/>
          <w:szCs w:val="24"/>
        </w:rPr>
      </w:pPr>
      <w:r w:rsidRPr="003B1B4E">
        <w:rPr>
          <w:rFonts w:ascii="Arial" w:eastAsia="Calibri" w:hAnsi="Arial" w:cs="Arial"/>
          <w:b/>
          <w:bCs/>
          <w:color w:val="000000" w:themeColor="text1"/>
          <w:sz w:val="24"/>
          <w:szCs w:val="24"/>
        </w:rPr>
        <w:t>Internal rate of return modified internal rate of return</w:t>
      </w:r>
      <w:r w:rsidR="00DD12B6" w:rsidRPr="003B1B4E">
        <w:rPr>
          <w:rFonts w:ascii="Arial" w:eastAsia="Calibri" w:hAnsi="Arial" w:cs="Arial"/>
          <w:color w:val="000000" w:themeColor="text1"/>
          <w:sz w:val="24"/>
          <w:szCs w:val="24"/>
        </w:rPr>
        <w:t>: Gives a net present value of zero. It is a commonly used measure of investment efficiency.</w:t>
      </w:r>
    </w:p>
    <w:p w14:paraId="3430DC19" w14:textId="3B182C6C" w:rsidR="007F2F04" w:rsidRPr="003B1B4E" w:rsidRDefault="007F2F04" w:rsidP="004263B6">
      <w:pPr>
        <w:spacing w:after="160"/>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Modified internal rate of return</w:t>
      </w:r>
      <w:r w:rsidR="00DD12B6" w:rsidRPr="003B1B4E">
        <w:rPr>
          <w:rFonts w:ascii="Arial" w:eastAsia="Calibri" w:hAnsi="Arial" w:cs="Arial"/>
          <w:color w:val="000000" w:themeColor="text1"/>
          <w:sz w:val="24"/>
          <w:szCs w:val="24"/>
        </w:rPr>
        <w:t>; this rate is often used.</w:t>
      </w:r>
    </w:p>
    <w:p w14:paraId="1FA63F6F" w14:textId="2DD3F254" w:rsidR="007F2F04" w:rsidRPr="003B1B4E" w:rsidRDefault="007F2F04" w:rsidP="004D2340">
      <w:pPr>
        <w:spacing w:after="160"/>
        <w:jc w:val="both"/>
        <w:rPr>
          <w:rFonts w:ascii="Arial" w:eastAsia="Calibri" w:hAnsi="Arial" w:cs="Arial"/>
          <w:color w:val="000000" w:themeColor="text1"/>
          <w:sz w:val="24"/>
          <w:szCs w:val="24"/>
        </w:rPr>
      </w:pPr>
      <w:r w:rsidRPr="003B1B4E">
        <w:rPr>
          <w:rFonts w:ascii="Arial" w:eastAsia="Calibri" w:hAnsi="Arial" w:cs="Arial"/>
          <w:b/>
          <w:bCs/>
          <w:color w:val="000000" w:themeColor="text1"/>
          <w:sz w:val="24"/>
          <w:szCs w:val="24"/>
        </w:rPr>
        <w:t>Equivalent annuity</w:t>
      </w:r>
      <w:r w:rsidR="004D2340" w:rsidRPr="003B1B4E">
        <w:rPr>
          <w:rFonts w:ascii="Arial" w:eastAsia="Calibri" w:hAnsi="Arial" w:cs="Arial"/>
          <w:b/>
          <w:bCs/>
          <w:color w:val="000000" w:themeColor="text1"/>
          <w:sz w:val="24"/>
          <w:szCs w:val="24"/>
        </w:rPr>
        <w:t>:</w:t>
      </w:r>
      <w:r w:rsidR="004D2340" w:rsidRPr="003B1B4E">
        <w:rPr>
          <w:rFonts w:ascii="Arial" w:eastAsia="Calibri" w:hAnsi="Arial" w:cs="Arial"/>
          <w:color w:val="000000" w:themeColor="text1"/>
          <w:sz w:val="24"/>
          <w:szCs w:val="24"/>
        </w:rPr>
        <w:t xml:space="preserve">  expresses the NPV as an annualized cash flow by dividing it by the present value of the annuity factor. It is often used when assessing only the costs of specific projects that have the same cash inflows.</w:t>
      </w:r>
    </w:p>
    <w:p w14:paraId="2E36E60F" w14:textId="58378A84" w:rsidR="007F2F04" w:rsidRPr="003B1B4E" w:rsidRDefault="007F2F04" w:rsidP="004D2340">
      <w:pPr>
        <w:spacing w:after="160"/>
        <w:jc w:val="both"/>
        <w:rPr>
          <w:rFonts w:ascii="Arial" w:eastAsia="Calibri" w:hAnsi="Arial" w:cs="Arial"/>
          <w:color w:val="000000" w:themeColor="text1"/>
          <w:sz w:val="24"/>
          <w:szCs w:val="24"/>
        </w:rPr>
      </w:pPr>
      <w:r w:rsidRPr="003B1B4E">
        <w:rPr>
          <w:rFonts w:ascii="Arial" w:eastAsia="Calibri" w:hAnsi="Arial" w:cs="Arial"/>
          <w:b/>
          <w:bCs/>
          <w:color w:val="000000" w:themeColor="text1"/>
          <w:sz w:val="24"/>
          <w:szCs w:val="24"/>
        </w:rPr>
        <w:t>Real options valuation</w:t>
      </w:r>
      <w:r w:rsidR="004D2340" w:rsidRPr="003B1B4E">
        <w:rPr>
          <w:rFonts w:ascii="Arial" w:eastAsia="Calibri" w:hAnsi="Arial" w:cs="Arial"/>
          <w:color w:val="000000" w:themeColor="text1"/>
          <w:sz w:val="24"/>
          <w:szCs w:val="24"/>
        </w:rPr>
        <w:t>: Try to value the choices – the option value that the managers will have in the future and add values to the NPV.</w:t>
      </w:r>
    </w:p>
    <w:p w14:paraId="2D2E60AA" w14:textId="05935AB8" w:rsidR="004D2340" w:rsidRPr="003B1B4E" w:rsidRDefault="004D2340" w:rsidP="004263B6">
      <w:pPr>
        <w:spacing w:after="160"/>
        <w:rPr>
          <w:rFonts w:ascii="Arial" w:eastAsia="Calibri" w:hAnsi="Arial" w:cs="Arial"/>
          <w:color w:val="000000" w:themeColor="text1"/>
          <w:sz w:val="24"/>
          <w:szCs w:val="24"/>
        </w:rPr>
      </w:pPr>
    </w:p>
    <w:p w14:paraId="010C0284" w14:textId="44C921DF" w:rsidR="00F0213C" w:rsidRPr="003B1B4E" w:rsidRDefault="00F0213C" w:rsidP="004263B6">
      <w:pPr>
        <w:spacing w:after="160"/>
        <w:rPr>
          <w:rFonts w:ascii="Arial" w:eastAsia="Calibri" w:hAnsi="Arial" w:cs="Arial"/>
          <w:color w:val="000000" w:themeColor="text1"/>
          <w:sz w:val="24"/>
          <w:szCs w:val="24"/>
        </w:rPr>
      </w:pPr>
    </w:p>
    <w:p w14:paraId="73255063" w14:textId="7989CC3D" w:rsidR="00F0213C" w:rsidRDefault="00F0213C" w:rsidP="004263B6">
      <w:pPr>
        <w:spacing w:after="160"/>
        <w:rPr>
          <w:rFonts w:ascii="Arial" w:eastAsia="Calibri" w:hAnsi="Arial" w:cs="Arial"/>
          <w:color w:val="000000" w:themeColor="text1"/>
          <w:sz w:val="24"/>
          <w:szCs w:val="24"/>
        </w:rPr>
      </w:pPr>
    </w:p>
    <w:p w14:paraId="366D3E1E" w14:textId="17F4C56A" w:rsidR="00F0213C" w:rsidRDefault="00F0213C" w:rsidP="004263B6">
      <w:pPr>
        <w:spacing w:after="160"/>
        <w:rPr>
          <w:rFonts w:ascii="Arial" w:eastAsia="Calibri" w:hAnsi="Arial" w:cs="Arial"/>
          <w:color w:val="000000" w:themeColor="text1"/>
          <w:sz w:val="24"/>
          <w:szCs w:val="24"/>
        </w:rPr>
      </w:pPr>
    </w:p>
    <w:p w14:paraId="2446360C" w14:textId="3494293A" w:rsidR="00F0213C" w:rsidRDefault="00F0213C" w:rsidP="004263B6">
      <w:pPr>
        <w:spacing w:after="160"/>
        <w:rPr>
          <w:rFonts w:ascii="Arial" w:eastAsia="Calibri" w:hAnsi="Arial" w:cs="Arial"/>
          <w:color w:val="000000" w:themeColor="text1"/>
          <w:sz w:val="24"/>
          <w:szCs w:val="24"/>
        </w:rPr>
      </w:pPr>
    </w:p>
    <w:p w14:paraId="32FE58C2" w14:textId="629FD747" w:rsidR="00F0213C" w:rsidRDefault="00F0213C" w:rsidP="004263B6">
      <w:pPr>
        <w:spacing w:after="160"/>
        <w:rPr>
          <w:rFonts w:ascii="Arial" w:eastAsia="Calibri" w:hAnsi="Arial" w:cs="Arial"/>
          <w:color w:val="000000" w:themeColor="text1"/>
          <w:sz w:val="24"/>
          <w:szCs w:val="24"/>
        </w:rPr>
      </w:pPr>
    </w:p>
    <w:p w14:paraId="29129F9A" w14:textId="77777777" w:rsidR="00F0213C" w:rsidRDefault="00F0213C" w:rsidP="004263B6">
      <w:pPr>
        <w:spacing w:after="160"/>
        <w:rPr>
          <w:rFonts w:ascii="Arial" w:eastAsia="Calibri" w:hAnsi="Arial" w:cs="Arial"/>
          <w:color w:val="000000" w:themeColor="text1"/>
          <w:sz w:val="24"/>
          <w:szCs w:val="24"/>
        </w:rPr>
      </w:pPr>
    </w:p>
    <w:p w14:paraId="704C8AE6" w14:textId="608634D4" w:rsidR="00DA68E2" w:rsidRPr="00F51F77" w:rsidRDefault="00D0143B" w:rsidP="00F51F77">
      <w:pPr>
        <w:spacing w:after="160"/>
        <w:jc w:val="center"/>
        <w:rPr>
          <w:rFonts w:ascii="Arial" w:eastAsia="Calibri" w:hAnsi="Arial" w:cs="Arial"/>
          <w:color w:val="000000" w:themeColor="text1"/>
          <w:sz w:val="24"/>
          <w:szCs w:val="24"/>
        </w:rPr>
      </w:pPr>
      <w:r w:rsidRPr="00F51F77">
        <w:rPr>
          <w:rFonts w:ascii="Arial" w:eastAsia="Calibri" w:hAnsi="Arial" w:cs="Arial"/>
          <w:color w:val="000000" w:themeColor="text1"/>
          <w:sz w:val="24"/>
          <w:szCs w:val="24"/>
        </w:rPr>
        <w:lastRenderedPageBreak/>
        <w:t>NEEDS FOR CAPITAL BUDGETING</w:t>
      </w:r>
    </w:p>
    <w:p w14:paraId="6DB7B1EE" w14:textId="3B31EB13" w:rsidR="00DA68E2" w:rsidRDefault="00DA68E2" w:rsidP="00D0143B">
      <w:pPr>
        <w:spacing w:after="160"/>
        <w:jc w:val="center"/>
        <w:rPr>
          <w:rFonts w:ascii="Arial" w:eastAsia="Calibri" w:hAnsi="Arial" w:cs="Arial"/>
          <w:color w:val="000000" w:themeColor="text1"/>
          <w:sz w:val="24"/>
          <w:szCs w:val="24"/>
        </w:rPr>
      </w:pPr>
    </w:p>
    <w:p w14:paraId="64F3A9BF" w14:textId="251AEEE1" w:rsidR="00DA68E2" w:rsidRPr="008055A7" w:rsidRDefault="00D0143B" w:rsidP="007B42B4">
      <w:pPr>
        <w:pStyle w:val="ListParagraph"/>
        <w:numPr>
          <w:ilvl w:val="0"/>
          <w:numId w:val="24"/>
        </w:numPr>
        <w:spacing w:after="160" w:line="480" w:lineRule="auto"/>
        <w:rPr>
          <w:rFonts w:ascii="Arial" w:eastAsia="Calibri" w:hAnsi="Arial" w:cs="Arial"/>
          <w:color w:val="000000" w:themeColor="text1"/>
          <w:sz w:val="24"/>
          <w:szCs w:val="24"/>
        </w:rPr>
      </w:pPr>
      <w:r w:rsidRPr="008055A7">
        <w:rPr>
          <w:rFonts w:ascii="Arial" w:eastAsia="Calibri" w:hAnsi="Arial" w:cs="Arial"/>
          <w:color w:val="000000" w:themeColor="text1"/>
          <w:sz w:val="24"/>
          <w:szCs w:val="24"/>
        </w:rPr>
        <w:t>A large sum of money is involved which influences the profitability of the firm making capital budgeting an important task.</w:t>
      </w:r>
    </w:p>
    <w:p w14:paraId="79D3C609" w14:textId="2E5E6FF0" w:rsidR="00D0143B" w:rsidRPr="008055A7" w:rsidRDefault="00D0143B" w:rsidP="007B42B4">
      <w:pPr>
        <w:pStyle w:val="ListParagraph"/>
        <w:numPr>
          <w:ilvl w:val="0"/>
          <w:numId w:val="24"/>
        </w:numPr>
        <w:spacing w:after="160" w:line="480" w:lineRule="auto"/>
        <w:rPr>
          <w:rFonts w:ascii="Arial" w:eastAsia="Calibri" w:hAnsi="Arial" w:cs="Arial"/>
          <w:color w:val="000000" w:themeColor="text1"/>
          <w:sz w:val="24"/>
          <w:szCs w:val="24"/>
        </w:rPr>
      </w:pPr>
      <w:r w:rsidRPr="008055A7">
        <w:rPr>
          <w:rFonts w:ascii="Arial" w:eastAsia="Calibri" w:hAnsi="Arial" w:cs="Arial"/>
          <w:color w:val="000000" w:themeColor="text1"/>
          <w:sz w:val="24"/>
          <w:szCs w:val="24"/>
        </w:rPr>
        <w:t>Long</w:t>
      </w:r>
      <w:r w:rsidR="00E5539E">
        <w:rPr>
          <w:rFonts w:ascii="Arial" w:eastAsia="Calibri" w:hAnsi="Arial" w:cs="Arial"/>
          <w:color w:val="000000" w:themeColor="text1"/>
          <w:sz w:val="24"/>
          <w:szCs w:val="24"/>
        </w:rPr>
        <w:t>-</w:t>
      </w:r>
      <w:r w:rsidRPr="008055A7">
        <w:rPr>
          <w:rFonts w:ascii="Arial" w:eastAsia="Calibri" w:hAnsi="Arial" w:cs="Arial"/>
          <w:color w:val="000000" w:themeColor="text1"/>
          <w:sz w:val="24"/>
          <w:szCs w:val="24"/>
        </w:rPr>
        <w:t xml:space="preserve">term investment once made </w:t>
      </w:r>
      <w:r w:rsidR="00C33401" w:rsidRPr="008055A7">
        <w:rPr>
          <w:rFonts w:ascii="Arial" w:eastAsia="Calibri" w:hAnsi="Arial" w:cs="Arial"/>
          <w:color w:val="000000" w:themeColor="text1"/>
          <w:sz w:val="24"/>
          <w:szCs w:val="24"/>
        </w:rPr>
        <w:t>cannot</w:t>
      </w:r>
      <w:r w:rsidRPr="008055A7">
        <w:rPr>
          <w:rFonts w:ascii="Arial" w:eastAsia="Calibri" w:hAnsi="Arial" w:cs="Arial"/>
          <w:color w:val="000000" w:themeColor="text1"/>
          <w:sz w:val="24"/>
          <w:szCs w:val="24"/>
        </w:rPr>
        <w:t xml:space="preserve"> be reversed without significan</w:t>
      </w:r>
      <w:r w:rsidR="00E5539E">
        <w:rPr>
          <w:rFonts w:ascii="Arial" w:eastAsia="Calibri" w:hAnsi="Arial" w:cs="Arial"/>
          <w:color w:val="000000" w:themeColor="text1"/>
          <w:sz w:val="24"/>
          <w:szCs w:val="24"/>
        </w:rPr>
        <w:t>t</w:t>
      </w:r>
      <w:r w:rsidRPr="008055A7">
        <w:rPr>
          <w:rFonts w:ascii="Arial" w:eastAsia="Calibri" w:hAnsi="Arial" w:cs="Arial"/>
          <w:color w:val="000000" w:themeColor="text1"/>
          <w:sz w:val="24"/>
          <w:szCs w:val="24"/>
        </w:rPr>
        <w:t xml:space="preserve"> loss of invested capital.</w:t>
      </w:r>
    </w:p>
    <w:p w14:paraId="20EBC18B" w14:textId="551582AD" w:rsidR="00D0143B" w:rsidRPr="008055A7" w:rsidRDefault="00D0143B" w:rsidP="007B42B4">
      <w:pPr>
        <w:pStyle w:val="ListParagraph"/>
        <w:numPr>
          <w:ilvl w:val="0"/>
          <w:numId w:val="24"/>
        </w:numPr>
        <w:spacing w:after="160" w:line="480" w:lineRule="auto"/>
        <w:rPr>
          <w:rFonts w:ascii="Arial" w:eastAsia="Calibri" w:hAnsi="Arial" w:cs="Arial"/>
          <w:color w:val="000000" w:themeColor="text1"/>
          <w:sz w:val="24"/>
          <w:szCs w:val="24"/>
        </w:rPr>
      </w:pPr>
      <w:r w:rsidRPr="008055A7">
        <w:rPr>
          <w:rFonts w:ascii="Arial" w:eastAsia="Calibri" w:hAnsi="Arial" w:cs="Arial"/>
          <w:color w:val="000000" w:themeColor="text1"/>
          <w:sz w:val="24"/>
          <w:szCs w:val="24"/>
        </w:rPr>
        <w:t>Investment decision</w:t>
      </w:r>
      <w:r w:rsidR="00E5539E">
        <w:rPr>
          <w:rFonts w:ascii="Arial" w:eastAsia="Calibri" w:hAnsi="Arial" w:cs="Arial"/>
          <w:color w:val="000000" w:themeColor="text1"/>
          <w:sz w:val="24"/>
          <w:szCs w:val="24"/>
        </w:rPr>
        <w:t>s</w:t>
      </w:r>
      <w:r w:rsidRPr="008055A7">
        <w:rPr>
          <w:rFonts w:ascii="Arial" w:eastAsia="Calibri" w:hAnsi="Arial" w:cs="Arial"/>
          <w:color w:val="000000" w:themeColor="text1"/>
          <w:sz w:val="24"/>
          <w:szCs w:val="24"/>
        </w:rPr>
        <w:t xml:space="preserve"> are the base on which the profit will be earned and probably measured through the return on the capital.</w:t>
      </w:r>
    </w:p>
    <w:p w14:paraId="27AE4968" w14:textId="4455A6B7" w:rsidR="00D0143B" w:rsidRDefault="00D0143B" w:rsidP="007B42B4">
      <w:pPr>
        <w:pStyle w:val="ListParagraph"/>
        <w:numPr>
          <w:ilvl w:val="0"/>
          <w:numId w:val="24"/>
        </w:numPr>
        <w:spacing w:after="160" w:line="480" w:lineRule="auto"/>
        <w:rPr>
          <w:rFonts w:ascii="Arial" w:eastAsia="Calibri" w:hAnsi="Arial" w:cs="Arial"/>
          <w:color w:val="000000" w:themeColor="text1"/>
          <w:sz w:val="24"/>
          <w:szCs w:val="24"/>
        </w:rPr>
      </w:pPr>
      <w:r w:rsidRPr="008055A7">
        <w:rPr>
          <w:rFonts w:ascii="Arial" w:eastAsia="Calibri" w:hAnsi="Arial" w:cs="Arial"/>
          <w:color w:val="000000" w:themeColor="text1"/>
          <w:sz w:val="24"/>
          <w:szCs w:val="24"/>
        </w:rPr>
        <w:t xml:space="preserve">The implication of </w:t>
      </w:r>
      <w:r w:rsidR="008055A7" w:rsidRPr="008055A7">
        <w:rPr>
          <w:rFonts w:ascii="Arial" w:eastAsia="Calibri" w:hAnsi="Arial" w:cs="Arial"/>
          <w:color w:val="000000" w:themeColor="text1"/>
          <w:sz w:val="24"/>
          <w:szCs w:val="24"/>
        </w:rPr>
        <w:t>long-term</w:t>
      </w:r>
      <w:r w:rsidRPr="008055A7">
        <w:rPr>
          <w:rFonts w:ascii="Arial" w:eastAsia="Calibri" w:hAnsi="Arial" w:cs="Arial"/>
          <w:color w:val="000000" w:themeColor="text1"/>
          <w:sz w:val="24"/>
          <w:szCs w:val="24"/>
        </w:rPr>
        <w:t xml:space="preserve"> investment decisions </w:t>
      </w:r>
      <w:r w:rsidR="008055A7" w:rsidRPr="008055A7">
        <w:rPr>
          <w:rFonts w:ascii="Arial" w:eastAsia="Calibri" w:hAnsi="Arial" w:cs="Arial"/>
          <w:color w:val="000000" w:themeColor="text1"/>
          <w:sz w:val="24"/>
          <w:szCs w:val="24"/>
        </w:rPr>
        <w:t>is</w:t>
      </w:r>
      <w:r w:rsidRPr="008055A7">
        <w:rPr>
          <w:rFonts w:ascii="Arial" w:eastAsia="Calibri" w:hAnsi="Arial" w:cs="Arial"/>
          <w:color w:val="000000" w:themeColor="text1"/>
          <w:sz w:val="24"/>
          <w:szCs w:val="24"/>
        </w:rPr>
        <w:t xml:space="preserve"> more extensive than those </w:t>
      </w:r>
      <w:r w:rsidR="008055A7" w:rsidRPr="008055A7">
        <w:rPr>
          <w:rFonts w:ascii="Arial" w:eastAsia="Calibri" w:hAnsi="Arial" w:cs="Arial"/>
          <w:color w:val="000000" w:themeColor="text1"/>
          <w:sz w:val="24"/>
          <w:szCs w:val="24"/>
        </w:rPr>
        <w:t>of short</w:t>
      </w:r>
      <w:r w:rsidR="00E5539E">
        <w:rPr>
          <w:rFonts w:ascii="Arial" w:eastAsia="Calibri" w:hAnsi="Arial" w:cs="Arial"/>
          <w:color w:val="000000" w:themeColor="text1"/>
          <w:sz w:val="24"/>
          <w:szCs w:val="24"/>
        </w:rPr>
        <w:t>-</w:t>
      </w:r>
      <w:r w:rsidRPr="008055A7">
        <w:rPr>
          <w:rFonts w:ascii="Arial" w:eastAsia="Calibri" w:hAnsi="Arial" w:cs="Arial"/>
          <w:color w:val="000000" w:themeColor="text1"/>
          <w:sz w:val="24"/>
          <w:szCs w:val="24"/>
        </w:rPr>
        <w:t xml:space="preserve">run decisions because of </w:t>
      </w:r>
      <w:r w:rsidR="00E5539E">
        <w:rPr>
          <w:rFonts w:ascii="Arial" w:eastAsia="Calibri" w:hAnsi="Arial" w:cs="Arial"/>
          <w:color w:val="000000" w:themeColor="text1"/>
          <w:sz w:val="24"/>
          <w:szCs w:val="24"/>
        </w:rPr>
        <w:t xml:space="preserve">the </w:t>
      </w:r>
      <w:r w:rsidR="00915965" w:rsidRPr="008055A7">
        <w:rPr>
          <w:rFonts w:ascii="Arial" w:eastAsia="Calibri" w:hAnsi="Arial" w:cs="Arial"/>
          <w:color w:val="000000" w:themeColor="text1"/>
          <w:sz w:val="24"/>
          <w:szCs w:val="24"/>
        </w:rPr>
        <w:t xml:space="preserve">time factor involved, </w:t>
      </w:r>
      <w:r w:rsidR="008055A7" w:rsidRPr="008055A7">
        <w:rPr>
          <w:rFonts w:ascii="Arial" w:eastAsia="Calibri" w:hAnsi="Arial" w:cs="Arial"/>
          <w:color w:val="000000" w:themeColor="text1"/>
          <w:sz w:val="24"/>
          <w:szCs w:val="24"/>
        </w:rPr>
        <w:t>capital</w:t>
      </w:r>
      <w:r w:rsidR="00915965" w:rsidRPr="008055A7">
        <w:rPr>
          <w:rFonts w:ascii="Arial" w:eastAsia="Calibri" w:hAnsi="Arial" w:cs="Arial"/>
          <w:color w:val="000000" w:themeColor="text1"/>
          <w:sz w:val="24"/>
          <w:szCs w:val="24"/>
        </w:rPr>
        <w:t xml:space="preserve"> budgeting decisions are </w:t>
      </w:r>
      <w:r w:rsidR="008055A7" w:rsidRPr="008055A7">
        <w:rPr>
          <w:rFonts w:ascii="Arial" w:eastAsia="Calibri" w:hAnsi="Arial" w:cs="Arial"/>
          <w:color w:val="000000" w:themeColor="text1"/>
          <w:sz w:val="24"/>
          <w:szCs w:val="24"/>
        </w:rPr>
        <w:t>subject</w:t>
      </w:r>
      <w:r w:rsidR="00915965" w:rsidRPr="008055A7">
        <w:rPr>
          <w:rFonts w:ascii="Arial" w:eastAsia="Calibri" w:hAnsi="Arial" w:cs="Arial"/>
          <w:color w:val="000000" w:themeColor="text1"/>
          <w:sz w:val="24"/>
          <w:szCs w:val="24"/>
        </w:rPr>
        <w:t xml:space="preserve"> to </w:t>
      </w:r>
      <w:r w:rsidR="00E5539E">
        <w:rPr>
          <w:rFonts w:ascii="Arial" w:eastAsia="Calibri" w:hAnsi="Arial" w:cs="Arial"/>
          <w:color w:val="000000" w:themeColor="text1"/>
          <w:sz w:val="24"/>
          <w:szCs w:val="24"/>
        </w:rPr>
        <w:t>a</w:t>
      </w:r>
      <w:r w:rsidR="00915965" w:rsidRPr="008055A7">
        <w:rPr>
          <w:rFonts w:ascii="Arial" w:eastAsia="Calibri" w:hAnsi="Arial" w:cs="Arial"/>
          <w:color w:val="000000" w:themeColor="text1"/>
          <w:sz w:val="24"/>
          <w:szCs w:val="24"/>
        </w:rPr>
        <w:t xml:space="preserve"> higher degree of risk and uncertainty than short</w:t>
      </w:r>
      <w:r w:rsidR="00E5539E">
        <w:rPr>
          <w:rFonts w:ascii="Arial" w:eastAsia="Calibri" w:hAnsi="Arial" w:cs="Arial"/>
          <w:color w:val="000000" w:themeColor="text1"/>
          <w:sz w:val="24"/>
          <w:szCs w:val="24"/>
        </w:rPr>
        <w:t>-</w:t>
      </w:r>
      <w:r w:rsidR="00915965" w:rsidRPr="008055A7">
        <w:rPr>
          <w:rFonts w:ascii="Arial" w:eastAsia="Calibri" w:hAnsi="Arial" w:cs="Arial"/>
          <w:color w:val="000000" w:themeColor="text1"/>
          <w:sz w:val="24"/>
          <w:szCs w:val="24"/>
        </w:rPr>
        <w:t>run decisions.</w:t>
      </w:r>
    </w:p>
    <w:p w14:paraId="2A8DFD3C" w14:textId="78BD12E2" w:rsidR="008055A7" w:rsidRPr="00F51F77" w:rsidRDefault="008055A7" w:rsidP="00B77859">
      <w:pPr>
        <w:spacing w:after="160" w:line="480" w:lineRule="auto"/>
        <w:jc w:val="center"/>
        <w:rPr>
          <w:rFonts w:ascii="Arial" w:eastAsia="Calibri" w:hAnsi="Arial" w:cs="Arial"/>
          <w:color w:val="000000" w:themeColor="text1"/>
          <w:sz w:val="24"/>
          <w:szCs w:val="24"/>
        </w:rPr>
      </w:pPr>
      <w:r w:rsidRPr="00F51F77">
        <w:rPr>
          <w:rFonts w:ascii="Arial" w:eastAsia="Calibri" w:hAnsi="Arial" w:cs="Arial"/>
          <w:color w:val="000000" w:themeColor="text1"/>
          <w:sz w:val="24"/>
          <w:szCs w:val="24"/>
        </w:rPr>
        <w:t>ANALYSIS AND INTERPRETATION OF FINANCIAL STATEMENTS</w:t>
      </w:r>
    </w:p>
    <w:p w14:paraId="2BF82B75" w14:textId="36B3705E" w:rsidR="00D318EA" w:rsidRDefault="008055A7" w:rsidP="00F0213C">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r w:rsidR="00D318EA">
        <w:rPr>
          <w:rFonts w:ascii="Arial" w:eastAsia="Calibri" w:hAnsi="Arial" w:cs="Arial"/>
          <w:color w:val="000000" w:themeColor="text1"/>
          <w:sz w:val="24"/>
          <w:szCs w:val="24"/>
        </w:rPr>
        <w:t>The main purpose of financial statements provide</w:t>
      </w:r>
      <w:r w:rsidR="003430A0">
        <w:rPr>
          <w:rFonts w:ascii="Arial" w:eastAsia="Calibri" w:hAnsi="Arial" w:cs="Arial"/>
          <w:color w:val="000000" w:themeColor="text1"/>
          <w:sz w:val="24"/>
          <w:szCs w:val="24"/>
        </w:rPr>
        <w:t>s</w:t>
      </w:r>
      <w:r w:rsidR="00D318EA">
        <w:rPr>
          <w:rFonts w:ascii="Arial" w:eastAsia="Calibri" w:hAnsi="Arial" w:cs="Arial"/>
          <w:color w:val="000000" w:themeColor="text1"/>
          <w:sz w:val="24"/>
          <w:szCs w:val="24"/>
        </w:rPr>
        <w:t xml:space="preserve"> information about the financial position, financial performance</w:t>
      </w:r>
      <w:r w:rsidR="003430A0">
        <w:rPr>
          <w:rFonts w:ascii="Arial" w:eastAsia="Calibri" w:hAnsi="Arial" w:cs="Arial"/>
          <w:color w:val="000000" w:themeColor="text1"/>
          <w:sz w:val="24"/>
          <w:szCs w:val="24"/>
        </w:rPr>
        <w:t>,</w:t>
      </w:r>
      <w:r w:rsidR="00D318EA">
        <w:rPr>
          <w:rFonts w:ascii="Arial" w:eastAsia="Calibri" w:hAnsi="Arial" w:cs="Arial"/>
          <w:color w:val="000000" w:themeColor="text1"/>
          <w:sz w:val="24"/>
          <w:szCs w:val="24"/>
        </w:rPr>
        <w:t xml:space="preserve"> and cash flow </w:t>
      </w:r>
      <w:r w:rsidR="003430A0">
        <w:rPr>
          <w:rFonts w:ascii="Arial" w:eastAsia="Calibri" w:hAnsi="Arial" w:cs="Arial"/>
          <w:color w:val="000000" w:themeColor="text1"/>
          <w:sz w:val="24"/>
          <w:szCs w:val="24"/>
        </w:rPr>
        <w:t xml:space="preserve">of </w:t>
      </w:r>
      <w:r w:rsidR="00D318EA">
        <w:rPr>
          <w:rFonts w:ascii="Arial" w:eastAsia="Calibri" w:hAnsi="Arial" w:cs="Arial"/>
          <w:color w:val="000000" w:themeColor="text1"/>
          <w:sz w:val="24"/>
          <w:szCs w:val="24"/>
        </w:rPr>
        <w:t xml:space="preserve">an entity that is useful to </w:t>
      </w:r>
      <w:r w:rsidR="003430A0">
        <w:rPr>
          <w:rFonts w:ascii="Arial" w:eastAsia="Calibri" w:hAnsi="Arial" w:cs="Arial"/>
          <w:color w:val="000000" w:themeColor="text1"/>
          <w:sz w:val="24"/>
          <w:szCs w:val="24"/>
        </w:rPr>
        <w:t xml:space="preserve">a </w:t>
      </w:r>
      <w:r w:rsidR="00D318EA">
        <w:rPr>
          <w:rFonts w:ascii="Arial" w:eastAsia="Calibri" w:hAnsi="Arial" w:cs="Arial"/>
          <w:color w:val="000000" w:themeColor="text1"/>
          <w:sz w:val="24"/>
          <w:szCs w:val="24"/>
        </w:rPr>
        <w:t xml:space="preserve">wide range of users in making economic decisions. It also shows the results of management stewardship of resources entrusted to it. The information along with other information assists users of financial statements to predict certainty. Financial statements </w:t>
      </w:r>
      <w:r w:rsidR="007301C3">
        <w:rPr>
          <w:rFonts w:ascii="Arial" w:eastAsia="Calibri" w:hAnsi="Arial" w:cs="Arial"/>
          <w:color w:val="000000" w:themeColor="text1"/>
          <w:sz w:val="24"/>
          <w:szCs w:val="24"/>
        </w:rPr>
        <w:t>do</w:t>
      </w:r>
      <w:r w:rsidR="00D318EA">
        <w:rPr>
          <w:rFonts w:ascii="Arial" w:eastAsia="Calibri" w:hAnsi="Arial" w:cs="Arial"/>
          <w:color w:val="000000" w:themeColor="text1"/>
          <w:sz w:val="24"/>
          <w:szCs w:val="24"/>
        </w:rPr>
        <w:t xml:space="preserve"> not provide all the information that users may need to make economic decisions since they largely portray the financial effects of past events and do not necessar</w:t>
      </w:r>
      <w:r w:rsidR="003430A0">
        <w:rPr>
          <w:rFonts w:ascii="Arial" w:eastAsia="Calibri" w:hAnsi="Arial" w:cs="Arial"/>
          <w:color w:val="000000" w:themeColor="text1"/>
          <w:sz w:val="24"/>
          <w:szCs w:val="24"/>
        </w:rPr>
        <w:t>il</w:t>
      </w:r>
      <w:r w:rsidR="00D318EA">
        <w:rPr>
          <w:rFonts w:ascii="Arial" w:eastAsia="Calibri" w:hAnsi="Arial" w:cs="Arial"/>
          <w:color w:val="000000" w:themeColor="text1"/>
          <w:sz w:val="24"/>
          <w:szCs w:val="24"/>
        </w:rPr>
        <w:t>y provide non-financial information</w:t>
      </w:r>
    </w:p>
    <w:p w14:paraId="5D311B59" w14:textId="2C64DE85" w:rsidR="007301C3" w:rsidRDefault="007301C3" w:rsidP="00F0213C">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 xml:space="preserve"> What comprises a complete setoff financial statement and how do they combine to achieve the overall </w:t>
      </w:r>
      <w:r w:rsidR="00675881">
        <w:rPr>
          <w:rFonts w:ascii="Arial" w:eastAsia="Calibri" w:hAnsi="Arial" w:cs="Arial"/>
          <w:color w:val="000000" w:themeColor="text1"/>
          <w:sz w:val="24"/>
          <w:szCs w:val="24"/>
        </w:rPr>
        <w:t>objectives.</w:t>
      </w:r>
    </w:p>
    <w:p w14:paraId="6941F8F4" w14:textId="2C00628F" w:rsidR="00675881" w:rsidRPr="00F51F77" w:rsidRDefault="00675881" w:rsidP="00F0213C">
      <w:pPr>
        <w:spacing w:after="160" w:line="480" w:lineRule="auto"/>
        <w:jc w:val="both"/>
        <w:rPr>
          <w:rFonts w:ascii="Arial" w:eastAsia="Calibri" w:hAnsi="Arial" w:cs="Arial"/>
          <w:color w:val="000000" w:themeColor="text1"/>
          <w:sz w:val="24"/>
          <w:szCs w:val="24"/>
        </w:rPr>
      </w:pPr>
      <w:r w:rsidRPr="00F51F77">
        <w:rPr>
          <w:rFonts w:ascii="Arial" w:eastAsia="Calibri" w:hAnsi="Arial" w:cs="Arial"/>
          <w:color w:val="000000" w:themeColor="text1"/>
          <w:sz w:val="24"/>
          <w:szCs w:val="24"/>
        </w:rPr>
        <w:t>A complete of financial statements comprises :</w:t>
      </w:r>
    </w:p>
    <w:p w14:paraId="25D1C77E" w14:textId="172C69A6" w:rsidR="00675881" w:rsidRDefault="00675881" w:rsidP="007B42B4">
      <w:pPr>
        <w:pStyle w:val="ListParagraph"/>
        <w:numPr>
          <w:ilvl w:val="0"/>
          <w:numId w:val="26"/>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A balance sheets</w:t>
      </w:r>
    </w:p>
    <w:p w14:paraId="5B627D44" w14:textId="609E1DA1" w:rsidR="00675881" w:rsidRDefault="00675881" w:rsidP="007B42B4">
      <w:pPr>
        <w:pStyle w:val="ListParagraph"/>
        <w:numPr>
          <w:ilvl w:val="0"/>
          <w:numId w:val="26"/>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An income statements</w:t>
      </w:r>
    </w:p>
    <w:p w14:paraId="5C36EB6B" w14:textId="1CEA9666" w:rsidR="00675881" w:rsidRDefault="00675881" w:rsidP="007B42B4">
      <w:pPr>
        <w:pStyle w:val="ListParagraph"/>
        <w:numPr>
          <w:ilvl w:val="0"/>
          <w:numId w:val="26"/>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A statement of change in equity showing  all changes in equity, changes in equity  other than those  arising from transactions with equity holders acting  in their capacity as equity holders</w:t>
      </w:r>
    </w:p>
    <w:p w14:paraId="6C922667" w14:textId="26028590" w:rsidR="00675881" w:rsidRDefault="00675881" w:rsidP="007B42B4">
      <w:pPr>
        <w:pStyle w:val="ListParagraph"/>
        <w:numPr>
          <w:ilvl w:val="0"/>
          <w:numId w:val="26"/>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Cash flows statement</w:t>
      </w:r>
    </w:p>
    <w:p w14:paraId="49CAA41A" w14:textId="6DB80183" w:rsidR="00675881" w:rsidRDefault="00675881" w:rsidP="007B42B4">
      <w:pPr>
        <w:pStyle w:val="ListParagraph"/>
        <w:numPr>
          <w:ilvl w:val="0"/>
          <w:numId w:val="26"/>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Notes,  comprising a summary o</w:t>
      </w:r>
      <w:r w:rsidR="003430A0">
        <w:rPr>
          <w:rFonts w:ascii="Arial" w:eastAsia="Calibri" w:hAnsi="Arial" w:cs="Arial"/>
          <w:color w:val="000000" w:themeColor="text1"/>
          <w:sz w:val="24"/>
          <w:szCs w:val="24"/>
        </w:rPr>
        <w:t>f</w:t>
      </w:r>
      <w:r>
        <w:rPr>
          <w:rFonts w:ascii="Arial" w:eastAsia="Calibri" w:hAnsi="Arial" w:cs="Arial"/>
          <w:color w:val="000000" w:themeColor="text1"/>
          <w:sz w:val="24"/>
          <w:szCs w:val="24"/>
        </w:rPr>
        <w:t xml:space="preserve"> significant accounting policy and other explanatory notes.</w:t>
      </w:r>
    </w:p>
    <w:p w14:paraId="5980A92A" w14:textId="6400A697" w:rsidR="00F0213C" w:rsidRDefault="00F0213C" w:rsidP="00675881">
      <w:pPr>
        <w:spacing w:after="160"/>
        <w:jc w:val="both"/>
        <w:rPr>
          <w:rFonts w:ascii="Arial" w:eastAsia="Calibri" w:hAnsi="Arial" w:cs="Arial"/>
          <w:color w:val="000000" w:themeColor="text1"/>
          <w:sz w:val="24"/>
          <w:szCs w:val="24"/>
        </w:rPr>
      </w:pPr>
    </w:p>
    <w:p w14:paraId="0803DCA1" w14:textId="1733D253" w:rsidR="00B77859" w:rsidRDefault="00B77859" w:rsidP="00675881">
      <w:pPr>
        <w:spacing w:after="160"/>
        <w:jc w:val="both"/>
        <w:rPr>
          <w:rFonts w:ascii="Arial" w:eastAsia="Calibri" w:hAnsi="Arial" w:cs="Arial"/>
          <w:color w:val="000000" w:themeColor="text1"/>
          <w:sz w:val="24"/>
          <w:szCs w:val="24"/>
        </w:rPr>
      </w:pPr>
    </w:p>
    <w:p w14:paraId="3A1878B8" w14:textId="57DBF805" w:rsidR="00B77859" w:rsidRDefault="00B77859" w:rsidP="00675881">
      <w:pPr>
        <w:spacing w:after="160"/>
        <w:jc w:val="both"/>
        <w:rPr>
          <w:rFonts w:ascii="Arial" w:eastAsia="Calibri" w:hAnsi="Arial" w:cs="Arial"/>
          <w:color w:val="000000" w:themeColor="text1"/>
          <w:sz w:val="24"/>
          <w:szCs w:val="24"/>
        </w:rPr>
      </w:pPr>
    </w:p>
    <w:p w14:paraId="2CC6B51B" w14:textId="5E1E85C1" w:rsidR="00B77859" w:rsidRDefault="00B77859" w:rsidP="00675881">
      <w:pPr>
        <w:spacing w:after="160"/>
        <w:jc w:val="both"/>
        <w:rPr>
          <w:rFonts w:ascii="Arial" w:eastAsia="Calibri" w:hAnsi="Arial" w:cs="Arial"/>
          <w:color w:val="000000" w:themeColor="text1"/>
          <w:sz w:val="24"/>
          <w:szCs w:val="24"/>
        </w:rPr>
      </w:pPr>
    </w:p>
    <w:p w14:paraId="53FE18C0" w14:textId="56085D35" w:rsidR="00B77859" w:rsidRDefault="00B77859" w:rsidP="00675881">
      <w:pPr>
        <w:spacing w:after="160"/>
        <w:jc w:val="both"/>
        <w:rPr>
          <w:rFonts w:ascii="Arial" w:eastAsia="Calibri" w:hAnsi="Arial" w:cs="Arial"/>
          <w:color w:val="000000" w:themeColor="text1"/>
          <w:sz w:val="24"/>
          <w:szCs w:val="24"/>
        </w:rPr>
      </w:pPr>
    </w:p>
    <w:p w14:paraId="19ECA3D5" w14:textId="2655D33C" w:rsidR="00B77859" w:rsidRDefault="00B77859" w:rsidP="00675881">
      <w:pPr>
        <w:spacing w:after="160"/>
        <w:jc w:val="both"/>
        <w:rPr>
          <w:rFonts w:ascii="Arial" w:eastAsia="Calibri" w:hAnsi="Arial" w:cs="Arial"/>
          <w:color w:val="000000" w:themeColor="text1"/>
          <w:sz w:val="24"/>
          <w:szCs w:val="24"/>
        </w:rPr>
      </w:pPr>
    </w:p>
    <w:p w14:paraId="459568C2" w14:textId="0FE0AAA7" w:rsidR="00B77859" w:rsidRDefault="00B77859" w:rsidP="00675881">
      <w:pPr>
        <w:spacing w:after="160"/>
        <w:jc w:val="both"/>
        <w:rPr>
          <w:rFonts w:ascii="Arial" w:eastAsia="Calibri" w:hAnsi="Arial" w:cs="Arial"/>
          <w:color w:val="000000" w:themeColor="text1"/>
          <w:sz w:val="24"/>
          <w:szCs w:val="24"/>
        </w:rPr>
      </w:pPr>
    </w:p>
    <w:p w14:paraId="38FF89C8" w14:textId="3E559194" w:rsidR="00B77859" w:rsidRDefault="00B77859" w:rsidP="00675881">
      <w:pPr>
        <w:spacing w:after="160"/>
        <w:jc w:val="both"/>
        <w:rPr>
          <w:rFonts w:ascii="Arial" w:eastAsia="Calibri" w:hAnsi="Arial" w:cs="Arial"/>
          <w:color w:val="000000" w:themeColor="text1"/>
          <w:sz w:val="24"/>
          <w:szCs w:val="24"/>
        </w:rPr>
      </w:pPr>
    </w:p>
    <w:p w14:paraId="73BE9F06" w14:textId="72E79539" w:rsidR="00B77859" w:rsidRDefault="00B77859" w:rsidP="00675881">
      <w:pPr>
        <w:spacing w:after="160"/>
        <w:jc w:val="both"/>
        <w:rPr>
          <w:rFonts w:ascii="Arial" w:eastAsia="Calibri" w:hAnsi="Arial" w:cs="Arial"/>
          <w:color w:val="000000" w:themeColor="text1"/>
          <w:sz w:val="24"/>
          <w:szCs w:val="24"/>
        </w:rPr>
      </w:pPr>
    </w:p>
    <w:p w14:paraId="3954A936" w14:textId="7FEC600B" w:rsidR="00B77859" w:rsidRDefault="00B77859" w:rsidP="00675881">
      <w:pPr>
        <w:spacing w:after="160"/>
        <w:jc w:val="both"/>
        <w:rPr>
          <w:rFonts w:ascii="Arial" w:eastAsia="Calibri" w:hAnsi="Arial" w:cs="Arial"/>
          <w:color w:val="000000" w:themeColor="text1"/>
          <w:sz w:val="24"/>
          <w:szCs w:val="24"/>
        </w:rPr>
      </w:pPr>
    </w:p>
    <w:p w14:paraId="2A2D87A0" w14:textId="2FB8C1E5" w:rsidR="00B77859" w:rsidRDefault="00B77859" w:rsidP="00675881">
      <w:pPr>
        <w:spacing w:after="160"/>
        <w:jc w:val="both"/>
        <w:rPr>
          <w:rFonts w:ascii="Arial" w:eastAsia="Calibri" w:hAnsi="Arial" w:cs="Arial"/>
          <w:color w:val="000000" w:themeColor="text1"/>
          <w:sz w:val="24"/>
          <w:szCs w:val="24"/>
        </w:rPr>
      </w:pPr>
    </w:p>
    <w:p w14:paraId="5DF32D94" w14:textId="77777777" w:rsidR="00B77859" w:rsidRDefault="00B77859" w:rsidP="00675881">
      <w:pPr>
        <w:spacing w:after="160"/>
        <w:jc w:val="both"/>
        <w:rPr>
          <w:rFonts w:ascii="Arial" w:eastAsia="Calibri" w:hAnsi="Arial" w:cs="Arial"/>
          <w:color w:val="000000" w:themeColor="text1"/>
          <w:sz w:val="24"/>
          <w:szCs w:val="24"/>
        </w:rPr>
      </w:pPr>
    </w:p>
    <w:p w14:paraId="5F439DC1" w14:textId="4C11C5DD" w:rsidR="00675881" w:rsidRPr="00F51F77" w:rsidRDefault="00675881" w:rsidP="00F51F77">
      <w:pPr>
        <w:spacing w:after="160"/>
        <w:jc w:val="center"/>
        <w:rPr>
          <w:rFonts w:ascii="Arial" w:eastAsia="Calibri" w:hAnsi="Arial" w:cs="Arial"/>
          <w:color w:val="000000" w:themeColor="text1"/>
          <w:sz w:val="24"/>
          <w:szCs w:val="24"/>
        </w:rPr>
      </w:pPr>
      <w:r w:rsidRPr="00F51F77">
        <w:rPr>
          <w:rFonts w:ascii="Arial" w:eastAsia="Calibri" w:hAnsi="Arial" w:cs="Arial"/>
          <w:color w:val="000000" w:themeColor="text1"/>
          <w:sz w:val="24"/>
          <w:szCs w:val="24"/>
        </w:rPr>
        <w:lastRenderedPageBreak/>
        <w:t>BALANCE SHEET</w:t>
      </w:r>
    </w:p>
    <w:p w14:paraId="4A485EA4" w14:textId="26251194" w:rsidR="00D318EA" w:rsidRDefault="00675881" w:rsidP="00675881">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The balance sheet presents an entity</w:t>
      </w:r>
      <w:r w:rsidR="003430A0">
        <w:rPr>
          <w:rFonts w:ascii="Arial" w:eastAsia="Calibri" w:hAnsi="Arial" w:cs="Arial"/>
          <w:color w:val="000000" w:themeColor="text1"/>
          <w:sz w:val="24"/>
          <w:szCs w:val="24"/>
        </w:rPr>
        <w:t>'s</w:t>
      </w:r>
      <w:r>
        <w:rPr>
          <w:rFonts w:ascii="Arial" w:eastAsia="Calibri" w:hAnsi="Arial" w:cs="Arial"/>
          <w:color w:val="000000" w:themeColor="text1"/>
          <w:sz w:val="24"/>
          <w:szCs w:val="24"/>
        </w:rPr>
        <w:t xml:space="preserve"> financial position at a specific point in time. It shows the assets and liabilities of the entity. making distinctions between current and non-current items. It also shows the equity position of the entity.</w:t>
      </w:r>
    </w:p>
    <w:p w14:paraId="2294B5DB" w14:textId="66C900E0" w:rsidR="00675881" w:rsidRDefault="00675881" w:rsidP="00675881">
      <w:pPr>
        <w:spacing w:after="160" w:line="480" w:lineRule="auto"/>
        <w:jc w:val="both"/>
        <w:rPr>
          <w:rFonts w:ascii="Arial" w:eastAsia="Calibri" w:hAnsi="Arial" w:cs="Arial"/>
          <w:color w:val="000000" w:themeColor="text1"/>
          <w:sz w:val="24"/>
          <w:szCs w:val="24"/>
        </w:rPr>
      </w:pPr>
      <w:r w:rsidRPr="00675881">
        <w:rPr>
          <w:rFonts w:ascii="Arial" w:eastAsia="Calibri" w:hAnsi="Arial" w:cs="Arial"/>
          <w:b/>
          <w:bCs/>
          <w:color w:val="000000" w:themeColor="text1"/>
          <w:sz w:val="24"/>
          <w:szCs w:val="24"/>
        </w:rPr>
        <w:t>Income Statements:</w:t>
      </w:r>
      <w:r>
        <w:rPr>
          <w:rFonts w:ascii="Arial" w:eastAsia="Calibri" w:hAnsi="Arial" w:cs="Arial"/>
          <w:color w:val="000000" w:themeColor="text1"/>
          <w:sz w:val="24"/>
          <w:szCs w:val="24"/>
        </w:rPr>
        <w:t xml:space="preserve"> The income statement presents an entity</w:t>
      </w:r>
      <w:r w:rsidR="003430A0">
        <w:rPr>
          <w:rFonts w:ascii="Arial" w:eastAsia="Calibri" w:hAnsi="Arial" w:cs="Arial"/>
          <w:color w:val="000000" w:themeColor="text1"/>
          <w:sz w:val="24"/>
          <w:szCs w:val="24"/>
        </w:rPr>
        <w:t>'s</w:t>
      </w:r>
      <w:r>
        <w:rPr>
          <w:rFonts w:ascii="Arial" w:eastAsia="Calibri" w:hAnsi="Arial" w:cs="Arial"/>
          <w:color w:val="000000" w:themeColor="text1"/>
          <w:sz w:val="24"/>
          <w:szCs w:val="24"/>
        </w:rPr>
        <w:t xml:space="preserve"> financial performance. It shows all items of income and expense </w:t>
      </w:r>
      <w:r w:rsidR="003430A0">
        <w:rPr>
          <w:rFonts w:ascii="Arial" w:eastAsia="Calibri" w:hAnsi="Arial" w:cs="Arial"/>
          <w:color w:val="000000" w:themeColor="text1"/>
          <w:sz w:val="24"/>
          <w:szCs w:val="24"/>
        </w:rPr>
        <w:t>concerning</w:t>
      </w:r>
      <w:r>
        <w:rPr>
          <w:rFonts w:ascii="Arial" w:eastAsia="Calibri" w:hAnsi="Arial" w:cs="Arial"/>
          <w:color w:val="000000" w:themeColor="text1"/>
          <w:sz w:val="24"/>
          <w:szCs w:val="24"/>
        </w:rPr>
        <w:t xml:space="preserve"> a specific period, except where these items are permitted or required to be presented in equity. </w:t>
      </w:r>
    </w:p>
    <w:p w14:paraId="1EEB59F7" w14:textId="70CBFE15" w:rsidR="00675881" w:rsidRDefault="00675881" w:rsidP="00675881">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Statement of </w:t>
      </w:r>
      <w:r w:rsidR="003430A0">
        <w:rPr>
          <w:rFonts w:ascii="Arial" w:eastAsia="Calibri" w:hAnsi="Arial" w:cs="Arial"/>
          <w:color w:val="000000" w:themeColor="text1"/>
          <w:sz w:val="24"/>
          <w:szCs w:val="24"/>
        </w:rPr>
        <w:t>C</w:t>
      </w:r>
      <w:r>
        <w:rPr>
          <w:rFonts w:ascii="Arial" w:eastAsia="Calibri" w:hAnsi="Arial" w:cs="Arial"/>
          <w:color w:val="000000" w:themeColor="text1"/>
          <w:sz w:val="24"/>
          <w:szCs w:val="24"/>
        </w:rPr>
        <w:t>hanges in Equity: The statement of changes in equity summarizes the effects of transactions with the equity holders of the entity. It displays the profit or loss for the periods with earnings at the beginning and end of the period and the changes during the period.</w:t>
      </w:r>
    </w:p>
    <w:p w14:paraId="4A9E4E9F" w14:textId="5A16F554" w:rsidR="00675881" w:rsidRDefault="00675881" w:rsidP="00675881">
      <w:pPr>
        <w:spacing w:after="160" w:line="480" w:lineRule="auto"/>
        <w:jc w:val="both"/>
        <w:rPr>
          <w:rFonts w:ascii="Arial" w:eastAsia="Calibri" w:hAnsi="Arial" w:cs="Arial"/>
          <w:color w:val="000000" w:themeColor="text1"/>
          <w:sz w:val="24"/>
          <w:szCs w:val="24"/>
        </w:rPr>
      </w:pPr>
      <w:r w:rsidRPr="00675881">
        <w:rPr>
          <w:rFonts w:ascii="Arial" w:eastAsia="Calibri" w:hAnsi="Arial" w:cs="Arial"/>
          <w:b/>
          <w:bCs/>
          <w:color w:val="000000" w:themeColor="text1"/>
          <w:sz w:val="24"/>
          <w:szCs w:val="24"/>
        </w:rPr>
        <w:t xml:space="preserve"> Cash Flows Statement:</w:t>
      </w:r>
      <w:r>
        <w:rPr>
          <w:rFonts w:ascii="Arial" w:eastAsia="Calibri" w:hAnsi="Arial" w:cs="Arial"/>
          <w:color w:val="000000" w:themeColor="text1"/>
          <w:sz w:val="24"/>
          <w:szCs w:val="24"/>
        </w:rPr>
        <w:t xml:space="preserve"> IAS7 – the success</w:t>
      </w:r>
      <w:r w:rsidR="003430A0">
        <w:rPr>
          <w:rFonts w:ascii="Arial" w:eastAsia="Calibri" w:hAnsi="Arial" w:cs="Arial"/>
          <w:color w:val="000000" w:themeColor="text1"/>
          <w:sz w:val="24"/>
          <w:szCs w:val="24"/>
        </w:rPr>
        <w:t>ful</w:t>
      </w:r>
      <w:r>
        <w:rPr>
          <w:rFonts w:ascii="Arial" w:eastAsia="Calibri" w:hAnsi="Arial" w:cs="Arial"/>
          <w:color w:val="000000" w:themeColor="text1"/>
          <w:sz w:val="24"/>
          <w:szCs w:val="24"/>
        </w:rPr>
        <w:t xml:space="preserve"> growth and survival of an entity depends on its ability to generate or obtain cash. It also presents the generation and use of cash and cash equivalent by operating, investing</w:t>
      </w:r>
      <w:r w:rsidR="003430A0">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and fiancé over a specific period. It provides users with a basis to assess the entity ab</w:t>
      </w:r>
      <w:r w:rsidR="003430A0">
        <w:rPr>
          <w:rFonts w:ascii="Arial" w:eastAsia="Calibri" w:hAnsi="Arial" w:cs="Arial"/>
          <w:color w:val="000000" w:themeColor="text1"/>
          <w:sz w:val="24"/>
          <w:szCs w:val="24"/>
        </w:rPr>
        <w:t>le</w:t>
      </w:r>
      <w:r>
        <w:rPr>
          <w:rFonts w:ascii="Arial" w:eastAsia="Calibri" w:hAnsi="Arial" w:cs="Arial"/>
          <w:color w:val="000000" w:themeColor="text1"/>
          <w:sz w:val="24"/>
          <w:szCs w:val="24"/>
        </w:rPr>
        <w:t xml:space="preserve"> to  generate and utilize its cash</w:t>
      </w:r>
    </w:p>
    <w:p w14:paraId="12B68784" w14:textId="77777777" w:rsidR="00B77859" w:rsidRDefault="00B77859" w:rsidP="00675881">
      <w:pPr>
        <w:spacing w:after="160" w:line="480" w:lineRule="auto"/>
        <w:jc w:val="both"/>
        <w:rPr>
          <w:rFonts w:ascii="Arial" w:eastAsia="Calibri" w:hAnsi="Arial" w:cs="Arial"/>
          <w:b/>
          <w:bCs/>
          <w:color w:val="000000" w:themeColor="text1"/>
          <w:sz w:val="24"/>
          <w:szCs w:val="24"/>
        </w:rPr>
      </w:pPr>
    </w:p>
    <w:p w14:paraId="778554D5" w14:textId="77777777" w:rsidR="00B77859" w:rsidRDefault="00B77859" w:rsidP="00675881">
      <w:pPr>
        <w:spacing w:after="160" w:line="480" w:lineRule="auto"/>
        <w:jc w:val="both"/>
        <w:rPr>
          <w:rFonts w:ascii="Arial" w:eastAsia="Calibri" w:hAnsi="Arial" w:cs="Arial"/>
          <w:b/>
          <w:bCs/>
          <w:color w:val="000000" w:themeColor="text1"/>
          <w:sz w:val="24"/>
          <w:szCs w:val="24"/>
        </w:rPr>
      </w:pPr>
    </w:p>
    <w:p w14:paraId="16B08866" w14:textId="392C0FE2" w:rsidR="00B77859" w:rsidRDefault="00B77859" w:rsidP="00675881">
      <w:pPr>
        <w:spacing w:after="160" w:line="480" w:lineRule="auto"/>
        <w:jc w:val="both"/>
        <w:rPr>
          <w:rFonts w:ascii="Arial" w:eastAsia="Calibri" w:hAnsi="Arial" w:cs="Arial"/>
          <w:b/>
          <w:bCs/>
          <w:color w:val="000000" w:themeColor="text1"/>
          <w:sz w:val="24"/>
          <w:szCs w:val="24"/>
        </w:rPr>
      </w:pPr>
    </w:p>
    <w:p w14:paraId="6A6A34D4" w14:textId="77777777" w:rsidR="002D7582" w:rsidRDefault="002D7582" w:rsidP="00675881">
      <w:pPr>
        <w:spacing w:after="160" w:line="480" w:lineRule="auto"/>
        <w:jc w:val="both"/>
        <w:rPr>
          <w:rFonts w:ascii="Arial" w:eastAsia="Calibri" w:hAnsi="Arial" w:cs="Arial"/>
          <w:b/>
          <w:bCs/>
          <w:color w:val="000000" w:themeColor="text1"/>
          <w:sz w:val="24"/>
          <w:szCs w:val="24"/>
        </w:rPr>
      </w:pPr>
    </w:p>
    <w:p w14:paraId="390FA312" w14:textId="77777777" w:rsidR="00B77859" w:rsidRDefault="00B77859" w:rsidP="00675881">
      <w:pPr>
        <w:spacing w:after="160" w:line="480" w:lineRule="auto"/>
        <w:jc w:val="both"/>
        <w:rPr>
          <w:rFonts w:ascii="Arial" w:eastAsia="Calibri" w:hAnsi="Arial" w:cs="Arial"/>
          <w:b/>
          <w:bCs/>
          <w:color w:val="000000" w:themeColor="text1"/>
          <w:sz w:val="24"/>
          <w:szCs w:val="24"/>
        </w:rPr>
      </w:pPr>
    </w:p>
    <w:p w14:paraId="156D68D6" w14:textId="22D8120E" w:rsidR="00F0213C" w:rsidRPr="001C64E3" w:rsidRDefault="00B77859" w:rsidP="001C64E3">
      <w:pPr>
        <w:spacing w:after="160" w:line="480" w:lineRule="auto"/>
        <w:jc w:val="center"/>
        <w:rPr>
          <w:rFonts w:ascii="Arial" w:eastAsia="Calibri" w:hAnsi="Arial" w:cs="Arial"/>
          <w:color w:val="000000" w:themeColor="text1"/>
          <w:sz w:val="24"/>
          <w:szCs w:val="24"/>
        </w:rPr>
      </w:pPr>
      <w:r w:rsidRPr="001C64E3">
        <w:rPr>
          <w:rFonts w:ascii="Arial" w:eastAsia="Calibri" w:hAnsi="Arial" w:cs="Arial"/>
          <w:color w:val="000000" w:themeColor="text1"/>
          <w:sz w:val="24"/>
          <w:szCs w:val="24"/>
        </w:rPr>
        <w:lastRenderedPageBreak/>
        <w:t xml:space="preserve">Methods and analysis of financial statements </w:t>
      </w:r>
    </w:p>
    <w:p w14:paraId="680A0251" w14:textId="563954FD" w:rsidR="00D318EA" w:rsidRPr="001C64E3" w:rsidRDefault="00A92410" w:rsidP="007B42B4">
      <w:pPr>
        <w:pStyle w:val="ListParagraph"/>
        <w:numPr>
          <w:ilvl w:val="0"/>
          <w:numId w:val="41"/>
        </w:numPr>
        <w:spacing w:after="160"/>
        <w:jc w:val="both"/>
        <w:rPr>
          <w:rFonts w:ascii="Arial" w:eastAsia="Calibri" w:hAnsi="Arial" w:cs="Arial"/>
          <w:color w:val="000000" w:themeColor="text1"/>
          <w:sz w:val="24"/>
          <w:szCs w:val="24"/>
        </w:rPr>
      </w:pPr>
      <w:r w:rsidRPr="001C64E3">
        <w:rPr>
          <w:rFonts w:ascii="Arial" w:eastAsia="Calibri" w:hAnsi="Arial" w:cs="Arial"/>
          <w:color w:val="000000" w:themeColor="text1"/>
          <w:sz w:val="24"/>
          <w:szCs w:val="24"/>
        </w:rPr>
        <w:t xml:space="preserve">Significance </w:t>
      </w:r>
    </w:p>
    <w:p w14:paraId="26681D8A" w14:textId="376B243C" w:rsidR="00D0088A" w:rsidRPr="001C64E3" w:rsidRDefault="00D0088A" w:rsidP="007B42B4">
      <w:pPr>
        <w:pStyle w:val="ListParagraph"/>
        <w:numPr>
          <w:ilvl w:val="0"/>
          <w:numId w:val="41"/>
        </w:numPr>
        <w:spacing w:after="160"/>
        <w:jc w:val="both"/>
        <w:rPr>
          <w:rFonts w:ascii="Arial" w:eastAsia="Calibri" w:hAnsi="Arial" w:cs="Arial"/>
          <w:color w:val="000000" w:themeColor="text1"/>
          <w:sz w:val="24"/>
          <w:szCs w:val="24"/>
        </w:rPr>
      </w:pPr>
      <w:r w:rsidRPr="001C64E3">
        <w:rPr>
          <w:rFonts w:ascii="Arial" w:eastAsia="Calibri" w:hAnsi="Arial" w:cs="Arial"/>
          <w:color w:val="000000" w:themeColor="text1"/>
          <w:sz w:val="24"/>
          <w:szCs w:val="24"/>
        </w:rPr>
        <w:t xml:space="preserve">Functions </w:t>
      </w:r>
    </w:p>
    <w:p w14:paraId="313F0ADF" w14:textId="2459D828" w:rsidR="00D0088A" w:rsidRPr="001C64E3" w:rsidRDefault="00D0088A" w:rsidP="007B42B4">
      <w:pPr>
        <w:pStyle w:val="ListParagraph"/>
        <w:numPr>
          <w:ilvl w:val="0"/>
          <w:numId w:val="41"/>
        </w:numPr>
        <w:spacing w:after="160"/>
        <w:jc w:val="both"/>
        <w:rPr>
          <w:rFonts w:ascii="Arial" w:eastAsia="Calibri" w:hAnsi="Arial" w:cs="Arial"/>
          <w:color w:val="000000" w:themeColor="text1"/>
          <w:sz w:val="24"/>
          <w:szCs w:val="24"/>
        </w:rPr>
      </w:pPr>
      <w:r w:rsidRPr="001C64E3">
        <w:rPr>
          <w:rFonts w:ascii="Arial" w:eastAsia="Calibri" w:hAnsi="Arial" w:cs="Arial"/>
          <w:color w:val="000000" w:themeColor="text1"/>
          <w:sz w:val="24"/>
          <w:szCs w:val="24"/>
        </w:rPr>
        <w:t>Government Services</w:t>
      </w:r>
    </w:p>
    <w:p w14:paraId="25F4D1A3" w14:textId="25C63F83" w:rsidR="00D0088A" w:rsidRPr="001C64E3" w:rsidRDefault="00D0088A" w:rsidP="007B42B4">
      <w:pPr>
        <w:pStyle w:val="ListParagraph"/>
        <w:numPr>
          <w:ilvl w:val="0"/>
          <w:numId w:val="41"/>
        </w:numPr>
        <w:spacing w:after="160"/>
        <w:jc w:val="both"/>
        <w:rPr>
          <w:rFonts w:ascii="Arial" w:eastAsia="Calibri" w:hAnsi="Arial" w:cs="Arial"/>
          <w:color w:val="000000" w:themeColor="text1"/>
          <w:sz w:val="24"/>
          <w:szCs w:val="24"/>
        </w:rPr>
      </w:pPr>
      <w:r w:rsidRPr="001C64E3">
        <w:rPr>
          <w:rFonts w:ascii="Arial" w:eastAsia="Calibri" w:hAnsi="Arial" w:cs="Arial"/>
          <w:color w:val="000000" w:themeColor="text1"/>
          <w:sz w:val="24"/>
          <w:szCs w:val="24"/>
        </w:rPr>
        <w:t xml:space="preserve">Skills </w:t>
      </w:r>
    </w:p>
    <w:p w14:paraId="2EC10C15" w14:textId="4DDDB910" w:rsidR="00F10544" w:rsidRPr="001C64E3" w:rsidRDefault="00F10544" w:rsidP="007B42B4">
      <w:pPr>
        <w:pStyle w:val="ListParagraph"/>
        <w:numPr>
          <w:ilvl w:val="0"/>
          <w:numId w:val="41"/>
        </w:numPr>
        <w:spacing w:after="160"/>
        <w:jc w:val="both"/>
        <w:rPr>
          <w:rFonts w:ascii="Arial" w:eastAsia="Calibri" w:hAnsi="Arial" w:cs="Arial"/>
          <w:color w:val="000000" w:themeColor="text1"/>
          <w:sz w:val="24"/>
          <w:szCs w:val="24"/>
        </w:rPr>
      </w:pPr>
      <w:r w:rsidRPr="001C64E3">
        <w:rPr>
          <w:rFonts w:ascii="Arial" w:eastAsia="Calibri" w:hAnsi="Arial" w:cs="Arial"/>
          <w:color w:val="000000" w:themeColor="text1"/>
          <w:sz w:val="24"/>
          <w:szCs w:val="24"/>
        </w:rPr>
        <w:t>Organization</w:t>
      </w:r>
    </w:p>
    <w:p w14:paraId="28B03600" w14:textId="0B145AB2" w:rsidR="00866BFC" w:rsidRPr="00F51F77" w:rsidRDefault="00C431D5" w:rsidP="00866BFC">
      <w:pPr>
        <w:spacing w:after="160" w:line="480" w:lineRule="auto"/>
        <w:jc w:val="center"/>
        <w:rPr>
          <w:rFonts w:ascii="Arial" w:eastAsia="Calibri" w:hAnsi="Arial" w:cs="Arial"/>
          <w:color w:val="000000" w:themeColor="text1"/>
          <w:sz w:val="24"/>
          <w:szCs w:val="24"/>
        </w:rPr>
      </w:pPr>
      <w:r w:rsidRPr="00F51F77">
        <w:rPr>
          <w:rFonts w:ascii="Arial" w:eastAsia="Calibri" w:hAnsi="Arial" w:cs="Arial"/>
          <w:color w:val="000000" w:themeColor="text1"/>
          <w:sz w:val="24"/>
          <w:szCs w:val="24"/>
        </w:rPr>
        <w:t>TIME’S FISCAL AND TAXATION</w:t>
      </w:r>
    </w:p>
    <w:p w14:paraId="48AEB9D6" w14:textId="589D5B5C" w:rsidR="00F10544" w:rsidRDefault="00C431D5" w:rsidP="00866BFC">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The two main instruments of fiscal policy  are changes in the level  and composition  of taxation and government spending  in various sectors</w:t>
      </w:r>
      <w:r w:rsidR="00866BFC">
        <w:rPr>
          <w:rFonts w:ascii="Arial" w:eastAsia="Calibri" w:hAnsi="Arial" w:cs="Arial"/>
          <w:color w:val="000000" w:themeColor="text1"/>
          <w:sz w:val="24"/>
          <w:szCs w:val="24"/>
        </w:rPr>
        <w:t>:</w:t>
      </w:r>
    </w:p>
    <w:p w14:paraId="3DA6C175" w14:textId="35896B38" w:rsidR="00635807" w:rsidRDefault="00635807" w:rsidP="007B42B4">
      <w:pPr>
        <w:pStyle w:val="ListParagraph"/>
        <w:numPr>
          <w:ilvl w:val="0"/>
          <w:numId w:val="27"/>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Aggregate demand and  the level of economic activity </w:t>
      </w:r>
    </w:p>
    <w:p w14:paraId="73E31D08" w14:textId="631B7396" w:rsidR="00635807" w:rsidRDefault="00635807" w:rsidP="007B42B4">
      <w:pPr>
        <w:pStyle w:val="ListParagraph"/>
        <w:numPr>
          <w:ilvl w:val="0"/>
          <w:numId w:val="27"/>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The distribution of income</w:t>
      </w:r>
    </w:p>
    <w:p w14:paraId="2F2E22AD" w14:textId="47474278" w:rsidR="00635807" w:rsidRDefault="00635807" w:rsidP="007B42B4">
      <w:pPr>
        <w:pStyle w:val="ListParagraph"/>
        <w:numPr>
          <w:ilvl w:val="0"/>
          <w:numId w:val="27"/>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The pattern of resource allocation within the government  sector and relative to the private sector</w:t>
      </w:r>
    </w:p>
    <w:p w14:paraId="13CDC41F" w14:textId="1A62FEA8" w:rsidR="00635807" w:rsidRDefault="00635807" w:rsidP="00635807">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Fiscal policy refers to the use of taxation and government spending to influence economic activity.  This </w:t>
      </w:r>
      <w:r w:rsidR="003430A0">
        <w:rPr>
          <w:rFonts w:ascii="Arial" w:eastAsia="Calibri" w:hAnsi="Arial" w:cs="Arial"/>
          <w:color w:val="000000" w:themeColor="text1"/>
          <w:sz w:val="24"/>
          <w:szCs w:val="24"/>
        </w:rPr>
        <w:t xml:space="preserve">is </w:t>
      </w:r>
      <w:r>
        <w:rPr>
          <w:rFonts w:ascii="Arial" w:eastAsia="Calibri" w:hAnsi="Arial" w:cs="Arial"/>
          <w:color w:val="000000" w:themeColor="text1"/>
          <w:sz w:val="24"/>
          <w:szCs w:val="24"/>
        </w:rPr>
        <w:t xml:space="preserve">distinguished from monetary policy in that fiscal policy only deals with taxation and spending and is often administered by an executive under </w:t>
      </w:r>
      <w:r w:rsidR="003430A0">
        <w:rPr>
          <w:rFonts w:ascii="Arial" w:eastAsia="Calibri" w:hAnsi="Arial" w:cs="Arial"/>
          <w:color w:val="000000" w:themeColor="text1"/>
          <w:sz w:val="24"/>
          <w:szCs w:val="24"/>
        </w:rPr>
        <w:t xml:space="preserve">the </w:t>
      </w:r>
      <w:r>
        <w:rPr>
          <w:rFonts w:ascii="Arial" w:eastAsia="Calibri" w:hAnsi="Arial" w:cs="Arial"/>
          <w:color w:val="000000" w:themeColor="text1"/>
          <w:sz w:val="24"/>
          <w:szCs w:val="24"/>
        </w:rPr>
        <w:t xml:space="preserve">laws of a legislature whereas monetary policy deals with the money supply lending rates and </w:t>
      </w:r>
      <w:r w:rsidR="00FB4C6C">
        <w:rPr>
          <w:rFonts w:ascii="Arial" w:eastAsia="Calibri" w:hAnsi="Arial" w:cs="Arial"/>
          <w:color w:val="000000" w:themeColor="text1"/>
          <w:sz w:val="24"/>
          <w:szCs w:val="24"/>
        </w:rPr>
        <w:t>interests’</w:t>
      </w:r>
      <w:r>
        <w:rPr>
          <w:rFonts w:ascii="Arial" w:eastAsia="Calibri" w:hAnsi="Arial" w:cs="Arial"/>
          <w:color w:val="000000" w:themeColor="text1"/>
          <w:sz w:val="24"/>
          <w:szCs w:val="24"/>
        </w:rPr>
        <w:t xml:space="preserve"> rates and is often administered by a central bank.</w:t>
      </w:r>
    </w:p>
    <w:p w14:paraId="1C34EE5C" w14:textId="35A9131E" w:rsidR="00F34403" w:rsidRDefault="00F34403" w:rsidP="00635807">
      <w:pPr>
        <w:spacing w:after="160" w:line="480" w:lineRule="auto"/>
        <w:jc w:val="both"/>
        <w:rPr>
          <w:rFonts w:ascii="Arial" w:eastAsia="Calibri" w:hAnsi="Arial" w:cs="Arial"/>
          <w:color w:val="000000" w:themeColor="text1"/>
          <w:sz w:val="24"/>
          <w:szCs w:val="24"/>
        </w:rPr>
      </w:pPr>
    </w:p>
    <w:p w14:paraId="324F3B9E" w14:textId="24AEEE72" w:rsidR="00F34403" w:rsidRDefault="00F34403" w:rsidP="00635807">
      <w:pPr>
        <w:spacing w:after="160" w:line="480" w:lineRule="auto"/>
        <w:jc w:val="both"/>
        <w:rPr>
          <w:rFonts w:ascii="Arial" w:eastAsia="Calibri" w:hAnsi="Arial" w:cs="Arial"/>
          <w:color w:val="000000" w:themeColor="text1"/>
          <w:sz w:val="24"/>
          <w:szCs w:val="24"/>
        </w:rPr>
      </w:pPr>
    </w:p>
    <w:p w14:paraId="65FE6148" w14:textId="77777777" w:rsidR="00F34403" w:rsidRPr="00635807" w:rsidRDefault="00F34403" w:rsidP="00635807">
      <w:pPr>
        <w:spacing w:after="160" w:line="480" w:lineRule="auto"/>
        <w:jc w:val="both"/>
        <w:rPr>
          <w:rFonts w:ascii="Arial" w:eastAsia="Calibri" w:hAnsi="Arial" w:cs="Arial"/>
          <w:color w:val="000000" w:themeColor="text1"/>
          <w:sz w:val="24"/>
          <w:szCs w:val="24"/>
        </w:rPr>
      </w:pPr>
    </w:p>
    <w:p w14:paraId="7F6CE66B" w14:textId="6AE6E723" w:rsidR="00F0213C" w:rsidRPr="008F4247" w:rsidRDefault="008F4247" w:rsidP="00F34403">
      <w:pPr>
        <w:spacing w:after="160" w:line="480" w:lineRule="auto"/>
        <w:jc w:val="center"/>
        <w:rPr>
          <w:rFonts w:ascii="Arial" w:eastAsia="Calibri" w:hAnsi="Arial" w:cs="Arial"/>
          <w:b/>
          <w:bCs/>
          <w:color w:val="000000" w:themeColor="text1"/>
          <w:sz w:val="24"/>
          <w:szCs w:val="24"/>
        </w:rPr>
      </w:pPr>
      <w:r w:rsidRPr="008F4247">
        <w:rPr>
          <w:rFonts w:ascii="Arial" w:eastAsia="Calibri" w:hAnsi="Arial" w:cs="Arial"/>
          <w:b/>
          <w:bCs/>
          <w:color w:val="000000" w:themeColor="text1"/>
          <w:sz w:val="24"/>
          <w:szCs w:val="24"/>
        </w:rPr>
        <w:lastRenderedPageBreak/>
        <w:t>Stakeholder analysis in financial statements</w:t>
      </w:r>
    </w:p>
    <w:p w14:paraId="70BD0CD7" w14:textId="5FC72064" w:rsidR="00FD6CFF" w:rsidRDefault="00AB702D" w:rsidP="000A1E71">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In conflict resolution, project management and business administration </w:t>
      </w:r>
      <w:r w:rsidR="000A1E71">
        <w:rPr>
          <w:rFonts w:ascii="Arial" w:eastAsia="Calibri" w:hAnsi="Arial" w:cs="Arial"/>
          <w:color w:val="000000" w:themeColor="text1"/>
          <w:sz w:val="24"/>
          <w:szCs w:val="24"/>
        </w:rPr>
        <w:t>are</w:t>
      </w:r>
      <w:r>
        <w:rPr>
          <w:rFonts w:ascii="Arial" w:eastAsia="Calibri" w:hAnsi="Arial" w:cs="Arial"/>
          <w:color w:val="000000" w:themeColor="text1"/>
          <w:sz w:val="24"/>
          <w:szCs w:val="24"/>
        </w:rPr>
        <w:t xml:space="preserve"> the proces</w:t>
      </w:r>
      <w:r w:rsidR="00E5539E">
        <w:rPr>
          <w:rFonts w:ascii="Arial" w:eastAsia="Calibri" w:hAnsi="Arial" w:cs="Arial"/>
          <w:color w:val="000000" w:themeColor="text1"/>
          <w:sz w:val="24"/>
          <w:szCs w:val="24"/>
        </w:rPr>
        <w:t>se</w:t>
      </w:r>
      <w:r>
        <w:rPr>
          <w:rFonts w:ascii="Arial" w:eastAsia="Calibri" w:hAnsi="Arial" w:cs="Arial"/>
          <w:color w:val="000000" w:themeColor="text1"/>
          <w:sz w:val="24"/>
          <w:szCs w:val="24"/>
        </w:rPr>
        <w:t xml:space="preserve">s of identifying the </w:t>
      </w:r>
      <w:r w:rsidR="000A1E71">
        <w:rPr>
          <w:rFonts w:ascii="Arial" w:eastAsia="Calibri" w:hAnsi="Arial" w:cs="Arial"/>
          <w:color w:val="000000" w:themeColor="text1"/>
          <w:sz w:val="24"/>
          <w:szCs w:val="24"/>
        </w:rPr>
        <w:t>individuals</w:t>
      </w:r>
      <w:r>
        <w:rPr>
          <w:rFonts w:ascii="Arial" w:eastAsia="Calibri" w:hAnsi="Arial" w:cs="Arial"/>
          <w:color w:val="000000" w:themeColor="text1"/>
          <w:sz w:val="24"/>
          <w:szCs w:val="24"/>
        </w:rPr>
        <w:t xml:space="preserve"> or groups that are likely to affect or be affected by proposed </w:t>
      </w:r>
      <w:r w:rsidR="000A1E71">
        <w:rPr>
          <w:rFonts w:ascii="Arial" w:eastAsia="Calibri" w:hAnsi="Arial" w:cs="Arial"/>
          <w:color w:val="000000" w:themeColor="text1"/>
          <w:sz w:val="24"/>
          <w:szCs w:val="24"/>
        </w:rPr>
        <w:t>action and</w:t>
      </w:r>
      <w:r>
        <w:rPr>
          <w:rFonts w:ascii="Arial" w:eastAsia="Calibri" w:hAnsi="Arial" w:cs="Arial"/>
          <w:color w:val="000000" w:themeColor="text1"/>
          <w:sz w:val="24"/>
          <w:szCs w:val="24"/>
        </w:rPr>
        <w:t xml:space="preserve"> sorting them according to their impact on the action and the impact action will have on them. This information is used to assess how the interests of those </w:t>
      </w:r>
      <w:r w:rsidR="000A1E71">
        <w:rPr>
          <w:rFonts w:ascii="Arial" w:eastAsia="Calibri" w:hAnsi="Arial" w:cs="Arial"/>
          <w:color w:val="000000" w:themeColor="text1"/>
          <w:sz w:val="24"/>
          <w:szCs w:val="24"/>
        </w:rPr>
        <w:t>stakeholders</w:t>
      </w:r>
      <w:r>
        <w:rPr>
          <w:rFonts w:ascii="Arial" w:eastAsia="Calibri" w:hAnsi="Arial" w:cs="Arial"/>
          <w:color w:val="000000" w:themeColor="text1"/>
          <w:sz w:val="24"/>
          <w:szCs w:val="24"/>
        </w:rPr>
        <w:t xml:space="preserve"> should be addressed in a project plan, policy program, or other action.</w:t>
      </w:r>
      <w:r w:rsidR="000A1E71">
        <w:rPr>
          <w:rFonts w:ascii="Arial" w:eastAsia="Calibri" w:hAnsi="Arial" w:cs="Arial"/>
          <w:color w:val="000000" w:themeColor="text1"/>
          <w:sz w:val="24"/>
          <w:szCs w:val="24"/>
        </w:rPr>
        <w:t xml:space="preserve"> stakeholder analysis is a key part of stakeholder management. </w:t>
      </w:r>
    </w:p>
    <w:p w14:paraId="51C10346" w14:textId="58E67B93" w:rsidR="008B6498" w:rsidRPr="008F4247" w:rsidRDefault="008F4247" w:rsidP="00C6088F">
      <w:pPr>
        <w:spacing w:after="160" w:line="480" w:lineRule="auto"/>
        <w:jc w:val="center"/>
        <w:rPr>
          <w:rFonts w:ascii="Arial" w:eastAsia="Calibri" w:hAnsi="Arial" w:cs="Arial"/>
          <w:b/>
          <w:bCs/>
          <w:color w:val="000000" w:themeColor="text1"/>
          <w:sz w:val="24"/>
          <w:szCs w:val="24"/>
          <w:u w:val="single"/>
        </w:rPr>
      </w:pPr>
      <w:r w:rsidRPr="008F4247">
        <w:rPr>
          <w:rFonts w:ascii="Arial" w:eastAsia="Calibri" w:hAnsi="Arial" w:cs="Arial"/>
          <w:b/>
          <w:bCs/>
          <w:color w:val="000000" w:themeColor="text1"/>
          <w:sz w:val="24"/>
          <w:szCs w:val="24"/>
          <w:u w:val="single"/>
        </w:rPr>
        <w:t>Types of Stakeholders</w:t>
      </w:r>
    </w:p>
    <w:p w14:paraId="02F0AF72" w14:textId="68C8000F" w:rsidR="00DA68E2" w:rsidRDefault="00266E69" w:rsidP="007B42B4">
      <w:pPr>
        <w:pStyle w:val="ListParagraph"/>
        <w:numPr>
          <w:ilvl w:val="0"/>
          <w:numId w:val="25"/>
        </w:numPr>
        <w:spacing w:after="160" w:line="480" w:lineRule="auto"/>
        <w:rPr>
          <w:rFonts w:ascii="Arial" w:eastAsia="Calibri" w:hAnsi="Arial" w:cs="Arial"/>
          <w:color w:val="000000" w:themeColor="text1"/>
          <w:sz w:val="24"/>
          <w:szCs w:val="24"/>
        </w:rPr>
      </w:pPr>
      <w:r w:rsidRPr="00266E69">
        <w:rPr>
          <w:rFonts w:ascii="Arial" w:eastAsia="Calibri" w:hAnsi="Arial" w:cs="Arial"/>
          <w:color w:val="000000" w:themeColor="text1"/>
          <w:sz w:val="24"/>
          <w:szCs w:val="24"/>
        </w:rPr>
        <w:t xml:space="preserve">Primary Stakeholders: </w:t>
      </w:r>
    </w:p>
    <w:p w14:paraId="6FE2B4DF" w14:textId="553522C3" w:rsidR="00266E69" w:rsidRDefault="00266E69" w:rsidP="007B42B4">
      <w:pPr>
        <w:pStyle w:val="ListParagraph"/>
        <w:numPr>
          <w:ilvl w:val="0"/>
          <w:numId w:val="25"/>
        </w:numPr>
        <w:spacing w:after="160" w:line="48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Secondary Stakeholders: </w:t>
      </w:r>
    </w:p>
    <w:p w14:paraId="43640032" w14:textId="77777777" w:rsidR="00C6088F" w:rsidRDefault="00266E69" w:rsidP="007B42B4">
      <w:pPr>
        <w:pStyle w:val="ListParagraph"/>
        <w:numPr>
          <w:ilvl w:val="0"/>
          <w:numId w:val="25"/>
        </w:numPr>
        <w:spacing w:after="160" w:line="480" w:lineRule="auto"/>
        <w:jc w:val="both"/>
        <w:rPr>
          <w:rFonts w:ascii="Arial" w:eastAsia="Calibri" w:hAnsi="Arial" w:cs="Arial"/>
          <w:color w:val="000000" w:themeColor="text1"/>
          <w:sz w:val="24"/>
          <w:szCs w:val="24"/>
        </w:rPr>
      </w:pPr>
      <w:r w:rsidRPr="00C6088F">
        <w:rPr>
          <w:rFonts w:ascii="Arial" w:eastAsia="Calibri" w:hAnsi="Arial" w:cs="Arial"/>
          <w:color w:val="000000" w:themeColor="text1"/>
          <w:sz w:val="24"/>
          <w:szCs w:val="24"/>
        </w:rPr>
        <w:t xml:space="preserve">Key Stakeholders: </w:t>
      </w:r>
    </w:p>
    <w:p w14:paraId="316CEDE9" w14:textId="77777777" w:rsidR="00C6088F" w:rsidRDefault="00C6088F" w:rsidP="00C6088F">
      <w:pPr>
        <w:pStyle w:val="ListParagraph"/>
        <w:spacing w:after="160" w:line="480" w:lineRule="auto"/>
        <w:jc w:val="both"/>
        <w:rPr>
          <w:rFonts w:ascii="Arial" w:eastAsia="Calibri" w:hAnsi="Arial" w:cs="Arial"/>
          <w:color w:val="000000" w:themeColor="text1"/>
          <w:sz w:val="24"/>
          <w:szCs w:val="24"/>
        </w:rPr>
      </w:pPr>
    </w:p>
    <w:p w14:paraId="790C2897" w14:textId="6E6846B1" w:rsidR="00D17CB9" w:rsidRPr="00C6088F" w:rsidRDefault="00D17CB9" w:rsidP="00C6088F">
      <w:pPr>
        <w:spacing w:after="160" w:line="480" w:lineRule="auto"/>
        <w:jc w:val="both"/>
        <w:rPr>
          <w:rFonts w:ascii="Arial" w:eastAsia="Calibri" w:hAnsi="Arial" w:cs="Arial"/>
          <w:color w:val="000000" w:themeColor="text1"/>
          <w:sz w:val="24"/>
          <w:szCs w:val="24"/>
        </w:rPr>
      </w:pPr>
      <w:r w:rsidRPr="00C6088F">
        <w:rPr>
          <w:rFonts w:ascii="Arial" w:eastAsia="Calibri" w:hAnsi="Arial" w:cs="Arial"/>
          <w:b/>
          <w:bCs/>
          <w:color w:val="000000" w:themeColor="text1"/>
          <w:sz w:val="24"/>
          <w:szCs w:val="24"/>
        </w:rPr>
        <w:t xml:space="preserve">Objectives of </w:t>
      </w:r>
      <w:r w:rsidR="00E5539E" w:rsidRPr="00C6088F">
        <w:rPr>
          <w:rFonts w:ascii="Arial" w:eastAsia="Calibri" w:hAnsi="Arial" w:cs="Arial"/>
          <w:b/>
          <w:bCs/>
          <w:color w:val="000000" w:themeColor="text1"/>
          <w:sz w:val="24"/>
          <w:szCs w:val="24"/>
        </w:rPr>
        <w:t>F</w:t>
      </w:r>
      <w:r w:rsidRPr="00C6088F">
        <w:rPr>
          <w:rFonts w:ascii="Arial" w:eastAsia="Calibri" w:hAnsi="Arial" w:cs="Arial"/>
          <w:b/>
          <w:bCs/>
          <w:color w:val="000000" w:themeColor="text1"/>
          <w:sz w:val="24"/>
          <w:szCs w:val="24"/>
        </w:rPr>
        <w:t>inancial Statements</w:t>
      </w:r>
      <w:r w:rsidRPr="00C6088F">
        <w:rPr>
          <w:rFonts w:ascii="Arial" w:eastAsia="Calibri" w:hAnsi="Arial" w:cs="Arial"/>
          <w:color w:val="000000" w:themeColor="text1"/>
          <w:sz w:val="24"/>
          <w:szCs w:val="24"/>
        </w:rPr>
        <w:t>: It also helps a business partner such as a lender or a  supplier stay up to date with financial developments in a company’s operating activities and how these activities affect corporate cash flows.</w:t>
      </w:r>
    </w:p>
    <w:p w14:paraId="3BD6F7FC" w14:textId="16312F99" w:rsidR="002D0FAC" w:rsidRPr="00B03F84" w:rsidRDefault="00BC5153" w:rsidP="00BC5153">
      <w:pPr>
        <w:spacing w:after="160" w:line="480" w:lineRule="auto"/>
        <w:jc w:val="center"/>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O</w:t>
      </w:r>
      <w:r w:rsidR="00DA06CA" w:rsidRPr="00B03F84">
        <w:rPr>
          <w:rFonts w:ascii="Arial" w:eastAsia="Calibri" w:hAnsi="Arial" w:cs="Arial"/>
          <w:b/>
          <w:bCs/>
          <w:color w:val="000000" w:themeColor="text1"/>
          <w:sz w:val="24"/>
          <w:szCs w:val="24"/>
        </w:rPr>
        <w:t>bjectives of Financial Statements</w:t>
      </w:r>
    </w:p>
    <w:p w14:paraId="6E07CB0B" w14:textId="7F0940DA" w:rsidR="00DA06CA" w:rsidRPr="008F4247" w:rsidRDefault="00DA06CA" w:rsidP="007B42B4">
      <w:pPr>
        <w:pStyle w:val="ListParagraph"/>
        <w:numPr>
          <w:ilvl w:val="0"/>
          <w:numId w:val="39"/>
        </w:numPr>
        <w:spacing w:after="160"/>
        <w:jc w:val="both"/>
        <w:rPr>
          <w:rFonts w:ascii="Arial" w:eastAsia="Calibri" w:hAnsi="Arial" w:cs="Arial"/>
          <w:color w:val="000000" w:themeColor="text1"/>
          <w:sz w:val="24"/>
          <w:szCs w:val="24"/>
        </w:rPr>
      </w:pPr>
      <w:r w:rsidRPr="008F4247">
        <w:rPr>
          <w:rFonts w:ascii="Arial" w:eastAsia="Calibri" w:hAnsi="Arial" w:cs="Arial"/>
          <w:color w:val="000000" w:themeColor="text1"/>
          <w:sz w:val="24"/>
          <w:szCs w:val="24"/>
        </w:rPr>
        <w:t>Evaluate financial Position</w:t>
      </w:r>
    </w:p>
    <w:p w14:paraId="09BA953B" w14:textId="4341EA4A" w:rsidR="00DA06CA" w:rsidRPr="008F4247" w:rsidRDefault="00A039C4" w:rsidP="007B42B4">
      <w:pPr>
        <w:pStyle w:val="ListParagraph"/>
        <w:numPr>
          <w:ilvl w:val="0"/>
          <w:numId w:val="39"/>
        </w:numPr>
        <w:spacing w:after="160"/>
        <w:jc w:val="both"/>
        <w:rPr>
          <w:rFonts w:ascii="Arial" w:eastAsia="Calibri" w:hAnsi="Arial" w:cs="Arial"/>
          <w:color w:val="000000" w:themeColor="text1"/>
          <w:sz w:val="24"/>
          <w:szCs w:val="24"/>
        </w:rPr>
      </w:pPr>
      <w:r w:rsidRPr="008F4247">
        <w:rPr>
          <w:rFonts w:ascii="Arial" w:eastAsia="Calibri" w:hAnsi="Arial" w:cs="Arial"/>
          <w:color w:val="000000" w:themeColor="text1"/>
          <w:sz w:val="24"/>
          <w:szCs w:val="24"/>
        </w:rPr>
        <w:t xml:space="preserve">Probability Measurement </w:t>
      </w:r>
    </w:p>
    <w:p w14:paraId="604BF46D" w14:textId="52C5EE00" w:rsidR="001B0945" w:rsidRPr="008F4247" w:rsidRDefault="001B0945" w:rsidP="007B42B4">
      <w:pPr>
        <w:pStyle w:val="ListParagraph"/>
        <w:numPr>
          <w:ilvl w:val="0"/>
          <w:numId w:val="39"/>
        </w:numPr>
        <w:spacing w:after="160"/>
        <w:jc w:val="both"/>
        <w:rPr>
          <w:rFonts w:ascii="Arial" w:eastAsia="Calibri" w:hAnsi="Arial" w:cs="Arial"/>
          <w:color w:val="000000" w:themeColor="text1"/>
          <w:sz w:val="24"/>
          <w:szCs w:val="24"/>
        </w:rPr>
      </w:pPr>
      <w:r w:rsidRPr="008F4247">
        <w:rPr>
          <w:rFonts w:ascii="Arial" w:eastAsia="Calibri" w:hAnsi="Arial" w:cs="Arial"/>
          <w:color w:val="000000" w:themeColor="text1"/>
          <w:sz w:val="24"/>
          <w:szCs w:val="24"/>
        </w:rPr>
        <w:t xml:space="preserve">Identification of Cash Flows </w:t>
      </w:r>
    </w:p>
    <w:p w14:paraId="60ADBF71" w14:textId="0925A605" w:rsidR="00B03F84" w:rsidRPr="008F4247" w:rsidRDefault="00944466" w:rsidP="007B42B4">
      <w:pPr>
        <w:pStyle w:val="ListParagraph"/>
        <w:numPr>
          <w:ilvl w:val="0"/>
          <w:numId w:val="39"/>
        </w:numPr>
        <w:spacing w:after="160"/>
        <w:jc w:val="both"/>
        <w:rPr>
          <w:rFonts w:ascii="Arial" w:eastAsia="Calibri" w:hAnsi="Arial" w:cs="Arial"/>
          <w:color w:val="000000" w:themeColor="text1"/>
          <w:sz w:val="24"/>
          <w:szCs w:val="24"/>
        </w:rPr>
      </w:pPr>
      <w:r w:rsidRPr="008F4247">
        <w:rPr>
          <w:rFonts w:ascii="Arial" w:eastAsia="Calibri" w:hAnsi="Arial" w:cs="Arial"/>
          <w:color w:val="000000" w:themeColor="text1"/>
          <w:sz w:val="24"/>
          <w:szCs w:val="24"/>
        </w:rPr>
        <w:t>Assess Owner’s Equity</w:t>
      </w:r>
    </w:p>
    <w:p w14:paraId="65499DD1" w14:textId="543851D6" w:rsidR="00B03F84" w:rsidRDefault="00B03F84" w:rsidP="00B03F84">
      <w:pPr>
        <w:spacing w:after="160"/>
        <w:jc w:val="both"/>
        <w:rPr>
          <w:rFonts w:ascii="Arial" w:eastAsia="Calibri" w:hAnsi="Arial" w:cs="Arial"/>
          <w:color w:val="000000" w:themeColor="text1"/>
          <w:sz w:val="24"/>
          <w:szCs w:val="24"/>
        </w:rPr>
      </w:pPr>
    </w:p>
    <w:p w14:paraId="0FA862B3" w14:textId="77777777" w:rsidR="00B03F84" w:rsidRPr="00B03F84" w:rsidRDefault="00B03F84" w:rsidP="00B03F84">
      <w:pPr>
        <w:spacing w:after="160"/>
        <w:jc w:val="both"/>
        <w:rPr>
          <w:rFonts w:ascii="Arial" w:eastAsia="Calibri" w:hAnsi="Arial" w:cs="Arial"/>
          <w:color w:val="000000" w:themeColor="text1"/>
          <w:sz w:val="24"/>
          <w:szCs w:val="24"/>
        </w:rPr>
      </w:pPr>
    </w:p>
    <w:p w14:paraId="45B79242" w14:textId="095BFF99" w:rsidR="00200EC1" w:rsidRPr="00F51F77" w:rsidRDefault="00767646" w:rsidP="00767646">
      <w:pPr>
        <w:spacing w:after="160" w:line="480" w:lineRule="auto"/>
        <w:jc w:val="center"/>
        <w:rPr>
          <w:rFonts w:ascii="Arial" w:eastAsia="Calibri" w:hAnsi="Arial" w:cs="Arial"/>
          <w:color w:val="000000" w:themeColor="text1"/>
          <w:sz w:val="24"/>
          <w:szCs w:val="24"/>
        </w:rPr>
      </w:pPr>
      <w:r w:rsidRPr="00F51F77">
        <w:rPr>
          <w:rFonts w:ascii="Arial" w:eastAsia="Calibri" w:hAnsi="Arial" w:cs="Arial"/>
          <w:color w:val="000000" w:themeColor="text1"/>
          <w:sz w:val="24"/>
          <w:szCs w:val="24"/>
        </w:rPr>
        <w:lastRenderedPageBreak/>
        <w:t>Strategic planning</w:t>
      </w:r>
    </w:p>
    <w:p w14:paraId="2D1C394F" w14:textId="7438A6EB" w:rsidR="00200EC1" w:rsidRPr="00767646" w:rsidRDefault="00767646" w:rsidP="00A666B0">
      <w:pPr>
        <w:spacing w:after="160" w:line="480" w:lineRule="auto"/>
        <w:jc w:val="both"/>
        <w:rPr>
          <w:rFonts w:ascii="Arial" w:eastAsia="Calibri" w:hAnsi="Arial" w:cs="Arial"/>
          <w:color w:val="000000" w:themeColor="text1"/>
          <w:sz w:val="24"/>
          <w:szCs w:val="24"/>
        </w:rPr>
      </w:pPr>
      <w:r w:rsidRPr="00767646">
        <w:rPr>
          <w:rFonts w:ascii="Arial" w:eastAsia="Calibri" w:hAnsi="Arial" w:cs="Arial"/>
          <w:color w:val="000000" w:themeColor="text1"/>
          <w:sz w:val="24"/>
          <w:szCs w:val="24"/>
        </w:rPr>
        <w:t>This is another use of financial analysis by management accountants. Upper-level management determines strategic plans for the future of the organization. This includes things like; new product development and strategies for increasing sales.</w:t>
      </w:r>
    </w:p>
    <w:p w14:paraId="101CE56C" w14:textId="323103C8" w:rsidR="00A666B0" w:rsidRPr="00A666B0" w:rsidRDefault="00A666B0" w:rsidP="00A666B0">
      <w:pPr>
        <w:spacing w:after="160" w:line="480" w:lineRule="auto"/>
        <w:jc w:val="both"/>
        <w:rPr>
          <w:rFonts w:ascii="Arial" w:eastAsia="Calibri" w:hAnsi="Arial" w:cs="Arial"/>
          <w:b/>
          <w:bCs/>
          <w:color w:val="000000" w:themeColor="text1"/>
          <w:sz w:val="24"/>
          <w:szCs w:val="24"/>
        </w:rPr>
      </w:pPr>
      <w:r w:rsidRPr="00A666B0">
        <w:rPr>
          <w:rFonts w:ascii="Arial" w:eastAsia="Calibri" w:hAnsi="Arial" w:cs="Arial"/>
          <w:b/>
          <w:bCs/>
          <w:color w:val="000000" w:themeColor="text1"/>
          <w:sz w:val="24"/>
          <w:szCs w:val="24"/>
        </w:rPr>
        <w:t>Specific duties perform</w:t>
      </w:r>
      <w:r w:rsidR="002505E3">
        <w:rPr>
          <w:rFonts w:ascii="Arial" w:eastAsia="Calibri" w:hAnsi="Arial" w:cs="Arial"/>
          <w:b/>
          <w:bCs/>
          <w:color w:val="000000" w:themeColor="text1"/>
          <w:sz w:val="24"/>
          <w:szCs w:val="24"/>
        </w:rPr>
        <w:t>ed</w:t>
      </w:r>
      <w:r w:rsidRPr="00A666B0">
        <w:rPr>
          <w:rFonts w:ascii="Arial" w:eastAsia="Calibri" w:hAnsi="Arial" w:cs="Arial"/>
          <w:b/>
          <w:bCs/>
          <w:color w:val="000000" w:themeColor="text1"/>
          <w:sz w:val="24"/>
          <w:szCs w:val="24"/>
        </w:rPr>
        <w:t xml:space="preserve"> by  financial managers  include the following:</w:t>
      </w:r>
    </w:p>
    <w:p w14:paraId="376D7DD8" w14:textId="7092B6E6" w:rsidR="00A666B0" w:rsidRDefault="00A666B0" w:rsidP="00F34403">
      <w:pPr>
        <w:pStyle w:val="ListParagraph"/>
        <w:numPr>
          <w:ilvl w:val="0"/>
          <w:numId w:val="18"/>
        </w:numPr>
        <w:spacing w:after="160"/>
        <w:jc w:val="both"/>
        <w:rPr>
          <w:rFonts w:ascii="Arial" w:eastAsia="Calibri" w:hAnsi="Arial" w:cs="Arial"/>
          <w:color w:val="000000" w:themeColor="text1"/>
          <w:sz w:val="24"/>
          <w:szCs w:val="24"/>
        </w:rPr>
      </w:pPr>
      <w:r>
        <w:rPr>
          <w:rFonts w:ascii="Arial" w:eastAsia="Calibri" w:hAnsi="Arial" w:cs="Arial"/>
          <w:color w:val="000000" w:themeColor="text1"/>
          <w:sz w:val="24"/>
          <w:szCs w:val="24"/>
        </w:rPr>
        <w:t>Preparation of financial statements, business activity reports</w:t>
      </w:r>
      <w:r w:rsidR="002505E3">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and forecasts</w:t>
      </w:r>
    </w:p>
    <w:p w14:paraId="73123B97" w14:textId="6627648E" w:rsidR="00A666B0" w:rsidRDefault="00A666B0" w:rsidP="00F34403">
      <w:pPr>
        <w:pStyle w:val="ListParagraph"/>
        <w:numPr>
          <w:ilvl w:val="0"/>
          <w:numId w:val="18"/>
        </w:numPr>
        <w:spacing w:after="160"/>
        <w:jc w:val="both"/>
        <w:rPr>
          <w:rFonts w:ascii="Arial" w:eastAsia="Calibri" w:hAnsi="Arial" w:cs="Arial"/>
          <w:color w:val="000000" w:themeColor="text1"/>
          <w:sz w:val="24"/>
          <w:szCs w:val="24"/>
        </w:rPr>
      </w:pPr>
      <w:r>
        <w:rPr>
          <w:rFonts w:ascii="Arial" w:eastAsia="Calibri" w:hAnsi="Arial" w:cs="Arial"/>
          <w:color w:val="000000" w:themeColor="text1"/>
          <w:sz w:val="24"/>
          <w:szCs w:val="24"/>
        </w:rPr>
        <w:t>Monitoring financial details  to ensure that legal requirements are met</w:t>
      </w:r>
    </w:p>
    <w:p w14:paraId="2D6A4DD5" w14:textId="4016A216" w:rsidR="00A666B0" w:rsidRDefault="00A666B0" w:rsidP="00F34403">
      <w:pPr>
        <w:pStyle w:val="ListParagraph"/>
        <w:numPr>
          <w:ilvl w:val="0"/>
          <w:numId w:val="18"/>
        </w:numPr>
        <w:spacing w:after="160"/>
        <w:jc w:val="both"/>
        <w:rPr>
          <w:rFonts w:ascii="Arial" w:eastAsia="Calibri" w:hAnsi="Arial" w:cs="Arial"/>
          <w:color w:val="000000" w:themeColor="text1"/>
          <w:sz w:val="24"/>
          <w:szCs w:val="24"/>
        </w:rPr>
      </w:pPr>
      <w:r>
        <w:rPr>
          <w:rFonts w:ascii="Arial" w:eastAsia="Calibri" w:hAnsi="Arial" w:cs="Arial"/>
          <w:color w:val="000000" w:themeColor="text1"/>
          <w:sz w:val="24"/>
          <w:szCs w:val="24"/>
        </w:rPr>
        <w:t>Supervise employees who do financial reporting and budgeting</w:t>
      </w:r>
    </w:p>
    <w:p w14:paraId="3F54F125" w14:textId="55628690" w:rsidR="00A666B0" w:rsidRDefault="00A666B0" w:rsidP="00F34403">
      <w:pPr>
        <w:pStyle w:val="ListParagraph"/>
        <w:numPr>
          <w:ilvl w:val="0"/>
          <w:numId w:val="18"/>
        </w:numPr>
        <w:spacing w:after="16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review organization financial reports and seek ways to reduce costs</w:t>
      </w:r>
    </w:p>
    <w:p w14:paraId="3FD123DF" w14:textId="03425501" w:rsidR="00A666B0" w:rsidRDefault="00A666B0" w:rsidP="00F34403">
      <w:pPr>
        <w:pStyle w:val="ListParagraph"/>
        <w:numPr>
          <w:ilvl w:val="0"/>
          <w:numId w:val="18"/>
        </w:numPr>
        <w:spacing w:after="160"/>
        <w:jc w:val="both"/>
        <w:rPr>
          <w:rFonts w:ascii="Arial" w:eastAsia="Calibri" w:hAnsi="Arial" w:cs="Arial"/>
          <w:color w:val="000000" w:themeColor="text1"/>
          <w:sz w:val="24"/>
          <w:szCs w:val="24"/>
        </w:rPr>
      </w:pPr>
      <w:r>
        <w:rPr>
          <w:rFonts w:ascii="Arial" w:eastAsia="Calibri" w:hAnsi="Arial" w:cs="Arial"/>
          <w:color w:val="000000" w:themeColor="text1"/>
          <w:sz w:val="24"/>
          <w:szCs w:val="24"/>
        </w:rPr>
        <w:t>Analyzed market trends to find opportunities for expansion or for acquiring other companies.</w:t>
      </w:r>
    </w:p>
    <w:p w14:paraId="59EFFAF0" w14:textId="6DC1F822" w:rsidR="00A666B0" w:rsidRDefault="00A666B0" w:rsidP="00F34403">
      <w:pPr>
        <w:pStyle w:val="ListParagraph"/>
        <w:numPr>
          <w:ilvl w:val="0"/>
          <w:numId w:val="18"/>
        </w:numPr>
        <w:spacing w:after="16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Help management  make financial decisions</w:t>
      </w:r>
    </w:p>
    <w:p w14:paraId="45592ED5" w14:textId="483F40B9" w:rsidR="003D42A8" w:rsidRDefault="003D42A8" w:rsidP="00F34403">
      <w:pPr>
        <w:spacing w:after="160"/>
        <w:jc w:val="both"/>
        <w:rPr>
          <w:rFonts w:ascii="Arial" w:eastAsia="Calibri" w:hAnsi="Arial" w:cs="Arial"/>
          <w:color w:val="000000" w:themeColor="text1"/>
          <w:sz w:val="24"/>
          <w:szCs w:val="24"/>
        </w:rPr>
      </w:pPr>
    </w:p>
    <w:p w14:paraId="10194F9E" w14:textId="481AF27A" w:rsidR="00E56EEF" w:rsidRPr="00847E9A" w:rsidRDefault="00A355A6" w:rsidP="00BC5153">
      <w:pPr>
        <w:spacing w:after="160" w:line="240" w:lineRule="auto"/>
        <w:jc w:val="center"/>
        <w:rPr>
          <w:rFonts w:ascii="Arial" w:eastAsia="Calibri" w:hAnsi="Arial" w:cs="Arial"/>
          <w:b/>
          <w:bCs/>
          <w:color w:val="000000" w:themeColor="text1"/>
          <w:sz w:val="24"/>
          <w:szCs w:val="24"/>
          <w:u w:val="single"/>
        </w:rPr>
      </w:pPr>
      <w:r w:rsidRPr="00847E9A">
        <w:rPr>
          <w:rFonts w:ascii="Arial" w:eastAsia="Calibri" w:hAnsi="Arial" w:cs="Arial"/>
          <w:b/>
          <w:bCs/>
          <w:color w:val="000000" w:themeColor="text1"/>
          <w:sz w:val="24"/>
          <w:szCs w:val="24"/>
          <w:u w:val="single"/>
        </w:rPr>
        <w:t>Types of financial managers</w:t>
      </w:r>
    </w:p>
    <w:p w14:paraId="22CE7EED" w14:textId="0912090D" w:rsidR="00E56EEF" w:rsidRPr="00A355A6" w:rsidRDefault="00A355A6" w:rsidP="00BC5153">
      <w:pPr>
        <w:pStyle w:val="ListParagraph"/>
        <w:numPr>
          <w:ilvl w:val="0"/>
          <w:numId w:val="19"/>
        </w:numPr>
        <w:spacing w:after="160"/>
        <w:jc w:val="both"/>
        <w:rPr>
          <w:rFonts w:ascii="Arial" w:eastAsia="Calibri" w:hAnsi="Arial" w:cs="Arial"/>
          <w:color w:val="000000" w:themeColor="text1"/>
          <w:sz w:val="24"/>
          <w:szCs w:val="24"/>
        </w:rPr>
      </w:pPr>
      <w:r w:rsidRPr="00A355A6">
        <w:rPr>
          <w:rFonts w:ascii="Arial" w:eastAsia="Calibri" w:hAnsi="Arial" w:cs="Arial"/>
          <w:color w:val="000000" w:themeColor="text1"/>
          <w:sz w:val="24"/>
          <w:szCs w:val="24"/>
        </w:rPr>
        <w:t>Controllers:</w:t>
      </w:r>
      <w:r w:rsidRPr="00A355A6">
        <w:rPr>
          <w:rFonts w:ascii="Arial" w:eastAsia="Calibri" w:hAnsi="Arial" w:cs="Arial"/>
          <w:b/>
          <w:bCs/>
          <w:color w:val="000000" w:themeColor="text1"/>
          <w:sz w:val="24"/>
          <w:szCs w:val="24"/>
        </w:rPr>
        <w:t xml:space="preserve">  </w:t>
      </w:r>
    </w:p>
    <w:p w14:paraId="2297CAB5" w14:textId="4249E46A" w:rsidR="00A355A6" w:rsidRDefault="00A355A6" w:rsidP="00BC5153">
      <w:pPr>
        <w:pStyle w:val="ListParagraph"/>
        <w:numPr>
          <w:ilvl w:val="0"/>
          <w:numId w:val="19"/>
        </w:numPr>
        <w:spacing w:after="160"/>
        <w:jc w:val="both"/>
        <w:rPr>
          <w:rFonts w:ascii="Arial" w:eastAsia="Calibri" w:hAnsi="Arial" w:cs="Arial"/>
          <w:color w:val="000000" w:themeColor="text1"/>
          <w:sz w:val="24"/>
          <w:szCs w:val="24"/>
        </w:rPr>
      </w:pPr>
      <w:r w:rsidRPr="00A355A6">
        <w:rPr>
          <w:rFonts w:ascii="Arial" w:eastAsia="Calibri" w:hAnsi="Arial" w:cs="Arial"/>
          <w:color w:val="000000" w:themeColor="text1"/>
          <w:sz w:val="24"/>
          <w:szCs w:val="24"/>
        </w:rPr>
        <w:t xml:space="preserve">Treasurers and finance officers:  </w:t>
      </w:r>
    </w:p>
    <w:p w14:paraId="4366208B" w14:textId="32A3FCD0" w:rsidR="00A355A6" w:rsidRDefault="00A355A6" w:rsidP="00BC5153">
      <w:pPr>
        <w:pStyle w:val="ListParagraph"/>
        <w:numPr>
          <w:ilvl w:val="0"/>
          <w:numId w:val="19"/>
        </w:numPr>
        <w:spacing w:after="16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Credit managers: </w:t>
      </w:r>
    </w:p>
    <w:p w14:paraId="49C5CD77" w14:textId="37C3B084" w:rsidR="00A355A6" w:rsidRDefault="00A355A6" w:rsidP="00BC5153">
      <w:pPr>
        <w:pStyle w:val="ListParagraph"/>
        <w:numPr>
          <w:ilvl w:val="0"/>
          <w:numId w:val="19"/>
        </w:numPr>
        <w:spacing w:after="16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Cash managers:  </w:t>
      </w:r>
    </w:p>
    <w:p w14:paraId="357399C6" w14:textId="4B7F5E8D" w:rsidR="00A355A6" w:rsidRDefault="00A355A6" w:rsidP="00BC5153">
      <w:pPr>
        <w:pStyle w:val="ListParagraph"/>
        <w:numPr>
          <w:ilvl w:val="0"/>
          <w:numId w:val="19"/>
        </w:numPr>
        <w:spacing w:after="16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Risk manager: </w:t>
      </w:r>
    </w:p>
    <w:p w14:paraId="129904F9" w14:textId="5C471C99" w:rsidR="00847E9A" w:rsidRDefault="00847E9A" w:rsidP="00BC5153">
      <w:pPr>
        <w:pStyle w:val="ListParagraph"/>
        <w:numPr>
          <w:ilvl w:val="0"/>
          <w:numId w:val="19"/>
        </w:numPr>
        <w:spacing w:after="160"/>
        <w:jc w:val="both"/>
        <w:rPr>
          <w:rFonts w:ascii="Arial" w:eastAsia="Calibri" w:hAnsi="Arial" w:cs="Arial"/>
          <w:color w:val="000000" w:themeColor="text1"/>
          <w:sz w:val="24"/>
          <w:szCs w:val="24"/>
        </w:rPr>
      </w:pPr>
      <w:r w:rsidRPr="00BC5153">
        <w:rPr>
          <w:rFonts w:ascii="Arial" w:eastAsia="Calibri" w:hAnsi="Arial" w:cs="Arial"/>
          <w:color w:val="000000" w:themeColor="text1"/>
          <w:sz w:val="24"/>
          <w:szCs w:val="24"/>
        </w:rPr>
        <w:t>Insurance managers</w:t>
      </w:r>
    </w:p>
    <w:p w14:paraId="2F211225" w14:textId="33E7D913" w:rsidR="00F34403" w:rsidRDefault="00F34403" w:rsidP="00F34403">
      <w:pPr>
        <w:spacing w:after="160"/>
        <w:jc w:val="both"/>
        <w:rPr>
          <w:rFonts w:ascii="Arial" w:eastAsia="Calibri" w:hAnsi="Arial" w:cs="Arial"/>
          <w:color w:val="000000" w:themeColor="text1"/>
          <w:sz w:val="24"/>
          <w:szCs w:val="24"/>
        </w:rPr>
      </w:pPr>
    </w:p>
    <w:p w14:paraId="607F88CA" w14:textId="17AF93E3" w:rsidR="00F34403" w:rsidRDefault="00F34403" w:rsidP="00F34403">
      <w:pPr>
        <w:spacing w:after="160"/>
        <w:jc w:val="both"/>
        <w:rPr>
          <w:rFonts w:ascii="Arial" w:eastAsia="Calibri" w:hAnsi="Arial" w:cs="Arial"/>
          <w:color w:val="000000" w:themeColor="text1"/>
          <w:sz w:val="24"/>
          <w:szCs w:val="24"/>
        </w:rPr>
      </w:pPr>
    </w:p>
    <w:p w14:paraId="45C93186" w14:textId="527DB526" w:rsidR="00F34403" w:rsidRDefault="00F34403" w:rsidP="00F34403">
      <w:pPr>
        <w:spacing w:after="160"/>
        <w:jc w:val="both"/>
        <w:rPr>
          <w:rFonts w:ascii="Arial" w:eastAsia="Calibri" w:hAnsi="Arial" w:cs="Arial"/>
          <w:color w:val="000000" w:themeColor="text1"/>
          <w:sz w:val="24"/>
          <w:szCs w:val="24"/>
        </w:rPr>
      </w:pPr>
    </w:p>
    <w:p w14:paraId="3B9B59FB" w14:textId="51D7D098" w:rsidR="00F34403" w:rsidRDefault="00F34403" w:rsidP="00F34403">
      <w:pPr>
        <w:spacing w:after="160"/>
        <w:jc w:val="both"/>
        <w:rPr>
          <w:rFonts w:ascii="Arial" w:eastAsia="Calibri" w:hAnsi="Arial" w:cs="Arial"/>
          <w:color w:val="000000" w:themeColor="text1"/>
          <w:sz w:val="24"/>
          <w:szCs w:val="24"/>
        </w:rPr>
      </w:pPr>
    </w:p>
    <w:p w14:paraId="5F6A2BF6" w14:textId="072566EB" w:rsidR="00F34403" w:rsidRDefault="00F34403" w:rsidP="00F34403">
      <w:pPr>
        <w:spacing w:after="160"/>
        <w:jc w:val="both"/>
        <w:rPr>
          <w:rFonts w:ascii="Arial" w:eastAsia="Calibri" w:hAnsi="Arial" w:cs="Arial"/>
          <w:color w:val="000000" w:themeColor="text1"/>
          <w:sz w:val="24"/>
          <w:szCs w:val="24"/>
        </w:rPr>
      </w:pPr>
    </w:p>
    <w:p w14:paraId="40EA0416" w14:textId="6CAB9B1A" w:rsidR="00F34403" w:rsidRDefault="00F34403" w:rsidP="00F34403">
      <w:pPr>
        <w:spacing w:after="160"/>
        <w:jc w:val="both"/>
        <w:rPr>
          <w:rFonts w:ascii="Arial" w:eastAsia="Calibri" w:hAnsi="Arial" w:cs="Arial"/>
          <w:color w:val="000000" w:themeColor="text1"/>
          <w:sz w:val="24"/>
          <w:szCs w:val="24"/>
        </w:rPr>
      </w:pPr>
    </w:p>
    <w:p w14:paraId="0E6A2FDB" w14:textId="77777777" w:rsidR="00F34403" w:rsidRPr="00F34403" w:rsidRDefault="00F34403" w:rsidP="00F34403">
      <w:pPr>
        <w:spacing w:after="160"/>
        <w:jc w:val="both"/>
        <w:rPr>
          <w:rFonts w:ascii="Arial" w:eastAsia="Calibri" w:hAnsi="Arial" w:cs="Arial"/>
          <w:color w:val="000000" w:themeColor="text1"/>
          <w:sz w:val="24"/>
          <w:szCs w:val="24"/>
        </w:rPr>
      </w:pPr>
    </w:p>
    <w:p w14:paraId="050644A5" w14:textId="7946975A" w:rsidR="00847E9A" w:rsidRPr="00F51F77" w:rsidRDefault="003C7311" w:rsidP="00F34403">
      <w:pPr>
        <w:spacing w:after="160" w:line="480" w:lineRule="auto"/>
        <w:jc w:val="center"/>
        <w:rPr>
          <w:rFonts w:ascii="Arial" w:eastAsia="Calibri" w:hAnsi="Arial" w:cs="Arial"/>
          <w:color w:val="000000" w:themeColor="text1"/>
          <w:sz w:val="24"/>
          <w:szCs w:val="24"/>
        </w:rPr>
      </w:pPr>
      <w:r w:rsidRPr="00F51F77">
        <w:rPr>
          <w:rFonts w:ascii="Arial" w:eastAsia="Calibri" w:hAnsi="Arial" w:cs="Arial"/>
          <w:color w:val="000000" w:themeColor="text1"/>
          <w:sz w:val="24"/>
          <w:szCs w:val="24"/>
        </w:rPr>
        <w:lastRenderedPageBreak/>
        <w:t>TYPES OF INVESTMENTS RISK</w:t>
      </w:r>
    </w:p>
    <w:p w14:paraId="7A417CB5" w14:textId="1ABA9E55" w:rsidR="003C7311" w:rsidRDefault="003C7311" w:rsidP="00847E9A">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The two general types of risk are :</w:t>
      </w:r>
    </w:p>
    <w:p w14:paraId="143898DE" w14:textId="1F8F0423" w:rsidR="003C7311" w:rsidRPr="00F34403" w:rsidRDefault="003C7311" w:rsidP="00497694">
      <w:pPr>
        <w:pStyle w:val="ListParagraph"/>
        <w:numPr>
          <w:ilvl w:val="0"/>
          <w:numId w:val="20"/>
        </w:numPr>
        <w:spacing w:after="160" w:line="480" w:lineRule="auto"/>
        <w:jc w:val="both"/>
        <w:rPr>
          <w:rFonts w:ascii="Arial" w:eastAsia="Calibri" w:hAnsi="Arial" w:cs="Arial"/>
          <w:color w:val="000000" w:themeColor="text1"/>
          <w:sz w:val="24"/>
          <w:szCs w:val="24"/>
        </w:rPr>
      </w:pPr>
      <w:r w:rsidRPr="00F34403">
        <w:rPr>
          <w:rFonts w:ascii="Arial" w:eastAsia="Calibri" w:hAnsi="Arial" w:cs="Arial"/>
          <w:color w:val="000000" w:themeColor="text1"/>
          <w:sz w:val="24"/>
          <w:szCs w:val="24"/>
        </w:rPr>
        <w:t>Losing money, which you can identify as an investment risk</w:t>
      </w:r>
    </w:p>
    <w:p w14:paraId="5A2368A8" w14:textId="22EBB1F4" w:rsidR="003C7311" w:rsidRPr="00F34403" w:rsidRDefault="003C7311" w:rsidP="00497694">
      <w:pPr>
        <w:pStyle w:val="ListParagraph"/>
        <w:numPr>
          <w:ilvl w:val="0"/>
          <w:numId w:val="20"/>
        </w:numPr>
        <w:spacing w:after="160" w:line="480" w:lineRule="auto"/>
        <w:jc w:val="both"/>
        <w:rPr>
          <w:rFonts w:ascii="Arial" w:eastAsia="Calibri" w:hAnsi="Arial" w:cs="Arial"/>
          <w:color w:val="000000" w:themeColor="text1"/>
          <w:sz w:val="24"/>
          <w:szCs w:val="24"/>
        </w:rPr>
      </w:pPr>
      <w:r w:rsidRPr="00F34403">
        <w:rPr>
          <w:rFonts w:ascii="Arial" w:eastAsia="Calibri" w:hAnsi="Arial" w:cs="Arial"/>
          <w:color w:val="000000" w:themeColor="text1"/>
          <w:sz w:val="24"/>
          <w:szCs w:val="24"/>
        </w:rPr>
        <w:t>Losing buying power, which is inflation risk</w:t>
      </w:r>
    </w:p>
    <w:p w14:paraId="4716B1EF" w14:textId="7F7C5026" w:rsidR="003C7311" w:rsidRDefault="003C7311" w:rsidP="003C7311">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Most investments risk is described as either systematic or nonsystematic. While those terms seem intimidating, what they refer to is straightforward.</w:t>
      </w:r>
    </w:p>
    <w:p w14:paraId="4CB3C648" w14:textId="306324FC" w:rsidR="003C7311" w:rsidRDefault="003C7311" w:rsidP="007B42B4">
      <w:pPr>
        <w:pStyle w:val="ListParagraph"/>
        <w:numPr>
          <w:ilvl w:val="0"/>
          <w:numId w:val="40"/>
        </w:numPr>
        <w:spacing w:after="160"/>
        <w:jc w:val="both"/>
        <w:rPr>
          <w:rFonts w:ascii="Arial" w:eastAsia="Calibri" w:hAnsi="Arial" w:cs="Arial"/>
          <w:color w:val="000000" w:themeColor="text1"/>
          <w:sz w:val="24"/>
          <w:szCs w:val="24"/>
        </w:rPr>
      </w:pPr>
      <w:r w:rsidRPr="003C7311">
        <w:rPr>
          <w:rFonts w:ascii="Arial" w:eastAsia="Calibri" w:hAnsi="Arial" w:cs="Arial"/>
          <w:color w:val="000000" w:themeColor="text1"/>
          <w:sz w:val="24"/>
          <w:szCs w:val="24"/>
        </w:rPr>
        <w:t xml:space="preserve">Systematic Risk: </w:t>
      </w:r>
    </w:p>
    <w:p w14:paraId="5A1BE23A" w14:textId="5092469C" w:rsidR="003C7311" w:rsidRDefault="003C7311" w:rsidP="007B42B4">
      <w:pPr>
        <w:pStyle w:val="ListParagraph"/>
        <w:numPr>
          <w:ilvl w:val="0"/>
          <w:numId w:val="40"/>
        </w:numPr>
        <w:spacing w:after="16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Interest-rate risk </w:t>
      </w:r>
    </w:p>
    <w:p w14:paraId="03AF7793" w14:textId="16ABBD0B" w:rsidR="003C7311" w:rsidRDefault="003C7311" w:rsidP="007B42B4">
      <w:pPr>
        <w:pStyle w:val="ListParagraph"/>
        <w:numPr>
          <w:ilvl w:val="0"/>
          <w:numId w:val="40"/>
        </w:numPr>
        <w:spacing w:after="16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Inflation risk:  </w:t>
      </w:r>
    </w:p>
    <w:p w14:paraId="22E0FF13" w14:textId="5EC01645" w:rsidR="003C7311" w:rsidRDefault="003C7311" w:rsidP="007B42B4">
      <w:pPr>
        <w:pStyle w:val="ListParagraph"/>
        <w:numPr>
          <w:ilvl w:val="0"/>
          <w:numId w:val="40"/>
        </w:numPr>
        <w:spacing w:after="16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Currency risk: </w:t>
      </w:r>
    </w:p>
    <w:p w14:paraId="7D5725B5" w14:textId="7D525DB7" w:rsidR="003C7311" w:rsidRDefault="003C7311" w:rsidP="007B42B4">
      <w:pPr>
        <w:pStyle w:val="ListParagraph"/>
        <w:numPr>
          <w:ilvl w:val="0"/>
          <w:numId w:val="40"/>
        </w:numPr>
        <w:spacing w:after="16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Liquidity risk: </w:t>
      </w:r>
    </w:p>
    <w:p w14:paraId="55D00D91" w14:textId="0CE070E4" w:rsidR="003C7311" w:rsidRDefault="003C7311" w:rsidP="007B42B4">
      <w:pPr>
        <w:pStyle w:val="ListParagraph"/>
        <w:numPr>
          <w:ilvl w:val="0"/>
          <w:numId w:val="40"/>
        </w:numPr>
        <w:spacing w:after="16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Sociopolitical risk: </w:t>
      </w:r>
    </w:p>
    <w:p w14:paraId="2BD69BF1" w14:textId="57EB60DB" w:rsidR="00C902A9" w:rsidRPr="00C902A9" w:rsidRDefault="003C7311" w:rsidP="007B42B4">
      <w:pPr>
        <w:pStyle w:val="ListParagraph"/>
        <w:numPr>
          <w:ilvl w:val="0"/>
          <w:numId w:val="40"/>
        </w:numPr>
        <w:spacing w:after="160"/>
        <w:jc w:val="both"/>
        <w:rPr>
          <w:rFonts w:ascii="Arial" w:eastAsia="Calibri" w:hAnsi="Arial" w:cs="Arial"/>
          <w:color w:val="000000" w:themeColor="text1"/>
          <w:sz w:val="24"/>
          <w:szCs w:val="24"/>
        </w:rPr>
      </w:pPr>
      <w:r w:rsidRPr="00C902A9">
        <w:rPr>
          <w:rFonts w:ascii="Arial" w:eastAsia="Calibri" w:hAnsi="Arial" w:cs="Arial"/>
          <w:color w:val="000000" w:themeColor="text1"/>
          <w:sz w:val="24"/>
          <w:szCs w:val="24"/>
        </w:rPr>
        <w:t xml:space="preserve">Nonsystematic risk:  </w:t>
      </w:r>
    </w:p>
    <w:p w14:paraId="40AC6571" w14:textId="77777777" w:rsidR="00C902A9" w:rsidRDefault="00C902A9" w:rsidP="00C902A9">
      <w:pPr>
        <w:pStyle w:val="ListParagraph"/>
        <w:spacing w:after="160"/>
        <w:jc w:val="both"/>
        <w:rPr>
          <w:rFonts w:ascii="Arial" w:eastAsia="Calibri" w:hAnsi="Arial" w:cs="Arial"/>
          <w:color w:val="000000" w:themeColor="text1"/>
          <w:sz w:val="24"/>
          <w:szCs w:val="24"/>
        </w:rPr>
      </w:pPr>
    </w:p>
    <w:p w14:paraId="0383EBFF" w14:textId="632940EB" w:rsidR="003C7311" w:rsidRPr="00C902A9" w:rsidRDefault="003C7311" w:rsidP="00C902A9">
      <w:pPr>
        <w:spacing w:after="160" w:line="480" w:lineRule="auto"/>
        <w:jc w:val="both"/>
        <w:rPr>
          <w:rFonts w:ascii="Arial" w:eastAsia="Calibri" w:hAnsi="Arial" w:cs="Arial"/>
          <w:b/>
          <w:bCs/>
          <w:color w:val="000000" w:themeColor="text1"/>
          <w:sz w:val="24"/>
          <w:szCs w:val="24"/>
        </w:rPr>
      </w:pPr>
      <w:r w:rsidRPr="00C902A9">
        <w:rPr>
          <w:rFonts w:ascii="Arial" w:eastAsia="Calibri" w:hAnsi="Arial" w:cs="Arial"/>
          <w:b/>
          <w:bCs/>
          <w:color w:val="000000" w:themeColor="text1"/>
          <w:sz w:val="24"/>
          <w:szCs w:val="24"/>
        </w:rPr>
        <w:t>Examples of Nonsystematic Risks on investments:</w:t>
      </w:r>
    </w:p>
    <w:p w14:paraId="59D03DA7" w14:textId="3E159EBF" w:rsidR="003C7311" w:rsidRDefault="003C7311" w:rsidP="007B42B4">
      <w:pPr>
        <w:pStyle w:val="ListParagraph"/>
        <w:numPr>
          <w:ilvl w:val="0"/>
          <w:numId w:val="21"/>
        </w:numPr>
        <w:spacing w:after="160" w:line="480" w:lineRule="auto"/>
        <w:ind w:left="4054" w:hanging="357"/>
        <w:jc w:val="both"/>
        <w:rPr>
          <w:rFonts w:ascii="Arial" w:eastAsia="Calibri" w:hAnsi="Arial" w:cs="Arial"/>
          <w:color w:val="000000" w:themeColor="text1"/>
          <w:sz w:val="24"/>
          <w:szCs w:val="24"/>
        </w:rPr>
      </w:pPr>
      <w:r w:rsidRPr="00AB77F8">
        <w:rPr>
          <w:rFonts w:ascii="Arial" w:eastAsia="Calibri" w:hAnsi="Arial" w:cs="Arial"/>
          <w:b/>
          <w:bCs/>
          <w:color w:val="000000" w:themeColor="text1"/>
          <w:sz w:val="24"/>
          <w:szCs w:val="24"/>
        </w:rPr>
        <w:t>Management Risk</w:t>
      </w:r>
      <w:r w:rsidRPr="003C7311">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The impact of bad management decisions, other internal missteps, or even external forces environmental factors</w:t>
      </w:r>
    </w:p>
    <w:p w14:paraId="509347AB" w14:textId="02DB6BEE" w:rsidR="003C7311" w:rsidRDefault="003C7311" w:rsidP="007B42B4">
      <w:pPr>
        <w:pStyle w:val="ListParagraph"/>
        <w:numPr>
          <w:ilvl w:val="0"/>
          <w:numId w:val="21"/>
        </w:numPr>
        <w:spacing w:after="160" w:line="480" w:lineRule="auto"/>
        <w:ind w:left="4054" w:hanging="357"/>
        <w:jc w:val="both"/>
        <w:rPr>
          <w:rFonts w:ascii="Arial" w:eastAsia="Calibri" w:hAnsi="Arial" w:cs="Arial"/>
          <w:color w:val="000000" w:themeColor="text1"/>
          <w:sz w:val="24"/>
          <w:szCs w:val="24"/>
        </w:rPr>
      </w:pPr>
      <w:r w:rsidRPr="00AB77F8">
        <w:rPr>
          <w:rFonts w:ascii="Arial" w:eastAsia="Calibri" w:hAnsi="Arial" w:cs="Arial"/>
          <w:b/>
          <w:bCs/>
          <w:color w:val="000000" w:themeColor="text1"/>
          <w:sz w:val="24"/>
          <w:szCs w:val="24"/>
        </w:rPr>
        <w:t>Credit risk:</w:t>
      </w:r>
      <w:r>
        <w:rPr>
          <w:rFonts w:ascii="Arial" w:eastAsia="Calibri" w:hAnsi="Arial" w:cs="Arial"/>
          <w:color w:val="000000" w:themeColor="text1"/>
          <w:sz w:val="24"/>
          <w:szCs w:val="24"/>
        </w:rPr>
        <w:t xml:space="preserve">  This is also default risk, this is the possibility that a bond issuer won’t pay interest as scheduled or repay the principal at maturity.</w:t>
      </w:r>
    </w:p>
    <w:p w14:paraId="36C82F60" w14:textId="0CCD45E2" w:rsidR="00C902A9" w:rsidRDefault="00C902A9" w:rsidP="00C902A9">
      <w:pPr>
        <w:spacing w:after="160" w:line="480" w:lineRule="auto"/>
        <w:jc w:val="both"/>
        <w:rPr>
          <w:rFonts w:ascii="Arial" w:eastAsia="Calibri" w:hAnsi="Arial" w:cs="Arial"/>
          <w:color w:val="000000" w:themeColor="text1"/>
          <w:sz w:val="24"/>
          <w:szCs w:val="24"/>
        </w:rPr>
      </w:pPr>
    </w:p>
    <w:p w14:paraId="39FEA02E" w14:textId="48713973" w:rsidR="00C902A9" w:rsidRDefault="00C902A9" w:rsidP="00C902A9">
      <w:pPr>
        <w:spacing w:after="160" w:line="480" w:lineRule="auto"/>
        <w:jc w:val="both"/>
        <w:rPr>
          <w:rFonts w:ascii="Arial" w:eastAsia="Calibri" w:hAnsi="Arial" w:cs="Arial"/>
          <w:color w:val="000000" w:themeColor="text1"/>
          <w:sz w:val="24"/>
          <w:szCs w:val="24"/>
        </w:rPr>
      </w:pPr>
    </w:p>
    <w:p w14:paraId="395A12D7" w14:textId="1866C123" w:rsidR="00F34403" w:rsidRPr="00B84C0C" w:rsidRDefault="003C7311" w:rsidP="00F34403">
      <w:pPr>
        <w:spacing w:after="160" w:line="480" w:lineRule="auto"/>
        <w:jc w:val="center"/>
        <w:rPr>
          <w:rFonts w:ascii="Arial" w:eastAsia="Calibri" w:hAnsi="Arial" w:cs="Arial"/>
          <w:b/>
          <w:bCs/>
          <w:color w:val="000000" w:themeColor="text1"/>
          <w:sz w:val="24"/>
          <w:szCs w:val="24"/>
        </w:rPr>
      </w:pPr>
      <w:r w:rsidRPr="00B84C0C">
        <w:rPr>
          <w:rFonts w:ascii="Arial" w:eastAsia="Calibri" w:hAnsi="Arial" w:cs="Arial"/>
          <w:b/>
          <w:bCs/>
          <w:color w:val="000000" w:themeColor="text1"/>
          <w:sz w:val="24"/>
          <w:szCs w:val="24"/>
        </w:rPr>
        <w:lastRenderedPageBreak/>
        <w:t>Risk</w:t>
      </w:r>
      <w:r w:rsidR="00B84C0C">
        <w:rPr>
          <w:rFonts w:ascii="Arial" w:eastAsia="Calibri" w:hAnsi="Arial" w:cs="Arial"/>
          <w:b/>
          <w:bCs/>
          <w:color w:val="000000" w:themeColor="text1"/>
          <w:sz w:val="24"/>
          <w:szCs w:val="24"/>
        </w:rPr>
        <w:t xml:space="preserve"> Management </w:t>
      </w:r>
      <w:r w:rsidRPr="00B84C0C">
        <w:rPr>
          <w:rFonts w:ascii="Arial" w:eastAsia="Calibri" w:hAnsi="Arial" w:cs="Arial"/>
          <w:b/>
          <w:bCs/>
          <w:color w:val="000000" w:themeColor="text1"/>
          <w:sz w:val="24"/>
          <w:szCs w:val="24"/>
        </w:rPr>
        <w:t xml:space="preserve"> Assessment</w:t>
      </w:r>
    </w:p>
    <w:p w14:paraId="57010FB5" w14:textId="70AD0880" w:rsidR="003C7311" w:rsidRPr="00F34403" w:rsidRDefault="003C7311" w:rsidP="003C7311">
      <w:pPr>
        <w:spacing w:after="160" w:line="480" w:lineRule="auto"/>
        <w:jc w:val="both"/>
        <w:rPr>
          <w:rFonts w:ascii="Arial" w:eastAsia="Calibri" w:hAnsi="Arial" w:cs="Arial"/>
          <w:color w:val="000000" w:themeColor="text1"/>
          <w:sz w:val="24"/>
          <w:szCs w:val="24"/>
        </w:rPr>
      </w:pPr>
      <w:r w:rsidRPr="00F34403">
        <w:rPr>
          <w:rFonts w:ascii="Arial" w:eastAsia="Calibri" w:hAnsi="Arial" w:cs="Arial"/>
          <w:color w:val="000000" w:themeColor="text1"/>
          <w:sz w:val="24"/>
          <w:szCs w:val="24"/>
        </w:rPr>
        <w:t xml:space="preserve">There are three basic steps in assessing </w:t>
      </w:r>
      <w:r w:rsidR="002D7582" w:rsidRPr="00F34403">
        <w:rPr>
          <w:rFonts w:ascii="Arial" w:eastAsia="Calibri" w:hAnsi="Arial" w:cs="Arial"/>
          <w:color w:val="000000" w:themeColor="text1"/>
          <w:sz w:val="24"/>
          <w:szCs w:val="24"/>
        </w:rPr>
        <w:t>risk</w:t>
      </w:r>
      <w:r w:rsidR="002D7582">
        <w:rPr>
          <w:rFonts w:ascii="Arial" w:eastAsia="Calibri" w:hAnsi="Arial" w:cs="Arial"/>
          <w:color w:val="000000" w:themeColor="text1"/>
          <w:sz w:val="24"/>
          <w:szCs w:val="24"/>
        </w:rPr>
        <w:t>.</w:t>
      </w:r>
    </w:p>
    <w:p w14:paraId="2535E3FD" w14:textId="037DEF5B" w:rsidR="003C7311" w:rsidRDefault="003C7311" w:rsidP="007B42B4">
      <w:pPr>
        <w:pStyle w:val="ListParagraph"/>
        <w:numPr>
          <w:ilvl w:val="0"/>
          <w:numId w:val="22"/>
        </w:numPr>
        <w:spacing w:after="160" w:line="480" w:lineRule="auto"/>
        <w:ind w:left="419" w:hanging="357"/>
        <w:jc w:val="both"/>
        <w:rPr>
          <w:rFonts w:ascii="Arial" w:eastAsia="Calibri" w:hAnsi="Arial" w:cs="Arial"/>
          <w:color w:val="000000" w:themeColor="text1"/>
          <w:sz w:val="24"/>
          <w:szCs w:val="24"/>
        </w:rPr>
      </w:pPr>
      <w:r>
        <w:rPr>
          <w:rFonts w:ascii="Arial" w:eastAsia="Calibri" w:hAnsi="Arial" w:cs="Arial"/>
          <w:color w:val="000000" w:themeColor="text1"/>
          <w:sz w:val="24"/>
          <w:szCs w:val="24"/>
        </w:rPr>
        <w:t>Understanding the risk posed by certain categories of investments</w:t>
      </w:r>
    </w:p>
    <w:p w14:paraId="11542A70" w14:textId="07B9B296" w:rsidR="003C7311" w:rsidRDefault="003C7311" w:rsidP="007B42B4">
      <w:pPr>
        <w:pStyle w:val="ListParagraph"/>
        <w:numPr>
          <w:ilvl w:val="0"/>
          <w:numId w:val="22"/>
        </w:numPr>
        <w:spacing w:after="160" w:line="480" w:lineRule="auto"/>
        <w:ind w:left="419" w:hanging="357"/>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Determining the kind of </w:t>
      </w:r>
      <w:r w:rsidR="00D96127">
        <w:rPr>
          <w:rFonts w:ascii="Arial" w:eastAsia="Calibri" w:hAnsi="Arial" w:cs="Arial"/>
          <w:color w:val="000000" w:themeColor="text1"/>
          <w:sz w:val="24"/>
          <w:szCs w:val="24"/>
        </w:rPr>
        <w:t>risk,</w:t>
      </w:r>
      <w:r>
        <w:rPr>
          <w:rFonts w:ascii="Arial" w:eastAsia="Calibri" w:hAnsi="Arial" w:cs="Arial"/>
          <w:color w:val="000000" w:themeColor="text1"/>
          <w:sz w:val="24"/>
          <w:szCs w:val="24"/>
        </w:rPr>
        <w:t xml:space="preserve"> you are comfortable taking</w:t>
      </w:r>
    </w:p>
    <w:p w14:paraId="6BBC91F3" w14:textId="2F0B4289" w:rsidR="003C7311" w:rsidRPr="003C7311" w:rsidRDefault="003C7311" w:rsidP="007B42B4">
      <w:pPr>
        <w:pStyle w:val="ListParagraph"/>
        <w:numPr>
          <w:ilvl w:val="0"/>
          <w:numId w:val="22"/>
        </w:numPr>
        <w:spacing w:after="160" w:line="480" w:lineRule="auto"/>
        <w:ind w:left="419" w:hanging="357"/>
        <w:jc w:val="both"/>
        <w:rPr>
          <w:rFonts w:ascii="Arial" w:eastAsia="Calibri" w:hAnsi="Arial" w:cs="Arial"/>
          <w:color w:val="000000" w:themeColor="text1"/>
          <w:sz w:val="24"/>
          <w:szCs w:val="24"/>
        </w:rPr>
      </w:pPr>
      <w:r>
        <w:rPr>
          <w:rFonts w:ascii="Arial" w:eastAsia="Calibri" w:hAnsi="Arial" w:cs="Arial"/>
          <w:color w:val="000000" w:themeColor="text1"/>
          <w:sz w:val="24"/>
          <w:szCs w:val="24"/>
        </w:rPr>
        <w:t>Evaluating specific investments: following the path with the help of one or more investments professionals, including stockbrokers, registered investment advisers, and financial planners with expertise in these areas.</w:t>
      </w:r>
    </w:p>
    <w:p w14:paraId="62E0C5B9" w14:textId="77777777" w:rsidR="003C7311" w:rsidRPr="003C7311" w:rsidRDefault="003C7311" w:rsidP="003C7311">
      <w:pPr>
        <w:spacing w:after="160" w:line="480" w:lineRule="auto"/>
        <w:jc w:val="both"/>
        <w:rPr>
          <w:rFonts w:ascii="Arial" w:eastAsia="Calibri" w:hAnsi="Arial" w:cs="Arial"/>
          <w:color w:val="000000" w:themeColor="text1"/>
          <w:sz w:val="24"/>
          <w:szCs w:val="24"/>
        </w:rPr>
      </w:pPr>
    </w:p>
    <w:p w14:paraId="7912503B" w14:textId="083AA7E7" w:rsidR="00A355A6" w:rsidRPr="0087785E" w:rsidRDefault="0087785E" w:rsidP="0087785E">
      <w:pPr>
        <w:spacing w:after="160" w:line="480" w:lineRule="auto"/>
        <w:jc w:val="center"/>
        <w:rPr>
          <w:rFonts w:ascii="Arial" w:eastAsia="Calibri" w:hAnsi="Arial" w:cs="Arial"/>
          <w:b/>
          <w:bCs/>
          <w:color w:val="000000" w:themeColor="text1"/>
          <w:sz w:val="24"/>
          <w:szCs w:val="24"/>
        </w:rPr>
      </w:pPr>
      <w:r w:rsidRPr="0087785E">
        <w:rPr>
          <w:rFonts w:ascii="Arial" w:eastAsia="Calibri" w:hAnsi="Arial" w:cs="Arial"/>
          <w:b/>
          <w:bCs/>
          <w:color w:val="000000" w:themeColor="text1"/>
          <w:sz w:val="24"/>
          <w:szCs w:val="24"/>
        </w:rPr>
        <w:t>Management and Compliance Tax Obligations</w:t>
      </w:r>
    </w:p>
    <w:p w14:paraId="30573D8F" w14:textId="64347C10" w:rsidR="007931FA" w:rsidRDefault="0087785E" w:rsidP="00A355A6">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In most organizations, compliance tax managers or consultants are responsible for the effective management and risk controls in the organization. </w:t>
      </w:r>
      <w:r w:rsidR="007931FA">
        <w:rPr>
          <w:rFonts w:ascii="Arial" w:eastAsia="Calibri" w:hAnsi="Arial" w:cs="Arial"/>
          <w:color w:val="000000" w:themeColor="text1"/>
          <w:sz w:val="24"/>
          <w:szCs w:val="24"/>
        </w:rPr>
        <w:t>They are also responsible for devising, implementing</w:t>
      </w:r>
      <w:r w:rsidR="008300C8">
        <w:rPr>
          <w:rFonts w:ascii="Arial" w:eastAsia="Calibri" w:hAnsi="Arial" w:cs="Arial"/>
          <w:color w:val="000000" w:themeColor="text1"/>
          <w:sz w:val="24"/>
          <w:szCs w:val="24"/>
        </w:rPr>
        <w:t>,</w:t>
      </w:r>
      <w:r w:rsidR="007931FA">
        <w:rPr>
          <w:rFonts w:ascii="Arial" w:eastAsia="Calibri" w:hAnsi="Arial" w:cs="Arial"/>
          <w:color w:val="000000" w:themeColor="text1"/>
          <w:sz w:val="24"/>
          <w:szCs w:val="24"/>
        </w:rPr>
        <w:t xml:space="preserve"> and overseeing the tax plan for the organization or client and performing audits. The responsibilities of a tax manager </w:t>
      </w:r>
      <w:r w:rsidR="008300C8">
        <w:rPr>
          <w:rFonts w:ascii="Arial" w:eastAsia="Calibri" w:hAnsi="Arial" w:cs="Arial"/>
          <w:color w:val="000000" w:themeColor="text1"/>
          <w:sz w:val="24"/>
          <w:szCs w:val="24"/>
        </w:rPr>
        <w:t>are</w:t>
      </w:r>
      <w:r w:rsidR="007931FA">
        <w:rPr>
          <w:rFonts w:ascii="Arial" w:eastAsia="Calibri" w:hAnsi="Arial" w:cs="Arial"/>
          <w:color w:val="000000" w:themeColor="text1"/>
          <w:sz w:val="24"/>
          <w:szCs w:val="24"/>
        </w:rPr>
        <w:t xml:space="preserve"> to </w:t>
      </w:r>
      <w:r w:rsidR="008300C8">
        <w:rPr>
          <w:rFonts w:ascii="Arial" w:eastAsia="Calibri" w:hAnsi="Arial" w:cs="Arial"/>
          <w:color w:val="000000" w:themeColor="text1"/>
          <w:sz w:val="24"/>
          <w:szCs w:val="24"/>
        </w:rPr>
        <w:t>manage tax reporting and planning accurately and efficiently</w:t>
      </w:r>
      <w:r w:rsidR="007931FA">
        <w:rPr>
          <w:rFonts w:ascii="Arial" w:eastAsia="Calibri" w:hAnsi="Arial" w:cs="Arial"/>
          <w:color w:val="000000" w:themeColor="text1"/>
          <w:sz w:val="24"/>
          <w:szCs w:val="24"/>
        </w:rPr>
        <w:t xml:space="preserve">, ensuring compliance </w:t>
      </w:r>
      <w:r w:rsidR="008300C8">
        <w:rPr>
          <w:rFonts w:ascii="Arial" w:eastAsia="Calibri" w:hAnsi="Arial" w:cs="Arial"/>
          <w:color w:val="000000" w:themeColor="text1"/>
          <w:sz w:val="24"/>
          <w:szCs w:val="24"/>
        </w:rPr>
        <w:t>with</w:t>
      </w:r>
      <w:r w:rsidR="007931FA">
        <w:rPr>
          <w:rFonts w:ascii="Arial" w:eastAsia="Calibri" w:hAnsi="Arial" w:cs="Arial"/>
          <w:color w:val="000000" w:themeColor="text1"/>
          <w:sz w:val="24"/>
          <w:szCs w:val="24"/>
        </w:rPr>
        <w:t xml:space="preserve"> tax laws for the organization or client. Required skills for this position, at least 5-10 </w:t>
      </w:r>
      <w:r w:rsidR="003B1B4E">
        <w:rPr>
          <w:rFonts w:ascii="Arial" w:eastAsia="Calibri" w:hAnsi="Arial" w:cs="Arial"/>
          <w:color w:val="000000" w:themeColor="text1"/>
          <w:sz w:val="24"/>
          <w:szCs w:val="24"/>
        </w:rPr>
        <w:t>years’ experience</w:t>
      </w:r>
      <w:r w:rsidR="007931FA">
        <w:rPr>
          <w:rFonts w:ascii="Arial" w:eastAsia="Calibri" w:hAnsi="Arial" w:cs="Arial"/>
          <w:color w:val="000000" w:themeColor="text1"/>
          <w:sz w:val="24"/>
          <w:szCs w:val="24"/>
        </w:rPr>
        <w:t xml:space="preserve"> along with good judgment to plan and accomplish the tax goals and objectives of the organization. , a bachelor</w:t>
      </w:r>
      <w:r w:rsidR="008300C8">
        <w:rPr>
          <w:rFonts w:ascii="Arial" w:eastAsia="Calibri" w:hAnsi="Arial" w:cs="Arial"/>
          <w:color w:val="000000" w:themeColor="text1"/>
          <w:sz w:val="24"/>
          <w:szCs w:val="24"/>
        </w:rPr>
        <w:t>'s</w:t>
      </w:r>
      <w:r w:rsidR="007931FA">
        <w:rPr>
          <w:rFonts w:ascii="Arial" w:eastAsia="Calibri" w:hAnsi="Arial" w:cs="Arial"/>
          <w:color w:val="000000" w:themeColor="text1"/>
          <w:sz w:val="24"/>
          <w:szCs w:val="24"/>
        </w:rPr>
        <w:t xml:space="preserve"> degree in accounting or financial management. In addition</w:t>
      </w:r>
      <w:r w:rsidR="008300C8">
        <w:rPr>
          <w:rFonts w:ascii="Arial" w:eastAsia="Calibri" w:hAnsi="Arial" w:cs="Arial"/>
          <w:color w:val="000000" w:themeColor="text1"/>
          <w:sz w:val="24"/>
          <w:szCs w:val="24"/>
        </w:rPr>
        <w:t>,</w:t>
      </w:r>
      <w:r w:rsidR="007931FA">
        <w:rPr>
          <w:rFonts w:ascii="Arial" w:eastAsia="Calibri" w:hAnsi="Arial" w:cs="Arial"/>
          <w:color w:val="000000" w:themeColor="text1"/>
          <w:sz w:val="24"/>
          <w:szCs w:val="24"/>
        </w:rPr>
        <w:t xml:space="preserve"> they must have analytic and strategic thinking skills. Alternative tax is an income tax imposed by the United States government on ind</w:t>
      </w:r>
      <w:r w:rsidR="008300C8">
        <w:rPr>
          <w:rFonts w:ascii="Arial" w:eastAsia="Calibri" w:hAnsi="Arial" w:cs="Arial"/>
          <w:color w:val="000000" w:themeColor="text1"/>
          <w:sz w:val="24"/>
          <w:szCs w:val="24"/>
        </w:rPr>
        <w:t>i</w:t>
      </w:r>
      <w:r w:rsidR="007931FA">
        <w:rPr>
          <w:rFonts w:ascii="Arial" w:eastAsia="Calibri" w:hAnsi="Arial" w:cs="Arial"/>
          <w:color w:val="000000" w:themeColor="text1"/>
          <w:sz w:val="24"/>
          <w:szCs w:val="24"/>
        </w:rPr>
        <w:t>viduals,  corporations, estates</w:t>
      </w:r>
      <w:r w:rsidR="008300C8">
        <w:rPr>
          <w:rFonts w:ascii="Arial" w:eastAsia="Calibri" w:hAnsi="Arial" w:cs="Arial"/>
          <w:color w:val="000000" w:themeColor="text1"/>
          <w:sz w:val="24"/>
          <w:szCs w:val="24"/>
        </w:rPr>
        <w:t>,</w:t>
      </w:r>
      <w:r w:rsidR="007931FA">
        <w:rPr>
          <w:rFonts w:ascii="Arial" w:eastAsia="Calibri" w:hAnsi="Arial" w:cs="Arial"/>
          <w:color w:val="000000" w:themeColor="text1"/>
          <w:sz w:val="24"/>
          <w:szCs w:val="24"/>
        </w:rPr>
        <w:t xml:space="preserve"> and trusts. Many AMT adjustments apply to business</w:t>
      </w:r>
      <w:r w:rsidR="008300C8">
        <w:rPr>
          <w:rFonts w:ascii="Arial" w:eastAsia="Calibri" w:hAnsi="Arial" w:cs="Arial"/>
          <w:color w:val="000000" w:themeColor="text1"/>
          <w:sz w:val="24"/>
          <w:szCs w:val="24"/>
        </w:rPr>
        <w:t>e</w:t>
      </w:r>
      <w:r w:rsidR="007931FA">
        <w:rPr>
          <w:rFonts w:ascii="Arial" w:eastAsia="Calibri" w:hAnsi="Arial" w:cs="Arial"/>
          <w:color w:val="000000" w:themeColor="text1"/>
          <w:sz w:val="24"/>
          <w:szCs w:val="24"/>
        </w:rPr>
        <w:t xml:space="preserve">s operated by individuals or corporations. The </w:t>
      </w:r>
      <w:r w:rsidR="007931FA">
        <w:rPr>
          <w:rFonts w:ascii="Arial" w:eastAsia="Calibri" w:hAnsi="Arial" w:cs="Arial"/>
          <w:color w:val="000000" w:themeColor="text1"/>
          <w:sz w:val="24"/>
          <w:szCs w:val="24"/>
        </w:rPr>
        <w:lastRenderedPageBreak/>
        <w:t>predecessor minimum tax was enacted by th</w:t>
      </w:r>
      <w:r w:rsidR="008300C8">
        <w:rPr>
          <w:rFonts w:ascii="Arial" w:eastAsia="Calibri" w:hAnsi="Arial" w:cs="Arial"/>
          <w:color w:val="000000" w:themeColor="text1"/>
          <w:sz w:val="24"/>
          <w:szCs w:val="24"/>
        </w:rPr>
        <w:t>e</w:t>
      </w:r>
      <w:r w:rsidR="007931FA">
        <w:rPr>
          <w:rFonts w:ascii="Arial" w:eastAsia="Calibri" w:hAnsi="Arial" w:cs="Arial"/>
          <w:color w:val="000000" w:themeColor="text1"/>
          <w:sz w:val="24"/>
          <w:szCs w:val="24"/>
        </w:rPr>
        <w:t xml:space="preserve"> tax reform Act of 1969 and went into effect </w:t>
      </w:r>
      <w:r w:rsidR="008300C8">
        <w:rPr>
          <w:rFonts w:ascii="Arial" w:eastAsia="Calibri" w:hAnsi="Arial" w:cs="Arial"/>
          <w:color w:val="000000" w:themeColor="text1"/>
          <w:sz w:val="24"/>
          <w:szCs w:val="24"/>
        </w:rPr>
        <w:t>i</w:t>
      </w:r>
      <w:r w:rsidR="007931FA">
        <w:rPr>
          <w:rFonts w:ascii="Arial" w:eastAsia="Calibri" w:hAnsi="Arial" w:cs="Arial"/>
          <w:color w:val="000000" w:themeColor="text1"/>
          <w:sz w:val="24"/>
          <w:szCs w:val="24"/>
        </w:rPr>
        <w:t>n 1970.</w:t>
      </w:r>
    </w:p>
    <w:p w14:paraId="342605CE" w14:textId="1DE16C4C" w:rsidR="00A355A6" w:rsidRDefault="0087785E" w:rsidP="00A355A6">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They seek to gain knowledge about the risk management principles, framework, and processes. These managers are solely responsible for the creation and protection of value in the organization.</w:t>
      </w:r>
    </w:p>
    <w:p w14:paraId="35C11FF2" w14:textId="03176448" w:rsidR="0087785E" w:rsidRDefault="0087785E" w:rsidP="00A355A6">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Risks come from multiple sources and can appear in many shapes and sizes.  Almost every strategic decision within an organization is accompanied by certain risks that the organization must acknowledge and deal with. Since without taking risk there is virtually no growth, risk management should be an integral part of the processes in every organization. It helps tax managers or investigators to acquire the knowledge necessary and abilities to integrate the risk management guidelines of risk policy in the organization. By ensuring acceptance, awareness, and compliance. They provide information concerning the risk management principles and their application, as well the core elements of the risk management framework and steps for a risk management process.</w:t>
      </w:r>
    </w:p>
    <w:p w14:paraId="249A7356" w14:textId="6A6BDE76" w:rsidR="0087785E" w:rsidRDefault="0087785E" w:rsidP="00A355A6">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In addition, it provides the basic approaches methods, and practices for assessing risk in a wide range of situations.</w:t>
      </w:r>
    </w:p>
    <w:p w14:paraId="3315D676" w14:textId="3C54D5BC" w:rsidR="0087785E" w:rsidRPr="00A355A6" w:rsidRDefault="0087785E" w:rsidP="00A355A6">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Why management and compliance are important in a tax system? because the risk tax manager can implement potential strategies to help prevent or eliminate all levels of risk, by improving the existing ones.</w:t>
      </w:r>
    </w:p>
    <w:p w14:paraId="71479069" w14:textId="617C024E" w:rsidR="00E56EEF" w:rsidRDefault="00E56EEF" w:rsidP="0087785E">
      <w:pPr>
        <w:spacing w:after="160" w:line="240" w:lineRule="auto"/>
        <w:rPr>
          <w:rFonts w:ascii="Arial" w:eastAsia="Calibri" w:hAnsi="Arial" w:cs="Arial"/>
          <w:b/>
          <w:bCs/>
          <w:color w:val="000000" w:themeColor="text1"/>
          <w:sz w:val="24"/>
          <w:szCs w:val="24"/>
        </w:rPr>
      </w:pPr>
    </w:p>
    <w:p w14:paraId="6D715568" w14:textId="2FE66647" w:rsidR="00E56EEF" w:rsidRDefault="00E56EEF" w:rsidP="00A666B0">
      <w:pPr>
        <w:spacing w:after="160" w:line="240" w:lineRule="auto"/>
        <w:jc w:val="center"/>
        <w:rPr>
          <w:rFonts w:ascii="Arial" w:eastAsia="Calibri" w:hAnsi="Arial" w:cs="Arial"/>
          <w:b/>
          <w:bCs/>
          <w:color w:val="000000" w:themeColor="text1"/>
          <w:sz w:val="24"/>
          <w:szCs w:val="24"/>
        </w:rPr>
      </w:pPr>
    </w:p>
    <w:p w14:paraId="2F9BEDB8" w14:textId="43CA23FC" w:rsidR="008300C8" w:rsidRPr="007F7EAC" w:rsidRDefault="008300C8" w:rsidP="00200EC1">
      <w:pPr>
        <w:spacing w:after="160" w:line="480" w:lineRule="auto"/>
        <w:jc w:val="center"/>
        <w:rPr>
          <w:rFonts w:ascii="Arial" w:eastAsia="Calibri" w:hAnsi="Arial" w:cs="Arial"/>
          <w:b/>
          <w:bCs/>
          <w:color w:val="000000" w:themeColor="text1"/>
          <w:sz w:val="24"/>
          <w:szCs w:val="24"/>
        </w:rPr>
      </w:pPr>
      <w:r w:rsidRPr="007F7EAC">
        <w:rPr>
          <w:rFonts w:ascii="Arial" w:eastAsia="Calibri" w:hAnsi="Arial" w:cs="Arial"/>
          <w:b/>
          <w:bCs/>
          <w:color w:val="000000" w:themeColor="text1"/>
          <w:sz w:val="24"/>
          <w:szCs w:val="24"/>
        </w:rPr>
        <w:lastRenderedPageBreak/>
        <w:t>TOOLS FOR FISCAL STRATEGIES</w:t>
      </w:r>
    </w:p>
    <w:p w14:paraId="49F40B60" w14:textId="07FF1E67" w:rsidR="008300C8" w:rsidRDefault="00AB0CD1" w:rsidP="007F7EAC">
      <w:pPr>
        <w:spacing w:after="160" w:line="480" w:lineRule="auto"/>
        <w:jc w:val="both"/>
        <w:rPr>
          <w:rFonts w:ascii="Arial" w:eastAsia="Calibri" w:hAnsi="Arial" w:cs="Arial"/>
          <w:color w:val="000000" w:themeColor="text1"/>
          <w:sz w:val="24"/>
          <w:szCs w:val="24"/>
        </w:rPr>
      </w:pPr>
      <w:r w:rsidRPr="00AB0CD1">
        <w:rPr>
          <w:rFonts w:ascii="Arial" w:eastAsia="Calibri" w:hAnsi="Arial" w:cs="Arial"/>
          <w:color w:val="000000" w:themeColor="text1"/>
          <w:sz w:val="24"/>
          <w:szCs w:val="24"/>
        </w:rPr>
        <w:t>This tool</w:t>
      </w:r>
      <w:r w:rsidR="007F7EAC">
        <w:rPr>
          <w:rFonts w:ascii="Arial" w:eastAsia="Calibri" w:hAnsi="Arial" w:cs="Arial"/>
          <w:color w:val="000000" w:themeColor="text1"/>
          <w:sz w:val="24"/>
          <w:szCs w:val="24"/>
        </w:rPr>
        <w:t xml:space="preserve"> is used by most governments regionally, nationally, and internationally in accomplishing economic and social goals. It is managed by a country’s ministry of finance. The policy communicates the government annual strategies in meeting key organizational performance objectives. This is normally refer</w:t>
      </w:r>
      <w:r w:rsidR="00047EB7">
        <w:rPr>
          <w:rFonts w:ascii="Arial" w:eastAsia="Calibri" w:hAnsi="Arial" w:cs="Arial"/>
          <w:color w:val="000000" w:themeColor="text1"/>
          <w:sz w:val="24"/>
          <w:szCs w:val="24"/>
        </w:rPr>
        <w:t>red</w:t>
      </w:r>
      <w:r w:rsidR="007F7EAC">
        <w:rPr>
          <w:rFonts w:ascii="Arial" w:eastAsia="Calibri" w:hAnsi="Arial" w:cs="Arial"/>
          <w:color w:val="000000" w:themeColor="text1"/>
          <w:sz w:val="24"/>
          <w:szCs w:val="24"/>
        </w:rPr>
        <w:t xml:space="preserve"> to as  ( Fiscal Strategy)</w:t>
      </w:r>
    </w:p>
    <w:p w14:paraId="7403C5CC" w14:textId="308C6903" w:rsidR="007F7EAC" w:rsidRDefault="007F7EAC" w:rsidP="007F7EAC">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The mode of projections emphasizes the principal purpose and forecasts the fiscal projections.</w:t>
      </w:r>
    </w:p>
    <w:p w14:paraId="29E653A2" w14:textId="235670F0" w:rsidR="007F7EAC" w:rsidRDefault="007F7EAC" w:rsidP="007F7EAC">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Investments of Permanent Assets:</w:t>
      </w:r>
    </w:p>
    <w:p w14:paraId="46376441" w14:textId="2ACDB458" w:rsidR="007F7EAC" w:rsidRDefault="007F7EAC" w:rsidP="007F7EAC">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This is a minimum of current assets needed for achieving short and long</w:t>
      </w:r>
      <w:r w:rsidR="00047EB7">
        <w:rPr>
          <w:rFonts w:ascii="Arial" w:eastAsia="Calibri" w:hAnsi="Arial" w:cs="Arial"/>
          <w:color w:val="000000" w:themeColor="text1"/>
          <w:sz w:val="24"/>
          <w:szCs w:val="24"/>
        </w:rPr>
        <w:t>-</w:t>
      </w:r>
      <w:r>
        <w:rPr>
          <w:rFonts w:ascii="Arial" w:eastAsia="Calibri" w:hAnsi="Arial" w:cs="Arial"/>
          <w:color w:val="000000" w:themeColor="text1"/>
          <w:sz w:val="24"/>
          <w:szCs w:val="24"/>
        </w:rPr>
        <w:t>term goals for business operations. These are assets that could be replaced annually. There are a few common examples:</w:t>
      </w:r>
    </w:p>
    <w:p w14:paraId="2E8F9FE5" w14:textId="3FCFD3D0" w:rsidR="007F7EAC" w:rsidRDefault="007F7EAC" w:rsidP="007B42B4">
      <w:pPr>
        <w:pStyle w:val="ListParagraph"/>
        <w:numPr>
          <w:ilvl w:val="0"/>
          <w:numId w:val="42"/>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Accounts receivable</w:t>
      </w:r>
    </w:p>
    <w:p w14:paraId="22FDA0F1" w14:textId="4BE263F2" w:rsidR="007F7EAC" w:rsidRDefault="007F7EAC" w:rsidP="007B42B4">
      <w:pPr>
        <w:pStyle w:val="ListParagraph"/>
        <w:numPr>
          <w:ilvl w:val="0"/>
          <w:numId w:val="42"/>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Cash flows assets</w:t>
      </w:r>
    </w:p>
    <w:p w14:paraId="472124CA" w14:textId="7F39BF92" w:rsidR="007F7EAC" w:rsidRDefault="007F7EAC" w:rsidP="007B42B4">
      <w:pPr>
        <w:pStyle w:val="ListParagraph"/>
        <w:numPr>
          <w:ilvl w:val="0"/>
          <w:numId w:val="42"/>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Depreciating assets</w:t>
      </w:r>
    </w:p>
    <w:p w14:paraId="65773CE6" w14:textId="0F856D02" w:rsidR="007F7EAC" w:rsidRDefault="007F7EAC" w:rsidP="007B42B4">
      <w:pPr>
        <w:pStyle w:val="ListParagraph"/>
        <w:numPr>
          <w:ilvl w:val="0"/>
          <w:numId w:val="42"/>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Inventories  assets</w:t>
      </w:r>
    </w:p>
    <w:p w14:paraId="0DE4FF8D" w14:textId="77777777" w:rsidR="007F7EAC" w:rsidRDefault="007F7EAC" w:rsidP="007F7EAC">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Difference between both:</w:t>
      </w:r>
    </w:p>
    <w:p w14:paraId="6536F998" w14:textId="108815D0" w:rsidR="007F7EAC" w:rsidRDefault="007F7EAC" w:rsidP="007F7EAC">
      <w:pPr>
        <w:spacing w:after="160" w:line="480" w:lineRule="auto"/>
        <w:jc w:val="both"/>
        <w:rPr>
          <w:rFonts w:ascii="Arial" w:eastAsia="Calibri" w:hAnsi="Arial" w:cs="Arial"/>
          <w:color w:val="000000" w:themeColor="text1"/>
          <w:sz w:val="24"/>
          <w:szCs w:val="24"/>
        </w:rPr>
      </w:pPr>
      <w:r w:rsidRPr="007F7EAC">
        <w:rPr>
          <w:rFonts w:ascii="Arial" w:eastAsia="Calibri" w:hAnsi="Arial" w:cs="Arial"/>
          <w:b/>
          <w:bCs/>
          <w:color w:val="000000" w:themeColor="text1"/>
          <w:sz w:val="24"/>
          <w:szCs w:val="24"/>
        </w:rPr>
        <w:t>Temporary Assets</w:t>
      </w:r>
      <w:r>
        <w:rPr>
          <w:rFonts w:ascii="Arial" w:eastAsia="Calibri" w:hAnsi="Arial" w:cs="Arial"/>
          <w:color w:val="000000" w:themeColor="text1"/>
          <w:sz w:val="24"/>
          <w:szCs w:val="24"/>
        </w:rPr>
        <w:t>: are assets that cause or contribute unexpected changes of variables in accounts receivables.</w:t>
      </w:r>
    </w:p>
    <w:p w14:paraId="66F57799" w14:textId="3640D3C9" w:rsidR="007F7EAC" w:rsidRDefault="007F7EAC" w:rsidP="007F7EAC">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Overtime there are three types of companies assets;</w:t>
      </w:r>
    </w:p>
    <w:p w14:paraId="70099584" w14:textId="0E0511C2" w:rsidR="007F7EAC" w:rsidRDefault="007F7EAC" w:rsidP="007B42B4">
      <w:pPr>
        <w:pStyle w:val="ListParagraph"/>
        <w:numPr>
          <w:ilvl w:val="0"/>
          <w:numId w:val="43"/>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Fixed Assets: this refers to as  long-term</w:t>
      </w:r>
    </w:p>
    <w:p w14:paraId="7D424A8A" w14:textId="33F5383D" w:rsidR="007F7EAC" w:rsidRDefault="007F7EAC" w:rsidP="007B42B4">
      <w:pPr>
        <w:pStyle w:val="ListParagraph"/>
        <w:numPr>
          <w:ilvl w:val="0"/>
          <w:numId w:val="43"/>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Fluctuating current assets: this is referred to as  seasonal and changing sales decreases and increases</w:t>
      </w:r>
    </w:p>
    <w:p w14:paraId="145F7A35" w14:textId="24F1376D" w:rsidR="007F7EAC" w:rsidRDefault="007F7EAC" w:rsidP="007B42B4">
      <w:pPr>
        <w:pStyle w:val="ListParagraph"/>
        <w:numPr>
          <w:ilvl w:val="0"/>
          <w:numId w:val="43"/>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Permanent current assets: This is similar to  fixed assets</w:t>
      </w:r>
    </w:p>
    <w:p w14:paraId="54E82198" w14:textId="75CA6941" w:rsidR="007B42B4" w:rsidRDefault="007B42B4" w:rsidP="007B42B4">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Investments in current assets are put into  two main categories:</w:t>
      </w:r>
    </w:p>
    <w:p w14:paraId="7134D853" w14:textId="3A0B9D0F" w:rsidR="007B42B4" w:rsidRDefault="007B42B4" w:rsidP="007B42B4">
      <w:pPr>
        <w:pStyle w:val="ListParagraph"/>
        <w:numPr>
          <w:ilvl w:val="0"/>
          <w:numId w:val="44"/>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Investment in permanent current assets: this event is a requirement by the organization when they are at the</w:t>
      </w:r>
      <w:r w:rsidR="00047EB7">
        <w:rPr>
          <w:rFonts w:ascii="Arial" w:eastAsia="Calibri" w:hAnsi="Arial" w:cs="Arial"/>
          <w:color w:val="000000" w:themeColor="text1"/>
          <w:sz w:val="24"/>
          <w:szCs w:val="24"/>
        </w:rPr>
        <w:t>ir</w:t>
      </w:r>
      <w:r>
        <w:rPr>
          <w:rFonts w:ascii="Arial" w:eastAsia="Calibri" w:hAnsi="Arial" w:cs="Arial"/>
          <w:color w:val="000000" w:themeColor="text1"/>
          <w:sz w:val="24"/>
          <w:szCs w:val="24"/>
        </w:rPr>
        <w:t xml:space="preserve"> lowest point.</w:t>
      </w:r>
    </w:p>
    <w:p w14:paraId="26EF47FD" w14:textId="0CC80F40" w:rsidR="007B42B4" w:rsidRDefault="007B42B4" w:rsidP="007B42B4">
      <w:pPr>
        <w:pStyle w:val="ListParagraph"/>
        <w:numPr>
          <w:ilvl w:val="0"/>
          <w:numId w:val="44"/>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Investments in temporary current assets – this is due to seasonal variations that predict specific variables that change accordingly.</w:t>
      </w:r>
    </w:p>
    <w:p w14:paraId="1AB34B7F" w14:textId="0911F246" w:rsidR="007B42B4" w:rsidRDefault="007B42B4" w:rsidP="007B42B4">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Th</w:t>
      </w:r>
      <w:r w:rsidR="00047EB7">
        <w:rPr>
          <w:rFonts w:ascii="Arial" w:eastAsia="Calibri" w:hAnsi="Arial" w:cs="Arial"/>
          <w:color w:val="000000" w:themeColor="text1"/>
          <w:sz w:val="24"/>
          <w:szCs w:val="24"/>
        </w:rPr>
        <w:t>ree important strategies</w:t>
      </w:r>
      <w:r>
        <w:rPr>
          <w:rFonts w:ascii="Arial" w:eastAsia="Calibri" w:hAnsi="Arial" w:cs="Arial"/>
          <w:color w:val="000000" w:themeColor="text1"/>
          <w:sz w:val="24"/>
          <w:szCs w:val="24"/>
        </w:rPr>
        <w:t xml:space="preserve"> </w:t>
      </w:r>
      <w:r w:rsidR="00047EB7">
        <w:rPr>
          <w:rFonts w:ascii="Arial" w:eastAsia="Calibri" w:hAnsi="Arial" w:cs="Arial"/>
          <w:color w:val="000000" w:themeColor="text1"/>
          <w:sz w:val="24"/>
          <w:szCs w:val="24"/>
        </w:rPr>
        <w:t>are</w:t>
      </w:r>
      <w:r>
        <w:rPr>
          <w:rFonts w:ascii="Arial" w:eastAsia="Calibri" w:hAnsi="Arial" w:cs="Arial"/>
          <w:color w:val="000000" w:themeColor="text1"/>
          <w:sz w:val="24"/>
          <w:szCs w:val="24"/>
        </w:rPr>
        <w:t xml:space="preserve"> adopted by most organizations, regional, national</w:t>
      </w:r>
      <w:r w:rsidR="00047EB7">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and international. These </w:t>
      </w:r>
      <w:proofErr w:type="gramStart"/>
      <w:r>
        <w:rPr>
          <w:rFonts w:ascii="Arial" w:eastAsia="Calibri" w:hAnsi="Arial" w:cs="Arial"/>
          <w:color w:val="000000" w:themeColor="text1"/>
          <w:sz w:val="24"/>
          <w:szCs w:val="24"/>
        </w:rPr>
        <w:t>include;</w:t>
      </w:r>
      <w:proofErr w:type="gramEnd"/>
    </w:p>
    <w:p w14:paraId="6427FD9B" w14:textId="75ECD54E" w:rsidR="007B42B4" w:rsidRDefault="007B42B4" w:rsidP="007B42B4">
      <w:pPr>
        <w:pStyle w:val="ListParagraph"/>
        <w:numPr>
          <w:ilvl w:val="0"/>
          <w:numId w:val="45"/>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The general financing of long-term goals, use to satisfy the</w:t>
      </w:r>
      <w:r w:rsidR="00047EB7">
        <w:rPr>
          <w:rFonts w:ascii="Arial" w:eastAsia="Calibri" w:hAnsi="Arial" w:cs="Arial"/>
          <w:color w:val="000000" w:themeColor="text1"/>
          <w:sz w:val="24"/>
          <w:szCs w:val="24"/>
        </w:rPr>
        <w:t>ir</w:t>
      </w:r>
      <w:r>
        <w:rPr>
          <w:rFonts w:ascii="Arial" w:eastAsia="Calibri" w:hAnsi="Arial" w:cs="Arial"/>
          <w:color w:val="000000" w:themeColor="text1"/>
          <w:sz w:val="24"/>
          <w:szCs w:val="24"/>
        </w:rPr>
        <w:t xml:space="preserve"> requirements of fixed assets that </w:t>
      </w:r>
      <w:r w:rsidR="00047EB7">
        <w:rPr>
          <w:rFonts w:ascii="Arial" w:eastAsia="Calibri" w:hAnsi="Arial" w:cs="Arial"/>
          <w:color w:val="000000" w:themeColor="text1"/>
          <w:sz w:val="24"/>
          <w:szCs w:val="24"/>
        </w:rPr>
        <w:t xml:space="preserve">are </w:t>
      </w:r>
      <w:r>
        <w:rPr>
          <w:rFonts w:ascii="Arial" w:eastAsia="Calibri" w:hAnsi="Arial" w:cs="Arial"/>
          <w:color w:val="000000" w:themeColor="text1"/>
          <w:sz w:val="24"/>
          <w:szCs w:val="24"/>
        </w:rPr>
        <w:t>necessary for capital working.</w:t>
      </w:r>
    </w:p>
    <w:p w14:paraId="1D65054E" w14:textId="7714BC65" w:rsidR="007B42B4" w:rsidRDefault="007B42B4" w:rsidP="007B42B4">
      <w:pPr>
        <w:pStyle w:val="ListParagraph"/>
        <w:numPr>
          <w:ilvl w:val="0"/>
          <w:numId w:val="45"/>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The general financing of long-term goals and objectives used by an organization to satisfy the requirements on fixed assets for capital budgeting </w:t>
      </w:r>
    </w:p>
    <w:p w14:paraId="6177B674" w14:textId="33E03501" w:rsidR="007B42B4" w:rsidRDefault="007B42B4" w:rsidP="007B42B4">
      <w:pPr>
        <w:pStyle w:val="ListParagraph"/>
        <w:numPr>
          <w:ilvl w:val="0"/>
          <w:numId w:val="45"/>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Financing </w:t>
      </w:r>
      <w:r w:rsidR="00047EB7">
        <w:rPr>
          <w:rFonts w:ascii="Arial" w:eastAsia="Calibri" w:hAnsi="Arial" w:cs="Arial"/>
          <w:color w:val="000000" w:themeColor="text1"/>
          <w:sz w:val="24"/>
          <w:szCs w:val="24"/>
        </w:rPr>
        <w:t>long–</w:t>
      </w:r>
      <w:r>
        <w:rPr>
          <w:rFonts w:ascii="Arial" w:eastAsia="Calibri" w:hAnsi="Arial" w:cs="Arial"/>
          <w:color w:val="000000" w:themeColor="text1"/>
          <w:sz w:val="24"/>
          <w:szCs w:val="24"/>
        </w:rPr>
        <w:t>term goals  for the benefit  of fixed assets in satisfying  the main requirements  necessary  for permanent capital budgeting applications and considerations</w:t>
      </w:r>
    </w:p>
    <w:p w14:paraId="6FBBFF12" w14:textId="77777777" w:rsidR="007B42B4" w:rsidRPr="007B42B4" w:rsidRDefault="007B42B4" w:rsidP="007B42B4">
      <w:pPr>
        <w:spacing w:after="160" w:line="480" w:lineRule="auto"/>
        <w:jc w:val="both"/>
        <w:rPr>
          <w:rFonts w:ascii="Arial" w:eastAsia="Calibri" w:hAnsi="Arial" w:cs="Arial"/>
          <w:color w:val="000000" w:themeColor="text1"/>
          <w:sz w:val="24"/>
          <w:szCs w:val="24"/>
        </w:rPr>
      </w:pPr>
    </w:p>
    <w:p w14:paraId="602AE4A9" w14:textId="77777777" w:rsidR="007F7EAC" w:rsidRPr="007F7EAC" w:rsidRDefault="007F7EAC" w:rsidP="007F7EAC">
      <w:pPr>
        <w:spacing w:after="160" w:line="480" w:lineRule="auto"/>
        <w:jc w:val="both"/>
        <w:rPr>
          <w:rFonts w:ascii="Arial" w:eastAsia="Calibri" w:hAnsi="Arial" w:cs="Arial"/>
          <w:color w:val="000000" w:themeColor="text1"/>
          <w:sz w:val="24"/>
          <w:szCs w:val="24"/>
        </w:rPr>
      </w:pPr>
    </w:p>
    <w:p w14:paraId="0CC870F2" w14:textId="6127B909" w:rsidR="007F7EAC" w:rsidRPr="00117763" w:rsidRDefault="00117763" w:rsidP="00117763">
      <w:pPr>
        <w:spacing w:after="160" w:line="480" w:lineRule="auto"/>
        <w:jc w:val="center"/>
        <w:rPr>
          <w:rFonts w:ascii="Arial" w:eastAsia="Calibri" w:hAnsi="Arial" w:cs="Arial"/>
          <w:b/>
          <w:bCs/>
          <w:color w:val="000000" w:themeColor="text1"/>
          <w:sz w:val="24"/>
          <w:szCs w:val="24"/>
        </w:rPr>
      </w:pPr>
      <w:r w:rsidRPr="00117763">
        <w:rPr>
          <w:rFonts w:ascii="Arial" w:eastAsia="Calibri" w:hAnsi="Arial" w:cs="Arial"/>
          <w:b/>
          <w:bCs/>
          <w:color w:val="000000" w:themeColor="text1"/>
          <w:sz w:val="24"/>
          <w:szCs w:val="24"/>
        </w:rPr>
        <w:lastRenderedPageBreak/>
        <w:t>Funding and Restructuring of Liabilities</w:t>
      </w:r>
    </w:p>
    <w:p w14:paraId="73E3E84B" w14:textId="4BA0E083" w:rsidR="008300C8" w:rsidRDefault="00117763" w:rsidP="00117763">
      <w:pPr>
        <w:spacing w:after="160" w:line="480" w:lineRule="auto"/>
        <w:jc w:val="both"/>
        <w:rPr>
          <w:rFonts w:ascii="Arial" w:eastAsia="Calibri" w:hAnsi="Arial" w:cs="Arial"/>
          <w:color w:val="000000" w:themeColor="text1"/>
          <w:sz w:val="24"/>
          <w:szCs w:val="24"/>
        </w:rPr>
      </w:pPr>
      <w:r w:rsidRPr="00117763">
        <w:rPr>
          <w:rFonts w:ascii="Arial" w:eastAsia="Calibri" w:hAnsi="Arial" w:cs="Arial"/>
          <w:color w:val="000000" w:themeColor="text1"/>
          <w:sz w:val="24"/>
          <w:szCs w:val="24"/>
        </w:rPr>
        <w:t>This refers to an organization</w:t>
      </w:r>
      <w:r w:rsidR="00770DAF">
        <w:rPr>
          <w:rFonts w:ascii="Arial" w:eastAsia="Calibri" w:hAnsi="Arial" w:cs="Arial"/>
          <w:color w:val="000000" w:themeColor="text1"/>
          <w:sz w:val="24"/>
          <w:szCs w:val="24"/>
        </w:rPr>
        <w:t>'s</w:t>
      </w:r>
      <w:r w:rsidRPr="00117763">
        <w:rPr>
          <w:rFonts w:ascii="Arial" w:eastAsia="Calibri" w:hAnsi="Arial" w:cs="Arial"/>
          <w:color w:val="000000" w:themeColor="text1"/>
          <w:sz w:val="24"/>
          <w:szCs w:val="24"/>
        </w:rPr>
        <w:t xml:space="preserve"> liability</w:t>
      </w:r>
      <w:r>
        <w:rPr>
          <w:rFonts w:ascii="Arial" w:eastAsia="Calibri" w:hAnsi="Arial" w:cs="Arial"/>
          <w:color w:val="000000" w:themeColor="text1"/>
          <w:sz w:val="24"/>
          <w:szCs w:val="24"/>
        </w:rPr>
        <w:t xml:space="preserve"> plus its assets. The reorganization process often takes place when a business is experiencing financial challenges, that can result in insolvency or liquidation. In such cases or circumstances</w:t>
      </w:r>
      <w:r w:rsidR="00770DAF">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these organization adopt</w:t>
      </w:r>
      <w:r w:rsidR="00770DAF">
        <w:rPr>
          <w:rFonts w:ascii="Arial" w:eastAsia="Calibri" w:hAnsi="Arial" w:cs="Arial"/>
          <w:color w:val="000000" w:themeColor="text1"/>
          <w:sz w:val="24"/>
          <w:szCs w:val="24"/>
        </w:rPr>
        <w:t>s</w:t>
      </w:r>
      <w:r>
        <w:rPr>
          <w:rFonts w:ascii="Arial" w:eastAsia="Calibri" w:hAnsi="Arial" w:cs="Arial"/>
          <w:color w:val="000000" w:themeColor="text1"/>
          <w:sz w:val="24"/>
          <w:szCs w:val="24"/>
        </w:rPr>
        <w:t xml:space="preserve"> certain financial controls that an asset in monitoring the financial assets and resources own</w:t>
      </w:r>
      <w:r w:rsidR="00770DAF">
        <w:rPr>
          <w:rFonts w:ascii="Arial" w:eastAsia="Calibri" w:hAnsi="Arial" w:cs="Arial"/>
          <w:color w:val="000000" w:themeColor="text1"/>
          <w:sz w:val="24"/>
          <w:szCs w:val="24"/>
        </w:rPr>
        <w:t>ed</w:t>
      </w:r>
      <w:r>
        <w:rPr>
          <w:rFonts w:ascii="Arial" w:eastAsia="Calibri" w:hAnsi="Arial" w:cs="Arial"/>
          <w:color w:val="000000" w:themeColor="text1"/>
          <w:sz w:val="24"/>
          <w:szCs w:val="24"/>
        </w:rPr>
        <w:t xml:space="preserve"> or valuable to the company.</w:t>
      </w:r>
    </w:p>
    <w:p w14:paraId="76A80478" w14:textId="430E2DFE" w:rsidR="00F70AE9" w:rsidRDefault="00F70AE9" w:rsidP="00117763">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It had been </w:t>
      </w:r>
      <w:r w:rsidR="004F1A89">
        <w:rPr>
          <w:rFonts w:ascii="Arial" w:eastAsia="Calibri" w:hAnsi="Arial" w:cs="Arial"/>
          <w:color w:val="000000" w:themeColor="text1"/>
          <w:sz w:val="24"/>
          <w:szCs w:val="24"/>
        </w:rPr>
        <w:t>said</w:t>
      </w:r>
      <w:r>
        <w:rPr>
          <w:rFonts w:ascii="Arial" w:eastAsia="Calibri" w:hAnsi="Arial" w:cs="Arial"/>
          <w:color w:val="000000" w:themeColor="text1"/>
          <w:sz w:val="24"/>
          <w:szCs w:val="24"/>
        </w:rPr>
        <w:t xml:space="preserve"> that most organization</w:t>
      </w:r>
      <w:r w:rsidR="00770DAF">
        <w:rPr>
          <w:rFonts w:ascii="Arial" w:eastAsia="Calibri" w:hAnsi="Arial" w:cs="Arial"/>
          <w:color w:val="000000" w:themeColor="text1"/>
          <w:sz w:val="24"/>
          <w:szCs w:val="24"/>
        </w:rPr>
        <w:t>s</w:t>
      </w:r>
      <w:r>
        <w:rPr>
          <w:rFonts w:ascii="Arial" w:eastAsia="Calibri" w:hAnsi="Arial" w:cs="Arial"/>
          <w:color w:val="000000" w:themeColor="text1"/>
          <w:sz w:val="24"/>
          <w:szCs w:val="24"/>
        </w:rPr>
        <w:t xml:space="preserve"> hold liabilities which are debts or other obligations that arise because of the company</w:t>
      </w:r>
      <w:r w:rsidR="00770DAF">
        <w:rPr>
          <w:rFonts w:ascii="Arial" w:eastAsia="Calibri" w:hAnsi="Arial" w:cs="Arial"/>
          <w:color w:val="000000" w:themeColor="text1"/>
          <w:sz w:val="24"/>
          <w:szCs w:val="24"/>
        </w:rPr>
        <w:t>'s</w:t>
      </w:r>
      <w:r>
        <w:rPr>
          <w:rFonts w:ascii="Arial" w:eastAsia="Calibri" w:hAnsi="Arial" w:cs="Arial"/>
          <w:color w:val="000000" w:themeColor="text1"/>
          <w:sz w:val="24"/>
          <w:szCs w:val="24"/>
        </w:rPr>
        <w:t xml:space="preserve"> past experiences. The </w:t>
      </w:r>
      <w:proofErr w:type="spellStart"/>
      <w:r>
        <w:rPr>
          <w:rFonts w:ascii="Arial" w:eastAsia="Calibri" w:hAnsi="Arial" w:cs="Arial"/>
          <w:color w:val="000000" w:themeColor="text1"/>
          <w:sz w:val="24"/>
          <w:szCs w:val="24"/>
        </w:rPr>
        <w:t>economical</w:t>
      </w:r>
      <w:proofErr w:type="spellEnd"/>
      <w:r>
        <w:rPr>
          <w:rFonts w:ascii="Arial" w:eastAsia="Calibri" w:hAnsi="Arial" w:cs="Arial"/>
          <w:color w:val="000000" w:themeColor="text1"/>
          <w:sz w:val="24"/>
          <w:szCs w:val="24"/>
        </w:rPr>
        <w:t xml:space="preserve"> factors</w:t>
      </w:r>
      <w:r w:rsidR="007D1FEA">
        <w:rPr>
          <w:rFonts w:ascii="Arial" w:eastAsia="Calibri" w:hAnsi="Arial" w:cs="Arial"/>
          <w:color w:val="000000" w:themeColor="text1"/>
          <w:sz w:val="24"/>
          <w:szCs w:val="24"/>
        </w:rPr>
        <w:t xml:space="preserve"> will often have the most significant impact on the company</w:t>
      </w:r>
      <w:r w:rsidR="00770DAF">
        <w:rPr>
          <w:rFonts w:ascii="Arial" w:eastAsia="Calibri" w:hAnsi="Arial" w:cs="Arial"/>
          <w:color w:val="000000" w:themeColor="text1"/>
          <w:sz w:val="24"/>
          <w:szCs w:val="24"/>
        </w:rPr>
        <w:t>'s</w:t>
      </w:r>
      <w:r w:rsidR="007D1FEA">
        <w:rPr>
          <w:rFonts w:ascii="Arial" w:eastAsia="Calibri" w:hAnsi="Arial" w:cs="Arial"/>
          <w:color w:val="000000" w:themeColor="text1"/>
          <w:sz w:val="24"/>
          <w:szCs w:val="24"/>
        </w:rPr>
        <w:t xml:space="preserve"> success or failure. So</w:t>
      </w:r>
      <w:r w:rsidR="00770DAF">
        <w:rPr>
          <w:rFonts w:ascii="Arial" w:eastAsia="Calibri" w:hAnsi="Arial" w:cs="Arial"/>
          <w:color w:val="000000" w:themeColor="text1"/>
          <w:sz w:val="24"/>
          <w:szCs w:val="24"/>
        </w:rPr>
        <w:t>,</w:t>
      </w:r>
      <w:r w:rsidR="007D1FEA">
        <w:rPr>
          <w:rFonts w:ascii="Arial" w:eastAsia="Calibri" w:hAnsi="Arial" w:cs="Arial"/>
          <w:color w:val="000000" w:themeColor="text1"/>
          <w:sz w:val="24"/>
          <w:szCs w:val="24"/>
        </w:rPr>
        <w:t xml:space="preserve"> therefore, financial restructuring is likely to focus on effectively managing assets and reducing the company liabilities.</w:t>
      </w:r>
    </w:p>
    <w:p w14:paraId="5A03F4FE" w14:textId="5F975AF8" w:rsidR="007D1FEA" w:rsidRDefault="007D1FEA" w:rsidP="00117763">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Debt Restructuring  applications will involve the following :</w:t>
      </w:r>
    </w:p>
    <w:p w14:paraId="336378E4" w14:textId="0C41F56E" w:rsidR="007D1FEA" w:rsidRDefault="007D1FEA" w:rsidP="007D1FEA">
      <w:pPr>
        <w:pStyle w:val="ListParagraph"/>
        <w:numPr>
          <w:ilvl w:val="0"/>
          <w:numId w:val="46"/>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This tool is used by the organization when experiencing  financial challenges</w:t>
      </w:r>
    </w:p>
    <w:p w14:paraId="6098A81C" w14:textId="04CA4A77" w:rsidR="008300C8" w:rsidRPr="007D1FEA" w:rsidRDefault="007D1FEA" w:rsidP="00A37A3D">
      <w:pPr>
        <w:pStyle w:val="ListParagraph"/>
        <w:numPr>
          <w:ilvl w:val="0"/>
          <w:numId w:val="46"/>
        </w:numPr>
        <w:spacing w:after="160" w:line="480" w:lineRule="auto"/>
        <w:jc w:val="both"/>
        <w:rPr>
          <w:rFonts w:ascii="Arial" w:eastAsia="Calibri" w:hAnsi="Arial" w:cs="Arial"/>
          <w:b/>
          <w:bCs/>
          <w:color w:val="000000" w:themeColor="text1"/>
          <w:sz w:val="24"/>
          <w:szCs w:val="24"/>
        </w:rPr>
      </w:pPr>
      <w:r w:rsidRPr="007D1FEA">
        <w:rPr>
          <w:rFonts w:ascii="Arial" w:eastAsia="Calibri" w:hAnsi="Arial" w:cs="Arial"/>
          <w:color w:val="000000" w:themeColor="text1"/>
          <w:sz w:val="24"/>
          <w:szCs w:val="24"/>
        </w:rPr>
        <w:t>Equity Restructuring: this i</w:t>
      </w:r>
      <w:r>
        <w:rPr>
          <w:rFonts w:ascii="Arial" w:eastAsia="Calibri" w:hAnsi="Arial" w:cs="Arial"/>
          <w:color w:val="000000" w:themeColor="text1"/>
          <w:sz w:val="24"/>
          <w:szCs w:val="24"/>
        </w:rPr>
        <w:t>nvolves the documentation of all liabilities and assets that are overvalued. It helps  to reduce companies spending expending budgets</w:t>
      </w:r>
    </w:p>
    <w:p w14:paraId="67792761" w14:textId="65B8FCE2" w:rsidR="007D1FEA" w:rsidRPr="007D1FEA" w:rsidRDefault="007D1FEA" w:rsidP="007D1FEA">
      <w:pPr>
        <w:spacing w:after="160" w:line="480" w:lineRule="auto"/>
        <w:jc w:val="both"/>
        <w:rPr>
          <w:rFonts w:ascii="Arial" w:eastAsia="Calibri" w:hAnsi="Arial" w:cs="Arial"/>
          <w:color w:val="000000" w:themeColor="text1"/>
          <w:sz w:val="24"/>
          <w:szCs w:val="24"/>
        </w:rPr>
      </w:pPr>
      <w:r w:rsidRPr="007D1FEA">
        <w:rPr>
          <w:rFonts w:ascii="Arial" w:eastAsia="Calibri" w:hAnsi="Arial" w:cs="Arial"/>
          <w:color w:val="000000" w:themeColor="text1"/>
          <w:sz w:val="24"/>
          <w:szCs w:val="24"/>
        </w:rPr>
        <w:t>Some reasons why  most companies consider or result in restructuring exercises</w:t>
      </w:r>
      <w:r>
        <w:rPr>
          <w:rFonts w:ascii="Arial" w:eastAsia="Calibri" w:hAnsi="Arial" w:cs="Arial"/>
          <w:color w:val="000000" w:themeColor="text1"/>
          <w:sz w:val="24"/>
          <w:szCs w:val="24"/>
        </w:rPr>
        <w:t xml:space="preserve"> </w:t>
      </w:r>
      <w:r w:rsidR="00770DAF">
        <w:rPr>
          <w:rFonts w:ascii="Arial" w:eastAsia="Calibri" w:hAnsi="Arial" w:cs="Arial"/>
          <w:color w:val="000000" w:themeColor="text1"/>
          <w:sz w:val="24"/>
          <w:szCs w:val="24"/>
        </w:rPr>
        <w:t>are</w:t>
      </w:r>
      <w:r>
        <w:rPr>
          <w:rFonts w:ascii="Arial" w:eastAsia="Calibri" w:hAnsi="Arial" w:cs="Arial"/>
          <w:color w:val="000000" w:themeColor="text1"/>
          <w:sz w:val="24"/>
          <w:szCs w:val="24"/>
        </w:rPr>
        <w:t xml:space="preserve"> listed below:</w:t>
      </w:r>
    </w:p>
    <w:p w14:paraId="530663BD" w14:textId="736091C7" w:rsidR="007D1FEA" w:rsidRDefault="007D1FEA" w:rsidP="007D1FEA">
      <w:pPr>
        <w:pStyle w:val="ListParagraph"/>
        <w:numPr>
          <w:ilvl w:val="0"/>
          <w:numId w:val="47"/>
        </w:numPr>
        <w:spacing w:after="160" w:line="480" w:lineRule="auto"/>
        <w:jc w:val="both"/>
        <w:rPr>
          <w:rFonts w:ascii="Arial" w:eastAsia="Calibri" w:hAnsi="Arial" w:cs="Arial"/>
          <w:color w:val="000000" w:themeColor="text1"/>
          <w:sz w:val="24"/>
          <w:szCs w:val="24"/>
        </w:rPr>
      </w:pPr>
      <w:r w:rsidRPr="007D1FEA">
        <w:rPr>
          <w:rFonts w:ascii="Arial" w:eastAsia="Calibri" w:hAnsi="Arial" w:cs="Arial"/>
          <w:color w:val="000000" w:themeColor="text1"/>
          <w:sz w:val="24"/>
          <w:szCs w:val="24"/>
        </w:rPr>
        <w:t>Mainly to address failures  that result from deficits</w:t>
      </w:r>
    </w:p>
    <w:p w14:paraId="72C8D48E" w14:textId="52481D3A" w:rsidR="007D1FEA" w:rsidRDefault="007D1FEA" w:rsidP="007D1FEA">
      <w:pPr>
        <w:pStyle w:val="ListParagraph"/>
        <w:numPr>
          <w:ilvl w:val="0"/>
          <w:numId w:val="47"/>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The allocation  of resources for marketing purposes and turnover challenges </w:t>
      </w:r>
    </w:p>
    <w:p w14:paraId="46173506" w14:textId="20BDD0F1" w:rsidR="007D1FEA" w:rsidRDefault="007D1FEA" w:rsidP="007D1FEA">
      <w:pPr>
        <w:pStyle w:val="ListParagraph"/>
        <w:numPr>
          <w:ilvl w:val="0"/>
          <w:numId w:val="47"/>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During Mergers and Acquisitions of organizations and departments</w:t>
      </w:r>
    </w:p>
    <w:p w14:paraId="523C63C7" w14:textId="69C15F1F" w:rsidR="007D1FEA" w:rsidRDefault="007D1FEA" w:rsidP="007D1FEA">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Operational Restructuring results from :</w:t>
      </w:r>
    </w:p>
    <w:p w14:paraId="3A6B2817" w14:textId="6EFF3A52" w:rsidR="007D1FEA" w:rsidRDefault="007D1FEA" w:rsidP="007D1FEA">
      <w:pPr>
        <w:pStyle w:val="ListParagraph"/>
        <w:numPr>
          <w:ilvl w:val="0"/>
          <w:numId w:val="48"/>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To eliminate wastage of resources</w:t>
      </w:r>
    </w:p>
    <w:p w14:paraId="506D5B51" w14:textId="1496AC66" w:rsidR="007D1FEA" w:rsidRDefault="007D1FEA" w:rsidP="007D1FEA">
      <w:pPr>
        <w:pStyle w:val="ListParagraph"/>
        <w:numPr>
          <w:ilvl w:val="0"/>
          <w:numId w:val="48"/>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It’s a process used in most redundancy  exercises when considering the employment termination and cost reduction</w:t>
      </w:r>
    </w:p>
    <w:p w14:paraId="28A2C976" w14:textId="14A5611A" w:rsidR="007D1FEA" w:rsidRDefault="007D1FEA" w:rsidP="007D1FEA">
      <w:pPr>
        <w:pStyle w:val="ListParagraph"/>
        <w:numPr>
          <w:ilvl w:val="0"/>
          <w:numId w:val="48"/>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To ensure the continuity  of business operations, due to the reductions in sales and low profits of productions and performance </w:t>
      </w:r>
    </w:p>
    <w:p w14:paraId="521FCA8F" w14:textId="21690194" w:rsidR="007D1FEA" w:rsidRDefault="007D1FEA" w:rsidP="007D1FEA">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This results in the  following:</w:t>
      </w:r>
    </w:p>
    <w:p w14:paraId="546E485B" w14:textId="68747287" w:rsidR="007D1FEA" w:rsidRDefault="007D1FEA" w:rsidP="007D1FEA">
      <w:pPr>
        <w:pStyle w:val="ListParagraph"/>
        <w:numPr>
          <w:ilvl w:val="0"/>
          <w:numId w:val="49"/>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Cost reduction  associated with other organizations and financial management</w:t>
      </w:r>
    </w:p>
    <w:p w14:paraId="565A961C" w14:textId="12D58EC4" w:rsidR="007D1FEA" w:rsidRDefault="007D1FEA" w:rsidP="007D1FEA">
      <w:pPr>
        <w:pStyle w:val="ListParagraph"/>
        <w:numPr>
          <w:ilvl w:val="0"/>
          <w:numId w:val="49"/>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Reduction or suspensions of outdated resources that provide economical services that are not selling well and are schedule</w:t>
      </w:r>
      <w:r w:rsidR="00770DAF">
        <w:rPr>
          <w:rFonts w:ascii="Arial" w:eastAsia="Calibri" w:hAnsi="Arial" w:cs="Arial"/>
          <w:color w:val="000000" w:themeColor="text1"/>
          <w:sz w:val="24"/>
          <w:szCs w:val="24"/>
        </w:rPr>
        <w:t>d</w:t>
      </w:r>
      <w:r>
        <w:rPr>
          <w:rFonts w:ascii="Arial" w:eastAsia="Calibri" w:hAnsi="Arial" w:cs="Arial"/>
          <w:color w:val="000000" w:themeColor="text1"/>
          <w:sz w:val="24"/>
          <w:szCs w:val="24"/>
        </w:rPr>
        <w:t xml:space="preserve"> to be phased out.</w:t>
      </w:r>
    </w:p>
    <w:p w14:paraId="0180F787" w14:textId="77777777" w:rsidR="00EE3D26" w:rsidRPr="00654C5A" w:rsidRDefault="00EE3D26" w:rsidP="00EE3D26">
      <w:pPr>
        <w:spacing w:after="160" w:line="480" w:lineRule="auto"/>
        <w:rPr>
          <w:rFonts w:ascii="Arial" w:eastAsia="Calibri" w:hAnsi="Arial" w:cs="Arial"/>
          <w:b/>
          <w:bCs/>
          <w:color w:val="000000" w:themeColor="text1"/>
          <w:sz w:val="24"/>
          <w:szCs w:val="24"/>
        </w:rPr>
      </w:pPr>
      <w:r w:rsidRPr="00654C5A">
        <w:rPr>
          <w:rFonts w:ascii="Arial" w:eastAsia="Calibri" w:hAnsi="Arial" w:cs="Arial"/>
          <w:b/>
          <w:bCs/>
          <w:color w:val="000000" w:themeColor="text1"/>
          <w:sz w:val="24"/>
          <w:szCs w:val="24"/>
        </w:rPr>
        <w:t>Methods  use in capital restructuring:</w:t>
      </w:r>
    </w:p>
    <w:p w14:paraId="4BA4A685" w14:textId="77777777" w:rsidR="00EE3D26" w:rsidRPr="00615024" w:rsidRDefault="00EE3D26" w:rsidP="00EE3D26">
      <w:pPr>
        <w:pStyle w:val="ListParagraph"/>
        <w:numPr>
          <w:ilvl w:val="0"/>
          <w:numId w:val="55"/>
        </w:numPr>
        <w:spacing w:after="160" w:line="480" w:lineRule="auto"/>
        <w:rPr>
          <w:rFonts w:ascii="Arial" w:eastAsia="Calibri" w:hAnsi="Arial" w:cs="Arial"/>
          <w:color w:val="000000" w:themeColor="text1"/>
          <w:sz w:val="24"/>
          <w:szCs w:val="24"/>
        </w:rPr>
      </w:pPr>
      <w:r w:rsidRPr="00615024">
        <w:rPr>
          <w:rFonts w:ascii="Arial" w:eastAsia="Calibri" w:hAnsi="Arial" w:cs="Arial"/>
          <w:color w:val="000000" w:themeColor="text1"/>
          <w:sz w:val="24"/>
          <w:szCs w:val="24"/>
        </w:rPr>
        <w:t>The tendering of offers through the repurchase tender: Here the tender is time bond by the purchase offer.</w:t>
      </w:r>
    </w:p>
    <w:p w14:paraId="06952A2B" w14:textId="77777777" w:rsidR="00EE3D26" w:rsidRPr="00615024" w:rsidRDefault="00EE3D26" w:rsidP="00EE3D26">
      <w:pPr>
        <w:pStyle w:val="ListParagraph"/>
        <w:numPr>
          <w:ilvl w:val="0"/>
          <w:numId w:val="55"/>
        </w:numPr>
        <w:spacing w:after="160" w:line="480" w:lineRule="auto"/>
        <w:rPr>
          <w:rFonts w:ascii="Arial" w:eastAsia="Calibri" w:hAnsi="Arial" w:cs="Arial"/>
          <w:color w:val="000000" w:themeColor="text1"/>
          <w:sz w:val="24"/>
          <w:szCs w:val="24"/>
        </w:rPr>
      </w:pPr>
      <w:r w:rsidRPr="00615024">
        <w:rPr>
          <w:rFonts w:ascii="Arial" w:eastAsia="Calibri" w:hAnsi="Arial" w:cs="Arial"/>
          <w:color w:val="000000" w:themeColor="text1"/>
          <w:sz w:val="24"/>
          <w:szCs w:val="24"/>
        </w:rPr>
        <w:t>The tendering of offers through the open market: These markets operate a</w:t>
      </w:r>
      <w:r>
        <w:rPr>
          <w:rFonts w:ascii="Arial" w:eastAsia="Calibri" w:hAnsi="Arial" w:cs="Arial"/>
          <w:color w:val="000000" w:themeColor="text1"/>
          <w:sz w:val="24"/>
          <w:szCs w:val="24"/>
        </w:rPr>
        <w:t>t</w:t>
      </w:r>
      <w:r w:rsidRPr="00615024">
        <w:rPr>
          <w:rFonts w:ascii="Arial" w:eastAsia="Calibri" w:hAnsi="Arial" w:cs="Arial"/>
          <w:color w:val="000000" w:themeColor="text1"/>
          <w:sz w:val="24"/>
          <w:szCs w:val="24"/>
        </w:rPr>
        <w:t xml:space="preserve"> a low rate and ha</w:t>
      </w:r>
      <w:r>
        <w:rPr>
          <w:rFonts w:ascii="Arial" w:eastAsia="Calibri" w:hAnsi="Arial" w:cs="Arial"/>
          <w:color w:val="000000" w:themeColor="text1"/>
          <w:sz w:val="24"/>
          <w:szCs w:val="24"/>
        </w:rPr>
        <w:t>ve</w:t>
      </w:r>
      <w:r w:rsidRPr="00615024">
        <w:rPr>
          <w:rFonts w:ascii="Arial" w:eastAsia="Calibri" w:hAnsi="Arial" w:cs="Arial"/>
          <w:color w:val="000000" w:themeColor="text1"/>
          <w:sz w:val="24"/>
          <w:szCs w:val="24"/>
        </w:rPr>
        <w:t xml:space="preserve"> longer time frame</w:t>
      </w:r>
      <w:r>
        <w:rPr>
          <w:rFonts w:ascii="Arial" w:eastAsia="Calibri" w:hAnsi="Arial" w:cs="Arial"/>
          <w:color w:val="000000" w:themeColor="text1"/>
          <w:sz w:val="24"/>
          <w:szCs w:val="24"/>
        </w:rPr>
        <w:t>s</w:t>
      </w:r>
      <w:r w:rsidRPr="00615024">
        <w:rPr>
          <w:rFonts w:ascii="Arial" w:eastAsia="Calibri" w:hAnsi="Arial" w:cs="Arial"/>
          <w:color w:val="000000" w:themeColor="text1"/>
          <w:sz w:val="24"/>
          <w:szCs w:val="24"/>
        </w:rPr>
        <w:t xml:space="preserve"> or period</w:t>
      </w:r>
      <w:r>
        <w:rPr>
          <w:rFonts w:ascii="Arial" w:eastAsia="Calibri" w:hAnsi="Arial" w:cs="Arial"/>
          <w:color w:val="000000" w:themeColor="text1"/>
          <w:sz w:val="24"/>
          <w:szCs w:val="24"/>
        </w:rPr>
        <w:t>s</w:t>
      </w:r>
      <w:r w:rsidRPr="00615024">
        <w:rPr>
          <w:rFonts w:ascii="Arial" w:eastAsia="Calibri" w:hAnsi="Arial" w:cs="Arial"/>
          <w:color w:val="000000" w:themeColor="text1"/>
          <w:sz w:val="24"/>
          <w:szCs w:val="24"/>
        </w:rPr>
        <w:t xml:space="preserve"> in purchasing time. These markets are more applicable in less significant justice deals.</w:t>
      </w:r>
    </w:p>
    <w:p w14:paraId="65B24BAF" w14:textId="237F5724" w:rsidR="00EE3D26" w:rsidRDefault="00EE3D26" w:rsidP="00EE3D26">
      <w:pPr>
        <w:spacing w:after="160" w:line="480" w:lineRule="auto"/>
        <w:jc w:val="both"/>
        <w:rPr>
          <w:rFonts w:ascii="Arial" w:eastAsia="Calibri" w:hAnsi="Arial" w:cs="Arial"/>
          <w:color w:val="000000" w:themeColor="text1"/>
          <w:sz w:val="24"/>
          <w:szCs w:val="24"/>
        </w:rPr>
      </w:pPr>
      <w:r w:rsidRPr="00615024">
        <w:rPr>
          <w:rFonts w:ascii="Arial" w:eastAsia="Calibri" w:hAnsi="Arial" w:cs="Arial"/>
          <w:color w:val="000000" w:themeColor="text1"/>
          <w:sz w:val="24"/>
          <w:szCs w:val="24"/>
        </w:rPr>
        <w:t>The tendering of offers through privately own</w:t>
      </w:r>
      <w:r>
        <w:rPr>
          <w:rFonts w:ascii="Arial" w:eastAsia="Calibri" w:hAnsi="Arial" w:cs="Arial"/>
          <w:color w:val="000000" w:themeColor="text1"/>
          <w:sz w:val="24"/>
          <w:szCs w:val="24"/>
        </w:rPr>
        <w:t>ed</w:t>
      </w:r>
      <w:r w:rsidRPr="00615024">
        <w:rPr>
          <w:rFonts w:ascii="Arial" w:eastAsia="Calibri" w:hAnsi="Arial" w:cs="Arial"/>
          <w:color w:val="000000" w:themeColor="text1"/>
          <w:sz w:val="24"/>
          <w:szCs w:val="24"/>
        </w:rPr>
        <w:t xml:space="preserve"> negotiations channels:</w:t>
      </w:r>
      <w:r>
        <w:rPr>
          <w:rFonts w:ascii="Arial" w:eastAsia="Calibri" w:hAnsi="Arial" w:cs="Arial"/>
          <w:color w:val="000000" w:themeColor="text1"/>
          <w:sz w:val="24"/>
          <w:szCs w:val="24"/>
        </w:rPr>
        <w:t xml:space="preserve"> In private negotiations, deals are more used to circumvent activities of a hostile takeover. It could be believed that the organization's shares are not valued. Finally,  this posed a great challenge to making a decision that will produce positive results or paybacks. The views </w:t>
      </w:r>
      <w:r>
        <w:rPr>
          <w:rFonts w:ascii="Arial" w:eastAsia="Calibri" w:hAnsi="Arial" w:cs="Arial"/>
          <w:color w:val="000000" w:themeColor="text1"/>
          <w:sz w:val="24"/>
          <w:szCs w:val="24"/>
        </w:rPr>
        <w:lastRenderedPageBreak/>
        <w:t>here are different.  This can be sorted by increasing personnel, who have the manpower resources to monitor discipline and manage effectively and efficiently.</w:t>
      </w:r>
    </w:p>
    <w:p w14:paraId="073BEE59" w14:textId="567F8E16" w:rsidR="00AC5072" w:rsidRDefault="00AC5072" w:rsidP="00AC5072">
      <w:pPr>
        <w:spacing w:after="160" w:line="480" w:lineRule="auto"/>
        <w:jc w:val="center"/>
        <w:rPr>
          <w:rFonts w:ascii="Arial" w:eastAsia="Calibri" w:hAnsi="Arial" w:cs="Arial"/>
          <w:bCs/>
          <w:sz w:val="24"/>
          <w:szCs w:val="24"/>
        </w:rPr>
      </w:pPr>
      <w:r>
        <w:rPr>
          <w:rFonts w:ascii="Arial" w:eastAsia="Calibri" w:hAnsi="Arial" w:cs="Arial"/>
          <w:bCs/>
          <w:sz w:val="24"/>
          <w:szCs w:val="24"/>
        </w:rPr>
        <w:t>CAPITAL REST</w:t>
      </w:r>
      <w:r w:rsidR="00F94746">
        <w:rPr>
          <w:rFonts w:ascii="Arial" w:eastAsia="Calibri" w:hAnsi="Arial" w:cs="Arial"/>
          <w:bCs/>
          <w:sz w:val="24"/>
          <w:szCs w:val="24"/>
        </w:rPr>
        <w:t>RUCTU</w:t>
      </w:r>
      <w:r>
        <w:rPr>
          <w:rFonts w:ascii="Arial" w:eastAsia="Calibri" w:hAnsi="Arial" w:cs="Arial"/>
          <w:bCs/>
          <w:sz w:val="24"/>
          <w:szCs w:val="24"/>
        </w:rPr>
        <w:t xml:space="preserve">RING </w:t>
      </w:r>
      <w:r w:rsidRPr="00AC5072">
        <w:rPr>
          <w:rFonts w:ascii="Arial" w:eastAsia="Calibri" w:hAnsi="Arial" w:cs="Arial"/>
          <w:bCs/>
          <w:sz w:val="24"/>
          <w:szCs w:val="24"/>
        </w:rPr>
        <w:t xml:space="preserve">ADVANTAGES OF </w:t>
      </w:r>
      <w:r>
        <w:rPr>
          <w:rFonts w:ascii="Arial" w:eastAsia="Calibri" w:hAnsi="Arial" w:cs="Arial"/>
          <w:bCs/>
          <w:sz w:val="24"/>
          <w:szCs w:val="24"/>
        </w:rPr>
        <w:t>BUSINESSES/COMPANIES</w:t>
      </w:r>
    </w:p>
    <w:p w14:paraId="21338E6C" w14:textId="77777777" w:rsidR="00AC5072" w:rsidRPr="00AC5072" w:rsidRDefault="00AC5072" w:rsidP="00AC5072">
      <w:pPr>
        <w:numPr>
          <w:ilvl w:val="0"/>
          <w:numId w:val="50"/>
        </w:numPr>
        <w:spacing w:after="160" w:line="480" w:lineRule="auto"/>
        <w:contextualSpacing/>
        <w:jc w:val="both"/>
        <w:rPr>
          <w:rFonts w:ascii="Arial" w:eastAsia="Calibri" w:hAnsi="Arial" w:cs="Arial"/>
          <w:bCs/>
          <w:sz w:val="24"/>
          <w:szCs w:val="24"/>
        </w:rPr>
      </w:pPr>
      <w:r w:rsidRPr="00AC5072">
        <w:rPr>
          <w:rFonts w:ascii="Arial" w:eastAsia="Calibri" w:hAnsi="Arial" w:cs="Arial"/>
          <w:bCs/>
          <w:sz w:val="24"/>
          <w:szCs w:val="24"/>
        </w:rPr>
        <w:t>The company that offers the ESOP receives a tax deduction equal to the fair market value of the shares transferred to the trustee and can claim an income tax deduction for dividends paid on ESOP – owned stock.</w:t>
      </w:r>
    </w:p>
    <w:p w14:paraId="51EB80A7" w14:textId="77777777" w:rsidR="00AC5072" w:rsidRPr="00AC5072" w:rsidRDefault="00AC5072" w:rsidP="00AC5072">
      <w:pPr>
        <w:numPr>
          <w:ilvl w:val="0"/>
          <w:numId w:val="50"/>
        </w:numPr>
        <w:spacing w:after="160" w:line="480" w:lineRule="auto"/>
        <w:contextualSpacing/>
        <w:jc w:val="both"/>
        <w:rPr>
          <w:rFonts w:ascii="Arial" w:eastAsia="Calibri" w:hAnsi="Arial" w:cs="Arial"/>
          <w:bCs/>
          <w:sz w:val="24"/>
          <w:szCs w:val="24"/>
        </w:rPr>
      </w:pPr>
      <w:r w:rsidRPr="00AC5072">
        <w:rPr>
          <w:rFonts w:ascii="Arial" w:eastAsia="Calibri" w:hAnsi="Arial" w:cs="Arial"/>
          <w:bCs/>
          <w:sz w:val="24"/>
          <w:szCs w:val="24"/>
        </w:rPr>
        <w:t xml:space="preserve"> Employees aren't taxed until they receive a distribution from the trust, usually at retirement when taxed until they receive a distribution from the faith, usually at retirement when the tax rate is lower.</w:t>
      </w:r>
    </w:p>
    <w:p w14:paraId="52B36214" w14:textId="77777777" w:rsidR="00AC5072" w:rsidRPr="00AC5072" w:rsidRDefault="00AC5072" w:rsidP="00AC5072">
      <w:pPr>
        <w:numPr>
          <w:ilvl w:val="0"/>
          <w:numId w:val="50"/>
        </w:numPr>
        <w:spacing w:after="160" w:line="480" w:lineRule="auto"/>
        <w:contextualSpacing/>
        <w:jc w:val="both"/>
        <w:rPr>
          <w:rFonts w:ascii="Arial" w:eastAsia="Calibri" w:hAnsi="Arial" w:cs="Arial"/>
          <w:bCs/>
          <w:sz w:val="24"/>
          <w:szCs w:val="24"/>
        </w:rPr>
      </w:pPr>
      <w:r w:rsidRPr="00AC5072">
        <w:rPr>
          <w:rFonts w:ascii="Arial" w:eastAsia="Calibri" w:hAnsi="Arial" w:cs="Arial"/>
          <w:bCs/>
          <w:sz w:val="24"/>
          <w:szCs w:val="24"/>
        </w:rPr>
        <w:t xml:space="preserve"> Employees can use their stock as collateral and borrow against employee stock held in trust and then repay the loan.</w:t>
      </w:r>
    </w:p>
    <w:p w14:paraId="46C68A2F" w14:textId="77777777" w:rsidR="00AC5072" w:rsidRPr="00AC5072" w:rsidRDefault="00AC5072" w:rsidP="00AC5072">
      <w:pPr>
        <w:numPr>
          <w:ilvl w:val="0"/>
          <w:numId w:val="50"/>
        </w:numPr>
        <w:spacing w:after="160" w:line="480" w:lineRule="auto"/>
        <w:contextualSpacing/>
        <w:jc w:val="both"/>
        <w:rPr>
          <w:rFonts w:ascii="Arial" w:eastAsia="Calibri" w:hAnsi="Arial" w:cs="Arial"/>
          <w:bCs/>
          <w:sz w:val="24"/>
          <w:szCs w:val="24"/>
        </w:rPr>
      </w:pPr>
      <w:r w:rsidRPr="00AC5072">
        <w:rPr>
          <w:rFonts w:ascii="Arial" w:eastAsia="Calibri" w:hAnsi="Arial" w:cs="Arial"/>
          <w:bCs/>
          <w:sz w:val="24"/>
          <w:szCs w:val="24"/>
        </w:rPr>
        <w:t xml:space="preserve"> Employee Share Ownership Plans also help shareholders of closely held corporations to diversify their assets by placing some of their shares of the company's stock into the ESOP trust and purchasing other marketable securities for themselves in their place.</w:t>
      </w:r>
    </w:p>
    <w:p w14:paraId="49AFFCA6" w14:textId="77777777" w:rsidR="00AC5072" w:rsidRPr="00AC5072" w:rsidRDefault="00AC5072" w:rsidP="00AC5072">
      <w:pPr>
        <w:numPr>
          <w:ilvl w:val="0"/>
          <w:numId w:val="50"/>
        </w:numPr>
        <w:spacing w:after="160" w:line="480" w:lineRule="auto"/>
        <w:contextualSpacing/>
        <w:jc w:val="both"/>
        <w:rPr>
          <w:rFonts w:ascii="Arial" w:eastAsia="Calibri" w:hAnsi="Arial" w:cs="Arial"/>
          <w:bCs/>
          <w:sz w:val="24"/>
          <w:szCs w:val="24"/>
        </w:rPr>
      </w:pPr>
      <w:r w:rsidRPr="00AC5072">
        <w:rPr>
          <w:rFonts w:ascii="Arial" w:eastAsia="Calibri" w:hAnsi="Arial" w:cs="Arial"/>
          <w:bCs/>
          <w:sz w:val="24"/>
          <w:szCs w:val="24"/>
        </w:rPr>
        <w:t xml:space="preserve"> ESOPs also encourage employees to develop a sense of ownership and commitment to the firm.</w:t>
      </w:r>
    </w:p>
    <w:p w14:paraId="7F7C4265" w14:textId="77777777" w:rsidR="00AC5072" w:rsidRPr="00AC5072" w:rsidRDefault="00AC5072" w:rsidP="00AC5072">
      <w:pPr>
        <w:numPr>
          <w:ilvl w:val="0"/>
          <w:numId w:val="50"/>
        </w:numPr>
        <w:spacing w:after="160" w:line="480" w:lineRule="auto"/>
        <w:contextualSpacing/>
        <w:jc w:val="both"/>
        <w:rPr>
          <w:rFonts w:ascii="Arial" w:eastAsia="Calibri" w:hAnsi="Arial" w:cs="Arial"/>
          <w:bCs/>
          <w:sz w:val="24"/>
          <w:szCs w:val="24"/>
        </w:rPr>
      </w:pPr>
      <w:r w:rsidRPr="00AC5072">
        <w:rPr>
          <w:rFonts w:ascii="Arial" w:eastAsia="Calibri" w:hAnsi="Arial" w:cs="Arial"/>
          <w:bCs/>
          <w:sz w:val="24"/>
          <w:szCs w:val="24"/>
        </w:rPr>
        <w:t xml:space="preserve"> They provide increased financial incentives, create a sense of ownership, and help to build teamwork.</w:t>
      </w:r>
    </w:p>
    <w:p w14:paraId="38B86575" w14:textId="673EB74C" w:rsidR="00AC5072" w:rsidRDefault="00AC5072" w:rsidP="00AC5072">
      <w:pPr>
        <w:spacing w:after="160" w:line="480" w:lineRule="auto"/>
        <w:jc w:val="both"/>
        <w:rPr>
          <w:rFonts w:ascii="Arial" w:eastAsia="Calibri" w:hAnsi="Arial" w:cs="Arial"/>
          <w:bCs/>
          <w:sz w:val="24"/>
          <w:szCs w:val="24"/>
        </w:rPr>
      </w:pPr>
    </w:p>
    <w:p w14:paraId="6C0AD9CA" w14:textId="77520BE5" w:rsidR="00EE3D26" w:rsidRDefault="00EE3D26" w:rsidP="00AC5072">
      <w:pPr>
        <w:spacing w:after="160" w:line="480" w:lineRule="auto"/>
        <w:jc w:val="both"/>
        <w:rPr>
          <w:rFonts w:ascii="Arial" w:eastAsia="Calibri" w:hAnsi="Arial" w:cs="Arial"/>
          <w:bCs/>
          <w:sz w:val="24"/>
          <w:szCs w:val="24"/>
        </w:rPr>
      </w:pPr>
    </w:p>
    <w:p w14:paraId="1518FFF0" w14:textId="77777777" w:rsidR="00AC5072" w:rsidRPr="00AC5072" w:rsidRDefault="00AC5072" w:rsidP="00AC5072">
      <w:pPr>
        <w:spacing w:after="160" w:line="480" w:lineRule="auto"/>
        <w:jc w:val="both"/>
        <w:rPr>
          <w:rFonts w:ascii="Arial" w:eastAsia="Calibri" w:hAnsi="Arial" w:cs="Arial"/>
          <w:bCs/>
          <w:sz w:val="24"/>
          <w:szCs w:val="24"/>
        </w:rPr>
      </w:pPr>
      <w:r w:rsidRPr="00AC5072">
        <w:rPr>
          <w:rFonts w:ascii="Arial" w:eastAsia="Calibri" w:hAnsi="Arial" w:cs="Arial"/>
          <w:bCs/>
          <w:sz w:val="24"/>
          <w:szCs w:val="24"/>
        </w:rPr>
        <w:lastRenderedPageBreak/>
        <w:t>Steps in implementing  the employee gain sharing plan:</w:t>
      </w:r>
    </w:p>
    <w:p w14:paraId="7B1F6A22" w14:textId="77777777" w:rsidR="00AC5072" w:rsidRPr="00AC5072" w:rsidRDefault="00AC5072" w:rsidP="00AC5072">
      <w:pPr>
        <w:numPr>
          <w:ilvl w:val="0"/>
          <w:numId w:val="51"/>
        </w:numPr>
        <w:spacing w:after="160" w:line="259" w:lineRule="auto"/>
        <w:contextualSpacing/>
        <w:jc w:val="both"/>
        <w:rPr>
          <w:rFonts w:ascii="Arial" w:eastAsia="Calibri" w:hAnsi="Arial" w:cs="Arial"/>
          <w:bCs/>
          <w:sz w:val="24"/>
          <w:szCs w:val="24"/>
        </w:rPr>
      </w:pPr>
      <w:r w:rsidRPr="00AC5072">
        <w:rPr>
          <w:rFonts w:ascii="Arial" w:eastAsia="Calibri" w:hAnsi="Arial" w:cs="Arial"/>
          <w:bCs/>
          <w:sz w:val="24"/>
          <w:szCs w:val="24"/>
        </w:rPr>
        <w:t>Establish general plan objectives</w:t>
      </w:r>
    </w:p>
    <w:p w14:paraId="7F379348" w14:textId="77777777" w:rsidR="00AC5072" w:rsidRPr="00AC5072" w:rsidRDefault="00AC5072" w:rsidP="00AC5072">
      <w:pPr>
        <w:numPr>
          <w:ilvl w:val="0"/>
          <w:numId w:val="51"/>
        </w:numPr>
        <w:spacing w:after="160" w:line="259" w:lineRule="auto"/>
        <w:contextualSpacing/>
        <w:jc w:val="both"/>
        <w:rPr>
          <w:rFonts w:ascii="Arial" w:eastAsia="Calibri" w:hAnsi="Arial" w:cs="Arial"/>
          <w:bCs/>
          <w:sz w:val="24"/>
          <w:szCs w:val="24"/>
        </w:rPr>
      </w:pPr>
      <w:r w:rsidRPr="00AC5072">
        <w:rPr>
          <w:rFonts w:ascii="Arial" w:eastAsia="Calibri" w:hAnsi="Arial" w:cs="Arial"/>
          <w:bCs/>
          <w:sz w:val="24"/>
          <w:szCs w:val="24"/>
        </w:rPr>
        <w:t>Choose specific performance measurements</w:t>
      </w:r>
    </w:p>
    <w:p w14:paraId="121A37F5" w14:textId="77777777" w:rsidR="00AC5072" w:rsidRPr="00AC5072" w:rsidRDefault="00AC5072" w:rsidP="00AC5072">
      <w:pPr>
        <w:numPr>
          <w:ilvl w:val="0"/>
          <w:numId w:val="51"/>
        </w:numPr>
        <w:spacing w:after="160" w:line="259" w:lineRule="auto"/>
        <w:contextualSpacing/>
        <w:jc w:val="both"/>
        <w:rPr>
          <w:rFonts w:ascii="Arial" w:eastAsia="Calibri" w:hAnsi="Arial" w:cs="Arial"/>
          <w:bCs/>
          <w:sz w:val="24"/>
          <w:szCs w:val="24"/>
        </w:rPr>
      </w:pPr>
      <w:r w:rsidRPr="00AC5072">
        <w:rPr>
          <w:rFonts w:ascii="Arial" w:eastAsia="Calibri" w:hAnsi="Arial" w:cs="Arial"/>
          <w:bCs/>
          <w:sz w:val="24"/>
          <w:szCs w:val="24"/>
        </w:rPr>
        <w:t xml:space="preserve">Decide on the funding formula </w:t>
      </w:r>
    </w:p>
    <w:p w14:paraId="12E15CCB" w14:textId="77777777" w:rsidR="00AC5072" w:rsidRPr="00AC5072" w:rsidRDefault="00AC5072" w:rsidP="00AC5072">
      <w:pPr>
        <w:numPr>
          <w:ilvl w:val="0"/>
          <w:numId w:val="51"/>
        </w:numPr>
        <w:spacing w:after="160" w:line="259" w:lineRule="auto"/>
        <w:contextualSpacing/>
        <w:jc w:val="both"/>
        <w:rPr>
          <w:rFonts w:ascii="Arial" w:eastAsia="Calibri" w:hAnsi="Arial" w:cs="Arial"/>
          <w:bCs/>
          <w:sz w:val="24"/>
          <w:szCs w:val="24"/>
        </w:rPr>
      </w:pPr>
      <w:r w:rsidRPr="00AC5072">
        <w:rPr>
          <w:rFonts w:ascii="Arial" w:eastAsia="Calibri" w:hAnsi="Arial" w:cs="Arial"/>
          <w:bCs/>
          <w:sz w:val="24"/>
          <w:szCs w:val="24"/>
        </w:rPr>
        <w:t>Decide on a method for dividing and distributing the employees' share of the gains.</w:t>
      </w:r>
    </w:p>
    <w:p w14:paraId="6AB1805B" w14:textId="77777777" w:rsidR="00AC5072" w:rsidRPr="00AC5072" w:rsidRDefault="00AC5072" w:rsidP="00AC5072">
      <w:pPr>
        <w:numPr>
          <w:ilvl w:val="0"/>
          <w:numId w:val="51"/>
        </w:numPr>
        <w:spacing w:after="160" w:line="259" w:lineRule="auto"/>
        <w:contextualSpacing/>
        <w:jc w:val="both"/>
        <w:rPr>
          <w:rFonts w:ascii="Arial" w:eastAsia="Calibri" w:hAnsi="Arial" w:cs="Arial"/>
          <w:bCs/>
          <w:sz w:val="24"/>
          <w:szCs w:val="24"/>
        </w:rPr>
      </w:pPr>
      <w:r w:rsidRPr="00AC5072">
        <w:rPr>
          <w:rFonts w:ascii="Arial" w:eastAsia="Calibri" w:hAnsi="Arial" w:cs="Arial"/>
          <w:bCs/>
          <w:sz w:val="24"/>
          <w:szCs w:val="24"/>
        </w:rPr>
        <w:t>Decide how often to pay bonuses</w:t>
      </w:r>
    </w:p>
    <w:p w14:paraId="36960E22" w14:textId="2BD6CD98" w:rsidR="00AC5072" w:rsidRDefault="00AC5072" w:rsidP="00AC5072">
      <w:pPr>
        <w:numPr>
          <w:ilvl w:val="0"/>
          <w:numId w:val="51"/>
        </w:numPr>
        <w:spacing w:after="160" w:line="259" w:lineRule="auto"/>
        <w:contextualSpacing/>
        <w:jc w:val="both"/>
        <w:rPr>
          <w:rFonts w:ascii="Arial" w:eastAsia="Calibri" w:hAnsi="Arial" w:cs="Arial"/>
          <w:bCs/>
          <w:sz w:val="24"/>
          <w:szCs w:val="24"/>
        </w:rPr>
      </w:pPr>
      <w:r w:rsidRPr="00AC5072">
        <w:rPr>
          <w:rFonts w:ascii="Arial" w:eastAsia="Calibri" w:hAnsi="Arial" w:cs="Arial"/>
          <w:bCs/>
          <w:sz w:val="24"/>
          <w:szCs w:val="24"/>
        </w:rPr>
        <w:t>Develop the involvement system</w:t>
      </w:r>
    </w:p>
    <w:p w14:paraId="6A9A0706" w14:textId="320C63F9" w:rsidR="00E94D92" w:rsidRDefault="00E94D92" w:rsidP="00E94D92">
      <w:pPr>
        <w:spacing w:after="160" w:line="259" w:lineRule="auto"/>
        <w:contextualSpacing/>
        <w:jc w:val="both"/>
        <w:rPr>
          <w:rFonts w:ascii="Arial" w:eastAsia="Calibri" w:hAnsi="Arial" w:cs="Arial"/>
          <w:bCs/>
          <w:sz w:val="24"/>
          <w:szCs w:val="24"/>
        </w:rPr>
      </w:pPr>
    </w:p>
    <w:p w14:paraId="2064056D" w14:textId="3830E264" w:rsidR="00E94D92" w:rsidRDefault="00E94D92" w:rsidP="00E94D92">
      <w:pPr>
        <w:spacing w:after="160" w:line="259" w:lineRule="auto"/>
        <w:contextualSpacing/>
        <w:jc w:val="both"/>
        <w:rPr>
          <w:rFonts w:ascii="Arial" w:eastAsia="Calibri" w:hAnsi="Arial" w:cs="Arial"/>
          <w:bCs/>
          <w:sz w:val="24"/>
          <w:szCs w:val="24"/>
        </w:rPr>
      </w:pPr>
    </w:p>
    <w:p w14:paraId="4669EE38" w14:textId="77777777" w:rsidR="00E94D92" w:rsidRPr="00AC5072" w:rsidRDefault="00E94D92" w:rsidP="00E94D92">
      <w:pPr>
        <w:spacing w:after="160" w:line="259" w:lineRule="auto"/>
        <w:contextualSpacing/>
        <w:jc w:val="both"/>
        <w:rPr>
          <w:rFonts w:ascii="Arial" w:eastAsia="Calibri" w:hAnsi="Arial" w:cs="Arial"/>
          <w:bCs/>
          <w:sz w:val="24"/>
          <w:szCs w:val="24"/>
        </w:rPr>
      </w:pPr>
    </w:p>
    <w:p w14:paraId="35A8F77C" w14:textId="77777777" w:rsidR="00AC5072" w:rsidRPr="00AC5072" w:rsidRDefault="00AC5072" w:rsidP="00AC5072">
      <w:pPr>
        <w:spacing w:after="160" w:line="480" w:lineRule="auto"/>
        <w:jc w:val="both"/>
        <w:rPr>
          <w:rFonts w:ascii="Arial" w:eastAsia="Calibri" w:hAnsi="Arial" w:cs="Arial"/>
          <w:bCs/>
          <w:sz w:val="24"/>
          <w:szCs w:val="24"/>
        </w:rPr>
      </w:pPr>
      <w:r w:rsidRPr="00AC5072">
        <w:rPr>
          <w:rFonts w:ascii="Arial" w:eastAsia="Calibri" w:hAnsi="Arial" w:cs="Arial"/>
          <w:bCs/>
          <w:sz w:val="24"/>
          <w:szCs w:val="24"/>
        </w:rPr>
        <w:t xml:space="preserve"> Why did most incentive plans fail?</w:t>
      </w:r>
    </w:p>
    <w:p w14:paraId="2E2B0E50" w14:textId="77777777" w:rsidR="00AC5072" w:rsidRPr="00AC5072" w:rsidRDefault="00AC5072" w:rsidP="00AC5072">
      <w:pPr>
        <w:spacing w:after="160" w:line="480" w:lineRule="auto"/>
        <w:jc w:val="both"/>
        <w:rPr>
          <w:rFonts w:ascii="Arial" w:eastAsia="Calibri" w:hAnsi="Arial" w:cs="Arial"/>
          <w:bCs/>
          <w:sz w:val="24"/>
          <w:szCs w:val="24"/>
        </w:rPr>
      </w:pPr>
      <w:r w:rsidRPr="00AC5072">
        <w:rPr>
          <w:rFonts w:ascii="Arial" w:eastAsia="Calibri" w:hAnsi="Arial" w:cs="Arial"/>
          <w:bCs/>
          <w:sz w:val="24"/>
          <w:szCs w:val="24"/>
        </w:rPr>
        <w:t xml:space="preserve"> There are many possible reasons why incentive plans fail. Performance pay is supposed to motivate employees, but motivation is not always the problem. Other factors may be negatively affecting performance.</w:t>
      </w:r>
    </w:p>
    <w:p w14:paraId="44D0EABB" w14:textId="77777777" w:rsidR="00AC5072" w:rsidRPr="00AC5072" w:rsidRDefault="00AC5072" w:rsidP="00AC5072">
      <w:pPr>
        <w:numPr>
          <w:ilvl w:val="0"/>
          <w:numId w:val="52"/>
        </w:numPr>
        <w:spacing w:after="160" w:line="480" w:lineRule="auto"/>
        <w:contextualSpacing/>
        <w:jc w:val="both"/>
        <w:rPr>
          <w:rFonts w:ascii="Arial" w:eastAsia="Calibri" w:hAnsi="Arial" w:cs="Arial"/>
          <w:bCs/>
          <w:sz w:val="24"/>
          <w:szCs w:val="24"/>
        </w:rPr>
      </w:pPr>
      <w:r w:rsidRPr="00AC5072">
        <w:rPr>
          <w:rFonts w:ascii="Arial" w:eastAsia="Calibri" w:hAnsi="Arial" w:cs="Arial"/>
          <w:bCs/>
          <w:sz w:val="24"/>
          <w:szCs w:val="24"/>
        </w:rPr>
        <w:t>An incentive plan that rewards a group based on how many pieces they produce may lead to rushed production and lower quality.</w:t>
      </w:r>
    </w:p>
    <w:p w14:paraId="1DC9CF58" w14:textId="77777777" w:rsidR="00AC5072" w:rsidRPr="00AC5072" w:rsidRDefault="00AC5072" w:rsidP="00AC5072">
      <w:pPr>
        <w:numPr>
          <w:ilvl w:val="0"/>
          <w:numId w:val="52"/>
        </w:numPr>
        <w:spacing w:after="160" w:line="480" w:lineRule="auto"/>
        <w:contextualSpacing/>
        <w:jc w:val="both"/>
        <w:rPr>
          <w:rFonts w:ascii="Arial" w:eastAsia="Calibri" w:hAnsi="Arial" w:cs="Arial"/>
          <w:bCs/>
          <w:sz w:val="24"/>
          <w:szCs w:val="24"/>
        </w:rPr>
      </w:pPr>
      <w:r w:rsidRPr="00AC5072">
        <w:rPr>
          <w:rFonts w:ascii="Arial" w:eastAsia="Calibri" w:hAnsi="Arial" w:cs="Arial"/>
          <w:bCs/>
          <w:sz w:val="24"/>
          <w:szCs w:val="24"/>
        </w:rPr>
        <w:t xml:space="preserve"> Herzberg says that financial rewards are hygiene factors, not motivating factors.</w:t>
      </w:r>
    </w:p>
    <w:p w14:paraId="62241A6A" w14:textId="77777777" w:rsidR="00AC5072" w:rsidRPr="00AC5072" w:rsidRDefault="00AC5072" w:rsidP="00AC5072">
      <w:pPr>
        <w:numPr>
          <w:ilvl w:val="0"/>
          <w:numId w:val="52"/>
        </w:numPr>
        <w:spacing w:after="160" w:line="480" w:lineRule="auto"/>
        <w:contextualSpacing/>
        <w:jc w:val="both"/>
        <w:rPr>
          <w:rFonts w:ascii="Arial" w:eastAsia="Calibri" w:hAnsi="Arial" w:cs="Arial"/>
          <w:bCs/>
          <w:sz w:val="24"/>
          <w:szCs w:val="24"/>
        </w:rPr>
      </w:pPr>
      <w:r w:rsidRPr="00AC5072">
        <w:rPr>
          <w:rFonts w:ascii="Arial" w:eastAsia="Calibri" w:hAnsi="Arial" w:cs="Arial"/>
          <w:bCs/>
          <w:sz w:val="24"/>
          <w:szCs w:val="24"/>
        </w:rPr>
        <w:t>Incentives plans have the potential to encourage individuals to pursue financial rewards for themselves.</w:t>
      </w:r>
    </w:p>
    <w:p w14:paraId="1E163E3C" w14:textId="77777777" w:rsidR="00AC5072" w:rsidRPr="00AC5072" w:rsidRDefault="00AC5072" w:rsidP="00AC5072">
      <w:pPr>
        <w:numPr>
          <w:ilvl w:val="0"/>
          <w:numId w:val="52"/>
        </w:numPr>
        <w:spacing w:after="160" w:line="480" w:lineRule="auto"/>
        <w:contextualSpacing/>
        <w:jc w:val="both"/>
        <w:rPr>
          <w:rFonts w:ascii="Arial" w:eastAsia="Calibri" w:hAnsi="Arial" w:cs="Arial"/>
          <w:bCs/>
          <w:sz w:val="24"/>
          <w:szCs w:val="24"/>
        </w:rPr>
      </w:pPr>
      <w:r w:rsidRPr="00AC5072">
        <w:rPr>
          <w:rFonts w:ascii="Arial" w:eastAsia="Calibri" w:hAnsi="Arial" w:cs="Arial"/>
          <w:bCs/>
          <w:sz w:val="24"/>
          <w:szCs w:val="24"/>
        </w:rPr>
        <w:t xml:space="preserve"> Rewards can also have unintended consequences. Incentive plans can distract employees from achieving challenging goals.</w:t>
      </w:r>
    </w:p>
    <w:p w14:paraId="0DBFD12D" w14:textId="565E4296" w:rsidR="000B034C" w:rsidRDefault="00AC5072" w:rsidP="00AC5072">
      <w:pPr>
        <w:spacing w:after="160" w:line="480" w:lineRule="auto"/>
        <w:jc w:val="center"/>
        <w:rPr>
          <w:rFonts w:ascii="Arial" w:eastAsia="Calibri" w:hAnsi="Arial" w:cs="Arial"/>
          <w:b/>
          <w:bCs/>
          <w:color w:val="000000" w:themeColor="text1"/>
          <w:sz w:val="24"/>
          <w:szCs w:val="24"/>
        </w:rPr>
      </w:pPr>
      <w:r w:rsidRPr="00AC5072">
        <w:rPr>
          <w:rFonts w:ascii="Arial" w:eastAsia="Calibri" w:hAnsi="Arial" w:cs="Arial"/>
          <w:bCs/>
          <w:sz w:val="24"/>
          <w:szCs w:val="24"/>
        </w:rPr>
        <w:lastRenderedPageBreak/>
        <w:t>Finally, Edward Deci suggested that financial rewards contingent upon performance can undermine the intrinsic motivation that results in optimal performance</w:t>
      </w:r>
    </w:p>
    <w:p w14:paraId="70643289" w14:textId="77777777" w:rsidR="00EE3D26" w:rsidRPr="00EE3D26" w:rsidRDefault="00EE3D26" w:rsidP="00EE3D26">
      <w:pPr>
        <w:spacing w:after="160" w:line="480" w:lineRule="auto"/>
        <w:rPr>
          <w:rFonts w:ascii="Arial" w:eastAsia="Calibri" w:hAnsi="Arial" w:cs="Arial"/>
          <w:b/>
          <w:bCs/>
          <w:color w:val="000000"/>
          <w:sz w:val="24"/>
          <w:szCs w:val="24"/>
        </w:rPr>
      </w:pPr>
      <w:r w:rsidRPr="00EE3D26">
        <w:rPr>
          <w:rFonts w:ascii="Arial" w:eastAsia="Calibri" w:hAnsi="Arial" w:cs="Arial"/>
          <w:b/>
          <w:bCs/>
          <w:color w:val="000000"/>
          <w:sz w:val="24"/>
          <w:szCs w:val="24"/>
        </w:rPr>
        <w:t>Methods  use in capital restructuring:</w:t>
      </w:r>
    </w:p>
    <w:p w14:paraId="4EF3A1F0" w14:textId="77777777" w:rsidR="00765F99" w:rsidRPr="00EE3D26" w:rsidRDefault="00BF7012" w:rsidP="00EE3D26">
      <w:pPr>
        <w:numPr>
          <w:ilvl w:val="0"/>
          <w:numId w:val="56"/>
        </w:numPr>
        <w:spacing w:after="160" w:line="480" w:lineRule="auto"/>
        <w:contextualSpacing/>
        <w:rPr>
          <w:rFonts w:ascii="Arial" w:eastAsia="Calibri" w:hAnsi="Arial" w:cs="Arial"/>
          <w:color w:val="000000"/>
          <w:sz w:val="24"/>
          <w:szCs w:val="24"/>
        </w:rPr>
      </w:pPr>
      <w:r w:rsidRPr="00EE3D26">
        <w:rPr>
          <w:rFonts w:ascii="Arial" w:eastAsia="Calibri" w:hAnsi="Arial" w:cs="Arial"/>
          <w:color w:val="000000"/>
          <w:sz w:val="24"/>
          <w:szCs w:val="24"/>
        </w:rPr>
        <w:t>The tendering of offers through the repurchase tender: Here the tender is time bond by the purchase offer.</w:t>
      </w:r>
    </w:p>
    <w:p w14:paraId="73984AE0" w14:textId="77777777" w:rsidR="00765F99" w:rsidRPr="00EE3D26" w:rsidRDefault="00BF7012" w:rsidP="00EE3D26">
      <w:pPr>
        <w:numPr>
          <w:ilvl w:val="0"/>
          <w:numId w:val="56"/>
        </w:numPr>
        <w:spacing w:after="160" w:line="480" w:lineRule="auto"/>
        <w:contextualSpacing/>
        <w:rPr>
          <w:rFonts w:ascii="Arial" w:eastAsia="Calibri" w:hAnsi="Arial" w:cs="Arial"/>
          <w:color w:val="000000"/>
          <w:sz w:val="24"/>
          <w:szCs w:val="24"/>
        </w:rPr>
      </w:pPr>
      <w:r w:rsidRPr="00EE3D26">
        <w:rPr>
          <w:rFonts w:ascii="Arial" w:eastAsia="Calibri" w:hAnsi="Arial" w:cs="Arial"/>
          <w:color w:val="000000"/>
          <w:sz w:val="24"/>
          <w:szCs w:val="24"/>
        </w:rPr>
        <w:t>The tendering of offers through the open market: These markets operate a</w:t>
      </w:r>
      <w:r w:rsidR="00EE3D26" w:rsidRPr="00EE3D26">
        <w:rPr>
          <w:rFonts w:ascii="Arial" w:eastAsia="Calibri" w:hAnsi="Arial" w:cs="Arial"/>
          <w:color w:val="000000"/>
          <w:sz w:val="24"/>
          <w:szCs w:val="24"/>
        </w:rPr>
        <w:t>t</w:t>
      </w:r>
      <w:r w:rsidRPr="00EE3D26">
        <w:rPr>
          <w:rFonts w:ascii="Arial" w:eastAsia="Calibri" w:hAnsi="Arial" w:cs="Arial"/>
          <w:color w:val="000000"/>
          <w:sz w:val="24"/>
          <w:szCs w:val="24"/>
        </w:rPr>
        <w:t xml:space="preserve"> a low rate and ha</w:t>
      </w:r>
      <w:r w:rsidR="00EE3D26" w:rsidRPr="00EE3D26">
        <w:rPr>
          <w:rFonts w:ascii="Arial" w:eastAsia="Calibri" w:hAnsi="Arial" w:cs="Arial"/>
          <w:color w:val="000000"/>
          <w:sz w:val="24"/>
          <w:szCs w:val="24"/>
        </w:rPr>
        <w:t>ve</w:t>
      </w:r>
      <w:r w:rsidRPr="00EE3D26">
        <w:rPr>
          <w:rFonts w:ascii="Arial" w:eastAsia="Calibri" w:hAnsi="Arial" w:cs="Arial"/>
          <w:color w:val="000000"/>
          <w:sz w:val="24"/>
          <w:szCs w:val="24"/>
        </w:rPr>
        <w:t xml:space="preserve"> longer time frame</w:t>
      </w:r>
      <w:r w:rsidR="00EE3D26" w:rsidRPr="00EE3D26">
        <w:rPr>
          <w:rFonts w:ascii="Arial" w:eastAsia="Calibri" w:hAnsi="Arial" w:cs="Arial"/>
          <w:color w:val="000000"/>
          <w:sz w:val="24"/>
          <w:szCs w:val="24"/>
        </w:rPr>
        <w:t>s</w:t>
      </w:r>
      <w:r w:rsidRPr="00EE3D26">
        <w:rPr>
          <w:rFonts w:ascii="Arial" w:eastAsia="Calibri" w:hAnsi="Arial" w:cs="Arial"/>
          <w:color w:val="000000"/>
          <w:sz w:val="24"/>
          <w:szCs w:val="24"/>
        </w:rPr>
        <w:t xml:space="preserve"> or period</w:t>
      </w:r>
      <w:r w:rsidR="00EE3D26" w:rsidRPr="00EE3D26">
        <w:rPr>
          <w:rFonts w:ascii="Arial" w:eastAsia="Calibri" w:hAnsi="Arial" w:cs="Arial"/>
          <w:color w:val="000000"/>
          <w:sz w:val="24"/>
          <w:szCs w:val="24"/>
        </w:rPr>
        <w:t>s</w:t>
      </w:r>
      <w:r w:rsidRPr="00EE3D26">
        <w:rPr>
          <w:rFonts w:ascii="Arial" w:eastAsia="Calibri" w:hAnsi="Arial" w:cs="Arial"/>
          <w:color w:val="000000"/>
          <w:sz w:val="24"/>
          <w:szCs w:val="24"/>
        </w:rPr>
        <w:t xml:space="preserve"> in purchasing time. These markets are more applicable in less significant justice deals.</w:t>
      </w:r>
    </w:p>
    <w:p w14:paraId="347D79A6" w14:textId="77777777" w:rsidR="00EE3D26" w:rsidRPr="00EE3D26" w:rsidRDefault="00BF7012" w:rsidP="00EE3D26">
      <w:pPr>
        <w:spacing w:after="160" w:line="480" w:lineRule="auto"/>
        <w:jc w:val="both"/>
        <w:rPr>
          <w:rFonts w:ascii="Calibri" w:eastAsia="Calibri" w:hAnsi="Calibri" w:cs="Times New Roman"/>
        </w:rPr>
      </w:pPr>
      <w:r w:rsidRPr="00EE3D26">
        <w:rPr>
          <w:rFonts w:ascii="Arial" w:eastAsia="Calibri" w:hAnsi="Arial" w:cs="Arial"/>
          <w:color w:val="000000"/>
          <w:sz w:val="24"/>
          <w:szCs w:val="24"/>
        </w:rPr>
        <w:t>The tendering of offers through privately own</w:t>
      </w:r>
      <w:r w:rsidR="00EE3D26" w:rsidRPr="00EE3D26">
        <w:rPr>
          <w:rFonts w:ascii="Arial" w:eastAsia="Calibri" w:hAnsi="Arial" w:cs="Arial"/>
          <w:color w:val="000000"/>
          <w:sz w:val="24"/>
          <w:szCs w:val="24"/>
        </w:rPr>
        <w:t>ed</w:t>
      </w:r>
      <w:r w:rsidRPr="00EE3D26">
        <w:rPr>
          <w:rFonts w:ascii="Arial" w:eastAsia="Calibri" w:hAnsi="Arial" w:cs="Arial"/>
          <w:color w:val="000000"/>
          <w:sz w:val="24"/>
          <w:szCs w:val="24"/>
        </w:rPr>
        <w:t xml:space="preserve"> negotiations channels:</w:t>
      </w:r>
      <w:r w:rsidR="00EE3D26" w:rsidRPr="00EE3D26">
        <w:rPr>
          <w:rFonts w:ascii="Arial" w:eastAsia="Calibri" w:hAnsi="Arial" w:cs="Arial"/>
          <w:color w:val="000000"/>
          <w:sz w:val="24"/>
          <w:szCs w:val="24"/>
        </w:rPr>
        <w:t xml:space="preserve"> In private negotiations, deals are more used to circumvent activities of a hostile takeover. It could be believed that the organization's shares are not valued. Finally,  this posed a great challenge to making a decision that will produce positive results or paybacks. The views here are different.  This can be sorted by increasing personnel, who have the manpower resources to monitor discipline and manage effectively and efficiently.</w:t>
      </w:r>
    </w:p>
    <w:p w14:paraId="6C8908B6" w14:textId="60201CA3" w:rsidR="00323B79" w:rsidRDefault="00323B79" w:rsidP="00EE3D26">
      <w:pPr>
        <w:pStyle w:val="ListParagraph"/>
        <w:spacing w:after="160" w:line="480" w:lineRule="auto"/>
        <w:jc w:val="both"/>
        <w:rPr>
          <w:rFonts w:ascii="Arial" w:eastAsia="Calibri" w:hAnsi="Arial" w:cs="Arial"/>
          <w:color w:val="000000" w:themeColor="text1"/>
          <w:sz w:val="24"/>
          <w:szCs w:val="24"/>
        </w:rPr>
      </w:pPr>
    </w:p>
    <w:p w14:paraId="4AF7700E" w14:textId="77777777" w:rsidR="00323B79" w:rsidRPr="00615024" w:rsidRDefault="00323B79" w:rsidP="00323B79">
      <w:pPr>
        <w:pStyle w:val="ListParagraph"/>
        <w:spacing w:after="160" w:line="480" w:lineRule="auto"/>
        <w:rPr>
          <w:rFonts w:ascii="Arial" w:eastAsia="Calibri" w:hAnsi="Arial" w:cs="Arial"/>
          <w:color w:val="000000" w:themeColor="text1"/>
          <w:sz w:val="24"/>
          <w:szCs w:val="24"/>
        </w:rPr>
      </w:pPr>
    </w:p>
    <w:p w14:paraId="760A3782" w14:textId="01006221" w:rsidR="000B034C" w:rsidRDefault="000B034C" w:rsidP="00200EC1">
      <w:pPr>
        <w:spacing w:after="160" w:line="480" w:lineRule="auto"/>
        <w:jc w:val="center"/>
        <w:rPr>
          <w:rFonts w:ascii="Arial" w:eastAsia="Calibri" w:hAnsi="Arial" w:cs="Arial"/>
          <w:b/>
          <w:bCs/>
          <w:color w:val="000000" w:themeColor="text1"/>
          <w:sz w:val="24"/>
          <w:szCs w:val="24"/>
        </w:rPr>
      </w:pPr>
    </w:p>
    <w:p w14:paraId="06C12EAF" w14:textId="1185157B" w:rsidR="000B034C" w:rsidRDefault="000B034C" w:rsidP="00200EC1">
      <w:pPr>
        <w:spacing w:after="160" w:line="480" w:lineRule="auto"/>
        <w:jc w:val="center"/>
        <w:rPr>
          <w:rFonts w:ascii="Arial" w:eastAsia="Calibri" w:hAnsi="Arial" w:cs="Arial"/>
          <w:b/>
          <w:bCs/>
          <w:color w:val="000000" w:themeColor="text1"/>
          <w:sz w:val="24"/>
          <w:szCs w:val="24"/>
        </w:rPr>
      </w:pPr>
    </w:p>
    <w:p w14:paraId="3995D3DE" w14:textId="77777777" w:rsidR="00010A34" w:rsidRDefault="00010A34" w:rsidP="00200EC1">
      <w:pPr>
        <w:spacing w:after="160" w:line="480" w:lineRule="auto"/>
        <w:jc w:val="center"/>
        <w:rPr>
          <w:rFonts w:ascii="Arial" w:eastAsia="Calibri" w:hAnsi="Arial" w:cs="Arial"/>
          <w:b/>
          <w:bCs/>
          <w:color w:val="000000" w:themeColor="text1"/>
          <w:sz w:val="24"/>
          <w:szCs w:val="24"/>
        </w:rPr>
      </w:pPr>
    </w:p>
    <w:p w14:paraId="2E46118D" w14:textId="12073807" w:rsidR="00E059E4" w:rsidRDefault="00E059E4" w:rsidP="00200EC1">
      <w:pPr>
        <w:spacing w:after="160" w:line="480" w:lineRule="auto"/>
        <w:jc w:val="center"/>
        <w:rPr>
          <w:rFonts w:ascii="Arial" w:eastAsia="Calibri" w:hAnsi="Arial" w:cs="Arial"/>
          <w:b/>
          <w:bCs/>
          <w:color w:val="000000" w:themeColor="text1"/>
          <w:sz w:val="24"/>
          <w:szCs w:val="24"/>
        </w:rPr>
      </w:pPr>
    </w:p>
    <w:p w14:paraId="3696FB66" w14:textId="188657D6" w:rsidR="00D05867" w:rsidRPr="00010A34" w:rsidRDefault="00D05867" w:rsidP="00D05867">
      <w:pPr>
        <w:spacing w:before="240" w:after="240" w:line="360" w:lineRule="auto"/>
        <w:jc w:val="center"/>
        <w:rPr>
          <w:rFonts w:ascii="Times New Roman" w:eastAsia="Times New Roman" w:hAnsi="Times New Roman" w:cs="Times New Roman"/>
          <w:bCs/>
          <w:color w:val="000000" w:themeColor="text1"/>
          <w:sz w:val="24"/>
          <w:szCs w:val="24"/>
        </w:rPr>
      </w:pPr>
      <w:r w:rsidRPr="00010A34">
        <w:rPr>
          <w:rFonts w:ascii="Times New Roman" w:eastAsia="Times New Roman" w:hAnsi="Times New Roman" w:cs="Times New Roman"/>
          <w:bCs/>
          <w:color w:val="000000" w:themeColor="text1"/>
          <w:sz w:val="24"/>
          <w:szCs w:val="24"/>
        </w:rPr>
        <w:lastRenderedPageBreak/>
        <w:t>Conclusion</w:t>
      </w:r>
    </w:p>
    <w:p w14:paraId="0C6C2DBD" w14:textId="77777777" w:rsidR="007F6704" w:rsidRDefault="003C6EEC" w:rsidP="007A6106">
      <w:pPr>
        <w:spacing w:line="480" w:lineRule="auto"/>
        <w:jc w:val="both"/>
        <w:rPr>
          <w:rFonts w:ascii="Arial" w:eastAsia="Times New Roman" w:hAnsi="Arial" w:cs="Arial"/>
          <w:bCs/>
          <w:color w:val="000000" w:themeColor="text1"/>
          <w:sz w:val="24"/>
          <w:szCs w:val="24"/>
        </w:rPr>
      </w:pPr>
      <w:r w:rsidRPr="00520C5B">
        <w:rPr>
          <w:rFonts w:ascii="Arial" w:eastAsia="Times New Roman" w:hAnsi="Arial" w:cs="Arial"/>
          <w:bCs/>
          <w:color w:val="000000" w:themeColor="text1"/>
          <w:sz w:val="24"/>
          <w:szCs w:val="24"/>
        </w:rPr>
        <w:t xml:space="preserve">This course has provided me with the ability to create excel spreadsheets for budget financial obligations and income earnings. Secondly,  to stimulate payroll situations that will assist me as a manager in any organization. </w:t>
      </w:r>
    </w:p>
    <w:p w14:paraId="53AF17DF" w14:textId="5E8416D1" w:rsidR="00607660" w:rsidRDefault="003C6EEC" w:rsidP="007A6106">
      <w:pPr>
        <w:spacing w:line="480" w:lineRule="auto"/>
        <w:jc w:val="both"/>
        <w:rPr>
          <w:rFonts w:ascii="Arial" w:eastAsia="+mn-ea" w:hAnsi="Arial" w:cs="Arial"/>
          <w:color w:val="000000"/>
          <w:kern w:val="24"/>
          <w:sz w:val="24"/>
          <w:szCs w:val="24"/>
        </w:rPr>
      </w:pPr>
      <w:r w:rsidRPr="00520C5B">
        <w:rPr>
          <w:rFonts w:ascii="Arial" w:eastAsia="Times New Roman" w:hAnsi="Arial" w:cs="Arial"/>
          <w:bCs/>
          <w:color w:val="000000" w:themeColor="text1"/>
          <w:sz w:val="24"/>
          <w:szCs w:val="24"/>
        </w:rPr>
        <w:t>It aids me the skill in calculating employees' salaries for the business. The course has provided me with the skill to stimulate new business start-ups and with the ability to establish financial budgets in maintenance costs within the specified business. It also helps in locating the business financial statements and calculating ratios depending primarily on the present situation etc.</w:t>
      </w:r>
      <w:r w:rsidR="007A6106" w:rsidRPr="007A6106">
        <w:rPr>
          <w:rFonts w:ascii="Arial" w:eastAsia="+mn-ea" w:hAnsi="Arial" w:cs="Arial"/>
          <w:color w:val="000000"/>
          <w:kern w:val="24"/>
          <w:sz w:val="24"/>
          <w:szCs w:val="24"/>
        </w:rPr>
        <w:t xml:space="preserve"> </w:t>
      </w:r>
    </w:p>
    <w:p w14:paraId="1A4C3CA1" w14:textId="2D236F06" w:rsidR="00607660" w:rsidRPr="00607660" w:rsidRDefault="00607660" w:rsidP="00607660">
      <w:pPr>
        <w:autoSpaceDE w:val="0"/>
        <w:autoSpaceDN w:val="0"/>
        <w:adjustRightInd w:val="0"/>
        <w:spacing w:after="0" w:line="480" w:lineRule="auto"/>
        <w:jc w:val="both"/>
        <w:rPr>
          <w:rFonts w:ascii="Arial" w:eastAsia="Calibri" w:hAnsi="Arial" w:cs="Arial"/>
          <w:sz w:val="24"/>
          <w:szCs w:val="24"/>
        </w:rPr>
      </w:pPr>
      <w:r w:rsidRPr="00607660">
        <w:rPr>
          <w:rFonts w:ascii="Arial" w:eastAsia="Times New Roman" w:hAnsi="Arial" w:cs="Arial"/>
          <w:sz w:val="24"/>
          <w:szCs w:val="24"/>
        </w:rPr>
        <w:t xml:space="preserve">I can now use this information, insights, and knowledge in a structured way in identifying options, making recommendations, and making robust, defendable decisions.  </w:t>
      </w:r>
    </w:p>
    <w:p w14:paraId="78C5685F" w14:textId="77777777" w:rsidR="00E059E4" w:rsidRDefault="007A6106" w:rsidP="007A6106">
      <w:pPr>
        <w:spacing w:line="480" w:lineRule="auto"/>
        <w:jc w:val="both"/>
        <w:rPr>
          <w:rFonts w:ascii="Arial" w:eastAsia="+mn-ea" w:hAnsi="Arial" w:cs="Arial"/>
          <w:color w:val="000000"/>
          <w:kern w:val="24"/>
          <w:sz w:val="24"/>
          <w:szCs w:val="24"/>
        </w:rPr>
      </w:pPr>
      <w:r w:rsidRPr="007A6106">
        <w:rPr>
          <w:rFonts w:ascii="Arial" w:eastAsia="+mn-ea" w:hAnsi="Arial" w:cs="Arial"/>
          <w:color w:val="000000"/>
          <w:kern w:val="24"/>
          <w:sz w:val="24"/>
          <w:szCs w:val="24"/>
        </w:rPr>
        <w:t>Therefore, I can further explore these initiatives and concepts concerning my current organization across departments and units.</w:t>
      </w:r>
    </w:p>
    <w:p w14:paraId="25884B94" w14:textId="7CD8A8FE" w:rsidR="00E059E4" w:rsidRDefault="00E059E4" w:rsidP="007A6106">
      <w:pPr>
        <w:spacing w:line="480" w:lineRule="auto"/>
        <w:jc w:val="both"/>
        <w:rPr>
          <w:rFonts w:ascii="Arial" w:eastAsia="+mn-ea" w:hAnsi="Arial" w:cs="Arial"/>
          <w:color w:val="000000"/>
          <w:kern w:val="24"/>
          <w:sz w:val="24"/>
          <w:szCs w:val="24"/>
        </w:rPr>
      </w:pPr>
      <w:r>
        <w:rPr>
          <w:rFonts w:ascii="Arial" w:eastAsia="+mn-ea" w:hAnsi="Arial" w:cs="Arial"/>
          <w:color w:val="000000"/>
          <w:kern w:val="24"/>
          <w:sz w:val="24"/>
          <w:szCs w:val="24"/>
        </w:rPr>
        <w:t>I am now able to perform risk analysis training effectively and efficiently: the ability to understand the risk management concepts, approaches, methods, and techniques.  Ability to establish  a risk management framework in the context of the organization, in understanding  the basic approaches, methods, and practices used to integrate risk management in an organization,</w:t>
      </w:r>
    </w:p>
    <w:p w14:paraId="63E2B71F" w14:textId="78C828DB" w:rsidR="007A6106" w:rsidRPr="007A6106" w:rsidRDefault="007A6106" w:rsidP="007A6106">
      <w:pPr>
        <w:spacing w:line="480" w:lineRule="auto"/>
        <w:jc w:val="both"/>
        <w:rPr>
          <w:rFonts w:ascii="Arial" w:eastAsia="Calibri" w:hAnsi="Arial" w:cs="Arial"/>
          <w:color w:val="000000"/>
          <w:sz w:val="24"/>
          <w:szCs w:val="24"/>
        </w:rPr>
      </w:pPr>
      <w:r w:rsidRPr="007A6106">
        <w:rPr>
          <w:rFonts w:ascii="Arial" w:eastAsia="+mn-ea" w:hAnsi="Arial" w:cs="Arial"/>
          <w:color w:val="000000"/>
          <w:kern w:val="24"/>
          <w:sz w:val="24"/>
          <w:szCs w:val="24"/>
        </w:rPr>
        <w:t xml:space="preserve">The knowledge gained is very rewarding and will be of great benefit to my personal and professional development in the coming years. </w:t>
      </w:r>
    </w:p>
    <w:p w14:paraId="7A49D4FC" w14:textId="77777777" w:rsidR="00E925DB" w:rsidRPr="00010A34" w:rsidRDefault="00E925DB" w:rsidP="00E925DB">
      <w:pPr>
        <w:spacing w:line="480" w:lineRule="auto"/>
        <w:jc w:val="center"/>
        <w:rPr>
          <w:rFonts w:ascii="Arial" w:eastAsia="Cambria" w:hAnsi="Arial" w:cs="Arial"/>
          <w:color w:val="000000" w:themeColor="text1"/>
          <w:sz w:val="26"/>
          <w:szCs w:val="26"/>
        </w:rPr>
      </w:pPr>
      <w:r w:rsidRPr="00010A34">
        <w:rPr>
          <w:rFonts w:ascii="Arial" w:eastAsia="Cambria" w:hAnsi="Arial" w:cs="Arial"/>
          <w:color w:val="000000" w:themeColor="text1"/>
          <w:sz w:val="26"/>
          <w:szCs w:val="26"/>
        </w:rPr>
        <w:lastRenderedPageBreak/>
        <w:t>Bibliography</w:t>
      </w:r>
    </w:p>
    <w:p w14:paraId="7D7CC533" w14:textId="77777777" w:rsidR="00E925DB" w:rsidRDefault="00E925DB" w:rsidP="00497694">
      <w:pPr>
        <w:pStyle w:val="Bibliography"/>
        <w:numPr>
          <w:ilvl w:val="0"/>
          <w:numId w:val="1"/>
        </w:numPr>
        <w:spacing w:line="480" w:lineRule="auto"/>
        <w:rPr>
          <w:noProof/>
          <w:sz w:val="24"/>
          <w:szCs w:val="24"/>
        </w:rPr>
      </w:pPr>
      <w:r>
        <w:rPr>
          <w:rFonts w:ascii="Arial" w:eastAsia="Cambria" w:hAnsi="Arial" w:cs="Arial"/>
          <w:sz w:val="26"/>
          <w:szCs w:val="26"/>
          <w:lang w:val="en-TC"/>
        </w:rPr>
        <w:fldChar w:fldCharType="begin"/>
      </w:r>
      <w:r>
        <w:rPr>
          <w:rFonts w:ascii="Arial" w:eastAsia="Cambria" w:hAnsi="Arial" w:cs="Arial"/>
          <w:sz w:val="26"/>
          <w:szCs w:val="26"/>
        </w:rPr>
        <w:instrText xml:space="preserve"> BIBLIOGRAPHY  \l 1033 </w:instrText>
      </w:r>
      <w:r>
        <w:rPr>
          <w:rFonts w:ascii="Arial" w:eastAsia="Cambria" w:hAnsi="Arial" w:cs="Arial"/>
          <w:sz w:val="26"/>
          <w:szCs w:val="26"/>
          <w:lang w:val="en-TC"/>
        </w:rPr>
        <w:fldChar w:fldCharType="separate"/>
      </w:r>
      <w:r>
        <w:rPr>
          <w:noProof/>
        </w:rPr>
        <w:t xml:space="preserve">Belverd E. Needles, Jr and Marian Powers. </w:t>
      </w:r>
      <w:r>
        <w:rPr>
          <w:i/>
          <w:iCs/>
          <w:noProof/>
        </w:rPr>
        <w:t>International Financial Reporting Standards: An Introduction Second Edition</w:t>
      </w:r>
      <w:r>
        <w:rPr>
          <w:noProof/>
        </w:rPr>
        <w:t>. Canada: South -Western Cengage Learning 5191 Natorp Boulevard Mason, OH 45040, 2011. Cengage Learning Products.</w:t>
      </w:r>
    </w:p>
    <w:p w14:paraId="36A626E5" w14:textId="77777777" w:rsidR="00E925DB" w:rsidRDefault="00E925DB" w:rsidP="00497694">
      <w:pPr>
        <w:pStyle w:val="Bibliography"/>
        <w:numPr>
          <w:ilvl w:val="0"/>
          <w:numId w:val="1"/>
        </w:numPr>
        <w:spacing w:line="480" w:lineRule="auto"/>
        <w:rPr>
          <w:noProof/>
        </w:rPr>
      </w:pPr>
      <w:r>
        <w:rPr>
          <w:noProof/>
        </w:rPr>
        <w:t xml:space="preserve">Frederick D. S.Choi and Gary K . Meek. </w:t>
      </w:r>
      <w:r>
        <w:rPr>
          <w:i/>
          <w:iCs/>
          <w:noProof/>
        </w:rPr>
        <w:t>International Accounting Sixth Edition</w:t>
      </w:r>
      <w:r>
        <w:rPr>
          <w:noProof/>
        </w:rPr>
        <w:t>. New York and Oklahoma State University: Pearson Prentice Hall Upper Saddle River, New Jersey 074558, 2008. Upper Saddle River.</w:t>
      </w:r>
    </w:p>
    <w:p w14:paraId="1F2EF24A" w14:textId="77777777" w:rsidR="00E925DB" w:rsidRDefault="00E925DB" w:rsidP="00497694">
      <w:pPr>
        <w:pStyle w:val="Bibliography"/>
        <w:numPr>
          <w:ilvl w:val="0"/>
          <w:numId w:val="1"/>
        </w:numPr>
        <w:spacing w:line="480" w:lineRule="auto"/>
        <w:rPr>
          <w:noProof/>
        </w:rPr>
      </w:pPr>
      <w:r>
        <w:rPr>
          <w:noProof/>
        </w:rPr>
        <w:t xml:space="preserve">Charles T. Horngren, Gary L. Sundem, and William O . Stratton. </w:t>
      </w:r>
      <w:r>
        <w:rPr>
          <w:i/>
          <w:iCs/>
          <w:noProof/>
        </w:rPr>
        <w:t>Introduction to Management Accounting Fourteenth Edition</w:t>
      </w:r>
      <w:r>
        <w:rPr>
          <w:noProof/>
        </w:rPr>
        <w:t>. Canada: Pearson Education, INC Upper Saddle River New Jersey 07458, 2005. Pearson Education, INC Upper Saddle River New Jersey 07458.</w:t>
      </w:r>
    </w:p>
    <w:p w14:paraId="6711C537" w14:textId="77777777" w:rsidR="00E925DB" w:rsidRPr="00566226" w:rsidRDefault="00E925DB" w:rsidP="00E925DB">
      <w:pPr>
        <w:spacing w:line="480" w:lineRule="auto"/>
        <w:jc w:val="both"/>
        <w:rPr>
          <w:rFonts w:ascii="Arial" w:eastAsia="Cambria" w:hAnsi="Arial" w:cs="Arial"/>
          <w:sz w:val="26"/>
          <w:szCs w:val="26"/>
          <w:lang w:val="en-TC"/>
        </w:rPr>
      </w:pPr>
      <w:r>
        <w:rPr>
          <w:rFonts w:ascii="Arial" w:eastAsia="Cambria" w:hAnsi="Arial" w:cs="Arial"/>
          <w:sz w:val="26"/>
          <w:szCs w:val="26"/>
          <w:lang w:val="en-TC"/>
        </w:rPr>
        <w:fldChar w:fldCharType="end"/>
      </w:r>
    </w:p>
    <w:p w14:paraId="2FC7C1FF" w14:textId="77777777" w:rsidR="00E925DB" w:rsidRDefault="00E925DB" w:rsidP="00E925DB">
      <w:pPr>
        <w:spacing w:before="240" w:after="240" w:line="480" w:lineRule="auto"/>
        <w:jc w:val="center"/>
        <w:rPr>
          <w:rFonts w:ascii="Times New Roman" w:eastAsia="Times New Roman" w:hAnsi="Times New Roman" w:cs="Times New Roman"/>
          <w:b/>
          <w:sz w:val="28"/>
          <w:szCs w:val="28"/>
        </w:rPr>
      </w:pPr>
    </w:p>
    <w:p w14:paraId="3DE0A34A" w14:textId="77777777" w:rsidR="00EC082B" w:rsidRDefault="00EC082B" w:rsidP="002E3D1C">
      <w:pPr>
        <w:spacing w:after="100" w:afterAutospacing="1" w:line="480" w:lineRule="auto"/>
        <w:ind w:left="718"/>
        <w:jc w:val="center"/>
        <w:rPr>
          <w:rFonts w:ascii="Arial" w:eastAsia="Times New Roman" w:hAnsi="Arial" w:cs="Arial"/>
          <w:color w:val="000000" w:themeColor="text1"/>
          <w:sz w:val="24"/>
          <w:szCs w:val="24"/>
          <w:lang w:eastAsia="en-TC"/>
        </w:rPr>
      </w:pPr>
    </w:p>
    <w:p w14:paraId="0CEC61F7" w14:textId="77777777" w:rsidR="00EC082B" w:rsidRDefault="00EC082B" w:rsidP="002E3D1C">
      <w:pPr>
        <w:spacing w:after="100" w:afterAutospacing="1" w:line="480" w:lineRule="auto"/>
        <w:ind w:left="718"/>
        <w:jc w:val="center"/>
        <w:rPr>
          <w:rFonts w:ascii="Arial" w:eastAsia="Times New Roman" w:hAnsi="Arial" w:cs="Arial"/>
          <w:color w:val="000000" w:themeColor="text1"/>
          <w:sz w:val="24"/>
          <w:szCs w:val="24"/>
          <w:lang w:eastAsia="en-TC"/>
        </w:rPr>
      </w:pPr>
    </w:p>
    <w:p w14:paraId="6812C970" w14:textId="77777777" w:rsidR="00EC082B" w:rsidRDefault="00EC082B" w:rsidP="002E3D1C">
      <w:pPr>
        <w:spacing w:after="100" w:afterAutospacing="1" w:line="480" w:lineRule="auto"/>
        <w:ind w:left="718"/>
        <w:jc w:val="center"/>
        <w:rPr>
          <w:rFonts w:ascii="Arial" w:eastAsia="Times New Roman" w:hAnsi="Arial" w:cs="Arial"/>
          <w:color w:val="000000" w:themeColor="text1"/>
          <w:sz w:val="24"/>
          <w:szCs w:val="24"/>
          <w:lang w:eastAsia="en-TC"/>
        </w:rPr>
      </w:pPr>
    </w:p>
    <w:p w14:paraId="69EFD6DD" w14:textId="77777777" w:rsidR="00EC082B" w:rsidRDefault="00EC082B" w:rsidP="002E3D1C">
      <w:pPr>
        <w:spacing w:after="100" w:afterAutospacing="1" w:line="480" w:lineRule="auto"/>
        <w:ind w:left="718"/>
        <w:jc w:val="center"/>
        <w:rPr>
          <w:rFonts w:ascii="Arial" w:eastAsia="Times New Roman" w:hAnsi="Arial" w:cs="Arial"/>
          <w:color w:val="000000" w:themeColor="text1"/>
          <w:sz w:val="24"/>
          <w:szCs w:val="24"/>
          <w:lang w:eastAsia="en-TC"/>
        </w:rPr>
      </w:pPr>
    </w:p>
    <w:p w14:paraId="39EC8CBD" w14:textId="77777777" w:rsidR="00EC082B" w:rsidRDefault="00EC082B" w:rsidP="002E3D1C">
      <w:pPr>
        <w:spacing w:after="100" w:afterAutospacing="1" w:line="480" w:lineRule="auto"/>
        <w:ind w:left="718"/>
        <w:jc w:val="center"/>
        <w:rPr>
          <w:rFonts w:ascii="Arial" w:eastAsia="Times New Roman" w:hAnsi="Arial" w:cs="Arial"/>
          <w:color w:val="000000" w:themeColor="text1"/>
          <w:sz w:val="24"/>
          <w:szCs w:val="24"/>
          <w:lang w:eastAsia="en-TC"/>
        </w:rPr>
      </w:pPr>
    </w:p>
    <w:p w14:paraId="014A3E39" w14:textId="77777777" w:rsidR="00E925DB" w:rsidRPr="00010A34" w:rsidRDefault="00E925DB" w:rsidP="00E925DB">
      <w:pPr>
        <w:spacing w:before="240" w:after="240" w:line="360" w:lineRule="auto"/>
        <w:jc w:val="center"/>
        <w:rPr>
          <w:rFonts w:ascii="Arial" w:eastAsia="Times New Roman" w:hAnsi="Arial" w:cs="Arial"/>
          <w:bCs/>
          <w:sz w:val="24"/>
          <w:szCs w:val="24"/>
        </w:rPr>
      </w:pPr>
      <w:r w:rsidRPr="00010A34">
        <w:rPr>
          <w:rFonts w:ascii="Arial" w:eastAsia="Times New Roman" w:hAnsi="Arial" w:cs="Arial"/>
          <w:bCs/>
          <w:sz w:val="24"/>
          <w:szCs w:val="24"/>
        </w:rPr>
        <w:lastRenderedPageBreak/>
        <w:t>STATEMENT OF ORIGINALITY</w:t>
      </w:r>
    </w:p>
    <w:p w14:paraId="1841B13B" w14:textId="77777777" w:rsidR="00E925DB" w:rsidRPr="008D2271" w:rsidRDefault="00E925DB" w:rsidP="009356C2">
      <w:pPr>
        <w:autoSpaceDE w:val="0"/>
        <w:autoSpaceDN w:val="0"/>
        <w:adjustRightInd w:val="0"/>
        <w:spacing w:after="0" w:line="240" w:lineRule="auto"/>
        <w:jc w:val="both"/>
        <w:rPr>
          <w:rFonts w:ascii="Arial" w:eastAsia="Calibri" w:hAnsi="Arial" w:cs="Arial"/>
          <w:bCs/>
          <w:color w:val="000000"/>
          <w:sz w:val="24"/>
          <w:szCs w:val="24"/>
        </w:rPr>
      </w:pPr>
      <w:r w:rsidRPr="00784934">
        <w:rPr>
          <w:rFonts w:ascii="Arial" w:eastAsia="Calibri" w:hAnsi="Arial" w:cs="Arial"/>
          <w:b/>
          <w:color w:val="000000"/>
          <w:sz w:val="24"/>
          <w:szCs w:val="24"/>
        </w:rPr>
        <w:t>Student Name:</w:t>
      </w:r>
      <w:r w:rsidRPr="008D2271">
        <w:rPr>
          <w:rFonts w:ascii="Arial" w:eastAsia="Calibri" w:hAnsi="Arial" w:cs="Arial"/>
          <w:bCs/>
          <w:color w:val="000000"/>
          <w:sz w:val="24"/>
          <w:szCs w:val="24"/>
        </w:rPr>
        <w:t xml:space="preserve"> Dexter Jermaine Parker</w:t>
      </w:r>
    </w:p>
    <w:p w14:paraId="2B38D178" w14:textId="77777777" w:rsidR="00E925DB" w:rsidRPr="008D2271" w:rsidRDefault="00E925DB" w:rsidP="009356C2">
      <w:pPr>
        <w:autoSpaceDE w:val="0"/>
        <w:autoSpaceDN w:val="0"/>
        <w:adjustRightInd w:val="0"/>
        <w:spacing w:after="0" w:line="240" w:lineRule="auto"/>
        <w:jc w:val="both"/>
        <w:rPr>
          <w:rFonts w:ascii="Arial" w:eastAsia="Calibri" w:hAnsi="Arial" w:cs="Arial"/>
          <w:bCs/>
          <w:color w:val="000000"/>
          <w:sz w:val="24"/>
          <w:szCs w:val="24"/>
        </w:rPr>
      </w:pPr>
    </w:p>
    <w:p w14:paraId="3DC8ADF1" w14:textId="4768C0BD" w:rsidR="00E925DB" w:rsidRPr="00E60C3C" w:rsidRDefault="00E925DB" w:rsidP="009356C2">
      <w:pPr>
        <w:autoSpaceDE w:val="0"/>
        <w:autoSpaceDN w:val="0"/>
        <w:adjustRightInd w:val="0"/>
        <w:spacing w:after="0" w:line="240" w:lineRule="auto"/>
        <w:jc w:val="both"/>
        <w:rPr>
          <w:rFonts w:ascii="Arial" w:eastAsia="Calibri" w:hAnsi="Arial" w:cs="Arial"/>
          <w:bCs/>
          <w:color w:val="000000"/>
        </w:rPr>
      </w:pPr>
      <w:bookmarkStart w:id="1" w:name="_Hlk86065081"/>
      <w:r w:rsidRPr="00784934">
        <w:rPr>
          <w:rFonts w:ascii="Arial" w:eastAsia="Calibri" w:hAnsi="Arial" w:cs="Arial"/>
          <w:b/>
          <w:color w:val="000000"/>
          <w:sz w:val="24"/>
          <w:szCs w:val="24"/>
        </w:rPr>
        <w:t>COURSE NAME:</w:t>
      </w:r>
      <w:r w:rsidRPr="008D2271">
        <w:rPr>
          <w:rFonts w:ascii="Arial" w:eastAsia="Calibri" w:hAnsi="Arial" w:cs="Arial"/>
          <w:bCs/>
          <w:color w:val="000000"/>
          <w:sz w:val="24"/>
          <w:szCs w:val="24"/>
        </w:rPr>
        <w:t xml:space="preserve"> </w:t>
      </w:r>
      <w:r w:rsidRPr="00E60C3C">
        <w:rPr>
          <w:rFonts w:ascii="Arial" w:eastAsia="Calibri" w:hAnsi="Arial" w:cs="Arial"/>
          <w:bCs/>
        </w:rPr>
        <w:t>Doctor</w:t>
      </w:r>
      <w:r w:rsidR="00E60C3C" w:rsidRPr="00E60C3C">
        <w:rPr>
          <w:rFonts w:ascii="Arial" w:eastAsia="Calibri" w:hAnsi="Arial" w:cs="Arial"/>
          <w:bCs/>
        </w:rPr>
        <w:t>ate</w:t>
      </w:r>
      <w:r w:rsidRPr="00E60C3C">
        <w:rPr>
          <w:rFonts w:ascii="Arial" w:eastAsia="Calibri" w:hAnsi="Arial" w:cs="Arial"/>
          <w:bCs/>
        </w:rPr>
        <w:t xml:space="preserve"> Degree in Human Resource Management and Development   AIU </w:t>
      </w:r>
    </w:p>
    <w:p w14:paraId="56C5C15E" w14:textId="77777777" w:rsidR="00E925DB" w:rsidRPr="00E60C3C" w:rsidRDefault="00E925DB" w:rsidP="009356C2">
      <w:pPr>
        <w:autoSpaceDE w:val="0"/>
        <w:autoSpaceDN w:val="0"/>
        <w:adjustRightInd w:val="0"/>
        <w:spacing w:after="0" w:line="240" w:lineRule="auto"/>
        <w:jc w:val="both"/>
        <w:rPr>
          <w:rFonts w:ascii="Arial" w:eastAsia="Calibri" w:hAnsi="Arial" w:cs="Arial"/>
          <w:bCs/>
          <w:color w:val="000000"/>
        </w:rPr>
      </w:pPr>
    </w:p>
    <w:p w14:paraId="7B9807F7" w14:textId="77777777" w:rsidR="00E925DB" w:rsidRPr="008D2271" w:rsidRDefault="00E925DB" w:rsidP="009356C2">
      <w:pPr>
        <w:autoSpaceDE w:val="0"/>
        <w:autoSpaceDN w:val="0"/>
        <w:adjustRightInd w:val="0"/>
        <w:spacing w:after="0" w:line="240" w:lineRule="auto"/>
        <w:jc w:val="both"/>
        <w:rPr>
          <w:rFonts w:ascii="Arial" w:eastAsia="Calibri" w:hAnsi="Arial" w:cs="Arial"/>
          <w:bCs/>
          <w:color w:val="000000"/>
          <w:sz w:val="24"/>
          <w:szCs w:val="24"/>
        </w:rPr>
      </w:pPr>
      <w:r w:rsidRPr="00784934">
        <w:rPr>
          <w:rFonts w:ascii="Arial" w:eastAsia="Calibri" w:hAnsi="Arial" w:cs="Arial"/>
          <w:b/>
          <w:color w:val="000000"/>
          <w:sz w:val="24"/>
          <w:szCs w:val="24"/>
        </w:rPr>
        <w:t>SCHOOL:</w:t>
      </w:r>
      <w:r w:rsidRPr="008D2271">
        <w:rPr>
          <w:rFonts w:ascii="Arial" w:eastAsia="Calibri" w:hAnsi="Arial" w:cs="Arial"/>
          <w:bCs/>
          <w:color w:val="000000"/>
          <w:sz w:val="24"/>
          <w:szCs w:val="24"/>
        </w:rPr>
        <w:t xml:space="preserve"> Business and Economics</w:t>
      </w:r>
    </w:p>
    <w:p w14:paraId="12768040" w14:textId="77777777" w:rsidR="00E925DB" w:rsidRPr="008D2271" w:rsidRDefault="00E925DB" w:rsidP="009356C2">
      <w:pPr>
        <w:autoSpaceDE w:val="0"/>
        <w:autoSpaceDN w:val="0"/>
        <w:adjustRightInd w:val="0"/>
        <w:spacing w:after="0" w:line="240" w:lineRule="auto"/>
        <w:jc w:val="both"/>
        <w:rPr>
          <w:rFonts w:ascii="Arial" w:eastAsia="Calibri" w:hAnsi="Arial" w:cs="Arial"/>
          <w:bCs/>
          <w:color w:val="000000"/>
          <w:sz w:val="24"/>
          <w:szCs w:val="24"/>
        </w:rPr>
      </w:pPr>
    </w:p>
    <w:p w14:paraId="6722D1EB" w14:textId="1B41EB48" w:rsidR="00E925DB" w:rsidRPr="008D2271" w:rsidRDefault="00E925DB" w:rsidP="009356C2">
      <w:pPr>
        <w:autoSpaceDE w:val="0"/>
        <w:autoSpaceDN w:val="0"/>
        <w:adjustRightInd w:val="0"/>
        <w:spacing w:after="0" w:line="240" w:lineRule="auto"/>
        <w:jc w:val="both"/>
        <w:rPr>
          <w:rFonts w:ascii="Arial" w:eastAsia="Times New Roman" w:hAnsi="Arial" w:cs="Arial"/>
          <w:bCs/>
          <w:color w:val="000000"/>
          <w:sz w:val="24"/>
          <w:szCs w:val="24"/>
        </w:rPr>
      </w:pPr>
      <w:r w:rsidRPr="00784934">
        <w:rPr>
          <w:rFonts w:ascii="Arial" w:eastAsia="Calibri" w:hAnsi="Arial" w:cs="Arial"/>
          <w:b/>
          <w:color w:val="000000"/>
          <w:sz w:val="24"/>
          <w:szCs w:val="24"/>
        </w:rPr>
        <w:t>Assignment Title</w:t>
      </w:r>
      <w:r w:rsidRPr="008D2271">
        <w:rPr>
          <w:rFonts w:ascii="Arial" w:eastAsia="Calibri" w:hAnsi="Arial" w:cs="Arial"/>
          <w:bCs/>
          <w:color w:val="000000"/>
          <w:sz w:val="24"/>
          <w:szCs w:val="24"/>
        </w:rPr>
        <w:t>: (</w:t>
      </w:r>
      <w:r w:rsidR="00325681" w:rsidRPr="008D2271">
        <w:rPr>
          <w:rFonts w:ascii="Arial" w:eastAsia="Calibri" w:hAnsi="Arial" w:cs="Arial"/>
          <w:bCs/>
          <w:color w:val="000000"/>
          <w:sz w:val="24"/>
          <w:szCs w:val="24"/>
        </w:rPr>
        <w:t xml:space="preserve"> RESUBMISSION </w:t>
      </w:r>
      <w:r w:rsidR="00CC7672">
        <w:rPr>
          <w:rFonts w:ascii="Arial" w:eastAsia="Calibri" w:hAnsi="Arial" w:cs="Arial"/>
          <w:bCs/>
          <w:color w:val="000000"/>
          <w:sz w:val="24"/>
          <w:szCs w:val="24"/>
        </w:rPr>
        <w:t>–</w:t>
      </w:r>
      <w:r w:rsidR="00325681" w:rsidRPr="008D2271">
        <w:rPr>
          <w:rFonts w:ascii="Arial" w:eastAsia="Calibri" w:hAnsi="Arial" w:cs="Arial"/>
          <w:bCs/>
          <w:color w:val="000000"/>
          <w:sz w:val="24"/>
          <w:szCs w:val="24"/>
        </w:rPr>
        <w:t xml:space="preserve"> </w:t>
      </w:r>
      <w:r w:rsidR="00CC7672">
        <w:rPr>
          <w:rFonts w:ascii="Arial" w:eastAsia="Calibri" w:hAnsi="Arial" w:cs="Arial"/>
          <w:bCs/>
          <w:color w:val="000000"/>
          <w:sz w:val="24"/>
          <w:szCs w:val="24"/>
        </w:rPr>
        <w:t>FINANCIAL TOOLS</w:t>
      </w:r>
      <w:r w:rsidRPr="008D2271">
        <w:rPr>
          <w:rFonts w:ascii="Arial" w:eastAsia="Calibri" w:hAnsi="Arial" w:cs="Arial"/>
          <w:bCs/>
          <w:color w:val="000000"/>
          <w:sz w:val="24"/>
          <w:szCs w:val="24"/>
        </w:rPr>
        <w:t xml:space="preserve">-AIU)  </w:t>
      </w:r>
    </w:p>
    <w:p w14:paraId="3DDC06D4" w14:textId="77777777" w:rsidR="00E925DB" w:rsidRPr="008D2271" w:rsidRDefault="00E925DB" w:rsidP="009356C2">
      <w:pPr>
        <w:spacing w:before="240" w:after="240" w:line="360" w:lineRule="auto"/>
        <w:jc w:val="both"/>
        <w:rPr>
          <w:rFonts w:ascii="Arial" w:eastAsia="Times New Roman" w:hAnsi="Arial" w:cs="Arial"/>
          <w:bCs/>
          <w:sz w:val="24"/>
          <w:szCs w:val="24"/>
        </w:rPr>
      </w:pPr>
      <w:r w:rsidRPr="00784934">
        <w:rPr>
          <w:rFonts w:ascii="Arial" w:eastAsia="Calibri" w:hAnsi="Arial" w:cs="Arial"/>
          <w:b/>
          <w:sz w:val="24"/>
          <w:szCs w:val="24"/>
        </w:rPr>
        <w:t>Student ID number</w:t>
      </w:r>
      <w:r w:rsidRPr="00784934">
        <w:rPr>
          <w:rFonts w:ascii="Arial" w:eastAsia="Times New Roman" w:hAnsi="Arial" w:cs="Arial"/>
          <w:b/>
          <w:sz w:val="24"/>
          <w:szCs w:val="24"/>
        </w:rPr>
        <w:t>:</w:t>
      </w:r>
      <w:r w:rsidRPr="008D2271">
        <w:rPr>
          <w:rFonts w:ascii="Arial" w:eastAsia="Times New Roman" w:hAnsi="Arial" w:cs="Arial"/>
          <w:bCs/>
          <w:sz w:val="24"/>
          <w:szCs w:val="24"/>
        </w:rPr>
        <w:t xml:space="preserve"> </w:t>
      </w:r>
      <w:r w:rsidRPr="008D2271">
        <w:rPr>
          <w:rFonts w:ascii="Arial" w:eastAsia="Calibri" w:hAnsi="Arial" w:cs="Arial"/>
          <w:bCs/>
          <w:sz w:val="24"/>
          <w:szCs w:val="24"/>
        </w:rPr>
        <w:t>UD7228BHUB1442</w:t>
      </w:r>
      <w:r w:rsidRPr="008D2271">
        <w:rPr>
          <w:rFonts w:ascii="Arial" w:eastAsia="Times New Roman" w:hAnsi="Arial" w:cs="Arial"/>
          <w:bCs/>
          <w:sz w:val="24"/>
          <w:szCs w:val="24"/>
        </w:rPr>
        <w:t xml:space="preserve"> </w:t>
      </w:r>
    </w:p>
    <w:bookmarkEnd w:id="1"/>
    <w:p w14:paraId="3CFEC06B" w14:textId="77777777" w:rsidR="00E925DB" w:rsidRPr="008D2271" w:rsidRDefault="00E925DB" w:rsidP="009356C2">
      <w:pPr>
        <w:spacing w:before="240" w:after="240" w:line="480" w:lineRule="auto"/>
        <w:jc w:val="both"/>
        <w:rPr>
          <w:rFonts w:ascii="Arial" w:eastAsia="Times New Roman" w:hAnsi="Arial" w:cs="Arial"/>
          <w:bCs/>
          <w:sz w:val="24"/>
          <w:szCs w:val="24"/>
        </w:rPr>
      </w:pPr>
      <w:r w:rsidRPr="008D2271">
        <w:rPr>
          <w:rFonts w:ascii="Arial" w:eastAsia="Times New Roman" w:hAnsi="Arial" w:cs="Arial"/>
          <w:bCs/>
          <w:sz w:val="24"/>
          <w:szCs w:val="24"/>
        </w:rPr>
        <w:t>This Course Work assignment is a result of my work. All academic sources used in this study are fully acknowledged and disclosed, in line with the MLA System Referencing.</w:t>
      </w:r>
    </w:p>
    <w:p w14:paraId="142894B4" w14:textId="169A6584" w:rsidR="00E925DB" w:rsidRPr="008D2271" w:rsidRDefault="00E925DB" w:rsidP="009356C2">
      <w:pPr>
        <w:spacing w:before="240" w:after="240" w:line="360" w:lineRule="auto"/>
        <w:jc w:val="both"/>
        <w:rPr>
          <w:rFonts w:ascii="Arial" w:eastAsia="Times New Roman" w:hAnsi="Arial" w:cs="Arial"/>
          <w:bCs/>
          <w:sz w:val="24"/>
          <w:szCs w:val="24"/>
        </w:rPr>
      </w:pPr>
      <w:r w:rsidRPr="00784934">
        <w:rPr>
          <w:rFonts w:ascii="Arial" w:eastAsia="Times New Roman" w:hAnsi="Arial" w:cs="Arial"/>
          <w:bCs/>
          <w:sz w:val="24"/>
          <w:szCs w:val="24"/>
        </w:rPr>
        <w:t>Student Signature</w:t>
      </w:r>
      <w:r w:rsidRPr="008D2271">
        <w:rPr>
          <w:rFonts w:ascii="Arial" w:eastAsia="Times New Roman" w:hAnsi="Arial" w:cs="Arial"/>
          <w:bCs/>
          <w:sz w:val="24"/>
          <w:szCs w:val="24"/>
        </w:rPr>
        <w:t xml:space="preserve">                               </w:t>
      </w:r>
      <w:r w:rsidRPr="00784934">
        <w:rPr>
          <w:rFonts w:ascii="Arial" w:eastAsia="Times New Roman" w:hAnsi="Arial" w:cs="Arial"/>
          <w:b/>
          <w:sz w:val="24"/>
          <w:szCs w:val="24"/>
        </w:rPr>
        <w:t>Date:</w:t>
      </w:r>
      <w:r w:rsidRPr="008D2271">
        <w:rPr>
          <w:rFonts w:ascii="Arial" w:eastAsia="Times New Roman" w:hAnsi="Arial" w:cs="Arial"/>
          <w:bCs/>
          <w:sz w:val="24"/>
          <w:szCs w:val="24"/>
        </w:rPr>
        <w:t xml:space="preserve"> </w:t>
      </w:r>
      <w:r w:rsidR="00D67CD8">
        <w:rPr>
          <w:rFonts w:ascii="Arial" w:eastAsia="Times New Roman" w:hAnsi="Arial" w:cs="Arial"/>
          <w:bCs/>
          <w:sz w:val="24"/>
          <w:szCs w:val="24"/>
        </w:rPr>
        <w:t>February 4</w:t>
      </w:r>
      <w:r w:rsidR="00D67CD8" w:rsidRPr="00D67CD8">
        <w:rPr>
          <w:rFonts w:ascii="Arial" w:eastAsia="Times New Roman" w:hAnsi="Arial" w:cs="Arial"/>
          <w:bCs/>
          <w:sz w:val="24"/>
          <w:szCs w:val="24"/>
          <w:vertAlign w:val="superscript"/>
        </w:rPr>
        <w:t>th</w:t>
      </w:r>
      <w:r w:rsidR="00D67CD8">
        <w:rPr>
          <w:rFonts w:ascii="Arial" w:eastAsia="Times New Roman" w:hAnsi="Arial" w:cs="Arial"/>
          <w:bCs/>
          <w:sz w:val="24"/>
          <w:szCs w:val="24"/>
        </w:rPr>
        <w:t xml:space="preserve">, </w:t>
      </w:r>
      <w:r w:rsidR="007038FC" w:rsidRPr="008D2271">
        <w:rPr>
          <w:rFonts w:ascii="Arial" w:eastAsia="Times New Roman" w:hAnsi="Arial" w:cs="Arial"/>
          <w:bCs/>
          <w:sz w:val="24"/>
          <w:szCs w:val="24"/>
        </w:rPr>
        <w:t xml:space="preserve"> 2022</w:t>
      </w:r>
    </w:p>
    <w:p w14:paraId="73DD69F8" w14:textId="77777777" w:rsidR="00E925DB" w:rsidRPr="00784934" w:rsidRDefault="00E925DB" w:rsidP="009356C2">
      <w:pPr>
        <w:spacing w:before="240" w:after="240" w:line="360" w:lineRule="auto"/>
        <w:jc w:val="both"/>
        <w:rPr>
          <w:rFonts w:ascii="Arial" w:eastAsia="Times New Roman" w:hAnsi="Arial" w:cs="Arial"/>
          <w:b/>
          <w:sz w:val="24"/>
          <w:szCs w:val="24"/>
        </w:rPr>
      </w:pPr>
      <w:r w:rsidRPr="00784934">
        <w:rPr>
          <w:rFonts w:ascii="Arial" w:eastAsia="Times New Roman" w:hAnsi="Arial" w:cs="Arial"/>
          <w:b/>
          <w:sz w:val="24"/>
          <w:szCs w:val="24"/>
        </w:rPr>
        <w:t>Dexter Parker</w:t>
      </w:r>
    </w:p>
    <w:p w14:paraId="10375239" w14:textId="77777777" w:rsidR="00E925DB" w:rsidRPr="008D2271" w:rsidRDefault="00E925DB" w:rsidP="009356C2">
      <w:pPr>
        <w:spacing w:after="160" w:line="480" w:lineRule="auto"/>
        <w:jc w:val="both"/>
        <w:rPr>
          <w:rFonts w:ascii="Arial" w:eastAsia="Calibri" w:hAnsi="Arial" w:cs="Arial"/>
          <w:bCs/>
          <w:sz w:val="24"/>
          <w:szCs w:val="24"/>
        </w:rPr>
      </w:pPr>
    </w:p>
    <w:p w14:paraId="29849339" w14:textId="77777777" w:rsidR="00EC082B" w:rsidRPr="008D2271" w:rsidRDefault="00EC082B" w:rsidP="009356C2">
      <w:pPr>
        <w:spacing w:after="100" w:afterAutospacing="1" w:line="480" w:lineRule="auto"/>
        <w:ind w:left="718"/>
        <w:jc w:val="both"/>
        <w:rPr>
          <w:rFonts w:ascii="Arial" w:eastAsia="Times New Roman" w:hAnsi="Arial" w:cs="Arial"/>
          <w:bCs/>
          <w:color w:val="000000" w:themeColor="text1"/>
          <w:sz w:val="24"/>
          <w:szCs w:val="24"/>
          <w:lang w:eastAsia="en-TC"/>
        </w:rPr>
      </w:pPr>
    </w:p>
    <w:p w14:paraId="42FC26F3" w14:textId="77777777" w:rsidR="00EC082B" w:rsidRPr="009356C2" w:rsidRDefault="00EC082B" w:rsidP="009356C2">
      <w:pPr>
        <w:spacing w:after="100" w:afterAutospacing="1" w:line="480" w:lineRule="auto"/>
        <w:ind w:left="718"/>
        <w:jc w:val="both"/>
        <w:rPr>
          <w:rFonts w:ascii="Arial" w:eastAsia="Times New Roman" w:hAnsi="Arial" w:cs="Arial"/>
          <w:color w:val="000000" w:themeColor="text1"/>
          <w:sz w:val="24"/>
          <w:szCs w:val="24"/>
          <w:lang w:eastAsia="en-TC"/>
        </w:rPr>
      </w:pPr>
    </w:p>
    <w:p w14:paraId="64B82A59" w14:textId="77777777" w:rsidR="00EC082B" w:rsidRDefault="00EC082B" w:rsidP="002E3D1C">
      <w:pPr>
        <w:spacing w:after="100" w:afterAutospacing="1" w:line="480" w:lineRule="auto"/>
        <w:ind w:left="718"/>
        <w:jc w:val="center"/>
        <w:rPr>
          <w:rFonts w:ascii="Arial" w:eastAsia="Times New Roman" w:hAnsi="Arial" w:cs="Arial"/>
          <w:color w:val="000000" w:themeColor="text1"/>
          <w:sz w:val="24"/>
          <w:szCs w:val="24"/>
          <w:lang w:eastAsia="en-TC"/>
        </w:rPr>
      </w:pPr>
    </w:p>
    <w:p w14:paraId="38DBCD73" w14:textId="77777777" w:rsidR="00EC082B" w:rsidRDefault="00EC082B" w:rsidP="002E3D1C">
      <w:pPr>
        <w:spacing w:after="100" w:afterAutospacing="1" w:line="480" w:lineRule="auto"/>
        <w:ind w:left="718"/>
        <w:jc w:val="center"/>
        <w:rPr>
          <w:rFonts w:ascii="Arial" w:eastAsia="Times New Roman" w:hAnsi="Arial" w:cs="Arial"/>
          <w:color w:val="000000" w:themeColor="text1"/>
          <w:sz w:val="24"/>
          <w:szCs w:val="24"/>
          <w:lang w:eastAsia="en-TC"/>
        </w:rPr>
      </w:pPr>
    </w:p>
    <w:sectPr w:rsidR="00EC082B" w:rsidSect="002716D4">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B0A2" w14:textId="77777777" w:rsidR="00270C98" w:rsidRDefault="00270C98">
      <w:pPr>
        <w:spacing w:after="0" w:line="240" w:lineRule="auto"/>
      </w:pPr>
      <w:r>
        <w:separator/>
      </w:r>
    </w:p>
  </w:endnote>
  <w:endnote w:type="continuationSeparator" w:id="0">
    <w:p w14:paraId="20A30B36" w14:textId="77777777" w:rsidR="00270C98" w:rsidRDefault="0027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9DC5" w14:textId="77777777" w:rsidR="00270C98" w:rsidRDefault="00270C98">
      <w:pPr>
        <w:spacing w:after="0" w:line="240" w:lineRule="auto"/>
      </w:pPr>
      <w:r>
        <w:separator/>
      </w:r>
    </w:p>
  </w:footnote>
  <w:footnote w:type="continuationSeparator" w:id="0">
    <w:p w14:paraId="2382A9D2" w14:textId="77777777" w:rsidR="00270C98" w:rsidRDefault="0027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C579" w14:textId="77777777" w:rsidR="002716D4" w:rsidRDefault="00E000EA">
    <w:pPr>
      <w:pStyle w:val="Normal1"/>
      <w:tabs>
        <w:tab w:val="center" w:pos="4680"/>
        <w:tab w:val="right" w:pos="9360"/>
      </w:tabs>
      <w:spacing w:after="0" w:line="240" w:lineRule="auto"/>
    </w:pPr>
    <w:r w:rsidRPr="00307CFB">
      <w:rPr>
        <w:rFonts w:cs="Times New Roman"/>
        <w:noProof/>
        <w:color w:val="auto"/>
      </w:rPr>
      <w:drawing>
        <wp:inline distT="0" distB="0" distL="0" distR="0" wp14:anchorId="6CDA1716" wp14:editId="05B48BC6">
          <wp:extent cx="5401429" cy="49536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r w:rsidR="00CB575A">
      <w:rPr>
        <w:rFonts w:ascii="Times New Roman" w:eastAsia="Times New Roman" w:hAnsi="Times New Roman" w:cs="Times New Roman"/>
        <w:sz w:val="24"/>
      </w:rPr>
      <w:tab/>
    </w:r>
    <w:r w:rsidR="00CB575A">
      <w:rPr>
        <w:rFonts w:ascii="Times New Roman" w:eastAsia="Times New Roman" w:hAnsi="Times New Roman" w:cs="Times New Roman"/>
        <w:sz w:val="24"/>
      </w:rPr>
      <w:tab/>
    </w:r>
    <w:r w:rsidR="00C512A4">
      <w:rPr>
        <w:rFonts w:ascii="Times New Roman" w:eastAsia="Times New Roman" w:hAnsi="Times New Roman" w:cs="Times New Roman"/>
        <w:sz w:val="24"/>
      </w:rPr>
      <w:t xml:space="preserve">                                                                                                                                                                     </w:t>
    </w:r>
    <w:r w:rsidR="0002614C">
      <w:fldChar w:fldCharType="begin"/>
    </w:r>
    <w:r w:rsidR="0002614C">
      <w:instrText>PAGE</w:instrText>
    </w:r>
    <w:r w:rsidR="0002614C">
      <w:fldChar w:fldCharType="separate"/>
    </w:r>
    <w:r w:rsidR="000268F5">
      <w:rPr>
        <w:noProof/>
      </w:rPr>
      <w:t>3</w:t>
    </w:r>
    <w:r w:rsidR="0002614C">
      <w:rPr>
        <w:noProof/>
      </w:rPr>
      <w:fldChar w:fldCharType="end"/>
    </w:r>
  </w:p>
  <w:p w14:paraId="7477A8BE" w14:textId="77777777" w:rsidR="002716D4" w:rsidRDefault="002716D4">
    <w:pPr>
      <w:pStyle w:val="Normal1"/>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827"/>
    <w:multiLevelType w:val="hybridMultilevel"/>
    <w:tmpl w:val="CDD8741E"/>
    <w:lvl w:ilvl="0" w:tplc="9ED857B6">
      <w:start w:val="1"/>
      <w:numFmt w:val="decimal"/>
      <w:lvlText w:val="%1."/>
      <w:lvlJc w:val="left"/>
      <w:pPr>
        <w:ind w:left="720" w:hanging="360"/>
      </w:pPr>
      <w:rPr>
        <w:rFonts w:hint="default"/>
      </w:rPr>
    </w:lvl>
    <w:lvl w:ilvl="1" w:tplc="66100B94" w:tentative="1">
      <w:start w:val="1"/>
      <w:numFmt w:val="lowerLetter"/>
      <w:lvlText w:val="%2."/>
      <w:lvlJc w:val="left"/>
      <w:pPr>
        <w:ind w:left="1440" w:hanging="360"/>
      </w:pPr>
    </w:lvl>
    <w:lvl w:ilvl="2" w:tplc="6666F5F0" w:tentative="1">
      <w:start w:val="1"/>
      <w:numFmt w:val="lowerRoman"/>
      <w:lvlText w:val="%3."/>
      <w:lvlJc w:val="right"/>
      <w:pPr>
        <w:ind w:left="2160" w:hanging="180"/>
      </w:pPr>
    </w:lvl>
    <w:lvl w:ilvl="3" w:tplc="8CB68D1E" w:tentative="1">
      <w:start w:val="1"/>
      <w:numFmt w:val="decimal"/>
      <w:lvlText w:val="%4."/>
      <w:lvlJc w:val="left"/>
      <w:pPr>
        <w:ind w:left="2880" w:hanging="360"/>
      </w:pPr>
    </w:lvl>
    <w:lvl w:ilvl="4" w:tplc="3476E104" w:tentative="1">
      <w:start w:val="1"/>
      <w:numFmt w:val="lowerLetter"/>
      <w:lvlText w:val="%5."/>
      <w:lvlJc w:val="left"/>
      <w:pPr>
        <w:ind w:left="3600" w:hanging="360"/>
      </w:pPr>
    </w:lvl>
    <w:lvl w:ilvl="5" w:tplc="D50E05FA" w:tentative="1">
      <w:start w:val="1"/>
      <w:numFmt w:val="lowerRoman"/>
      <w:lvlText w:val="%6."/>
      <w:lvlJc w:val="right"/>
      <w:pPr>
        <w:ind w:left="4320" w:hanging="180"/>
      </w:pPr>
    </w:lvl>
    <w:lvl w:ilvl="6" w:tplc="BCEEA2C4" w:tentative="1">
      <w:start w:val="1"/>
      <w:numFmt w:val="decimal"/>
      <w:lvlText w:val="%7."/>
      <w:lvlJc w:val="left"/>
      <w:pPr>
        <w:ind w:left="5040" w:hanging="360"/>
      </w:pPr>
    </w:lvl>
    <w:lvl w:ilvl="7" w:tplc="B66253D6" w:tentative="1">
      <w:start w:val="1"/>
      <w:numFmt w:val="lowerLetter"/>
      <w:lvlText w:val="%8."/>
      <w:lvlJc w:val="left"/>
      <w:pPr>
        <w:ind w:left="5760" w:hanging="360"/>
      </w:pPr>
    </w:lvl>
    <w:lvl w:ilvl="8" w:tplc="CB447C16" w:tentative="1">
      <w:start w:val="1"/>
      <w:numFmt w:val="lowerRoman"/>
      <w:lvlText w:val="%9."/>
      <w:lvlJc w:val="right"/>
      <w:pPr>
        <w:ind w:left="6480" w:hanging="180"/>
      </w:pPr>
    </w:lvl>
  </w:abstractNum>
  <w:abstractNum w:abstractNumId="1" w15:restartNumberingAfterBreak="0">
    <w:nsid w:val="00F1532C"/>
    <w:multiLevelType w:val="hybridMultilevel"/>
    <w:tmpl w:val="53F2C240"/>
    <w:lvl w:ilvl="0" w:tplc="2000000D">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690103"/>
    <w:multiLevelType w:val="hybridMultilevel"/>
    <w:tmpl w:val="E692052E"/>
    <w:lvl w:ilvl="0" w:tplc="3E56F0DE">
      <w:start w:val="1"/>
      <w:numFmt w:val="bullet"/>
      <w:lvlText w:val=""/>
      <w:lvlJc w:val="left"/>
      <w:pPr>
        <w:ind w:left="720" w:hanging="360"/>
      </w:pPr>
      <w:rPr>
        <w:rFonts w:ascii="Symbol" w:hAnsi="Symbol" w:hint="default"/>
      </w:rPr>
    </w:lvl>
    <w:lvl w:ilvl="1" w:tplc="21E227F8" w:tentative="1">
      <w:start w:val="1"/>
      <w:numFmt w:val="bullet"/>
      <w:lvlText w:val="o"/>
      <w:lvlJc w:val="left"/>
      <w:pPr>
        <w:ind w:left="1440" w:hanging="360"/>
      </w:pPr>
      <w:rPr>
        <w:rFonts w:ascii="Courier New" w:hAnsi="Courier New" w:cs="Courier New" w:hint="default"/>
      </w:rPr>
    </w:lvl>
    <w:lvl w:ilvl="2" w:tplc="BCEEAE7C" w:tentative="1">
      <w:start w:val="1"/>
      <w:numFmt w:val="bullet"/>
      <w:lvlText w:val=""/>
      <w:lvlJc w:val="left"/>
      <w:pPr>
        <w:ind w:left="2160" w:hanging="360"/>
      </w:pPr>
      <w:rPr>
        <w:rFonts w:ascii="Wingdings" w:hAnsi="Wingdings" w:hint="default"/>
      </w:rPr>
    </w:lvl>
    <w:lvl w:ilvl="3" w:tplc="6AF0D058" w:tentative="1">
      <w:start w:val="1"/>
      <w:numFmt w:val="bullet"/>
      <w:lvlText w:val=""/>
      <w:lvlJc w:val="left"/>
      <w:pPr>
        <w:ind w:left="2880" w:hanging="360"/>
      </w:pPr>
      <w:rPr>
        <w:rFonts w:ascii="Symbol" w:hAnsi="Symbol" w:hint="default"/>
      </w:rPr>
    </w:lvl>
    <w:lvl w:ilvl="4" w:tplc="5928D254" w:tentative="1">
      <w:start w:val="1"/>
      <w:numFmt w:val="bullet"/>
      <w:lvlText w:val="o"/>
      <w:lvlJc w:val="left"/>
      <w:pPr>
        <w:ind w:left="3600" w:hanging="360"/>
      </w:pPr>
      <w:rPr>
        <w:rFonts w:ascii="Courier New" w:hAnsi="Courier New" w:cs="Courier New" w:hint="default"/>
      </w:rPr>
    </w:lvl>
    <w:lvl w:ilvl="5" w:tplc="6778BBF6" w:tentative="1">
      <w:start w:val="1"/>
      <w:numFmt w:val="bullet"/>
      <w:lvlText w:val=""/>
      <w:lvlJc w:val="left"/>
      <w:pPr>
        <w:ind w:left="4320" w:hanging="360"/>
      </w:pPr>
      <w:rPr>
        <w:rFonts w:ascii="Wingdings" w:hAnsi="Wingdings" w:hint="default"/>
      </w:rPr>
    </w:lvl>
    <w:lvl w:ilvl="6" w:tplc="5F36116A" w:tentative="1">
      <w:start w:val="1"/>
      <w:numFmt w:val="bullet"/>
      <w:lvlText w:val=""/>
      <w:lvlJc w:val="left"/>
      <w:pPr>
        <w:ind w:left="5040" w:hanging="360"/>
      </w:pPr>
      <w:rPr>
        <w:rFonts w:ascii="Symbol" w:hAnsi="Symbol" w:hint="default"/>
      </w:rPr>
    </w:lvl>
    <w:lvl w:ilvl="7" w:tplc="582E4AA6" w:tentative="1">
      <w:start w:val="1"/>
      <w:numFmt w:val="bullet"/>
      <w:lvlText w:val="o"/>
      <w:lvlJc w:val="left"/>
      <w:pPr>
        <w:ind w:left="5760" w:hanging="360"/>
      </w:pPr>
      <w:rPr>
        <w:rFonts w:ascii="Courier New" w:hAnsi="Courier New" w:cs="Courier New" w:hint="default"/>
      </w:rPr>
    </w:lvl>
    <w:lvl w:ilvl="8" w:tplc="3514B476" w:tentative="1">
      <w:start w:val="1"/>
      <w:numFmt w:val="bullet"/>
      <w:lvlText w:val=""/>
      <w:lvlJc w:val="left"/>
      <w:pPr>
        <w:ind w:left="6480" w:hanging="360"/>
      </w:pPr>
      <w:rPr>
        <w:rFonts w:ascii="Wingdings" w:hAnsi="Wingdings" w:hint="default"/>
      </w:rPr>
    </w:lvl>
  </w:abstractNum>
  <w:abstractNum w:abstractNumId="3" w15:restartNumberingAfterBreak="0">
    <w:nsid w:val="06564F80"/>
    <w:multiLevelType w:val="hybridMultilevel"/>
    <w:tmpl w:val="A06E0F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7B27214"/>
    <w:multiLevelType w:val="hybridMultilevel"/>
    <w:tmpl w:val="535439E6"/>
    <w:lvl w:ilvl="0" w:tplc="6ED675F6">
      <w:start w:val="1"/>
      <w:numFmt w:val="bullet"/>
      <w:lvlText w:val=""/>
      <w:lvlJc w:val="left"/>
      <w:pPr>
        <w:ind w:left="3123" w:hanging="360"/>
      </w:pPr>
      <w:rPr>
        <w:rFonts w:ascii="Wingdings" w:hAnsi="Wingdings" w:hint="default"/>
      </w:rPr>
    </w:lvl>
    <w:lvl w:ilvl="1" w:tplc="BCB0429A" w:tentative="1">
      <w:start w:val="1"/>
      <w:numFmt w:val="bullet"/>
      <w:lvlText w:val="o"/>
      <w:lvlJc w:val="left"/>
      <w:pPr>
        <w:ind w:left="3843" w:hanging="360"/>
      </w:pPr>
      <w:rPr>
        <w:rFonts w:ascii="Courier New" w:hAnsi="Courier New" w:cs="Courier New" w:hint="default"/>
      </w:rPr>
    </w:lvl>
    <w:lvl w:ilvl="2" w:tplc="6BB09EC4" w:tentative="1">
      <w:start w:val="1"/>
      <w:numFmt w:val="bullet"/>
      <w:lvlText w:val=""/>
      <w:lvlJc w:val="left"/>
      <w:pPr>
        <w:ind w:left="4563" w:hanging="360"/>
      </w:pPr>
      <w:rPr>
        <w:rFonts w:ascii="Wingdings" w:hAnsi="Wingdings" w:hint="default"/>
      </w:rPr>
    </w:lvl>
    <w:lvl w:ilvl="3" w:tplc="5932494C" w:tentative="1">
      <w:start w:val="1"/>
      <w:numFmt w:val="bullet"/>
      <w:lvlText w:val=""/>
      <w:lvlJc w:val="left"/>
      <w:pPr>
        <w:ind w:left="5283" w:hanging="360"/>
      </w:pPr>
      <w:rPr>
        <w:rFonts w:ascii="Symbol" w:hAnsi="Symbol" w:hint="default"/>
      </w:rPr>
    </w:lvl>
    <w:lvl w:ilvl="4" w:tplc="77C081D2" w:tentative="1">
      <w:start w:val="1"/>
      <w:numFmt w:val="bullet"/>
      <w:lvlText w:val="o"/>
      <w:lvlJc w:val="left"/>
      <w:pPr>
        <w:ind w:left="6003" w:hanging="360"/>
      </w:pPr>
      <w:rPr>
        <w:rFonts w:ascii="Courier New" w:hAnsi="Courier New" w:cs="Courier New" w:hint="default"/>
      </w:rPr>
    </w:lvl>
    <w:lvl w:ilvl="5" w:tplc="B2563366" w:tentative="1">
      <w:start w:val="1"/>
      <w:numFmt w:val="bullet"/>
      <w:lvlText w:val=""/>
      <w:lvlJc w:val="left"/>
      <w:pPr>
        <w:ind w:left="6723" w:hanging="360"/>
      </w:pPr>
      <w:rPr>
        <w:rFonts w:ascii="Wingdings" w:hAnsi="Wingdings" w:hint="default"/>
      </w:rPr>
    </w:lvl>
    <w:lvl w:ilvl="6" w:tplc="2CEE22BE" w:tentative="1">
      <w:start w:val="1"/>
      <w:numFmt w:val="bullet"/>
      <w:lvlText w:val=""/>
      <w:lvlJc w:val="left"/>
      <w:pPr>
        <w:ind w:left="7443" w:hanging="360"/>
      </w:pPr>
      <w:rPr>
        <w:rFonts w:ascii="Symbol" w:hAnsi="Symbol" w:hint="default"/>
      </w:rPr>
    </w:lvl>
    <w:lvl w:ilvl="7" w:tplc="161EDF76" w:tentative="1">
      <w:start w:val="1"/>
      <w:numFmt w:val="bullet"/>
      <w:lvlText w:val="o"/>
      <w:lvlJc w:val="left"/>
      <w:pPr>
        <w:ind w:left="8163" w:hanging="360"/>
      </w:pPr>
      <w:rPr>
        <w:rFonts w:ascii="Courier New" w:hAnsi="Courier New" w:cs="Courier New" w:hint="default"/>
      </w:rPr>
    </w:lvl>
    <w:lvl w:ilvl="8" w:tplc="4A5AB25A" w:tentative="1">
      <w:start w:val="1"/>
      <w:numFmt w:val="bullet"/>
      <w:lvlText w:val=""/>
      <w:lvlJc w:val="left"/>
      <w:pPr>
        <w:ind w:left="8883" w:hanging="360"/>
      </w:pPr>
      <w:rPr>
        <w:rFonts w:ascii="Wingdings" w:hAnsi="Wingdings" w:hint="default"/>
      </w:rPr>
    </w:lvl>
  </w:abstractNum>
  <w:abstractNum w:abstractNumId="5" w15:restartNumberingAfterBreak="0">
    <w:nsid w:val="09622B0C"/>
    <w:multiLevelType w:val="hybridMultilevel"/>
    <w:tmpl w:val="3454D2A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BB54C9E"/>
    <w:multiLevelType w:val="hybridMultilevel"/>
    <w:tmpl w:val="CF743FD6"/>
    <w:lvl w:ilvl="0" w:tplc="B16E4B7E">
      <w:start w:val="1"/>
      <w:numFmt w:val="decimal"/>
      <w:lvlText w:val="%1."/>
      <w:lvlJc w:val="left"/>
      <w:pPr>
        <w:ind w:left="720" w:hanging="360"/>
      </w:pPr>
      <w:rPr>
        <w:rFonts w:hint="default"/>
      </w:rPr>
    </w:lvl>
    <w:lvl w:ilvl="1" w:tplc="B6BE4394" w:tentative="1">
      <w:start w:val="1"/>
      <w:numFmt w:val="lowerLetter"/>
      <w:lvlText w:val="%2."/>
      <w:lvlJc w:val="left"/>
      <w:pPr>
        <w:ind w:left="1440" w:hanging="360"/>
      </w:pPr>
    </w:lvl>
    <w:lvl w:ilvl="2" w:tplc="D85E4376" w:tentative="1">
      <w:start w:val="1"/>
      <w:numFmt w:val="lowerRoman"/>
      <w:lvlText w:val="%3."/>
      <w:lvlJc w:val="right"/>
      <w:pPr>
        <w:ind w:left="2160" w:hanging="180"/>
      </w:pPr>
    </w:lvl>
    <w:lvl w:ilvl="3" w:tplc="50844910" w:tentative="1">
      <w:start w:val="1"/>
      <w:numFmt w:val="decimal"/>
      <w:lvlText w:val="%4."/>
      <w:lvlJc w:val="left"/>
      <w:pPr>
        <w:ind w:left="2880" w:hanging="360"/>
      </w:pPr>
    </w:lvl>
    <w:lvl w:ilvl="4" w:tplc="40F67F86" w:tentative="1">
      <w:start w:val="1"/>
      <w:numFmt w:val="lowerLetter"/>
      <w:lvlText w:val="%5."/>
      <w:lvlJc w:val="left"/>
      <w:pPr>
        <w:ind w:left="3600" w:hanging="360"/>
      </w:pPr>
    </w:lvl>
    <w:lvl w:ilvl="5" w:tplc="AE242996" w:tentative="1">
      <w:start w:val="1"/>
      <w:numFmt w:val="lowerRoman"/>
      <w:lvlText w:val="%6."/>
      <w:lvlJc w:val="right"/>
      <w:pPr>
        <w:ind w:left="4320" w:hanging="180"/>
      </w:pPr>
    </w:lvl>
    <w:lvl w:ilvl="6" w:tplc="D8B076CA" w:tentative="1">
      <w:start w:val="1"/>
      <w:numFmt w:val="decimal"/>
      <w:lvlText w:val="%7."/>
      <w:lvlJc w:val="left"/>
      <w:pPr>
        <w:ind w:left="5040" w:hanging="360"/>
      </w:pPr>
    </w:lvl>
    <w:lvl w:ilvl="7" w:tplc="B25E36EE" w:tentative="1">
      <w:start w:val="1"/>
      <w:numFmt w:val="lowerLetter"/>
      <w:lvlText w:val="%8."/>
      <w:lvlJc w:val="left"/>
      <w:pPr>
        <w:ind w:left="5760" w:hanging="360"/>
      </w:pPr>
    </w:lvl>
    <w:lvl w:ilvl="8" w:tplc="CBF890D4" w:tentative="1">
      <w:start w:val="1"/>
      <w:numFmt w:val="lowerRoman"/>
      <w:lvlText w:val="%9."/>
      <w:lvlJc w:val="right"/>
      <w:pPr>
        <w:ind w:left="6480" w:hanging="180"/>
      </w:pPr>
    </w:lvl>
  </w:abstractNum>
  <w:abstractNum w:abstractNumId="7" w15:restartNumberingAfterBreak="0">
    <w:nsid w:val="0EF20CE9"/>
    <w:multiLevelType w:val="hybridMultilevel"/>
    <w:tmpl w:val="16A628A2"/>
    <w:lvl w:ilvl="0" w:tplc="3FA03F5C">
      <w:start w:val="1"/>
      <w:numFmt w:val="lowerLetter"/>
      <w:lvlText w:val="%1."/>
      <w:lvlJc w:val="left"/>
      <w:pPr>
        <w:ind w:left="720" w:hanging="360"/>
      </w:pPr>
    </w:lvl>
    <w:lvl w:ilvl="1" w:tplc="2BAAA0F0" w:tentative="1">
      <w:start w:val="1"/>
      <w:numFmt w:val="lowerLetter"/>
      <w:lvlText w:val="%2."/>
      <w:lvlJc w:val="left"/>
      <w:pPr>
        <w:ind w:left="1440" w:hanging="360"/>
      </w:pPr>
    </w:lvl>
    <w:lvl w:ilvl="2" w:tplc="90488D8C" w:tentative="1">
      <w:start w:val="1"/>
      <w:numFmt w:val="lowerRoman"/>
      <w:lvlText w:val="%3."/>
      <w:lvlJc w:val="right"/>
      <w:pPr>
        <w:ind w:left="2160" w:hanging="180"/>
      </w:pPr>
    </w:lvl>
    <w:lvl w:ilvl="3" w:tplc="D922910E" w:tentative="1">
      <w:start w:val="1"/>
      <w:numFmt w:val="decimal"/>
      <w:lvlText w:val="%4."/>
      <w:lvlJc w:val="left"/>
      <w:pPr>
        <w:ind w:left="2880" w:hanging="360"/>
      </w:pPr>
    </w:lvl>
    <w:lvl w:ilvl="4" w:tplc="2AE6420C" w:tentative="1">
      <w:start w:val="1"/>
      <w:numFmt w:val="lowerLetter"/>
      <w:lvlText w:val="%5."/>
      <w:lvlJc w:val="left"/>
      <w:pPr>
        <w:ind w:left="3600" w:hanging="360"/>
      </w:pPr>
    </w:lvl>
    <w:lvl w:ilvl="5" w:tplc="4BBCF662" w:tentative="1">
      <w:start w:val="1"/>
      <w:numFmt w:val="lowerRoman"/>
      <w:lvlText w:val="%6."/>
      <w:lvlJc w:val="right"/>
      <w:pPr>
        <w:ind w:left="4320" w:hanging="180"/>
      </w:pPr>
    </w:lvl>
    <w:lvl w:ilvl="6" w:tplc="CBFC2F2E" w:tentative="1">
      <w:start w:val="1"/>
      <w:numFmt w:val="decimal"/>
      <w:lvlText w:val="%7."/>
      <w:lvlJc w:val="left"/>
      <w:pPr>
        <w:ind w:left="5040" w:hanging="360"/>
      </w:pPr>
    </w:lvl>
    <w:lvl w:ilvl="7" w:tplc="3BF6A854" w:tentative="1">
      <w:start w:val="1"/>
      <w:numFmt w:val="lowerLetter"/>
      <w:lvlText w:val="%8."/>
      <w:lvlJc w:val="left"/>
      <w:pPr>
        <w:ind w:left="5760" w:hanging="360"/>
      </w:pPr>
    </w:lvl>
    <w:lvl w:ilvl="8" w:tplc="50064C00" w:tentative="1">
      <w:start w:val="1"/>
      <w:numFmt w:val="lowerRoman"/>
      <w:lvlText w:val="%9."/>
      <w:lvlJc w:val="right"/>
      <w:pPr>
        <w:ind w:left="6480" w:hanging="180"/>
      </w:pPr>
    </w:lvl>
  </w:abstractNum>
  <w:abstractNum w:abstractNumId="8" w15:restartNumberingAfterBreak="0">
    <w:nsid w:val="124B717E"/>
    <w:multiLevelType w:val="hybridMultilevel"/>
    <w:tmpl w:val="65388766"/>
    <w:lvl w:ilvl="0" w:tplc="AD3E9412">
      <w:start w:val="1"/>
      <w:numFmt w:val="decimal"/>
      <w:lvlText w:val="%1."/>
      <w:lvlJc w:val="left"/>
      <w:pPr>
        <w:ind w:left="720" w:hanging="360"/>
      </w:pPr>
      <w:rPr>
        <w:rFonts w:hint="default"/>
      </w:rPr>
    </w:lvl>
    <w:lvl w:ilvl="1" w:tplc="220EB6A8" w:tentative="1">
      <w:start w:val="1"/>
      <w:numFmt w:val="lowerLetter"/>
      <w:lvlText w:val="%2."/>
      <w:lvlJc w:val="left"/>
      <w:pPr>
        <w:ind w:left="1440" w:hanging="360"/>
      </w:pPr>
    </w:lvl>
    <w:lvl w:ilvl="2" w:tplc="C082F372" w:tentative="1">
      <w:start w:val="1"/>
      <w:numFmt w:val="lowerRoman"/>
      <w:lvlText w:val="%3."/>
      <w:lvlJc w:val="right"/>
      <w:pPr>
        <w:ind w:left="2160" w:hanging="180"/>
      </w:pPr>
    </w:lvl>
    <w:lvl w:ilvl="3" w:tplc="1200CCFC" w:tentative="1">
      <w:start w:val="1"/>
      <w:numFmt w:val="decimal"/>
      <w:lvlText w:val="%4."/>
      <w:lvlJc w:val="left"/>
      <w:pPr>
        <w:ind w:left="2880" w:hanging="360"/>
      </w:pPr>
    </w:lvl>
    <w:lvl w:ilvl="4" w:tplc="8B26CAE2" w:tentative="1">
      <w:start w:val="1"/>
      <w:numFmt w:val="lowerLetter"/>
      <w:lvlText w:val="%5."/>
      <w:lvlJc w:val="left"/>
      <w:pPr>
        <w:ind w:left="3600" w:hanging="360"/>
      </w:pPr>
    </w:lvl>
    <w:lvl w:ilvl="5" w:tplc="EABE31F0" w:tentative="1">
      <w:start w:val="1"/>
      <w:numFmt w:val="lowerRoman"/>
      <w:lvlText w:val="%6."/>
      <w:lvlJc w:val="right"/>
      <w:pPr>
        <w:ind w:left="4320" w:hanging="180"/>
      </w:pPr>
    </w:lvl>
    <w:lvl w:ilvl="6" w:tplc="40B6FAFA" w:tentative="1">
      <w:start w:val="1"/>
      <w:numFmt w:val="decimal"/>
      <w:lvlText w:val="%7."/>
      <w:lvlJc w:val="left"/>
      <w:pPr>
        <w:ind w:left="5040" w:hanging="360"/>
      </w:pPr>
    </w:lvl>
    <w:lvl w:ilvl="7" w:tplc="F812546C" w:tentative="1">
      <w:start w:val="1"/>
      <w:numFmt w:val="lowerLetter"/>
      <w:lvlText w:val="%8."/>
      <w:lvlJc w:val="left"/>
      <w:pPr>
        <w:ind w:left="5760" w:hanging="360"/>
      </w:pPr>
    </w:lvl>
    <w:lvl w:ilvl="8" w:tplc="33ACD948" w:tentative="1">
      <w:start w:val="1"/>
      <w:numFmt w:val="lowerRoman"/>
      <w:lvlText w:val="%9."/>
      <w:lvlJc w:val="right"/>
      <w:pPr>
        <w:ind w:left="6480" w:hanging="180"/>
      </w:pPr>
    </w:lvl>
  </w:abstractNum>
  <w:abstractNum w:abstractNumId="9" w15:restartNumberingAfterBreak="0">
    <w:nsid w:val="142B60EA"/>
    <w:multiLevelType w:val="hybridMultilevel"/>
    <w:tmpl w:val="7238361C"/>
    <w:lvl w:ilvl="0" w:tplc="1196235C">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52F6DC1"/>
    <w:multiLevelType w:val="hybridMultilevel"/>
    <w:tmpl w:val="2DD820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6B024E1"/>
    <w:multiLevelType w:val="hybridMultilevel"/>
    <w:tmpl w:val="E7B0F38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0B134B"/>
    <w:multiLevelType w:val="hybridMultilevel"/>
    <w:tmpl w:val="95E626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D0D29A4"/>
    <w:multiLevelType w:val="hybridMultilevel"/>
    <w:tmpl w:val="37CE48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DD66CF"/>
    <w:multiLevelType w:val="hybridMultilevel"/>
    <w:tmpl w:val="2A72A44A"/>
    <w:lvl w:ilvl="0" w:tplc="6ABC2DA0">
      <w:start w:val="1"/>
      <w:numFmt w:val="decimal"/>
      <w:lvlText w:val="%1."/>
      <w:lvlJc w:val="left"/>
      <w:pPr>
        <w:ind w:left="720" w:hanging="360"/>
      </w:pPr>
      <w:rPr>
        <w:rFonts w:hint="default"/>
      </w:rPr>
    </w:lvl>
    <w:lvl w:ilvl="1" w:tplc="A8E01446" w:tentative="1">
      <w:start w:val="1"/>
      <w:numFmt w:val="lowerLetter"/>
      <w:lvlText w:val="%2."/>
      <w:lvlJc w:val="left"/>
      <w:pPr>
        <w:ind w:left="1440" w:hanging="360"/>
      </w:pPr>
    </w:lvl>
    <w:lvl w:ilvl="2" w:tplc="18C46084" w:tentative="1">
      <w:start w:val="1"/>
      <w:numFmt w:val="lowerRoman"/>
      <w:lvlText w:val="%3."/>
      <w:lvlJc w:val="right"/>
      <w:pPr>
        <w:ind w:left="2160" w:hanging="180"/>
      </w:pPr>
    </w:lvl>
    <w:lvl w:ilvl="3" w:tplc="24C06066" w:tentative="1">
      <w:start w:val="1"/>
      <w:numFmt w:val="decimal"/>
      <w:lvlText w:val="%4."/>
      <w:lvlJc w:val="left"/>
      <w:pPr>
        <w:ind w:left="2880" w:hanging="360"/>
      </w:pPr>
    </w:lvl>
    <w:lvl w:ilvl="4" w:tplc="B6EE7B58" w:tentative="1">
      <w:start w:val="1"/>
      <w:numFmt w:val="lowerLetter"/>
      <w:lvlText w:val="%5."/>
      <w:lvlJc w:val="left"/>
      <w:pPr>
        <w:ind w:left="3600" w:hanging="360"/>
      </w:pPr>
    </w:lvl>
    <w:lvl w:ilvl="5" w:tplc="5812412E" w:tentative="1">
      <w:start w:val="1"/>
      <w:numFmt w:val="lowerRoman"/>
      <w:lvlText w:val="%6."/>
      <w:lvlJc w:val="right"/>
      <w:pPr>
        <w:ind w:left="4320" w:hanging="180"/>
      </w:pPr>
    </w:lvl>
    <w:lvl w:ilvl="6" w:tplc="EBFE309A" w:tentative="1">
      <w:start w:val="1"/>
      <w:numFmt w:val="decimal"/>
      <w:lvlText w:val="%7."/>
      <w:lvlJc w:val="left"/>
      <w:pPr>
        <w:ind w:left="5040" w:hanging="360"/>
      </w:pPr>
    </w:lvl>
    <w:lvl w:ilvl="7" w:tplc="EE72459A" w:tentative="1">
      <w:start w:val="1"/>
      <w:numFmt w:val="lowerLetter"/>
      <w:lvlText w:val="%8."/>
      <w:lvlJc w:val="left"/>
      <w:pPr>
        <w:ind w:left="5760" w:hanging="360"/>
      </w:pPr>
    </w:lvl>
    <w:lvl w:ilvl="8" w:tplc="B290F066" w:tentative="1">
      <w:start w:val="1"/>
      <w:numFmt w:val="lowerRoman"/>
      <w:lvlText w:val="%9."/>
      <w:lvlJc w:val="right"/>
      <w:pPr>
        <w:ind w:left="6480" w:hanging="180"/>
      </w:pPr>
    </w:lvl>
  </w:abstractNum>
  <w:abstractNum w:abstractNumId="15" w15:restartNumberingAfterBreak="0">
    <w:nsid w:val="213231B2"/>
    <w:multiLevelType w:val="hybridMultilevel"/>
    <w:tmpl w:val="6DE203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41272C1"/>
    <w:multiLevelType w:val="hybridMultilevel"/>
    <w:tmpl w:val="0972B9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EE835D9"/>
    <w:multiLevelType w:val="hybridMultilevel"/>
    <w:tmpl w:val="19C606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EF11489"/>
    <w:multiLevelType w:val="hybridMultilevel"/>
    <w:tmpl w:val="945879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0C53CFE"/>
    <w:multiLevelType w:val="hybridMultilevel"/>
    <w:tmpl w:val="23D640C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16D5395"/>
    <w:multiLevelType w:val="hybridMultilevel"/>
    <w:tmpl w:val="A6325B20"/>
    <w:lvl w:ilvl="0" w:tplc="BC022692">
      <w:start w:val="1"/>
      <w:numFmt w:val="bullet"/>
      <w:lvlText w:val=""/>
      <w:lvlJc w:val="left"/>
      <w:pPr>
        <w:ind w:left="791" w:hanging="360"/>
      </w:pPr>
      <w:rPr>
        <w:rFonts w:ascii="Wingdings" w:hAnsi="Wingdings" w:hint="default"/>
      </w:rPr>
    </w:lvl>
    <w:lvl w:ilvl="1" w:tplc="2B6E8142" w:tentative="1">
      <w:start w:val="1"/>
      <w:numFmt w:val="bullet"/>
      <w:lvlText w:val="o"/>
      <w:lvlJc w:val="left"/>
      <w:pPr>
        <w:ind w:left="1511" w:hanging="360"/>
      </w:pPr>
      <w:rPr>
        <w:rFonts w:ascii="Courier New" w:hAnsi="Courier New" w:cs="Courier New" w:hint="default"/>
      </w:rPr>
    </w:lvl>
    <w:lvl w:ilvl="2" w:tplc="26EEF166" w:tentative="1">
      <w:start w:val="1"/>
      <w:numFmt w:val="bullet"/>
      <w:lvlText w:val=""/>
      <w:lvlJc w:val="left"/>
      <w:pPr>
        <w:ind w:left="2231" w:hanging="360"/>
      </w:pPr>
      <w:rPr>
        <w:rFonts w:ascii="Wingdings" w:hAnsi="Wingdings" w:hint="default"/>
      </w:rPr>
    </w:lvl>
    <w:lvl w:ilvl="3" w:tplc="59DE075A" w:tentative="1">
      <w:start w:val="1"/>
      <w:numFmt w:val="bullet"/>
      <w:lvlText w:val=""/>
      <w:lvlJc w:val="left"/>
      <w:pPr>
        <w:ind w:left="2951" w:hanging="360"/>
      </w:pPr>
      <w:rPr>
        <w:rFonts w:ascii="Symbol" w:hAnsi="Symbol" w:hint="default"/>
      </w:rPr>
    </w:lvl>
    <w:lvl w:ilvl="4" w:tplc="51DE217E" w:tentative="1">
      <w:start w:val="1"/>
      <w:numFmt w:val="bullet"/>
      <w:lvlText w:val="o"/>
      <w:lvlJc w:val="left"/>
      <w:pPr>
        <w:ind w:left="3671" w:hanging="360"/>
      </w:pPr>
      <w:rPr>
        <w:rFonts w:ascii="Courier New" w:hAnsi="Courier New" w:cs="Courier New" w:hint="default"/>
      </w:rPr>
    </w:lvl>
    <w:lvl w:ilvl="5" w:tplc="3042A9F2" w:tentative="1">
      <w:start w:val="1"/>
      <w:numFmt w:val="bullet"/>
      <w:lvlText w:val=""/>
      <w:lvlJc w:val="left"/>
      <w:pPr>
        <w:ind w:left="4391" w:hanging="360"/>
      </w:pPr>
      <w:rPr>
        <w:rFonts w:ascii="Wingdings" w:hAnsi="Wingdings" w:hint="default"/>
      </w:rPr>
    </w:lvl>
    <w:lvl w:ilvl="6" w:tplc="37CE2576" w:tentative="1">
      <w:start w:val="1"/>
      <w:numFmt w:val="bullet"/>
      <w:lvlText w:val=""/>
      <w:lvlJc w:val="left"/>
      <w:pPr>
        <w:ind w:left="5111" w:hanging="360"/>
      </w:pPr>
      <w:rPr>
        <w:rFonts w:ascii="Symbol" w:hAnsi="Symbol" w:hint="default"/>
      </w:rPr>
    </w:lvl>
    <w:lvl w:ilvl="7" w:tplc="94A28116" w:tentative="1">
      <w:start w:val="1"/>
      <w:numFmt w:val="bullet"/>
      <w:lvlText w:val="o"/>
      <w:lvlJc w:val="left"/>
      <w:pPr>
        <w:ind w:left="5831" w:hanging="360"/>
      </w:pPr>
      <w:rPr>
        <w:rFonts w:ascii="Courier New" w:hAnsi="Courier New" w:cs="Courier New" w:hint="default"/>
      </w:rPr>
    </w:lvl>
    <w:lvl w:ilvl="8" w:tplc="C5A26326" w:tentative="1">
      <w:start w:val="1"/>
      <w:numFmt w:val="bullet"/>
      <w:lvlText w:val=""/>
      <w:lvlJc w:val="left"/>
      <w:pPr>
        <w:ind w:left="6551" w:hanging="360"/>
      </w:pPr>
      <w:rPr>
        <w:rFonts w:ascii="Wingdings" w:hAnsi="Wingdings" w:hint="default"/>
      </w:rPr>
    </w:lvl>
  </w:abstractNum>
  <w:abstractNum w:abstractNumId="21" w15:restartNumberingAfterBreak="0">
    <w:nsid w:val="32F63F4A"/>
    <w:multiLevelType w:val="hybridMultilevel"/>
    <w:tmpl w:val="74B2649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7312350"/>
    <w:multiLevelType w:val="hybridMultilevel"/>
    <w:tmpl w:val="DDF22B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87D55E6"/>
    <w:multiLevelType w:val="hybridMultilevel"/>
    <w:tmpl w:val="65ACF044"/>
    <w:lvl w:ilvl="0" w:tplc="87B49AD0">
      <w:start w:val="1"/>
      <w:numFmt w:val="decimal"/>
      <w:lvlText w:val="%1."/>
      <w:lvlJc w:val="left"/>
      <w:pPr>
        <w:ind w:left="720" w:hanging="360"/>
      </w:pPr>
    </w:lvl>
    <w:lvl w:ilvl="1" w:tplc="A68CB4D0" w:tentative="1">
      <w:start w:val="1"/>
      <w:numFmt w:val="lowerLetter"/>
      <w:lvlText w:val="%2."/>
      <w:lvlJc w:val="left"/>
      <w:pPr>
        <w:ind w:left="1440" w:hanging="360"/>
      </w:pPr>
    </w:lvl>
    <w:lvl w:ilvl="2" w:tplc="47784248" w:tentative="1">
      <w:start w:val="1"/>
      <w:numFmt w:val="lowerRoman"/>
      <w:lvlText w:val="%3."/>
      <w:lvlJc w:val="right"/>
      <w:pPr>
        <w:ind w:left="2160" w:hanging="180"/>
      </w:pPr>
    </w:lvl>
    <w:lvl w:ilvl="3" w:tplc="34949D10" w:tentative="1">
      <w:start w:val="1"/>
      <w:numFmt w:val="decimal"/>
      <w:lvlText w:val="%4."/>
      <w:lvlJc w:val="left"/>
      <w:pPr>
        <w:ind w:left="2880" w:hanging="360"/>
      </w:pPr>
    </w:lvl>
    <w:lvl w:ilvl="4" w:tplc="F2DEF4FE" w:tentative="1">
      <w:start w:val="1"/>
      <w:numFmt w:val="lowerLetter"/>
      <w:lvlText w:val="%5."/>
      <w:lvlJc w:val="left"/>
      <w:pPr>
        <w:ind w:left="3600" w:hanging="360"/>
      </w:pPr>
    </w:lvl>
    <w:lvl w:ilvl="5" w:tplc="37FE6CC2" w:tentative="1">
      <w:start w:val="1"/>
      <w:numFmt w:val="lowerRoman"/>
      <w:lvlText w:val="%6."/>
      <w:lvlJc w:val="right"/>
      <w:pPr>
        <w:ind w:left="4320" w:hanging="180"/>
      </w:pPr>
    </w:lvl>
    <w:lvl w:ilvl="6" w:tplc="DAC8AB4C" w:tentative="1">
      <w:start w:val="1"/>
      <w:numFmt w:val="decimal"/>
      <w:lvlText w:val="%7."/>
      <w:lvlJc w:val="left"/>
      <w:pPr>
        <w:ind w:left="5040" w:hanging="360"/>
      </w:pPr>
    </w:lvl>
    <w:lvl w:ilvl="7" w:tplc="ECC6FBAA" w:tentative="1">
      <w:start w:val="1"/>
      <w:numFmt w:val="lowerLetter"/>
      <w:lvlText w:val="%8."/>
      <w:lvlJc w:val="left"/>
      <w:pPr>
        <w:ind w:left="5760" w:hanging="360"/>
      </w:pPr>
    </w:lvl>
    <w:lvl w:ilvl="8" w:tplc="4FEA2B4E" w:tentative="1">
      <w:start w:val="1"/>
      <w:numFmt w:val="lowerRoman"/>
      <w:lvlText w:val="%9."/>
      <w:lvlJc w:val="right"/>
      <w:pPr>
        <w:ind w:left="6480" w:hanging="180"/>
      </w:pPr>
    </w:lvl>
  </w:abstractNum>
  <w:abstractNum w:abstractNumId="24" w15:restartNumberingAfterBreak="0">
    <w:nsid w:val="3A173A77"/>
    <w:multiLevelType w:val="hybridMultilevel"/>
    <w:tmpl w:val="37CE48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C63606E"/>
    <w:multiLevelType w:val="hybridMultilevel"/>
    <w:tmpl w:val="CDB2AE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DB45821"/>
    <w:multiLevelType w:val="hybridMultilevel"/>
    <w:tmpl w:val="94421AEC"/>
    <w:lvl w:ilvl="0" w:tplc="B6764DD4">
      <w:start w:val="1"/>
      <w:numFmt w:val="decimal"/>
      <w:lvlText w:val="%1."/>
      <w:lvlJc w:val="left"/>
      <w:pPr>
        <w:ind w:left="420" w:hanging="360"/>
      </w:pPr>
      <w:rPr>
        <w:rFonts w:hint="default"/>
      </w:rPr>
    </w:lvl>
    <w:lvl w:ilvl="1" w:tplc="2962FEAA" w:tentative="1">
      <w:start w:val="1"/>
      <w:numFmt w:val="lowerLetter"/>
      <w:lvlText w:val="%2."/>
      <w:lvlJc w:val="left"/>
      <w:pPr>
        <w:ind w:left="1140" w:hanging="360"/>
      </w:pPr>
    </w:lvl>
    <w:lvl w:ilvl="2" w:tplc="8DF8ED48" w:tentative="1">
      <w:start w:val="1"/>
      <w:numFmt w:val="lowerRoman"/>
      <w:lvlText w:val="%3."/>
      <w:lvlJc w:val="right"/>
      <w:pPr>
        <w:ind w:left="1860" w:hanging="180"/>
      </w:pPr>
    </w:lvl>
    <w:lvl w:ilvl="3" w:tplc="9D0E9284" w:tentative="1">
      <w:start w:val="1"/>
      <w:numFmt w:val="decimal"/>
      <w:lvlText w:val="%4."/>
      <w:lvlJc w:val="left"/>
      <w:pPr>
        <w:ind w:left="2580" w:hanging="360"/>
      </w:pPr>
    </w:lvl>
    <w:lvl w:ilvl="4" w:tplc="72525874" w:tentative="1">
      <w:start w:val="1"/>
      <w:numFmt w:val="lowerLetter"/>
      <w:lvlText w:val="%5."/>
      <w:lvlJc w:val="left"/>
      <w:pPr>
        <w:ind w:left="3300" w:hanging="360"/>
      </w:pPr>
    </w:lvl>
    <w:lvl w:ilvl="5" w:tplc="F1142DAC" w:tentative="1">
      <w:start w:val="1"/>
      <w:numFmt w:val="lowerRoman"/>
      <w:lvlText w:val="%6."/>
      <w:lvlJc w:val="right"/>
      <w:pPr>
        <w:ind w:left="4020" w:hanging="180"/>
      </w:pPr>
    </w:lvl>
    <w:lvl w:ilvl="6" w:tplc="715A2E7C" w:tentative="1">
      <w:start w:val="1"/>
      <w:numFmt w:val="decimal"/>
      <w:lvlText w:val="%7."/>
      <w:lvlJc w:val="left"/>
      <w:pPr>
        <w:ind w:left="4740" w:hanging="360"/>
      </w:pPr>
    </w:lvl>
    <w:lvl w:ilvl="7" w:tplc="A28EAAE4" w:tentative="1">
      <w:start w:val="1"/>
      <w:numFmt w:val="lowerLetter"/>
      <w:lvlText w:val="%8."/>
      <w:lvlJc w:val="left"/>
      <w:pPr>
        <w:ind w:left="5460" w:hanging="360"/>
      </w:pPr>
    </w:lvl>
    <w:lvl w:ilvl="8" w:tplc="A05EAAD6" w:tentative="1">
      <w:start w:val="1"/>
      <w:numFmt w:val="lowerRoman"/>
      <w:lvlText w:val="%9."/>
      <w:lvlJc w:val="right"/>
      <w:pPr>
        <w:ind w:left="6180" w:hanging="180"/>
      </w:pPr>
    </w:lvl>
  </w:abstractNum>
  <w:abstractNum w:abstractNumId="27" w15:restartNumberingAfterBreak="0">
    <w:nsid w:val="3E0621CF"/>
    <w:multiLevelType w:val="hybridMultilevel"/>
    <w:tmpl w:val="DAE04F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0801E60"/>
    <w:multiLevelType w:val="hybridMultilevel"/>
    <w:tmpl w:val="DD6E3FFA"/>
    <w:lvl w:ilvl="0" w:tplc="19D68938">
      <w:start w:val="1"/>
      <w:numFmt w:val="decimal"/>
      <w:lvlText w:val="%1."/>
      <w:lvlJc w:val="left"/>
      <w:pPr>
        <w:ind w:left="720" w:hanging="360"/>
      </w:pPr>
      <w:rPr>
        <w:rFonts w:hint="default"/>
      </w:rPr>
    </w:lvl>
    <w:lvl w:ilvl="1" w:tplc="C4C2BA5C" w:tentative="1">
      <w:start w:val="1"/>
      <w:numFmt w:val="lowerLetter"/>
      <w:lvlText w:val="%2."/>
      <w:lvlJc w:val="left"/>
      <w:pPr>
        <w:ind w:left="1440" w:hanging="360"/>
      </w:pPr>
    </w:lvl>
    <w:lvl w:ilvl="2" w:tplc="CC44CF2A" w:tentative="1">
      <w:start w:val="1"/>
      <w:numFmt w:val="lowerRoman"/>
      <w:lvlText w:val="%3."/>
      <w:lvlJc w:val="right"/>
      <w:pPr>
        <w:ind w:left="2160" w:hanging="180"/>
      </w:pPr>
    </w:lvl>
    <w:lvl w:ilvl="3" w:tplc="0B88B516" w:tentative="1">
      <w:start w:val="1"/>
      <w:numFmt w:val="decimal"/>
      <w:lvlText w:val="%4."/>
      <w:lvlJc w:val="left"/>
      <w:pPr>
        <w:ind w:left="2880" w:hanging="360"/>
      </w:pPr>
    </w:lvl>
    <w:lvl w:ilvl="4" w:tplc="9148E1AC" w:tentative="1">
      <w:start w:val="1"/>
      <w:numFmt w:val="lowerLetter"/>
      <w:lvlText w:val="%5."/>
      <w:lvlJc w:val="left"/>
      <w:pPr>
        <w:ind w:left="3600" w:hanging="360"/>
      </w:pPr>
    </w:lvl>
    <w:lvl w:ilvl="5" w:tplc="138A18D8" w:tentative="1">
      <w:start w:val="1"/>
      <w:numFmt w:val="lowerRoman"/>
      <w:lvlText w:val="%6."/>
      <w:lvlJc w:val="right"/>
      <w:pPr>
        <w:ind w:left="4320" w:hanging="180"/>
      </w:pPr>
    </w:lvl>
    <w:lvl w:ilvl="6" w:tplc="99D409E4" w:tentative="1">
      <w:start w:val="1"/>
      <w:numFmt w:val="decimal"/>
      <w:lvlText w:val="%7."/>
      <w:lvlJc w:val="left"/>
      <w:pPr>
        <w:ind w:left="5040" w:hanging="360"/>
      </w:pPr>
    </w:lvl>
    <w:lvl w:ilvl="7" w:tplc="E97E3040" w:tentative="1">
      <w:start w:val="1"/>
      <w:numFmt w:val="lowerLetter"/>
      <w:lvlText w:val="%8."/>
      <w:lvlJc w:val="left"/>
      <w:pPr>
        <w:ind w:left="5760" w:hanging="360"/>
      </w:pPr>
    </w:lvl>
    <w:lvl w:ilvl="8" w:tplc="75BAEAC0" w:tentative="1">
      <w:start w:val="1"/>
      <w:numFmt w:val="lowerRoman"/>
      <w:lvlText w:val="%9."/>
      <w:lvlJc w:val="right"/>
      <w:pPr>
        <w:ind w:left="6480" w:hanging="180"/>
      </w:pPr>
    </w:lvl>
  </w:abstractNum>
  <w:abstractNum w:abstractNumId="29" w15:restartNumberingAfterBreak="0">
    <w:nsid w:val="421F6A72"/>
    <w:multiLevelType w:val="hybridMultilevel"/>
    <w:tmpl w:val="AB9E7076"/>
    <w:lvl w:ilvl="0" w:tplc="397A4DE8">
      <w:start w:val="1"/>
      <w:numFmt w:val="decimal"/>
      <w:lvlText w:val="%1."/>
      <w:lvlJc w:val="left"/>
      <w:pPr>
        <w:ind w:left="791" w:hanging="360"/>
      </w:pPr>
      <w:rPr>
        <w:rFonts w:hint="default"/>
      </w:rPr>
    </w:lvl>
    <w:lvl w:ilvl="1" w:tplc="2A184160" w:tentative="1">
      <w:start w:val="1"/>
      <w:numFmt w:val="lowerLetter"/>
      <w:lvlText w:val="%2."/>
      <w:lvlJc w:val="left"/>
      <w:pPr>
        <w:ind w:left="1511" w:hanging="360"/>
      </w:pPr>
    </w:lvl>
    <w:lvl w:ilvl="2" w:tplc="79205034" w:tentative="1">
      <w:start w:val="1"/>
      <w:numFmt w:val="lowerRoman"/>
      <w:lvlText w:val="%3."/>
      <w:lvlJc w:val="right"/>
      <w:pPr>
        <w:ind w:left="2231" w:hanging="180"/>
      </w:pPr>
    </w:lvl>
    <w:lvl w:ilvl="3" w:tplc="57969E18" w:tentative="1">
      <w:start w:val="1"/>
      <w:numFmt w:val="decimal"/>
      <w:lvlText w:val="%4."/>
      <w:lvlJc w:val="left"/>
      <w:pPr>
        <w:ind w:left="2951" w:hanging="360"/>
      </w:pPr>
    </w:lvl>
    <w:lvl w:ilvl="4" w:tplc="67B4C730" w:tentative="1">
      <w:start w:val="1"/>
      <w:numFmt w:val="lowerLetter"/>
      <w:lvlText w:val="%5."/>
      <w:lvlJc w:val="left"/>
      <w:pPr>
        <w:ind w:left="3671" w:hanging="360"/>
      </w:pPr>
    </w:lvl>
    <w:lvl w:ilvl="5" w:tplc="FB66422E" w:tentative="1">
      <w:start w:val="1"/>
      <w:numFmt w:val="lowerRoman"/>
      <w:lvlText w:val="%6."/>
      <w:lvlJc w:val="right"/>
      <w:pPr>
        <w:ind w:left="4391" w:hanging="180"/>
      </w:pPr>
    </w:lvl>
    <w:lvl w:ilvl="6" w:tplc="6D143398" w:tentative="1">
      <w:start w:val="1"/>
      <w:numFmt w:val="decimal"/>
      <w:lvlText w:val="%7."/>
      <w:lvlJc w:val="left"/>
      <w:pPr>
        <w:ind w:left="5111" w:hanging="360"/>
      </w:pPr>
    </w:lvl>
    <w:lvl w:ilvl="7" w:tplc="D4242332" w:tentative="1">
      <w:start w:val="1"/>
      <w:numFmt w:val="lowerLetter"/>
      <w:lvlText w:val="%8."/>
      <w:lvlJc w:val="left"/>
      <w:pPr>
        <w:ind w:left="5831" w:hanging="360"/>
      </w:pPr>
    </w:lvl>
    <w:lvl w:ilvl="8" w:tplc="B03802B8" w:tentative="1">
      <w:start w:val="1"/>
      <w:numFmt w:val="lowerRoman"/>
      <w:lvlText w:val="%9."/>
      <w:lvlJc w:val="right"/>
      <w:pPr>
        <w:ind w:left="6551" w:hanging="180"/>
      </w:pPr>
    </w:lvl>
  </w:abstractNum>
  <w:abstractNum w:abstractNumId="30" w15:restartNumberingAfterBreak="0">
    <w:nsid w:val="44801276"/>
    <w:multiLevelType w:val="hybridMultilevel"/>
    <w:tmpl w:val="D94CE19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75B43CC"/>
    <w:multiLevelType w:val="hybridMultilevel"/>
    <w:tmpl w:val="6EE6E310"/>
    <w:lvl w:ilvl="0" w:tplc="240E7DA8">
      <w:start w:val="1"/>
      <w:numFmt w:val="bullet"/>
      <w:lvlText w:val=""/>
      <w:lvlJc w:val="left"/>
      <w:pPr>
        <w:ind w:left="720" w:hanging="360"/>
      </w:pPr>
      <w:rPr>
        <w:rFonts w:ascii="Symbol" w:hAnsi="Symbol" w:hint="default"/>
      </w:rPr>
    </w:lvl>
    <w:lvl w:ilvl="1" w:tplc="043E1580" w:tentative="1">
      <w:start w:val="1"/>
      <w:numFmt w:val="bullet"/>
      <w:lvlText w:val="o"/>
      <w:lvlJc w:val="left"/>
      <w:pPr>
        <w:ind w:left="1440" w:hanging="360"/>
      </w:pPr>
      <w:rPr>
        <w:rFonts w:ascii="Courier New" w:hAnsi="Courier New" w:cs="Courier New" w:hint="default"/>
      </w:rPr>
    </w:lvl>
    <w:lvl w:ilvl="2" w:tplc="111A8AF8" w:tentative="1">
      <w:start w:val="1"/>
      <w:numFmt w:val="bullet"/>
      <w:lvlText w:val=""/>
      <w:lvlJc w:val="left"/>
      <w:pPr>
        <w:ind w:left="2160" w:hanging="360"/>
      </w:pPr>
      <w:rPr>
        <w:rFonts w:ascii="Wingdings" w:hAnsi="Wingdings" w:hint="default"/>
      </w:rPr>
    </w:lvl>
    <w:lvl w:ilvl="3" w:tplc="B5761DE0" w:tentative="1">
      <w:start w:val="1"/>
      <w:numFmt w:val="bullet"/>
      <w:lvlText w:val=""/>
      <w:lvlJc w:val="left"/>
      <w:pPr>
        <w:ind w:left="2880" w:hanging="360"/>
      </w:pPr>
      <w:rPr>
        <w:rFonts w:ascii="Symbol" w:hAnsi="Symbol" w:hint="default"/>
      </w:rPr>
    </w:lvl>
    <w:lvl w:ilvl="4" w:tplc="77C8AEFE" w:tentative="1">
      <w:start w:val="1"/>
      <w:numFmt w:val="bullet"/>
      <w:lvlText w:val="o"/>
      <w:lvlJc w:val="left"/>
      <w:pPr>
        <w:ind w:left="3600" w:hanging="360"/>
      </w:pPr>
      <w:rPr>
        <w:rFonts w:ascii="Courier New" w:hAnsi="Courier New" w:cs="Courier New" w:hint="default"/>
      </w:rPr>
    </w:lvl>
    <w:lvl w:ilvl="5" w:tplc="C5169604" w:tentative="1">
      <w:start w:val="1"/>
      <w:numFmt w:val="bullet"/>
      <w:lvlText w:val=""/>
      <w:lvlJc w:val="left"/>
      <w:pPr>
        <w:ind w:left="4320" w:hanging="360"/>
      </w:pPr>
      <w:rPr>
        <w:rFonts w:ascii="Wingdings" w:hAnsi="Wingdings" w:hint="default"/>
      </w:rPr>
    </w:lvl>
    <w:lvl w:ilvl="6" w:tplc="96C21244" w:tentative="1">
      <w:start w:val="1"/>
      <w:numFmt w:val="bullet"/>
      <w:lvlText w:val=""/>
      <w:lvlJc w:val="left"/>
      <w:pPr>
        <w:ind w:left="5040" w:hanging="360"/>
      </w:pPr>
      <w:rPr>
        <w:rFonts w:ascii="Symbol" w:hAnsi="Symbol" w:hint="default"/>
      </w:rPr>
    </w:lvl>
    <w:lvl w:ilvl="7" w:tplc="00D8D2A8" w:tentative="1">
      <w:start w:val="1"/>
      <w:numFmt w:val="bullet"/>
      <w:lvlText w:val="o"/>
      <w:lvlJc w:val="left"/>
      <w:pPr>
        <w:ind w:left="5760" w:hanging="360"/>
      </w:pPr>
      <w:rPr>
        <w:rFonts w:ascii="Courier New" w:hAnsi="Courier New" w:cs="Courier New" w:hint="default"/>
      </w:rPr>
    </w:lvl>
    <w:lvl w:ilvl="8" w:tplc="16727090" w:tentative="1">
      <w:start w:val="1"/>
      <w:numFmt w:val="bullet"/>
      <w:lvlText w:val=""/>
      <w:lvlJc w:val="left"/>
      <w:pPr>
        <w:ind w:left="6480" w:hanging="360"/>
      </w:pPr>
      <w:rPr>
        <w:rFonts w:ascii="Wingdings" w:hAnsi="Wingdings" w:hint="default"/>
      </w:rPr>
    </w:lvl>
  </w:abstractNum>
  <w:abstractNum w:abstractNumId="32" w15:restartNumberingAfterBreak="0">
    <w:nsid w:val="48496CA4"/>
    <w:multiLevelType w:val="hybridMultilevel"/>
    <w:tmpl w:val="999C953E"/>
    <w:lvl w:ilvl="0" w:tplc="9EDE3D2E">
      <w:start w:val="1"/>
      <w:numFmt w:val="decimal"/>
      <w:lvlText w:val="%1."/>
      <w:lvlJc w:val="left"/>
      <w:pPr>
        <w:ind w:left="720" w:hanging="360"/>
      </w:pPr>
      <w:rPr>
        <w:rFonts w:hint="default"/>
      </w:rPr>
    </w:lvl>
    <w:lvl w:ilvl="1" w:tplc="59A8F158" w:tentative="1">
      <w:start w:val="1"/>
      <w:numFmt w:val="lowerLetter"/>
      <w:lvlText w:val="%2."/>
      <w:lvlJc w:val="left"/>
      <w:pPr>
        <w:ind w:left="1440" w:hanging="360"/>
      </w:pPr>
    </w:lvl>
    <w:lvl w:ilvl="2" w:tplc="61C2E816" w:tentative="1">
      <w:start w:val="1"/>
      <w:numFmt w:val="lowerRoman"/>
      <w:lvlText w:val="%3."/>
      <w:lvlJc w:val="right"/>
      <w:pPr>
        <w:ind w:left="2160" w:hanging="180"/>
      </w:pPr>
    </w:lvl>
    <w:lvl w:ilvl="3" w:tplc="29A4DFA8" w:tentative="1">
      <w:start w:val="1"/>
      <w:numFmt w:val="decimal"/>
      <w:lvlText w:val="%4."/>
      <w:lvlJc w:val="left"/>
      <w:pPr>
        <w:ind w:left="2880" w:hanging="360"/>
      </w:pPr>
    </w:lvl>
    <w:lvl w:ilvl="4" w:tplc="D6622F8E" w:tentative="1">
      <w:start w:val="1"/>
      <w:numFmt w:val="lowerLetter"/>
      <w:lvlText w:val="%5."/>
      <w:lvlJc w:val="left"/>
      <w:pPr>
        <w:ind w:left="3600" w:hanging="360"/>
      </w:pPr>
    </w:lvl>
    <w:lvl w:ilvl="5" w:tplc="DCC29CE2" w:tentative="1">
      <w:start w:val="1"/>
      <w:numFmt w:val="lowerRoman"/>
      <w:lvlText w:val="%6."/>
      <w:lvlJc w:val="right"/>
      <w:pPr>
        <w:ind w:left="4320" w:hanging="180"/>
      </w:pPr>
    </w:lvl>
    <w:lvl w:ilvl="6" w:tplc="201AD3EA" w:tentative="1">
      <w:start w:val="1"/>
      <w:numFmt w:val="decimal"/>
      <w:lvlText w:val="%7."/>
      <w:lvlJc w:val="left"/>
      <w:pPr>
        <w:ind w:left="5040" w:hanging="360"/>
      </w:pPr>
    </w:lvl>
    <w:lvl w:ilvl="7" w:tplc="38B02244" w:tentative="1">
      <w:start w:val="1"/>
      <w:numFmt w:val="lowerLetter"/>
      <w:lvlText w:val="%8."/>
      <w:lvlJc w:val="left"/>
      <w:pPr>
        <w:ind w:left="5760" w:hanging="360"/>
      </w:pPr>
    </w:lvl>
    <w:lvl w:ilvl="8" w:tplc="DAA0DF22" w:tentative="1">
      <w:start w:val="1"/>
      <w:numFmt w:val="lowerRoman"/>
      <w:lvlText w:val="%9."/>
      <w:lvlJc w:val="right"/>
      <w:pPr>
        <w:ind w:left="6480" w:hanging="180"/>
      </w:pPr>
    </w:lvl>
  </w:abstractNum>
  <w:abstractNum w:abstractNumId="33" w15:restartNumberingAfterBreak="0">
    <w:nsid w:val="49E2168D"/>
    <w:multiLevelType w:val="hybridMultilevel"/>
    <w:tmpl w:val="7C1A8F36"/>
    <w:lvl w:ilvl="0" w:tplc="45E4C03C">
      <w:start w:val="1"/>
      <w:numFmt w:val="decimal"/>
      <w:lvlText w:val="%1."/>
      <w:lvlJc w:val="left"/>
      <w:pPr>
        <w:ind w:left="780" w:hanging="360"/>
      </w:pPr>
      <w:rPr>
        <w:rFonts w:hint="default"/>
      </w:rPr>
    </w:lvl>
    <w:lvl w:ilvl="1" w:tplc="52D4F152" w:tentative="1">
      <w:start w:val="1"/>
      <w:numFmt w:val="lowerLetter"/>
      <w:lvlText w:val="%2."/>
      <w:lvlJc w:val="left"/>
      <w:pPr>
        <w:ind w:left="1500" w:hanging="360"/>
      </w:pPr>
    </w:lvl>
    <w:lvl w:ilvl="2" w:tplc="7A28D14C" w:tentative="1">
      <w:start w:val="1"/>
      <w:numFmt w:val="lowerRoman"/>
      <w:lvlText w:val="%3."/>
      <w:lvlJc w:val="right"/>
      <w:pPr>
        <w:ind w:left="2220" w:hanging="180"/>
      </w:pPr>
    </w:lvl>
    <w:lvl w:ilvl="3" w:tplc="E98AD9F6" w:tentative="1">
      <w:start w:val="1"/>
      <w:numFmt w:val="decimal"/>
      <w:lvlText w:val="%4."/>
      <w:lvlJc w:val="left"/>
      <w:pPr>
        <w:ind w:left="2940" w:hanging="360"/>
      </w:pPr>
    </w:lvl>
    <w:lvl w:ilvl="4" w:tplc="61C2CC8A" w:tentative="1">
      <w:start w:val="1"/>
      <w:numFmt w:val="lowerLetter"/>
      <w:lvlText w:val="%5."/>
      <w:lvlJc w:val="left"/>
      <w:pPr>
        <w:ind w:left="3660" w:hanging="360"/>
      </w:pPr>
    </w:lvl>
    <w:lvl w:ilvl="5" w:tplc="5B7C2E20" w:tentative="1">
      <w:start w:val="1"/>
      <w:numFmt w:val="lowerRoman"/>
      <w:lvlText w:val="%6."/>
      <w:lvlJc w:val="right"/>
      <w:pPr>
        <w:ind w:left="4380" w:hanging="180"/>
      </w:pPr>
    </w:lvl>
    <w:lvl w:ilvl="6" w:tplc="DC0A1A5A" w:tentative="1">
      <w:start w:val="1"/>
      <w:numFmt w:val="decimal"/>
      <w:lvlText w:val="%7."/>
      <w:lvlJc w:val="left"/>
      <w:pPr>
        <w:ind w:left="5100" w:hanging="360"/>
      </w:pPr>
    </w:lvl>
    <w:lvl w:ilvl="7" w:tplc="52B0BB42" w:tentative="1">
      <w:start w:val="1"/>
      <w:numFmt w:val="lowerLetter"/>
      <w:lvlText w:val="%8."/>
      <w:lvlJc w:val="left"/>
      <w:pPr>
        <w:ind w:left="5820" w:hanging="360"/>
      </w:pPr>
    </w:lvl>
    <w:lvl w:ilvl="8" w:tplc="478C3E08" w:tentative="1">
      <w:start w:val="1"/>
      <w:numFmt w:val="lowerRoman"/>
      <w:lvlText w:val="%9."/>
      <w:lvlJc w:val="right"/>
      <w:pPr>
        <w:ind w:left="6540" w:hanging="180"/>
      </w:pPr>
    </w:lvl>
  </w:abstractNum>
  <w:abstractNum w:abstractNumId="34" w15:restartNumberingAfterBreak="0">
    <w:nsid w:val="50773676"/>
    <w:multiLevelType w:val="hybridMultilevel"/>
    <w:tmpl w:val="04FA3B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2AE2A06"/>
    <w:multiLevelType w:val="hybridMultilevel"/>
    <w:tmpl w:val="A9DC0EB4"/>
    <w:lvl w:ilvl="0" w:tplc="20000003">
      <w:start w:val="1"/>
      <w:numFmt w:val="bullet"/>
      <w:lvlText w:val="o"/>
      <w:lvlJc w:val="left"/>
      <w:pPr>
        <w:ind w:left="4056" w:hanging="360"/>
      </w:pPr>
      <w:rPr>
        <w:rFonts w:ascii="Courier New" w:hAnsi="Courier New" w:cs="Courier New" w:hint="default"/>
      </w:rPr>
    </w:lvl>
    <w:lvl w:ilvl="1" w:tplc="20000003" w:tentative="1">
      <w:start w:val="1"/>
      <w:numFmt w:val="bullet"/>
      <w:lvlText w:val="o"/>
      <w:lvlJc w:val="left"/>
      <w:pPr>
        <w:ind w:left="4776" w:hanging="360"/>
      </w:pPr>
      <w:rPr>
        <w:rFonts w:ascii="Courier New" w:hAnsi="Courier New" w:cs="Courier New" w:hint="default"/>
      </w:rPr>
    </w:lvl>
    <w:lvl w:ilvl="2" w:tplc="20000005" w:tentative="1">
      <w:start w:val="1"/>
      <w:numFmt w:val="bullet"/>
      <w:lvlText w:val=""/>
      <w:lvlJc w:val="left"/>
      <w:pPr>
        <w:ind w:left="5496" w:hanging="360"/>
      </w:pPr>
      <w:rPr>
        <w:rFonts w:ascii="Wingdings" w:hAnsi="Wingdings" w:hint="default"/>
      </w:rPr>
    </w:lvl>
    <w:lvl w:ilvl="3" w:tplc="20000001" w:tentative="1">
      <w:start w:val="1"/>
      <w:numFmt w:val="bullet"/>
      <w:lvlText w:val=""/>
      <w:lvlJc w:val="left"/>
      <w:pPr>
        <w:ind w:left="6216" w:hanging="360"/>
      </w:pPr>
      <w:rPr>
        <w:rFonts w:ascii="Symbol" w:hAnsi="Symbol" w:hint="default"/>
      </w:rPr>
    </w:lvl>
    <w:lvl w:ilvl="4" w:tplc="20000003" w:tentative="1">
      <w:start w:val="1"/>
      <w:numFmt w:val="bullet"/>
      <w:lvlText w:val="o"/>
      <w:lvlJc w:val="left"/>
      <w:pPr>
        <w:ind w:left="6936" w:hanging="360"/>
      </w:pPr>
      <w:rPr>
        <w:rFonts w:ascii="Courier New" w:hAnsi="Courier New" w:cs="Courier New" w:hint="default"/>
      </w:rPr>
    </w:lvl>
    <w:lvl w:ilvl="5" w:tplc="20000005" w:tentative="1">
      <w:start w:val="1"/>
      <w:numFmt w:val="bullet"/>
      <w:lvlText w:val=""/>
      <w:lvlJc w:val="left"/>
      <w:pPr>
        <w:ind w:left="7656" w:hanging="360"/>
      </w:pPr>
      <w:rPr>
        <w:rFonts w:ascii="Wingdings" w:hAnsi="Wingdings" w:hint="default"/>
      </w:rPr>
    </w:lvl>
    <w:lvl w:ilvl="6" w:tplc="20000001" w:tentative="1">
      <w:start w:val="1"/>
      <w:numFmt w:val="bullet"/>
      <w:lvlText w:val=""/>
      <w:lvlJc w:val="left"/>
      <w:pPr>
        <w:ind w:left="8376" w:hanging="360"/>
      </w:pPr>
      <w:rPr>
        <w:rFonts w:ascii="Symbol" w:hAnsi="Symbol" w:hint="default"/>
      </w:rPr>
    </w:lvl>
    <w:lvl w:ilvl="7" w:tplc="20000003" w:tentative="1">
      <w:start w:val="1"/>
      <w:numFmt w:val="bullet"/>
      <w:lvlText w:val="o"/>
      <w:lvlJc w:val="left"/>
      <w:pPr>
        <w:ind w:left="9096" w:hanging="360"/>
      </w:pPr>
      <w:rPr>
        <w:rFonts w:ascii="Courier New" w:hAnsi="Courier New" w:cs="Courier New" w:hint="default"/>
      </w:rPr>
    </w:lvl>
    <w:lvl w:ilvl="8" w:tplc="20000005" w:tentative="1">
      <w:start w:val="1"/>
      <w:numFmt w:val="bullet"/>
      <w:lvlText w:val=""/>
      <w:lvlJc w:val="left"/>
      <w:pPr>
        <w:ind w:left="9816" w:hanging="360"/>
      </w:pPr>
      <w:rPr>
        <w:rFonts w:ascii="Wingdings" w:hAnsi="Wingdings" w:hint="default"/>
      </w:rPr>
    </w:lvl>
  </w:abstractNum>
  <w:abstractNum w:abstractNumId="36" w15:restartNumberingAfterBreak="0">
    <w:nsid w:val="52C7683F"/>
    <w:multiLevelType w:val="hybridMultilevel"/>
    <w:tmpl w:val="17D486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37E6257"/>
    <w:multiLevelType w:val="hybridMultilevel"/>
    <w:tmpl w:val="BA2CD9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442331B"/>
    <w:multiLevelType w:val="hybridMultilevel"/>
    <w:tmpl w:val="228A93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B26027C"/>
    <w:multiLevelType w:val="hybridMultilevel"/>
    <w:tmpl w:val="DE1C5CA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C1C6FDC"/>
    <w:multiLevelType w:val="hybridMultilevel"/>
    <w:tmpl w:val="294CA7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1F843AB"/>
    <w:multiLevelType w:val="hybridMultilevel"/>
    <w:tmpl w:val="61EC27B0"/>
    <w:lvl w:ilvl="0" w:tplc="1196235C">
      <w:start w:val="1"/>
      <w:numFmt w:val="bullet"/>
      <w:lvlText w:val=""/>
      <w:lvlJc w:val="left"/>
      <w:pPr>
        <w:ind w:left="720" w:hanging="360"/>
      </w:pPr>
      <w:rPr>
        <w:rFonts w:ascii="Wingdings" w:hAnsi="Wingdings" w:hint="default"/>
      </w:rPr>
    </w:lvl>
    <w:lvl w:ilvl="1" w:tplc="E668A852" w:tentative="1">
      <w:start w:val="1"/>
      <w:numFmt w:val="bullet"/>
      <w:lvlText w:val="o"/>
      <w:lvlJc w:val="left"/>
      <w:pPr>
        <w:ind w:left="1440" w:hanging="360"/>
      </w:pPr>
      <w:rPr>
        <w:rFonts w:ascii="Courier New" w:hAnsi="Courier New" w:cs="Courier New" w:hint="default"/>
      </w:rPr>
    </w:lvl>
    <w:lvl w:ilvl="2" w:tplc="D2884672" w:tentative="1">
      <w:start w:val="1"/>
      <w:numFmt w:val="bullet"/>
      <w:lvlText w:val=""/>
      <w:lvlJc w:val="left"/>
      <w:pPr>
        <w:ind w:left="2160" w:hanging="360"/>
      </w:pPr>
      <w:rPr>
        <w:rFonts w:ascii="Wingdings" w:hAnsi="Wingdings" w:hint="default"/>
      </w:rPr>
    </w:lvl>
    <w:lvl w:ilvl="3" w:tplc="EDE64910" w:tentative="1">
      <w:start w:val="1"/>
      <w:numFmt w:val="bullet"/>
      <w:lvlText w:val=""/>
      <w:lvlJc w:val="left"/>
      <w:pPr>
        <w:ind w:left="2880" w:hanging="360"/>
      </w:pPr>
      <w:rPr>
        <w:rFonts w:ascii="Symbol" w:hAnsi="Symbol" w:hint="default"/>
      </w:rPr>
    </w:lvl>
    <w:lvl w:ilvl="4" w:tplc="77A6AF36" w:tentative="1">
      <w:start w:val="1"/>
      <w:numFmt w:val="bullet"/>
      <w:lvlText w:val="o"/>
      <w:lvlJc w:val="left"/>
      <w:pPr>
        <w:ind w:left="3600" w:hanging="360"/>
      </w:pPr>
      <w:rPr>
        <w:rFonts w:ascii="Courier New" w:hAnsi="Courier New" w:cs="Courier New" w:hint="default"/>
      </w:rPr>
    </w:lvl>
    <w:lvl w:ilvl="5" w:tplc="53FE9CDA" w:tentative="1">
      <w:start w:val="1"/>
      <w:numFmt w:val="bullet"/>
      <w:lvlText w:val=""/>
      <w:lvlJc w:val="left"/>
      <w:pPr>
        <w:ind w:left="4320" w:hanging="360"/>
      </w:pPr>
      <w:rPr>
        <w:rFonts w:ascii="Wingdings" w:hAnsi="Wingdings" w:hint="default"/>
      </w:rPr>
    </w:lvl>
    <w:lvl w:ilvl="6" w:tplc="EBF4714C" w:tentative="1">
      <w:start w:val="1"/>
      <w:numFmt w:val="bullet"/>
      <w:lvlText w:val=""/>
      <w:lvlJc w:val="left"/>
      <w:pPr>
        <w:ind w:left="5040" w:hanging="360"/>
      </w:pPr>
      <w:rPr>
        <w:rFonts w:ascii="Symbol" w:hAnsi="Symbol" w:hint="default"/>
      </w:rPr>
    </w:lvl>
    <w:lvl w:ilvl="7" w:tplc="06E84CBA" w:tentative="1">
      <w:start w:val="1"/>
      <w:numFmt w:val="bullet"/>
      <w:lvlText w:val="o"/>
      <w:lvlJc w:val="left"/>
      <w:pPr>
        <w:ind w:left="5760" w:hanging="360"/>
      </w:pPr>
      <w:rPr>
        <w:rFonts w:ascii="Courier New" w:hAnsi="Courier New" w:cs="Courier New" w:hint="default"/>
      </w:rPr>
    </w:lvl>
    <w:lvl w:ilvl="8" w:tplc="E0D63582" w:tentative="1">
      <w:start w:val="1"/>
      <w:numFmt w:val="bullet"/>
      <w:lvlText w:val=""/>
      <w:lvlJc w:val="left"/>
      <w:pPr>
        <w:ind w:left="6480" w:hanging="360"/>
      </w:pPr>
      <w:rPr>
        <w:rFonts w:ascii="Wingdings" w:hAnsi="Wingdings" w:hint="default"/>
      </w:rPr>
    </w:lvl>
  </w:abstractNum>
  <w:abstractNum w:abstractNumId="42" w15:restartNumberingAfterBreak="0">
    <w:nsid w:val="62CE549E"/>
    <w:multiLevelType w:val="hybridMultilevel"/>
    <w:tmpl w:val="57A4AD78"/>
    <w:lvl w:ilvl="0" w:tplc="9120EA9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3" w15:restartNumberingAfterBreak="0">
    <w:nsid w:val="646D6C43"/>
    <w:multiLevelType w:val="hybridMultilevel"/>
    <w:tmpl w:val="0F3A73DE"/>
    <w:lvl w:ilvl="0" w:tplc="14820B12">
      <w:start w:val="1"/>
      <w:numFmt w:val="lowerLetter"/>
      <w:lvlText w:val="%1."/>
      <w:lvlJc w:val="left"/>
      <w:pPr>
        <w:ind w:left="1650" w:hanging="360"/>
      </w:pPr>
      <w:rPr>
        <w:rFonts w:hint="default"/>
      </w:rPr>
    </w:lvl>
    <w:lvl w:ilvl="1" w:tplc="09E26E1C" w:tentative="1">
      <w:start w:val="1"/>
      <w:numFmt w:val="lowerLetter"/>
      <w:lvlText w:val="%2."/>
      <w:lvlJc w:val="left"/>
      <w:pPr>
        <w:ind w:left="2370" w:hanging="360"/>
      </w:pPr>
    </w:lvl>
    <w:lvl w:ilvl="2" w:tplc="B30A34FC" w:tentative="1">
      <w:start w:val="1"/>
      <w:numFmt w:val="lowerRoman"/>
      <w:lvlText w:val="%3."/>
      <w:lvlJc w:val="right"/>
      <w:pPr>
        <w:ind w:left="3090" w:hanging="180"/>
      </w:pPr>
    </w:lvl>
    <w:lvl w:ilvl="3" w:tplc="0C569562" w:tentative="1">
      <w:start w:val="1"/>
      <w:numFmt w:val="decimal"/>
      <w:lvlText w:val="%4."/>
      <w:lvlJc w:val="left"/>
      <w:pPr>
        <w:ind w:left="3810" w:hanging="360"/>
      </w:pPr>
    </w:lvl>
    <w:lvl w:ilvl="4" w:tplc="4774ADFE" w:tentative="1">
      <w:start w:val="1"/>
      <w:numFmt w:val="lowerLetter"/>
      <w:lvlText w:val="%5."/>
      <w:lvlJc w:val="left"/>
      <w:pPr>
        <w:ind w:left="4530" w:hanging="360"/>
      </w:pPr>
    </w:lvl>
    <w:lvl w:ilvl="5" w:tplc="7638D558" w:tentative="1">
      <w:start w:val="1"/>
      <w:numFmt w:val="lowerRoman"/>
      <w:lvlText w:val="%6."/>
      <w:lvlJc w:val="right"/>
      <w:pPr>
        <w:ind w:left="5250" w:hanging="180"/>
      </w:pPr>
    </w:lvl>
    <w:lvl w:ilvl="6" w:tplc="2F5432A2" w:tentative="1">
      <w:start w:val="1"/>
      <w:numFmt w:val="decimal"/>
      <w:lvlText w:val="%7."/>
      <w:lvlJc w:val="left"/>
      <w:pPr>
        <w:ind w:left="5970" w:hanging="360"/>
      </w:pPr>
    </w:lvl>
    <w:lvl w:ilvl="7" w:tplc="FA66D260" w:tentative="1">
      <w:start w:val="1"/>
      <w:numFmt w:val="lowerLetter"/>
      <w:lvlText w:val="%8."/>
      <w:lvlJc w:val="left"/>
      <w:pPr>
        <w:ind w:left="6690" w:hanging="360"/>
      </w:pPr>
    </w:lvl>
    <w:lvl w:ilvl="8" w:tplc="2430933C" w:tentative="1">
      <w:start w:val="1"/>
      <w:numFmt w:val="lowerRoman"/>
      <w:lvlText w:val="%9."/>
      <w:lvlJc w:val="right"/>
      <w:pPr>
        <w:ind w:left="7410" w:hanging="180"/>
      </w:pPr>
    </w:lvl>
  </w:abstractNum>
  <w:abstractNum w:abstractNumId="44" w15:restartNumberingAfterBreak="0">
    <w:nsid w:val="6A9D4A87"/>
    <w:multiLevelType w:val="hybridMultilevel"/>
    <w:tmpl w:val="A6CEDEC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6B2C4020"/>
    <w:multiLevelType w:val="hybridMultilevel"/>
    <w:tmpl w:val="8EF252AA"/>
    <w:lvl w:ilvl="0" w:tplc="F0EC245C">
      <w:start w:val="1"/>
      <w:numFmt w:val="bullet"/>
      <w:lvlText w:val=""/>
      <w:lvlJc w:val="left"/>
      <w:pPr>
        <w:ind w:left="720" w:hanging="360"/>
      </w:pPr>
      <w:rPr>
        <w:rFonts w:ascii="Wingdings" w:hAnsi="Wingdings" w:hint="default"/>
      </w:rPr>
    </w:lvl>
    <w:lvl w:ilvl="1" w:tplc="2F8EB21C" w:tentative="1">
      <w:start w:val="1"/>
      <w:numFmt w:val="bullet"/>
      <w:lvlText w:val="o"/>
      <w:lvlJc w:val="left"/>
      <w:pPr>
        <w:ind w:left="1440" w:hanging="360"/>
      </w:pPr>
      <w:rPr>
        <w:rFonts w:ascii="Courier New" w:hAnsi="Courier New" w:cs="Courier New" w:hint="default"/>
      </w:rPr>
    </w:lvl>
    <w:lvl w:ilvl="2" w:tplc="5E345E5C" w:tentative="1">
      <w:start w:val="1"/>
      <w:numFmt w:val="bullet"/>
      <w:lvlText w:val=""/>
      <w:lvlJc w:val="left"/>
      <w:pPr>
        <w:ind w:left="2160" w:hanging="360"/>
      </w:pPr>
      <w:rPr>
        <w:rFonts w:ascii="Wingdings" w:hAnsi="Wingdings" w:hint="default"/>
      </w:rPr>
    </w:lvl>
    <w:lvl w:ilvl="3" w:tplc="7F30CB20" w:tentative="1">
      <w:start w:val="1"/>
      <w:numFmt w:val="bullet"/>
      <w:lvlText w:val=""/>
      <w:lvlJc w:val="left"/>
      <w:pPr>
        <w:ind w:left="2880" w:hanging="360"/>
      </w:pPr>
      <w:rPr>
        <w:rFonts w:ascii="Symbol" w:hAnsi="Symbol" w:hint="default"/>
      </w:rPr>
    </w:lvl>
    <w:lvl w:ilvl="4" w:tplc="2D069B82" w:tentative="1">
      <w:start w:val="1"/>
      <w:numFmt w:val="bullet"/>
      <w:lvlText w:val="o"/>
      <w:lvlJc w:val="left"/>
      <w:pPr>
        <w:ind w:left="3600" w:hanging="360"/>
      </w:pPr>
      <w:rPr>
        <w:rFonts w:ascii="Courier New" w:hAnsi="Courier New" w:cs="Courier New" w:hint="default"/>
      </w:rPr>
    </w:lvl>
    <w:lvl w:ilvl="5" w:tplc="60AADE88" w:tentative="1">
      <w:start w:val="1"/>
      <w:numFmt w:val="bullet"/>
      <w:lvlText w:val=""/>
      <w:lvlJc w:val="left"/>
      <w:pPr>
        <w:ind w:left="4320" w:hanging="360"/>
      </w:pPr>
      <w:rPr>
        <w:rFonts w:ascii="Wingdings" w:hAnsi="Wingdings" w:hint="default"/>
      </w:rPr>
    </w:lvl>
    <w:lvl w:ilvl="6" w:tplc="B7D892FA" w:tentative="1">
      <w:start w:val="1"/>
      <w:numFmt w:val="bullet"/>
      <w:lvlText w:val=""/>
      <w:lvlJc w:val="left"/>
      <w:pPr>
        <w:ind w:left="5040" w:hanging="360"/>
      </w:pPr>
      <w:rPr>
        <w:rFonts w:ascii="Symbol" w:hAnsi="Symbol" w:hint="default"/>
      </w:rPr>
    </w:lvl>
    <w:lvl w:ilvl="7" w:tplc="07327DD8" w:tentative="1">
      <w:start w:val="1"/>
      <w:numFmt w:val="bullet"/>
      <w:lvlText w:val="o"/>
      <w:lvlJc w:val="left"/>
      <w:pPr>
        <w:ind w:left="5760" w:hanging="360"/>
      </w:pPr>
      <w:rPr>
        <w:rFonts w:ascii="Courier New" w:hAnsi="Courier New" w:cs="Courier New" w:hint="default"/>
      </w:rPr>
    </w:lvl>
    <w:lvl w:ilvl="8" w:tplc="6EF89696" w:tentative="1">
      <w:start w:val="1"/>
      <w:numFmt w:val="bullet"/>
      <w:lvlText w:val=""/>
      <w:lvlJc w:val="left"/>
      <w:pPr>
        <w:ind w:left="6480" w:hanging="360"/>
      </w:pPr>
      <w:rPr>
        <w:rFonts w:ascii="Wingdings" w:hAnsi="Wingdings" w:hint="default"/>
      </w:rPr>
    </w:lvl>
  </w:abstractNum>
  <w:abstractNum w:abstractNumId="46" w15:restartNumberingAfterBreak="0">
    <w:nsid w:val="72296395"/>
    <w:multiLevelType w:val="hybridMultilevel"/>
    <w:tmpl w:val="6D12BB4C"/>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2586A5C"/>
    <w:multiLevelType w:val="hybridMultilevel"/>
    <w:tmpl w:val="CDF4AD7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74C32F15"/>
    <w:multiLevelType w:val="hybridMultilevel"/>
    <w:tmpl w:val="BC0A521E"/>
    <w:lvl w:ilvl="0" w:tplc="7938BE50">
      <w:start w:val="1"/>
      <w:numFmt w:val="lowerLetter"/>
      <w:lvlText w:val="%1."/>
      <w:lvlJc w:val="left"/>
      <w:pPr>
        <w:ind w:left="1635" w:hanging="360"/>
      </w:pPr>
      <w:rPr>
        <w:rFonts w:hint="default"/>
      </w:rPr>
    </w:lvl>
    <w:lvl w:ilvl="1" w:tplc="20000019" w:tentative="1">
      <w:start w:val="1"/>
      <w:numFmt w:val="lowerLetter"/>
      <w:lvlText w:val="%2."/>
      <w:lvlJc w:val="left"/>
      <w:pPr>
        <w:ind w:left="2355" w:hanging="360"/>
      </w:pPr>
    </w:lvl>
    <w:lvl w:ilvl="2" w:tplc="2000001B" w:tentative="1">
      <w:start w:val="1"/>
      <w:numFmt w:val="lowerRoman"/>
      <w:lvlText w:val="%3."/>
      <w:lvlJc w:val="right"/>
      <w:pPr>
        <w:ind w:left="3075" w:hanging="180"/>
      </w:pPr>
    </w:lvl>
    <w:lvl w:ilvl="3" w:tplc="2000000F" w:tentative="1">
      <w:start w:val="1"/>
      <w:numFmt w:val="decimal"/>
      <w:lvlText w:val="%4."/>
      <w:lvlJc w:val="left"/>
      <w:pPr>
        <w:ind w:left="3795" w:hanging="360"/>
      </w:pPr>
    </w:lvl>
    <w:lvl w:ilvl="4" w:tplc="20000019" w:tentative="1">
      <w:start w:val="1"/>
      <w:numFmt w:val="lowerLetter"/>
      <w:lvlText w:val="%5."/>
      <w:lvlJc w:val="left"/>
      <w:pPr>
        <w:ind w:left="4515" w:hanging="360"/>
      </w:pPr>
    </w:lvl>
    <w:lvl w:ilvl="5" w:tplc="2000001B" w:tentative="1">
      <w:start w:val="1"/>
      <w:numFmt w:val="lowerRoman"/>
      <w:lvlText w:val="%6."/>
      <w:lvlJc w:val="right"/>
      <w:pPr>
        <w:ind w:left="5235" w:hanging="180"/>
      </w:pPr>
    </w:lvl>
    <w:lvl w:ilvl="6" w:tplc="2000000F" w:tentative="1">
      <w:start w:val="1"/>
      <w:numFmt w:val="decimal"/>
      <w:lvlText w:val="%7."/>
      <w:lvlJc w:val="left"/>
      <w:pPr>
        <w:ind w:left="5955" w:hanging="360"/>
      </w:pPr>
    </w:lvl>
    <w:lvl w:ilvl="7" w:tplc="20000019" w:tentative="1">
      <w:start w:val="1"/>
      <w:numFmt w:val="lowerLetter"/>
      <w:lvlText w:val="%8."/>
      <w:lvlJc w:val="left"/>
      <w:pPr>
        <w:ind w:left="6675" w:hanging="360"/>
      </w:pPr>
    </w:lvl>
    <w:lvl w:ilvl="8" w:tplc="2000001B" w:tentative="1">
      <w:start w:val="1"/>
      <w:numFmt w:val="lowerRoman"/>
      <w:lvlText w:val="%9."/>
      <w:lvlJc w:val="right"/>
      <w:pPr>
        <w:ind w:left="7395" w:hanging="180"/>
      </w:pPr>
    </w:lvl>
  </w:abstractNum>
  <w:abstractNum w:abstractNumId="49" w15:restartNumberingAfterBreak="0">
    <w:nsid w:val="76E15C3A"/>
    <w:multiLevelType w:val="hybridMultilevel"/>
    <w:tmpl w:val="8DDEF2A2"/>
    <w:lvl w:ilvl="0" w:tplc="A7B20914">
      <w:start w:val="1"/>
      <w:numFmt w:val="decimal"/>
      <w:lvlText w:val="%1."/>
      <w:lvlJc w:val="left"/>
      <w:pPr>
        <w:ind w:left="720" w:hanging="360"/>
      </w:pPr>
      <w:rPr>
        <w:rFonts w:hint="default"/>
      </w:rPr>
    </w:lvl>
    <w:lvl w:ilvl="1" w:tplc="8624BB52" w:tentative="1">
      <w:start w:val="1"/>
      <w:numFmt w:val="lowerLetter"/>
      <w:lvlText w:val="%2."/>
      <w:lvlJc w:val="left"/>
      <w:pPr>
        <w:ind w:left="1440" w:hanging="360"/>
      </w:pPr>
    </w:lvl>
    <w:lvl w:ilvl="2" w:tplc="AFBA1136" w:tentative="1">
      <w:start w:val="1"/>
      <w:numFmt w:val="lowerRoman"/>
      <w:lvlText w:val="%3."/>
      <w:lvlJc w:val="right"/>
      <w:pPr>
        <w:ind w:left="2160" w:hanging="180"/>
      </w:pPr>
    </w:lvl>
    <w:lvl w:ilvl="3" w:tplc="BC00E9BC" w:tentative="1">
      <w:start w:val="1"/>
      <w:numFmt w:val="decimal"/>
      <w:lvlText w:val="%4."/>
      <w:lvlJc w:val="left"/>
      <w:pPr>
        <w:ind w:left="2880" w:hanging="360"/>
      </w:pPr>
    </w:lvl>
    <w:lvl w:ilvl="4" w:tplc="6680A420" w:tentative="1">
      <w:start w:val="1"/>
      <w:numFmt w:val="lowerLetter"/>
      <w:lvlText w:val="%5."/>
      <w:lvlJc w:val="left"/>
      <w:pPr>
        <w:ind w:left="3600" w:hanging="360"/>
      </w:pPr>
    </w:lvl>
    <w:lvl w:ilvl="5" w:tplc="E8D4C264" w:tentative="1">
      <w:start w:val="1"/>
      <w:numFmt w:val="lowerRoman"/>
      <w:lvlText w:val="%6."/>
      <w:lvlJc w:val="right"/>
      <w:pPr>
        <w:ind w:left="4320" w:hanging="180"/>
      </w:pPr>
    </w:lvl>
    <w:lvl w:ilvl="6" w:tplc="F64438D4" w:tentative="1">
      <w:start w:val="1"/>
      <w:numFmt w:val="decimal"/>
      <w:lvlText w:val="%7."/>
      <w:lvlJc w:val="left"/>
      <w:pPr>
        <w:ind w:left="5040" w:hanging="360"/>
      </w:pPr>
    </w:lvl>
    <w:lvl w:ilvl="7" w:tplc="95F0AC82" w:tentative="1">
      <w:start w:val="1"/>
      <w:numFmt w:val="lowerLetter"/>
      <w:lvlText w:val="%8."/>
      <w:lvlJc w:val="left"/>
      <w:pPr>
        <w:ind w:left="5760" w:hanging="360"/>
      </w:pPr>
    </w:lvl>
    <w:lvl w:ilvl="8" w:tplc="7E4A5906" w:tentative="1">
      <w:start w:val="1"/>
      <w:numFmt w:val="lowerRoman"/>
      <w:lvlText w:val="%9."/>
      <w:lvlJc w:val="right"/>
      <w:pPr>
        <w:ind w:left="6480" w:hanging="180"/>
      </w:pPr>
    </w:lvl>
  </w:abstractNum>
  <w:abstractNum w:abstractNumId="50" w15:restartNumberingAfterBreak="0">
    <w:nsid w:val="77485309"/>
    <w:multiLevelType w:val="hybridMultilevel"/>
    <w:tmpl w:val="740E9F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775F5C73"/>
    <w:multiLevelType w:val="hybridMultilevel"/>
    <w:tmpl w:val="DC066662"/>
    <w:lvl w:ilvl="0" w:tplc="733E92A8">
      <w:start w:val="1"/>
      <w:numFmt w:val="decimal"/>
      <w:lvlText w:val="%1."/>
      <w:lvlJc w:val="left"/>
      <w:pPr>
        <w:ind w:left="720" w:hanging="360"/>
      </w:pPr>
      <w:rPr>
        <w:rFonts w:hint="default"/>
      </w:rPr>
    </w:lvl>
    <w:lvl w:ilvl="1" w:tplc="C910EA9E" w:tentative="1">
      <w:start w:val="1"/>
      <w:numFmt w:val="lowerLetter"/>
      <w:lvlText w:val="%2."/>
      <w:lvlJc w:val="left"/>
      <w:pPr>
        <w:ind w:left="1440" w:hanging="360"/>
      </w:pPr>
    </w:lvl>
    <w:lvl w:ilvl="2" w:tplc="3F180C8A" w:tentative="1">
      <w:start w:val="1"/>
      <w:numFmt w:val="lowerRoman"/>
      <w:lvlText w:val="%3."/>
      <w:lvlJc w:val="right"/>
      <w:pPr>
        <w:ind w:left="2160" w:hanging="180"/>
      </w:pPr>
    </w:lvl>
    <w:lvl w:ilvl="3" w:tplc="6EE234D8" w:tentative="1">
      <w:start w:val="1"/>
      <w:numFmt w:val="decimal"/>
      <w:lvlText w:val="%4."/>
      <w:lvlJc w:val="left"/>
      <w:pPr>
        <w:ind w:left="2880" w:hanging="360"/>
      </w:pPr>
    </w:lvl>
    <w:lvl w:ilvl="4" w:tplc="A768C97C" w:tentative="1">
      <w:start w:val="1"/>
      <w:numFmt w:val="lowerLetter"/>
      <w:lvlText w:val="%5."/>
      <w:lvlJc w:val="left"/>
      <w:pPr>
        <w:ind w:left="3600" w:hanging="360"/>
      </w:pPr>
    </w:lvl>
    <w:lvl w:ilvl="5" w:tplc="1FC2BB68" w:tentative="1">
      <w:start w:val="1"/>
      <w:numFmt w:val="lowerRoman"/>
      <w:lvlText w:val="%6."/>
      <w:lvlJc w:val="right"/>
      <w:pPr>
        <w:ind w:left="4320" w:hanging="180"/>
      </w:pPr>
    </w:lvl>
    <w:lvl w:ilvl="6" w:tplc="091A9EAE" w:tentative="1">
      <w:start w:val="1"/>
      <w:numFmt w:val="decimal"/>
      <w:lvlText w:val="%7."/>
      <w:lvlJc w:val="left"/>
      <w:pPr>
        <w:ind w:left="5040" w:hanging="360"/>
      </w:pPr>
    </w:lvl>
    <w:lvl w:ilvl="7" w:tplc="E3168794" w:tentative="1">
      <w:start w:val="1"/>
      <w:numFmt w:val="lowerLetter"/>
      <w:lvlText w:val="%8."/>
      <w:lvlJc w:val="left"/>
      <w:pPr>
        <w:ind w:left="5760" w:hanging="360"/>
      </w:pPr>
    </w:lvl>
    <w:lvl w:ilvl="8" w:tplc="C4241B4E" w:tentative="1">
      <w:start w:val="1"/>
      <w:numFmt w:val="lowerRoman"/>
      <w:lvlText w:val="%9."/>
      <w:lvlJc w:val="right"/>
      <w:pPr>
        <w:ind w:left="6480" w:hanging="180"/>
      </w:pPr>
    </w:lvl>
  </w:abstractNum>
  <w:abstractNum w:abstractNumId="52" w15:restartNumberingAfterBreak="0">
    <w:nsid w:val="7C966042"/>
    <w:multiLevelType w:val="hybridMultilevel"/>
    <w:tmpl w:val="D01C681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7CA517FB"/>
    <w:multiLevelType w:val="hybridMultilevel"/>
    <w:tmpl w:val="96407A54"/>
    <w:lvl w:ilvl="0" w:tplc="40C2B77C">
      <w:start w:val="1"/>
      <w:numFmt w:val="decimal"/>
      <w:lvlText w:val="%1."/>
      <w:lvlJc w:val="left"/>
      <w:pPr>
        <w:ind w:left="720" w:hanging="360"/>
      </w:pPr>
      <w:rPr>
        <w:rFonts w:hint="default"/>
      </w:rPr>
    </w:lvl>
    <w:lvl w:ilvl="1" w:tplc="C4A47202" w:tentative="1">
      <w:start w:val="1"/>
      <w:numFmt w:val="lowerLetter"/>
      <w:lvlText w:val="%2."/>
      <w:lvlJc w:val="left"/>
      <w:pPr>
        <w:ind w:left="1440" w:hanging="360"/>
      </w:pPr>
    </w:lvl>
    <w:lvl w:ilvl="2" w:tplc="457E6FAE" w:tentative="1">
      <w:start w:val="1"/>
      <w:numFmt w:val="lowerRoman"/>
      <w:lvlText w:val="%3."/>
      <w:lvlJc w:val="right"/>
      <w:pPr>
        <w:ind w:left="2160" w:hanging="180"/>
      </w:pPr>
    </w:lvl>
    <w:lvl w:ilvl="3" w:tplc="F84E4912" w:tentative="1">
      <w:start w:val="1"/>
      <w:numFmt w:val="decimal"/>
      <w:lvlText w:val="%4."/>
      <w:lvlJc w:val="left"/>
      <w:pPr>
        <w:ind w:left="2880" w:hanging="360"/>
      </w:pPr>
    </w:lvl>
    <w:lvl w:ilvl="4" w:tplc="9AD43CC0" w:tentative="1">
      <w:start w:val="1"/>
      <w:numFmt w:val="lowerLetter"/>
      <w:lvlText w:val="%5."/>
      <w:lvlJc w:val="left"/>
      <w:pPr>
        <w:ind w:left="3600" w:hanging="360"/>
      </w:pPr>
    </w:lvl>
    <w:lvl w:ilvl="5" w:tplc="FAD41B6E" w:tentative="1">
      <w:start w:val="1"/>
      <w:numFmt w:val="lowerRoman"/>
      <w:lvlText w:val="%6."/>
      <w:lvlJc w:val="right"/>
      <w:pPr>
        <w:ind w:left="4320" w:hanging="180"/>
      </w:pPr>
    </w:lvl>
    <w:lvl w:ilvl="6" w:tplc="A604595A" w:tentative="1">
      <w:start w:val="1"/>
      <w:numFmt w:val="decimal"/>
      <w:lvlText w:val="%7."/>
      <w:lvlJc w:val="left"/>
      <w:pPr>
        <w:ind w:left="5040" w:hanging="360"/>
      </w:pPr>
    </w:lvl>
    <w:lvl w:ilvl="7" w:tplc="45ECD0B8" w:tentative="1">
      <w:start w:val="1"/>
      <w:numFmt w:val="lowerLetter"/>
      <w:lvlText w:val="%8."/>
      <w:lvlJc w:val="left"/>
      <w:pPr>
        <w:ind w:left="5760" w:hanging="360"/>
      </w:pPr>
    </w:lvl>
    <w:lvl w:ilvl="8" w:tplc="E006F1EA" w:tentative="1">
      <w:start w:val="1"/>
      <w:numFmt w:val="lowerRoman"/>
      <w:lvlText w:val="%9."/>
      <w:lvlJc w:val="right"/>
      <w:pPr>
        <w:ind w:left="6480" w:hanging="180"/>
      </w:pPr>
    </w:lvl>
  </w:abstractNum>
  <w:abstractNum w:abstractNumId="54" w15:restartNumberingAfterBreak="0">
    <w:nsid w:val="7DC66E97"/>
    <w:multiLevelType w:val="hybridMultilevel"/>
    <w:tmpl w:val="0B6216DC"/>
    <w:lvl w:ilvl="0" w:tplc="666A683A">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55" w15:restartNumberingAfterBreak="0">
    <w:nsid w:val="7EE60AE3"/>
    <w:multiLevelType w:val="hybridMultilevel"/>
    <w:tmpl w:val="962A55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0"/>
  </w:num>
  <w:num w:numId="2">
    <w:abstractNumId w:val="0"/>
  </w:num>
  <w:num w:numId="3">
    <w:abstractNumId w:val="51"/>
  </w:num>
  <w:num w:numId="4">
    <w:abstractNumId w:val="2"/>
  </w:num>
  <w:num w:numId="5">
    <w:abstractNumId w:val="31"/>
  </w:num>
  <w:num w:numId="6">
    <w:abstractNumId w:val="23"/>
  </w:num>
  <w:num w:numId="7">
    <w:abstractNumId w:val="7"/>
  </w:num>
  <w:num w:numId="8">
    <w:abstractNumId w:val="20"/>
  </w:num>
  <w:num w:numId="9">
    <w:abstractNumId w:val="26"/>
  </w:num>
  <w:num w:numId="10">
    <w:abstractNumId w:val="41"/>
  </w:num>
  <w:num w:numId="11">
    <w:abstractNumId w:val="45"/>
  </w:num>
  <w:num w:numId="12">
    <w:abstractNumId w:val="28"/>
  </w:num>
  <w:num w:numId="13">
    <w:abstractNumId w:val="49"/>
  </w:num>
  <w:num w:numId="14">
    <w:abstractNumId w:val="8"/>
  </w:num>
  <w:num w:numId="15">
    <w:abstractNumId w:val="6"/>
  </w:num>
  <w:num w:numId="16">
    <w:abstractNumId w:val="53"/>
  </w:num>
  <w:num w:numId="17">
    <w:abstractNumId w:val="33"/>
  </w:num>
  <w:num w:numId="18">
    <w:abstractNumId w:val="55"/>
  </w:num>
  <w:num w:numId="19">
    <w:abstractNumId w:val="11"/>
  </w:num>
  <w:num w:numId="20">
    <w:abstractNumId w:val="37"/>
  </w:num>
  <w:num w:numId="21">
    <w:abstractNumId w:val="35"/>
  </w:num>
  <w:num w:numId="22">
    <w:abstractNumId w:val="54"/>
  </w:num>
  <w:num w:numId="23">
    <w:abstractNumId w:val="50"/>
  </w:num>
  <w:num w:numId="24">
    <w:abstractNumId w:val="39"/>
  </w:num>
  <w:num w:numId="25">
    <w:abstractNumId w:val="44"/>
  </w:num>
  <w:num w:numId="26">
    <w:abstractNumId w:val="40"/>
  </w:num>
  <w:num w:numId="27">
    <w:abstractNumId w:val="3"/>
  </w:num>
  <w:num w:numId="28">
    <w:abstractNumId w:val="32"/>
  </w:num>
  <w:num w:numId="29">
    <w:abstractNumId w:val="43"/>
  </w:num>
  <w:num w:numId="30">
    <w:abstractNumId w:val="15"/>
  </w:num>
  <w:num w:numId="31">
    <w:abstractNumId w:val="12"/>
  </w:num>
  <w:num w:numId="32">
    <w:abstractNumId w:val="17"/>
  </w:num>
  <w:num w:numId="33">
    <w:abstractNumId w:val="42"/>
  </w:num>
  <w:num w:numId="34">
    <w:abstractNumId w:val="25"/>
  </w:num>
  <w:num w:numId="35">
    <w:abstractNumId w:val="48"/>
  </w:num>
  <w:num w:numId="36">
    <w:abstractNumId w:val="47"/>
  </w:num>
  <w:num w:numId="37">
    <w:abstractNumId w:val="21"/>
  </w:num>
  <w:num w:numId="38">
    <w:abstractNumId w:val="9"/>
  </w:num>
  <w:num w:numId="39">
    <w:abstractNumId w:val="5"/>
  </w:num>
  <w:num w:numId="40">
    <w:abstractNumId w:val="1"/>
  </w:num>
  <w:num w:numId="41">
    <w:abstractNumId w:val="19"/>
  </w:num>
  <w:num w:numId="42">
    <w:abstractNumId w:val="34"/>
  </w:num>
  <w:num w:numId="43">
    <w:abstractNumId w:val="16"/>
  </w:num>
  <w:num w:numId="44">
    <w:abstractNumId w:val="18"/>
  </w:num>
  <w:num w:numId="45">
    <w:abstractNumId w:val="52"/>
  </w:num>
  <w:num w:numId="46">
    <w:abstractNumId w:val="10"/>
  </w:num>
  <w:num w:numId="47">
    <w:abstractNumId w:val="38"/>
  </w:num>
  <w:num w:numId="48">
    <w:abstractNumId w:val="46"/>
  </w:num>
  <w:num w:numId="49">
    <w:abstractNumId w:val="22"/>
  </w:num>
  <w:num w:numId="50">
    <w:abstractNumId w:val="29"/>
  </w:num>
  <w:num w:numId="51">
    <w:abstractNumId w:val="14"/>
  </w:num>
  <w:num w:numId="52">
    <w:abstractNumId w:val="4"/>
  </w:num>
  <w:num w:numId="53">
    <w:abstractNumId w:val="27"/>
  </w:num>
  <w:num w:numId="54">
    <w:abstractNumId w:val="36"/>
  </w:num>
  <w:num w:numId="55">
    <w:abstractNumId w:val="24"/>
  </w:num>
  <w:num w:numId="56">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Njc2NTA2sLQ0NDRT0lEKTi0uzszPAykwNq0FAHvI5rctAAAA"/>
  </w:docVars>
  <w:rsids>
    <w:rsidRoot w:val="002716D4"/>
    <w:rsid w:val="00003ECF"/>
    <w:rsid w:val="00010A34"/>
    <w:rsid w:val="000137FB"/>
    <w:rsid w:val="00014F1D"/>
    <w:rsid w:val="00022EAD"/>
    <w:rsid w:val="000250AB"/>
    <w:rsid w:val="0002614C"/>
    <w:rsid w:val="000268F5"/>
    <w:rsid w:val="00032625"/>
    <w:rsid w:val="0004158D"/>
    <w:rsid w:val="00041894"/>
    <w:rsid w:val="00042F31"/>
    <w:rsid w:val="000430DF"/>
    <w:rsid w:val="0004429C"/>
    <w:rsid w:val="000459AB"/>
    <w:rsid w:val="00047984"/>
    <w:rsid w:val="00047EB7"/>
    <w:rsid w:val="000500AD"/>
    <w:rsid w:val="00054054"/>
    <w:rsid w:val="00054381"/>
    <w:rsid w:val="000565A3"/>
    <w:rsid w:val="00061C44"/>
    <w:rsid w:val="00062089"/>
    <w:rsid w:val="00065964"/>
    <w:rsid w:val="000732E3"/>
    <w:rsid w:val="00073CC9"/>
    <w:rsid w:val="00075965"/>
    <w:rsid w:val="000778B3"/>
    <w:rsid w:val="0008487B"/>
    <w:rsid w:val="00086FF8"/>
    <w:rsid w:val="00087E81"/>
    <w:rsid w:val="00093F48"/>
    <w:rsid w:val="000960AD"/>
    <w:rsid w:val="000A0FED"/>
    <w:rsid w:val="000A1E71"/>
    <w:rsid w:val="000A24AB"/>
    <w:rsid w:val="000A2523"/>
    <w:rsid w:val="000B034C"/>
    <w:rsid w:val="000B0835"/>
    <w:rsid w:val="000B574C"/>
    <w:rsid w:val="000B599D"/>
    <w:rsid w:val="000C2367"/>
    <w:rsid w:val="000C4F71"/>
    <w:rsid w:val="000C74B4"/>
    <w:rsid w:val="000C7AE2"/>
    <w:rsid w:val="000D1B5E"/>
    <w:rsid w:val="000D483D"/>
    <w:rsid w:val="000D719C"/>
    <w:rsid w:val="000E2037"/>
    <w:rsid w:val="000E2792"/>
    <w:rsid w:val="000E36E0"/>
    <w:rsid w:val="000E3E82"/>
    <w:rsid w:val="000E6B1B"/>
    <w:rsid w:val="000E77DC"/>
    <w:rsid w:val="000F4D3D"/>
    <w:rsid w:val="000F4F0B"/>
    <w:rsid w:val="000F6442"/>
    <w:rsid w:val="000F6F2A"/>
    <w:rsid w:val="000F7016"/>
    <w:rsid w:val="00105BDD"/>
    <w:rsid w:val="00117763"/>
    <w:rsid w:val="00131169"/>
    <w:rsid w:val="00131D8B"/>
    <w:rsid w:val="00132A7C"/>
    <w:rsid w:val="00132F51"/>
    <w:rsid w:val="001340B7"/>
    <w:rsid w:val="00140FB3"/>
    <w:rsid w:val="00142B38"/>
    <w:rsid w:val="00144237"/>
    <w:rsid w:val="00146C29"/>
    <w:rsid w:val="00147703"/>
    <w:rsid w:val="00147AC3"/>
    <w:rsid w:val="00147E1E"/>
    <w:rsid w:val="001508A8"/>
    <w:rsid w:val="00152D65"/>
    <w:rsid w:val="0015312F"/>
    <w:rsid w:val="0016041E"/>
    <w:rsid w:val="0016522C"/>
    <w:rsid w:val="00170603"/>
    <w:rsid w:val="00172296"/>
    <w:rsid w:val="0017270C"/>
    <w:rsid w:val="001739D8"/>
    <w:rsid w:val="001762EE"/>
    <w:rsid w:val="00180D71"/>
    <w:rsid w:val="001812E5"/>
    <w:rsid w:val="00183F79"/>
    <w:rsid w:val="0018723E"/>
    <w:rsid w:val="00190B05"/>
    <w:rsid w:val="00192AAA"/>
    <w:rsid w:val="001A10D6"/>
    <w:rsid w:val="001B0945"/>
    <w:rsid w:val="001B3683"/>
    <w:rsid w:val="001B3944"/>
    <w:rsid w:val="001C4292"/>
    <w:rsid w:val="001C64E3"/>
    <w:rsid w:val="001C7EA5"/>
    <w:rsid w:val="001D253D"/>
    <w:rsid w:val="001D3364"/>
    <w:rsid w:val="001E07FB"/>
    <w:rsid w:val="001E2B1F"/>
    <w:rsid w:val="001E7570"/>
    <w:rsid w:val="001F1EFE"/>
    <w:rsid w:val="00200EC1"/>
    <w:rsid w:val="002160D7"/>
    <w:rsid w:val="00220C51"/>
    <w:rsid w:val="00224A06"/>
    <w:rsid w:val="00225112"/>
    <w:rsid w:val="00230155"/>
    <w:rsid w:val="002341A9"/>
    <w:rsid w:val="002346D3"/>
    <w:rsid w:val="002349A2"/>
    <w:rsid w:val="0023663A"/>
    <w:rsid w:val="002368A4"/>
    <w:rsid w:val="00242AAD"/>
    <w:rsid w:val="00243D05"/>
    <w:rsid w:val="002505E3"/>
    <w:rsid w:val="002520D8"/>
    <w:rsid w:val="002549F6"/>
    <w:rsid w:val="00257DB9"/>
    <w:rsid w:val="00263200"/>
    <w:rsid w:val="00266E69"/>
    <w:rsid w:val="00270C98"/>
    <w:rsid w:val="002716D4"/>
    <w:rsid w:val="002762BB"/>
    <w:rsid w:val="00280901"/>
    <w:rsid w:val="0028425B"/>
    <w:rsid w:val="00290259"/>
    <w:rsid w:val="00292B0A"/>
    <w:rsid w:val="0029316A"/>
    <w:rsid w:val="00296706"/>
    <w:rsid w:val="002A07D4"/>
    <w:rsid w:val="002B168A"/>
    <w:rsid w:val="002B4582"/>
    <w:rsid w:val="002C41C7"/>
    <w:rsid w:val="002C4F51"/>
    <w:rsid w:val="002C63CB"/>
    <w:rsid w:val="002C791F"/>
    <w:rsid w:val="002D0FAC"/>
    <w:rsid w:val="002D3AE6"/>
    <w:rsid w:val="002D4B5B"/>
    <w:rsid w:val="002D53DD"/>
    <w:rsid w:val="002D7582"/>
    <w:rsid w:val="002E04CD"/>
    <w:rsid w:val="002E0C57"/>
    <w:rsid w:val="002E3D1C"/>
    <w:rsid w:val="002E5985"/>
    <w:rsid w:val="002E6DE9"/>
    <w:rsid w:val="002F06D4"/>
    <w:rsid w:val="002F20D4"/>
    <w:rsid w:val="002F60EA"/>
    <w:rsid w:val="00314980"/>
    <w:rsid w:val="003207ED"/>
    <w:rsid w:val="00320A66"/>
    <w:rsid w:val="00323B79"/>
    <w:rsid w:val="00324F56"/>
    <w:rsid w:val="00325681"/>
    <w:rsid w:val="0032693A"/>
    <w:rsid w:val="00333553"/>
    <w:rsid w:val="00333E4E"/>
    <w:rsid w:val="003403DF"/>
    <w:rsid w:val="003430A0"/>
    <w:rsid w:val="00345C8B"/>
    <w:rsid w:val="00345F56"/>
    <w:rsid w:val="00352FD0"/>
    <w:rsid w:val="003559B0"/>
    <w:rsid w:val="0036071E"/>
    <w:rsid w:val="00362662"/>
    <w:rsid w:val="0036293D"/>
    <w:rsid w:val="00365CA4"/>
    <w:rsid w:val="003913E4"/>
    <w:rsid w:val="00393130"/>
    <w:rsid w:val="00397C92"/>
    <w:rsid w:val="003A00AE"/>
    <w:rsid w:val="003B19F2"/>
    <w:rsid w:val="003B1B4E"/>
    <w:rsid w:val="003B31B6"/>
    <w:rsid w:val="003B7DE1"/>
    <w:rsid w:val="003C0EBA"/>
    <w:rsid w:val="003C6EEC"/>
    <w:rsid w:val="003C7311"/>
    <w:rsid w:val="003D186B"/>
    <w:rsid w:val="003D3367"/>
    <w:rsid w:val="003D3CE7"/>
    <w:rsid w:val="003D3EFA"/>
    <w:rsid w:val="003D42A8"/>
    <w:rsid w:val="003E02D9"/>
    <w:rsid w:val="003E2729"/>
    <w:rsid w:val="003E61FE"/>
    <w:rsid w:val="003E6BC6"/>
    <w:rsid w:val="003F2FCD"/>
    <w:rsid w:val="00400117"/>
    <w:rsid w:val="00415B35"/>
    <w:rsid w:val="004203A1"/>
    <w:rsid w:val="00426102"/>
    <w:rsid w:val="004263B6"/>
    <w:rsid w:val="00427ABD"/>
    <w:rsid w:val="00434E06"/>
    <w:rsid w:val="004372C1"/>
    <w:rsid w:val="004372E9"/>
    <w:rsid w:val="0044066F"/>
    <w:rsid w:val="00447930"/>
    <w:rsid w:val="00454C01"/>
    <w:rsid w:val="004607D7"/>
    <w:rsid w:val="00465731"/>
    <w:rsid w:val="00466232"/>
    <w:rsid w:val="004665F6"/>
    <w:rsid w:val="004738BD"/>
    <w:rsid w:val="00477F61"/>
    <w:rsid w:val="00483235"/>
    <w:rsid w:val="004838BB"/>
    <w:rsid w:val="004942A9"/>
    <w:rsid w:val="00495857"/>
    <w:rsid w:val="00495F03"/>
    <w:rsid w:val="00496689"/>
    <w:rsid w:val="00497694"/>
    <w:rsid w:val="004A2B9D"/>
    <w:rsid w:val="004B09F9"/>
    <w:rsid w:val="004B207F"/>
    <w:rsid w:val="004B2717"/>
    <w:rsid w:val="004B601C"/>
    <w:rsid w:val="004B67D9"/>
    <w:rsid w:val="004C4216"/>
    <w:rsid w:val="004C56E2"/>
    <w:rsid w:val="004C5CF9"/>
    <w:rsid w:val="004C6491"/>
    <w:rsid w:val="004D2340"/>
    <w:rsid w:val="004D7005"/>
    <w:rsid w:val="004F1A89"/>
    <w:rsid w:val="004F5573"/>
    <w:rsid w:val="004F713D"/>
    <w:rsid w:val="004F7588"/>
    <w:rsid w:val="00501434"/>
    <w:rsid w:val="00506BE1"/>
    <w:rsid w:val="00506C3A"/>
    <w:rsid w:val="0051039D"/>
    <w:rsid w:val="005109B7"/>
    <w:rsid w:val="00512755"/>
    <w:rsid w:val="00512D2B"/>
    <w:rsid w:val="005148A5"/>
    <w:rsid w:val="00520705"/>
    <w:rsid w:val="00520C5B"/>
    <w:rsid w:val="00532EFE"/>
    <w:rsid w:val="00532F20"/>
    <w:rsid w:val="00544A7C"/>
    <w:rsid w:val="00545F42"/>
    <w:rsid w:val="00546014"/>
    <w:rsid w:val="00547699"/>
    <w:rsid w:val="00551BDB"/>
    <w:rsid w:val="00551CFB"/>
    <w:rsid w:val="0055209D"/>
    <w:rsid w:val="00552337"/>
    <w:rsid w:val="00560CCC"/>
    <w:rsid w:val="005619DC"/>
    <w:rsid w:val="005651DE"/>
    <w:rsid w:val="00566226"/>
    <w:rsid w:val="005734F5"/>
    <w:rsid w:val="00581252"/>
    <w:rsid w:val="00586054"/>
    <w:rsid w:val="00587E47"/>
    <w:rsid w:val="00587F4C"/>
    <w:rsid w:val="005923A7"/>
    <w:rsid w:val="00592EBD"/>
    <w:rsid w:val="00594A53"/>
    <w:rsid w:val="00595038"/>
    <w:rsid w:val="005953DC"/>
    <w:rsid w:val="005A01AF"/>
    <w:rsid w:val="005A0A74"/>
    <w:rsid w:val="005A30D5"/>
    <w:rsid w:val="005A3B44"/>
    <w:rsid w:val="005A5E5A"/>
    <w:rsid w:val="005A6FB7"/>
    <w:rsid w:val="005B07B4"/>
    <w:rsid w:val="005B1DD3"/>
    <w:rsid w:val="005B5D2D"/>
    <w:rsid w:val="005C4E71"/>
    <w:rsid w:val="005C758E"/>
    <w:rsid w:val="005D58E0"/>
    <w:rsid w:val="005E1444"/>
    <w:rsid w:val="005E1A53"/>
    <w:rsid w:val="005F1160"/>
    <w:rsid w:val="005F172E"/>
    <w:rsid w:val="005F6630"/>
    <w:rsid w:val="006012E3"/>
    <w:rsid w:val="00607660"/>
    <w:rsid w:val="0061450F"/>
    <w:rsid w:val="00615024"/>
    <w:rsid w:val="00615580"/>
    <w:rsid w:val="00622357"/>
    <w:rsid w:val="00622AC1"/>
    <w:rsid w:val="00630785"/>
    <w:rsid w:val="006329EF"/>
    <w:rsid w:val="00634F38"/>
    <w:rsid w:val="00635807"/>
    <w:rsid w:val="00643F06"/>
    <w:rsid w:val="00647196"/>
    <w:rsid w:val="006473A7"/>
    <w:rsid w:val="00647C45"/>
    <w:rsid w:val="00654C5A"/>
    <w:rsid w:val="00657B46"/>
    <w:rsid w:val="006624B4"/>
    <w:rsid w:val="00667143"/>
    <w:rsid w:val="006714C1"/>
    <w:rsid w:val="006727DE"/>
    <w:rsid w:val="00675881"/>
    <w:rsid w:val="0067625D"/>
    <w:rsid w:val="00680261"/>
    <w:rsid w:val="0068104A"/>
    <w:rsid w:val="00682D5F"/>
    <w:rsid w:val="00683A86"/>
    <w:rsid w:val="006841AA"/>
    <w:rsid w:val="0068536D"/>
    <w:rsid w:val="00690E05"/>
    <w:rsid w:val="00691012"/>
    <w:rsid w:val="006960CF"/>
    <w:rsid w:val="0069612F"/>
    <w:rsid w:val="006977F1"/>
    <w:rsid w:val="00697FD0"/>
    <w:rsid w:val="006A11E5"/>
    <w:rsid w:val="006A742C"/>
    <w:rsid w:val="006B79E6"/>
    <w:rsid w:val="006C445A"/>
    <w:rsid w:val="006C62A4"/>
    <w:rsid w:val="006E05EA"/>
    <w:rsid w:val="006E3374"/>
    <w:rsid w:val="006F149F"/>
    <w:rsid w:val="006F62B9"/>
    <w:rsid w:val="006F697B"/>
    <w:rsid w:val="006F7048"/>
    <w:rsid w:val="006F72EE"/>
    <w:rsid w:val="006F762E"/>
    <w:rsid w:val="006F7B4E"/>
    <w:rsid w:val="007008F7"/>
    <w:rsid w:val="007008F9"/>
    <w:rsid w:val="00700A6B"/>
    <w:rsid w:val="0070178D"/>
    <w:rsid w:val="007026AA"/>
    <w:rsid w:val="007038FC"/>
    <w:rsid w:val="00707E0C"/>
    <w:rsid w:val="00707E20"/>
    <w:rsid w:val="00711EA4"/>
    <w:rsid w:val="00714409"/>
    <w:rsid w:val="007158A1"/>
    <w:rsid w:val="007301C3"/>
    <w:rsid w:val="007350BC"/>
    <w:rsid w:val="007372C7"/>
    <w:rsid w:val="007412DE"/>
    <w:rsid w:val="0074169A"/>
    <w:rsid w:val="00744C3E"/>
    <w:rsid w:val="007509E9"/>
    <w:rsid w:val="00751F24"/>
    <w:rsid w:val="0075342B"/>
    <w:rsid w:val="007541F1"/>
    <w:rsid w:val="00756291"/>
    <w:rsid w:val="00756617"/>
    <w:rsid w:val="00760A04"/>
    <w:rsid w:val="00767646"/>
    <w:rsid w:val="00770DAF"/>
    <w:rsid w:val="007825D6"/>
    <w:rsid w:val="00784934"/>
    <w:rsid w:val="00786DEB"/>
    <w:rsid w:val="007924A7"/>
    <w:rsid w:val="007931FA"/>
    <w:rsid w:val="0079342C"/>
    <w:rsid w:val="00793AE6"/>
    <w:rsid w:val="00795A7C"/>
    <w:rsid w:val="0079603C"/>
    <w:rsid w:val="007A0BF4"/>
    <w:rsid w:val="007A2130"/>
    <w:rsid w:val="007A25D6"/>
    <w:rsid w:val="007A2745"/>
    <w:rsid w:val="007A6106"/>
    <w:rsid w:val="007A73CC"/>
    <w:rsid w:val="007B1BBA"/>
    <w:rsid w:val="007B42B4"/>
    <w:rsid w:val="007D1FEA"/>
    <w:rsid w:val="007D263E"/>
    <w:rsid w:val="007D2974"/>
    <w:rsid w:val="007E406F"/>
    <w:rsid w:val="007E61A3"/>
    <w:rsid w:val="007F2F04"/>
    <w:rsid w:val="007F3B1B"/>
    <w:rsid w:val="007F490B"/>
    <w:rsid w:val="007F6704"/>
    <w:rsid w:val="007F6BD0"/>
    <w:rsid w:val="007F7EAC"/>
    <w:rsid w:val="008006E8"/>
    <w:rsid w:val="00800E2D"/>
    <w:rsid w:val="008032AF"/>
    <w:rsid w:val="008035E3"/>
    <w:rsid w:val="00804A32"/>
    <w:rsid w:val="008055A7"/>
    <w:rsid w:val="0080646A"/>
    <w:rsid w:val="00810333"/>
    <w:rsid w:val="00820978"/>
    <w:rsid w:val="00821342"/>
    <w:rsid w:val="008257A1"/>
    <w:rsid w:val="008274DE"/>
    <w:rsid w:val="008300C8"/>
    <w:rsid w:val="008339BD"/>
    <w:rsid w:val="008341D3"/>
    <w:rsid w:val="00837889"/>
    <w:rsid w:val="00841D64"/>
    <w:rsid w:val="008449DB"/>
    <w:rsid w:val="00845C77"/>
    <w:rsid w:val="0084787D"/>
    <w:rsid w:val="00847E9A"/>
    <w:rsid w:val="00850E94"/>
    <w:rsid w:val="008521F7"/>
    <w:rsid w:val="00862020"/>
    <w:rsid w:val="00866BFC"/>
    <w:rsid w:val="0086712B"/>
    <w:rsid w:val="00870966"/>
    <w:rsid w:val="008734B4"/>
    <w:rsid w:val="0087434A"/>
    <w:rsid w:val="008770CC"/>
    <w:rsid w:val="0087785E"/>
    <w:rsid w:val="0088321B"/>
    <w:rsid w:val="008862FD"/>
    <w:rsid w:val="008904B3"/>
    <w:rsid w:val="00891DE6"/>
    <w:rsid w:val="008A2372"/>
    <w:rsid w:val="008A7CD5"/>
    <w:rsid w:val="008B0E0A"/>
    <w:rsid w:val="008B2585"/>
    <w:rsid w:val="008B45C4"/>
    <w:rsid w:val="008B6498"/>
    <w:rsid w:val="008C348B"/>
    <w:rsid w:val="008C724E"/>
    <w:rsid w:val="008C7369"/>
    <w:rsid w:val="008D21AF"/>
    <w:rsid w:val="008D2271"/>
    <w:rsid w:val="008D529E"/>
    <w:rsid w:val="008E0723"/>
    <w:rsid w:val="008E09F9"/>
    <w:rsid w:val="008E5587"/>
    <w:rsid w:val="008F097F"/>
    <w:rsid w:val="008F4112"/>
    <w:rsid w:val="008F4247"/>
    <w:rsid w:val="008F5477"/>
    <w:rsid w:val="0090295D"/>
    <w:rsid w:val="00911D62"/>
    <w:rsid w:val="009127BA"/>
    <w:rsid w:val="00912DFA"/>
    <w:rsid w:val="00915965"/>
    <w:rsid w:val="00915CEF"/>
    <w:rsid w:val="0092406D"/>
    <w:rsid w:val="0092709A"/>
    <w:rsid w:val="00927E0F"/>
    <w:rsid w:val="00927FE5"/>
    <w:rsid w:val="00931326"/>
    <w:rsid w:val="0093447A"/>
    <w:rsid w:val="009356C2"/>
    <w:rsid w:val="0094407E"/>
    <w:rsid w:val="00944466"/>
    <w:rsid w:val="00951F6A"/>
    <w:rsid w:val="0095273F"/>
    <w:rsid w:val="009563C5"/>
    <w:rsid w:val="0095708C"/>
    <w:rsid w:val="00960F6D"/>
    <w:rsid w:val="00962A21"/>
    <w:rsid w:val="00962C0D"/>
    <w:rsid w:val="009643A2"/>
    <w:rsid w:val="00966165"/>
    <w:rsid w:val="00966BF6"/>
    <w:rsid w:val="0097109E"/>
    <w:rsid w:val="00971CD5"/>
    <w:rsid w:val="00974036"/>
    <w:rsid w:val="00982570"/>
    <w:rsid w:val="0098525F"/>
    <w:rsid w:val="00992AA2"/>
    <w:rsid w:val="009959F8"/>
    <w:rsid w:val="009A343B"/>
    <w:rsid w:val="009A7492"/>
    <w:rsid w:val="009B5D1E"/>
    <w:rsid w:val="009C1B12"/>
    <w:rsid w:val="009C62D2"/>
    <w:rsid w:val="009C65F2"/>
    <w:rsid w:val="009D437D"/>
    <w:rsid w:val="009D43FC"/>
    <w:rsid w:val="009D5675"/>
    <w:rsid w:val="009D71B8"/>
    <w:rsid w:val="009E21AB"/>
    <w:rsid w:val="009F39B0"/>
    <w:rsid w:val="009F43BE"/>
    <w:rsid w:val="00A039C4"/>
    <w:rsid w:val="00A064E8"/>
    <w:rsid w:val="00A06C25"/>
    <w:rsid w:val="00A07CB7"/>
    <w:rsid w:val="00A1412D"/>
    <w:rsid w:val="00A1644A"/>
    <w:rsid w:val="00A2264B"/>
    <w:rsid w:val="00A27850"/>
    <w:rsid w:val="00A27E94"/>
    <w:rsid w:val="00A31E69"/>
    <w:rsid w:val="00A33110"/>
    <w:rsid w:val="00A34876"/>
    <w:rsid w:val="00A3517D"/>
    <w:rsid w:val="00A355A6"/>
    <w:rsid w:val="00A41F28"/>
    <w:rsid w:val="00A4220F"/>
    <w:rsid w:val="00A6133D"/>
    <w:rsid w:val="00A62F1D"/>
    <w:rsid w:val="00A666B0"/>
    <w:rsid w:val="00A74E90"/>
    <w:rsid w:val="00A75C75"/>
    <w:rsid w:val="00A8020C"/>
    <w:rsid w:val="00A8241F"/>
    <w:rsid w:val="00A85397"/>
    <w:rsid w:val="00A92410"/>
    <w:rsid w:val="00A9567A"/>
    <w:rsid w:val="00A96225"/>
    <w:rsid w:val="00A971A2"/>
    <w:rsid w:val="00AA78E4"/>
    <w:rsid w:val="00AB01B2"/>
    <w:rsid w:val="00AB0CD1"/>
    <w:rsid w:val="00AB3AC6"/>
    <w:rsid w:val="00AB3EE2"/>
    <w:rsid w:val="00AB702D"/>
    <w:rsid w:val="00AB713B"/>
    <w:rsid w:val="00AB77F8"/>
    <w:rsid w:val="00AB785C"/>
    <w:rsid w:val="00AC2EB9"/>
    <w:rsid w:val="00AC3782"/>
    <w:rsid w:val="00AC4FCA"/>
    <w:rsid w:val="00AC5072"/>
    <w:rsid w:val="00AC5E18"/>
    <w:rsid w:val="00AC7DD9"/>
    <w:rsid w:val="00AC7FC9"/>
    <w:rsid w:val="00AD0C39"/>
    <w:rsid w:val="00AD4FC7"/>
    <w:rsid w:val="00AE0AAD"/>
    <w:rsid w:val="00AE203A"/>
    <w:rsid w:val="00AE253B"/>
    <w:rsid w:val="00AE5DEA"/>
    <w:rsid w:val="00AF113F"/>
    <w:rsid w:val="00AF67CF"/>
    <w:rsid w:val="00AF711F"/>
    <w:rsid w:val="00AF7666"/>
    <w:rsid w:val="00B03F84"/>
    <w:rsid w:val="00B06376"/>
    <w:rsid w:val="00B07738"/>
    <w:rsid w:val="00B131D2"/>
    <w:rsid w:val="00B2754E"/>
    <w:rsid w:val="00B3082E"/>
    <w:rsid w:val="00B31D59"/>
    <w:rsid w:val="00B336C9"/>
    <w:rsid w:val="00B42ED5"/>
    <w:rsid w:val="00B43B7F"/>
    <w:rsid w:val="00B4604E"/>
    <w:rsid w:val="00B4780E"/>
    <w:rsid w:val="00B556BF"/>
    <w:rsid w:val="00B615BB"/>
    <w:rsid w:val="00B63900"/>
    <w:rsid w:val="00B77859"/>
    <w:rsid w:val="00B83597"/>
    <w:rsid w:val="00B84C0C"/>
    <w:rsid w:val="00B916BE"/>
    <w:rsid w:val="00B95B75"/>
    <w:rsid w:val="00BA2A01"/>
    <w:rsid w:val="00BA44E6"/>
    <w:rsid w:val="00BA746B"/>
    <w:rsid w:val="00BB21A8"/>
    <w:rsid w:val="00BC1047"/>
    <w:rsid w:val="00BC5153"/>
    <w:rsid w:val="00BD0507"/>
    <w:rsid w:val="00BD397F"/>
    <w:rsid w:val="00BD6517"/>
    <w:rsid w:val="00BE07C5"/>
    <w:rsid w:val="00BE24AB"/>
    <w:rsid w:val="00BE3A16"/>
    <w:rsid w:val="00BE6E6B"/>
    <w:rsid w:val="00BF4451"/>
    <w:rsid w:val="00BF519E"/>
    <w:rsid w:val="00BF7012"/>
    <w:rsid w:val="00C00C21"/>
    <w:rsid w:val="00C06719"/>
    <w:rsid w:val="00C0784D"/>
    <w:rsid w:val="00C11D96"/>
    <w:rsid w:val="00C246CB"/>
    <w:rsid w:val="00C25A6C"/>
    <w:rsid w:val="00C27DEA"/>
    <w:rsid w:val="00C30610"/>
    <w:rsid w:val="00C307FB"/>
    <w:rsid w:val="00C33401"/>
    <w:rsid w:val="00C33F8C"/>
    <w:rsid w:val="00C37C53"/>
    <w:rsid w:val="00C431D5"/>
    <w:rsid w:val="00C46DBD"/>
    <w:rsid w:val="00C512A4"/>
    <w:rsid w:val="00C5186D"/>
    <w:rsid w:val="00C5464F"/>
    <w:rsid w:val="00C6088F"/>
    <w:rsid w:val="00C62216"/>
    <w:rsid w:val="00C65A12"/>
    <w:rsid w:val="00C65DB1"/>
    <w:rsid w:val="00C70B46"/>
    <w:rsid w:val="00C763FD"/>
    <w:rsid w:val="00C7703B"/>
    <w:rsid w:val="00C8006F"/>
    <w:rsid w:val="00C81151"/>
    <w:rsid w:val="00C811D7"/>
    <w:rsid w:val="00C82B31"/>
    <w:rsid w:val="00C85936"/>
    <w:rsid w:val="00C8738C"/>
    <w:rsid w:val="00C87BCF"/>
    <w:rsid w:val="00C902A9"/>
    <w:rsid w:val="00C91C10"/>
    <w:rsid w:val="00C9659C"/>
    <w:rsid w:val="00CA31E2"/>
    <w:rsid w:val="00CB0628"/>
    <w:rsid w:val="00CB4255"/>
    <w:rsid w:val="00CB575A"/>
    <w:rsid w:val="00CB7BB4"/>
    <w:rsid w:val="00CC4F01"/>
    <w:rsid w:val="00CC7672"/>
    <w:rsid w:val="00CD0C53"/>
    <w:rsid w:val="00CD3AFB"/>
    <w:rsid w:val="00CD54FA"/>
    <w:rsid w:val="00CD61B1"/>
    <w:rsid w:val="00CD7DB4"/>
    <w:rsid w:val="00CE2DA6"/>
    <w:rsid w:val="00CE2E59"/>
    <w:rsid w:val="00CE6122"/>
    <w:rsid w:val="00D0088A"/>
    <w:rsid w:val="00D0143B"/>
    <w:rsid w:val="00D01897"/>
    <w:rsid w:val="00D0223C"/>
    <w:rsid w:val="00D05867"/>
    <w:rsid w:val="00D05AE5"/>
    <w:rsid w:val="00D10D47"/>
    <w:rsid w:val="00D12BFE"/>
    <w:rsid w:val="00D1413D"/>
    <w:rsid w:val="00D17CB9"/>
    <w:rsid w:val="00D22F92"/>
    <w:rsid w:val="00D2433A"/>
    <w:rsid w:val="00D262DF"/>
    <w:rsid w:val="00D318EA"/>
    <w:rsid w:val="00D31BBD"/>
    <w:rsid w:val="00D33B71"/>
    <w:rsid w:val="00D36FCB"/>
    <w:rsid w:val="00D4017F"/>
    <w:rsid w:val="00D422FE"/>
    <w:rsid w:val="00D448F6"/>
    <w:rsid w:val="00D454B5"/>
    <w:rsid w:val="00D46205"/>
    <w:rsid w:val="00D54668"/>
    <w:rsid w:val="00D6247D"/>
    <w:rsid w:val="00D62579"/>
    <w:rsid w:val="00D626F1"/>
    <w:rsid w:val="00D66CCD"/>
    <w:rsid w:val="00D67CD8"/>
    <w:rsid w:val="00D742B8"/>
    <w:rsid w:val="00D7522D"/>
    <w:rsid w:val="00D76398"/>
    <w:rsid w:val="00D767C3"/>
    <w:rsid w:val="00D91160"/>
    <w:rsid w:val="00D91B56"/>
    <w:rsid w:val="00D93335"/>
    <w:rsid w:val="00D9350C"/>
    <w:rsid w:val="00D96127"/>
    <w:rsid w:val="00DA06CA"/>
    <w:rsid w:val="00DA33B8"/>
    <w:rsid w:val="00DA3871"/>
    <w:rsid w:val="00DA68E2"/>
    <w:rsid w:val="00DB038F"/>
    <w:rsid w:val="00DB109D"/>
    <w:rsid w:val="00DB2BCD"/>
    <w:rsid w:val="00DC5A37"/>
    <w:rsid w:val="00DD12B6"/>
    <w:rsid w:val="00DD2D51"/>
    <w:rsid w:val="00DD44E4"/>
    <w:rsid w:val="00DD46E7"/>
    <w:rsid w:val="00DD66D0"/>
    <w:rsid w:val="00DE1341"/>
    <w:rsid w:val="00DE18C0"/>
    <w:rsid w:val="00DE412B"/>
    <w:rsid w:val="00DF00FD"/>
    <w:rsid w:val="00DF5960"/>
    <w:rsid w:val="00DF61D4"/>
    <w:rsid w:val="00DF7F16"/>
    <w:rsid w:val="00E000EA"/>
    <w:rsid w:val="00E04138"/>
    <w:rsid w:val="00E0440A"/>
    <w:rsid w:val="00E059E4"/>
    <w:rsid w:val="00E1023C"/>
    <w:rsid w:val="00E121DD"/>
    <w:rsid w:val="00E12CD8"/>
    <w:rsid w:val="00E20176"/>
    <w:rsid w:val="00E23F0F"/>
    <w:rsid w:val="00E27541"/>
    <w:rsid w:val="00E31E95"/>
    <w:rsid w:val="00E32769"/>
    <w:rsid w:val="00E329C7"/>
    <w:rsid w:val="00E401CB"/>
    <w:rsid w:val="00E451BC"/>
    <w:rsid w:val="00E538BE"/>
    <w:rsid w:val="00E5539E"/>
    <w:rsid w:val="00E56EEF"/>
    <w:rsid w:val="00E60C3C"/>
    <w:rsid w:val="00E61EFF"/>
    <w:rsid w:val="00E627D9"/>
    <w:rsid w:val="00E64B1B"/>
    <w:rsid w:val="00E6538E"/>
    <w:rsid w:val="00E752C2"/>
    <w:rsid w:val="00E75F30"/>
    <w:rsid w:val="00E80D89"/>
    <w:rsid w:val="00E81D0C"/>
    <w:rsid w:val="00E82A96"/>
    <w:rsid w:val="00E82D91"/>
    <w:rsid w:val="00E85BB3"/>
    <w:rsid w:val="00E921CA"/>
    <w:rsid w:val="00E925DB"/>
    <w:rsid w:val="00E94D92"/>
    <w:rsid w:val="00E97BF1"/>
    <w:rsid w:val="00EA5DCA"/>
    <w:rsid w:val="00EB092A"/>
    <w:rsid w:val="00EB1FEE"/>
    <w:rsid w:val="00EB636B"/>
    <w:rsid w:val="00EB79E8"/>
    <w:rsid w:val="00EC0394"/>
    <w:rsid w:val="00EC082B"/>
    <w:rsid w:val="00EC0BF6"/>
    <w:rsid w:val="00EC193F"/>
    <w:rsid w:val="00EC4E64"/>
    <w:rsid w:val="00ED03A4"/>
    <w:rsid w:val="00ED3FEB"/>
    <w:rsid w:val="00ED6A67"/>
    <w:rsid w:val="00EE1242"/>
    <w:rsid w:val="00EE2444"/>
    <w:rsid w:val="00EE3B22"/>
    <w:rsid w:val="00EE3D26"/>
    <w:rsid w:val="00EF1B9F"/>
    <w:rsid w:val="00EF4E2A"/>
    <w:rsid w:val="00F012AD"/>
    <w:rsid w:val="00F0213C"/>
    <w:rsid w:val="00F04EAE"/>
    <w:rsid w:val="00F0532E"/>
    <w:rsid w:val="00F10544"/>
    <w:rsid w:val="00F1205D"/>
    <w:rsid w:val="00F13A41"/>
    <w:rsid w:val="00F14CD2"/>
    <w:rsid w:val="00F155E0"/>
    <w:rsid w:val="00F15A32"/>
    <w:rsid w:val="00F1628E"/>
    <w:rsid w:val="00F2028A"/>
    <w:rsid w:val="00F238D7"/>
    <w:rsid w:val="00F31418"/>
    <w:rsid w:val="00F340E2"/>
    <w:rsid w:val="00F34403"/>
    <w:rsid w:val="00F35F12"/>
    <w:rsid w:val="00F37275"/>
    <w:rsid w:val="00F378C3"/>
    <w:rsid w:val="00F400C3"/>
    <w:rsid w:val="00F419FC"/>
    <w:rsid w:val="00F44696"/>
    <w:rsid w:val="00F449FC"/>
    <w:rsid w:val="00F44AFF"/>
    <w:rsid w:val="00F45599"/>
    <w:rsid w:val="00F513F6"/>
    <w:rsid w:val="00F51976"/>
    <w:rsid w:val="00F51F77"/>
    <w:rsid w:val="00F529A9"/>
    <w:rsid w:val="00F53B43"/>
    <w:rsid w:val="00F60554"/>
    <w:rsid w:val="00F61A43"/>
    <w:rsid w:val="00F622A5"/>
    <w:rsid w:val="00F70AE9"/>
    <w:rsid w:val="00F7389B"/>
    <w:rsid w:val="00F8585D"/>
    <w:rsid w:val="00F93387"/>
    <w:rsid w:val="00F93C93"/>
    <w:rsid w:val="00F94746"/>
    <w:rsid w:val="00FA17B6"/>
    <w:rsid w:val="00FA6667"/>
    <w:rsid w:val="00FA6C7F"/>
    <w:rsid w:val="00FA6E93"/>
    <w:rsid w:val="00FB1266"/>
    <w:rsid w:val="00FB139F"/>
    <w:rsid w:val="00FB3886"/>
    <w:rsid w:val="00FB4C6C"/>
    <w:rsid w:val="00FB501B"/>
    <w:rsid w:val="00FC4361"/>
    <w:rsid w:val="00FC5270"/>
    <w:rsid w:val="00FC6C7F"/>
    <w:rsid w:val="00FD1DA8"/>
    <w:rsid w:val="00FD317F"/>
    <w:rsid w:val="00FD4ACA"/>
    <w:rsid w:val="00FD6CFF"/>
    <w:rsid w:val="00FE1A2C"/>
    <w:rsid w:val="00FE3B23"/>
    <w:rsid w:val="00FE47F8"/>
    <w:rsid w:val="00FF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3905"/>
  <w15:docId w15:val="{ECA235E8-3D39-4FCF-9C49-0B609384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9E8"/>
  </w:style>
  <w:style w:type="paragraph" w:styleId="Heading1">
    <w:name w:val="heading 1"/>
    <w:basedOn w:val="Normal1"/>
    <w:next w:val="Normal1"/>
    <w:link w:val="Heading1Char"/>
    <w:uiPriority w:val="9"/>
    <w:qFormat/>
    <w:rsid w:val="002716D4"/>
    <w:pPr>
      <w:spacing w:before="480" w:after="120"/>
      <w:outlineLvl w:val="0"/>
    </w:pPr>
    <w:rPr>
      <w:b/>
      <w:sz w:val="48"/>
    </w:rPr>
  </w:style>
  <w:style w:type="paragraph" w:styleId="Heading2">
    <w:name w:val="heading 2"/>
    <w:basedOn w:val="Normal1"/>
    <w:next w:val="Normal1"/>
    <w:rsid w:val="002716D4"/>
    <w:pPr>
      <w:spacing w:before="360" w:after="80"/>
      <w:outlineLvl w:val="1"/>
    </w:pPr>
    <w:rPr>
      <w:b/>
      <w:sz w:val="36"/>
    </w:rPr>
  </w:style>
  <w:style w:type="paragraph" w:styleId="Heading3">
    <w:name w:val="heading 3"/>
    <w:basedOn w:val="Normal1"/>
    <w:next w:val="Normal1"/>
    <w:rsid w:val="002716D4"/>
    <w:pPr>
      <w:spacing w:before="280" w:after="80"/>
      <w:outlineLvl w:val="2"/>
    </w:pPr>
    <w:rPr>
      <w:b/>
      <w:sz w:val="28"/>
    </w:rPr>
  </w:style>
  <w:style w:type="paragraph" w:styleId="Heading4">
    <w:name w:val="heading 4"/>
    <w:basedOn w:val="Normal1"/>
    <w:next w:val="Normal1"/>
    <w:rsid w:val="002716D4"/>
    <w:pPr>
      <w:spacing w:before="240" w:after="40"/>
      <w:outlineLvl w:val="3"/>
    </w:pPr>
    <w:rPr>
      <w:b/>
      <w:sz w:val="24"/>
    </w:rPr>
  </w:style>
  <w:style w:type="paragraph" w:styleId="Heading5">
    <w:name w:val="heading 5"/>
    <w:basedOn w:val="Normal1"/>
    <w:next w:val="Normal1"/>
    <w:rsid w:val="002716D4"/>
    <w:pPr>
      <w:spacing w:before="220" w:after="40"/>
      <w:outlineLvl w:val="4"/>
    </w:pPr>
    <w:rPr>
      <w:b/>
    </w:rPr>
  </w:style>
  <w:style w:type="paragraph" w:styleId="Heading6">
    <w:name w:val="heading 6"/>
    <w:basedOn w:val="Normal1"/>
    <w:next w:val="Normal1"/>
    <w:rsid w:val="002716D4"/>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716D4"/>
    <w:rPr>
      <w:rFonts w:ascii="Calibri" w:eastAsia="Calibri" w:hAnsi="Calibri" w:cs="Calibri"/>
      <w:color w:val="000000"/>
    </w:rPr>
  </w:style>
  <w:style w:type="paragraph" w:styleId="Title">
    <w:name w:val="Title"/>
    <w:basedOn w:val="Normal1"/>
    <w:next w:val="Normal1"/>
    <w:rsid w:val="002716D4"/>
    <w:pPr>
      <w:spacing w:before="480" w:after="120"/>
    </w:pPr>
    <w:rPr>
      <w:b/>
      <w:sz w:val="72"/>
    </w:rPr>
  </w:style>
  <w:style w:type="paragraph" w:styleId="Subtitle">
    <w:name w:val="Subtitle"/>
    <w:basedOn w:val="Normal1"/>
    <w:next w:val="Normal1"/>
    <w:rsid w:val="002716D4"/>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A6133D"/>
    <w:rPr>
      <w:color w:val="0000FF" w:themeColor="hyperlink"/>
      <w:u w:val="single"/>
    </w:rPr>
  </w:style>
  <w:style w:type="character" w:styleId="FollowedHyperlink">
    <w:name w:val="FollowedHyperlink"/>
    <w:basedOn w:val="DefaultParagraphFont"/>
    <w:uiPriority w:val="99"/>
    <w:semiHidden/>
    <w:unhideWhenUsed/>
    <w:rsid w:val="007350BC"/>
    <w:rPr>
      <w:color w:val="800080" w:themeColor="followedHyperlink"/>
      <w:u w:val="single"/>
    </w:rPr>
  </w:style>
  <w:style w:type="paragraph" w:styleId="BalloonText">
    <w:name w:val="Balloon Text"/>
    <w:basedOn w:val="Normal"/>
    <w:link w:val="BalloonTextChar"/>
    <w:uiPriority w:val="99"/>
    <w:semiHidden/>
    <w:unhideWhenUsed/>
    <w:rsid w:val="0062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AC1"/>
    <w:rPr>
      <w:rFonts w:ascii="Tahoma" w:hAnsi="Tahoma" w:cs="Tahoma"/>
      <w:sz w:val="16"/>
      <w:szCs w:val="16"/>
    </w:rPr>
  </w:style>
  <w:style w:type="paragraph" w:styleId="Header">
    <w:name w:val="header"/>
    <w:basedOn w:val="Normal"/>
    <w:link w:val="HeaderChar"/>
    <w:uiPriority w:val="99"/>
    <w:unhideWhenUsed/>
    <w:rsid w:val="00C51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86D"/>
  </w:style>
  <w:style w:type="paragraph" w:styleId="Footer">
    <w:name w:val="footer"/>
    <w:basedOn w:val="Normal"/>
    <w:link w:val="FooterChar"/>
    <w:uiPriority w:val="99"/>
    <w:unhideWhenUsed/>
    <w:rsid w:val="00C51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86D"/>
  </w:style>
  <w:style w:type="character" w:customStyle="1" w:styleId="UnresolvedMention1">
    <w:name w:val="Unresolved Mention1"/>
    <w:basedOn w:val="DefaultParagraphFont"/>
    <w:uiPriority w:val="99"/>
    <w:semiHidden/>
    <w:unhideWhenUsed/>
    <w:rsid w:val="00C30610"/>
    <w:rPr>
      <w:color w:val="605E5C"/>
      <w:shd w:val="clear" w:color="auto" w:fill="E1DFDD"/>
    </w:rPr>
  </w:style>
  <w:style w:type="paragraph" w:styleId="NormalWeb">
    <w:name w:val="Normal (Web)"/>
    <w:basedOn w:val="Normal"/>
    <w:uiPriority w:val="99"/>
    <w:unhideWhenUsed/>
    <w:rsid w:val="004C4216"/>
    <w:pPr>
      <w:spacing w:after="375" w:line="240" w:lineRule="auto"/>
    </w:pPr>
    <w:rPr>
      <w:rFonts w:ascii="Times New Roman" w:eastAsia="Times New Roman" w:hAnsi="Times New Roman" w:cs="Times New Roman"/>
      <w:sz w:val="24"/>
      <w:szCs w:val="24"/>
    </w:rPr>
  </w:style>
  <w:style w:type="character" w:customStyle="1" w:styleId="cite3">
    <w:name w:val="cite3"/>
    <w:basedOn w:val="DefaultParagraphFont"/>
    <w:rsid w:val="00CD0C53"/>
    <w:rPr>
      <w:i/>
      <w:iCs/>
      <w:vanish w:val="0"/>
      <w:webHidden w:val="0"/>
      <w:specVanish w:val="0"/>
    </w:rPr>
  </w:style>
  <w:style w:type="character" w:customStyle="1" w:styleId="Heading1Char">
    <w:name w:val="Heading 1 Char"/>
    <w:basedOn w:val="DefaultParagraphFont"/>
    <w:link w:val="Heading1"/>
    <w:uiPriority w:val="9"/>
    <w:rsid w:val="00400117"/>
    <w:rPr>
      <w:rFonts w:ascii="Calibri" w:eastAsia="Calibri" w:hAnsi="Calibri" w:cs="Calibri"/>
      <w:b/>
      <w:color w:val="000000"/>
      <w:sz w:val="48"/>
    </w:rPr>
  </w:style>
  <w:style w:type="paragraph" w:styleId="TOCHeading">
    <w:name w:val="TOC Heading"/>
    <w:basedOn w:val="Heading1"/>
    <w:next w:val="Normal"/>
    <w:uiPriority w:val="39"/>
    <w:unhideWhenUsed/>
    <w:qFormat/>
    <w:rsid w:val="00D1413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ListParagraph">
    <w:name w:val="List Paragraph"/>
    <w:basedOn w:val="Normal"/>
    <w:uiPriority w:val="34"/>
    <w:qFormat/>
    <w:rsid w:val="00647C45"/>
    <w:pPr>
      <w:ind w:left="720"/>
      <w:contextualSpacing/>
    </w:pPr>
  </w:style>
  <w:style w:type="character" w:customStyle="1" w:styleId="hgkelc">
    <w:name w:val="hgkelc"/>
    <w:basedOn w:val="DefaultParagraphFont"/>
    <w:rsid w:val="00CD54FA"/>
  </w:style>
  <w:style w:type="character" w:customStyle="1" w:styleId="UnresolvedMention2">
    <w:name w:val="Unresolved Mention2"/>
    <w:basedOn w:val="DefaultParagraphFont"/>
    <w:uiPriority w:val="99"/>
    <w:rsid w:val="007008F9"/>
    <w:rPr>
      <w:color w:val="605E5C"/>
      <w:shd w:val="clear" w:color="auto" w:fill="E1DFDD"/>
    </w:rPr>
  </w:style>
  <w:style w:type="character" w:customStyle="1" w:styleId="UnresolvedMention3">
    <w:name w:val="Unresolved Mention3"/>
    <w:basedOn w:val="DefaultParagraphFont"/>
    <w:uiPriority w:val="99"/>
    <w:rsid w:val="008904B3"/>
    <w:rPr>
      <w:color w:val="605E5C"/>
      <w:shd w:val="clear" w:color="auto" w:fill="E1DFDD"/>
    </w:rPr>
  </w:style>
  <w:style w:type="paragraph" w:styleId="Bibliography">
    <w:name w:val="Bibliography"/>
    <w:basedOn w:val="Normal"/>
    <w:next w:val="Normal"/>
    <w:uiPriority w:val="37"/>
    <w:unhideWhenUsed/>
    <w:rsid w:val="00EB79E8"/>
  </w:style>
  <w:style w:type="character" w:customStyle="1" w:styleId="UnresolvedMention4">
    <w:name w:val="Unresolved Mention4"/>
    <w:basedOn w:val="DefaultParagraphFont"/>
    <w:uiPriority w:val="99"/>
    <w:rsid w:val="00AD0C39"/>
    <w:rPr>
      <w:color w:val="605E5C"/>
      <w:shd w:val="clear" w:color="auto" w:fill="E1DFDD"/>
    </w:rPr>
  </w:style>
  <w:style w:type="paragraph" w:customStyle="1" w:styleId="title0">
    <w:name w:val="~title"/>
    <w:basedOn w:val="Normal"/>
    <w:rsid w:val="00362662"/>
    <w:pPr>
      <w:spacing w:after="0" w:line="480" w:lineRule="auto"/>
      <w:jc w:val="center"/>
    </w:pPr>
    <w:rPr>
      <w:rFonts w:ascii="Times New Roman" w:eastAsia="Times New Roman" w:hAnsi="Times New Roman" w:cs="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2496">
      <w:bodyDiv w:val="1"/>
      <w:marLeft w:val="0"/>
      <w:marRight w:val="0"/>
      <w:marTop w:val="0"/>
      <w:marBottom w:val="0"/>
      <w:divBdr>
        <w:top w:val="none" w:sz="0" w:space="0" w:color="auto"/>
        <w:left w:val="none" w:sz="0" w:space="0" w:color="auto"/>
        <w:bottom w:val="none" w:sz="0" w:space="0" w:color="auto"/>
        <w:right w:val="none" w:sz="0" w:space="0" w:color="auto"/>
      </w:divBdr>
    </w:div>
    <w:div w:id="316425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Gar16</b:Tag>
    <b:SourceType>Book</b:SourceType>
    <b:Guid>{AEFEC31A-EC08-470D-A39E-1160BBA978E4}</b:Guid>
    <b:Title>Contemporary Management, Ninth Edition </b:Title>
    <b:Year>2016</b:Year>
    <b:Medium>2 Penn Plaza New York</b:Medium>
    <b:LCID>en-US</b:LCID>
    <b:Author>
      <b:Author>
        <b:Corporate> Gareth. R. Jones, and Jennifer. M. George</b:Corporate>
      </b:Author>
    </b:Author>
    <b:City>New York, NY</b:City>
    <b:Publisher>McGraw Hill Education </b:Publisher>
    <b:RefOrder>1</b:RefOrder>
  </b:Source>
  <b:Source>
    <b:Tag>Bre10</b:Tag>
    <b:SourceType>ArticleInAPeriodical</b:SourceType>
    <b:Guid>{BB01899B-AEE0-4816-86A9-B5EFC23AF300}</b:Guid>
    <b:Title>Ethics in the work place</b:Title>
    <b:Year>2010</b:Year>
    <b:Medium>Business Ethics</b:Medium>
    <b:LCID>en-US</b:LCID>
    <b:Author>
      <b:Author>
        <b:Corporate>Breann Kanobi</b:Corporate>
      </b:Author>
    </b:Author>
    <b:PeriodicalTitle>Ethics in the work place</b:PeriodicalTitle>
    <b:Month>November</b:Month>
    <b:Day>15th </b:Day>
    <b:Pages>240-450</b:Pages>
    <b:RefOrder>2</b:RefOrder>
  </b:Source>
  <b:Source>
    <b:Tag>Jam11</b:Tag>
    <b:SourceType>JournalArticle</b:SourceType>
    <b:Guid>{E1FCB006-3B38-4D18-BD46-122C5E60E84B}</b:Guid>
    <b:LCID>en-US</b:LCID>
    <b:Author>
      <b:Author>
        <b:Corporate>Jamnik, A</b:Corporate>
      </b:Author>
    </b:Author>
    <b:Title>The Challeneges of Business Ethics- Management and the question</b:Title>
    <b:Year>2011</b:Year>
    <b:Pages>141-152</b:Pages>
    <b:Medium>17(1)</b:Medium>
    <b:JournalName>Tourism and Hospitality Management</b:JournalName>
    <b:RefOrder>3</b:RefOrder>
  </b:Source>
  <b:Source>
    <b:Tag>Pas15</b:Tag>
    <b:SourceType>JournalArticle</b:SourceType>
    <b:Guid>{81AFC821-CD36-434C-88D0-964EF21AA379}</b:Guid>
    <b:LCID>en-US</b:LCID>
    <b:Author>
      <b:Author>
        <b:Corporate>Paswan, R.K</b:Corporate>
      </b:Author>
    </b:Author>
    <b:Title>Role of Ethics in Mordern Business : An essential key aspect of concernm available online at</b:Title>
    <b:JournalName>Role of Ethics in Mordern Business </b:JournalName>
    <b:Year>2015</b:Year>
    <b:Pages>1-4</b:Pages>
    <b:RefOrder>4</b:RefOrder>
  </b:Source>
  <b:Source>
    <b:Tag>Sal12</b:Tag>
    <b:SourceType>JournalArticle</b:SourceType>
    <b:Guid>{BF20DEAA-5E19-4037-9B0F-4A30778D21A4}</b:Guid>
    <b:LCID>en-US</b:LCID>
    <b:Author>
      <b:Author>
        <b:Corporate>Salehi, M., Saeidinia, M., Aghaei, M</b:Corporate>
      </b:Author>
    </b:Author>
    <b:Title>Business Ethics</b:Title>
    <b:JournalName>International Journal of Scientific and Research Publications</b:JournalName>
    <b:Year>2012</b:Year>
    <b:Pages>1-4</b:Pages>
    <b:Medium>2(1)</b:Medium>
    <b:RefOrder>5</b:RefOrder>
  </b:Source>
  <b:Source>
    <b:Tag>She09</b:Tag>
    <b:SourceType>JournalArticle</b:SourceType>
    <b:Guid>{B7417488-AC6E-4495-8826-0C61E3BF740B}</b:Guid>
    <b:LCID>en-US</b:LCID>
    <b:Author>
      <b:Author>
        <b:Corporate>Shel Horowitz</b:Corporate>
      </b:Author>
    </b:Author>
    <b:Title>Business Ethics</b:Title>
    <b:JournalName>Journal of Business Ethics</b:JournalName>
    <b:Year>2009</b:Year>
    <b:Pages>123-145</b:Pages>
    <b:Medium>3(7)</b:Medium>
    <b:RefOrder>6</b:RefOrder>
  </b:Source>
  <b:Source>
    <b:Tag>Mic05</b:Tag>
    <b:SourceType>Book</b:SourceType>
    <b:Guid>{9960E8D7-7E39-47BD-9243-62D0EB296554}</b:Guid>
    <b:Title>Human Resource Management Practice 9th Edition</b:Title>
    <b:Year>2005</b:Year>
    <b:Medium>Prentice Hall</b:Medium>
    <b:LCID>en-US</b:LCID>
    <b:Author>
      <b:Author>
        <b:Corporate>Michael Armstrong</b:Corporate>
      </b:Author>
    </b:Author>
    <b:City>New york</b:City>
    <b:Publisher>Mc Graw Hill Education </b:Publisher>
    <b:RefOrder>7</b:RefOrder>
  </b:Source>
  <b:Source>
    <b:Tag>Bel11</b:Tag>
    <b:SourceType>Book</b:SourceType>
    <b:Guid>{8F265CAB-049A-4D41-AC90-9BC8CB072979}</b:Guid>
    <b:LCID>en-US</b:LCID>
    <b:Author>
      <b:Author>
        <b:Corporate> Belverd E. Needles, Jr  and Marian Powers</b:Corporate>
      </b:Author>
    </b:Author>
    <b:Title>International Financial Reporting Standards: An Introduction  Second Edition</b:Title>
    <b:Year>2011</b:Year>
    <b:City>Canada</b:City>
    <b:Publisher>South -Western Cengage Learning 5191 Natorp Boulevard Mason, OH 45040</b:Publisher>
    <b:Medium> Cengage Learning Products</b:Medium>
    <b:RefOrder>1</b:RefOrder>
  </b:Source>
  <b:Source>
    <b:Tag>Fre08</b:Tag>
    <b:SourceType>Book</b:SourceType>
    <b:Guid>{E2551ADF-7D8E-47B0-9C7C-8C53EEFF09F4}</b:Guid>
    <b:LCID>en-US</b:LCID>
    <b:Author>
      <b:Author>
        <b:Corporate> Frederick D. S.Choi and Gary K . Meek</b:Corporate>
      </b:Author>
    </b:Author>
    <b:Title> International Accounting  Sixith Edition</b:Title>
    <b:Year>2008</b:Year>
    <b:City>New York and Oklahoma State University</b:City>
    <b:Publisher>Pearson Prentice Hall Upper Saddle River, New Jersey 074558</b:Publisher>
    <b:Medium>Upper Saddle River </b:Medium>
    <b:RefOrder>2</b:RefOrder>
  </b:Source>
  <b:Source>
    <b:Tag>Cha05</b:Tag>
    <b:SourceType>Book</b:SourceType>
    <b:Guid>{6C18FB04-76FF-43F9-BDFE-C4D59A5AC53D}</b:Guid>
    <b:Author>
      <b:Author>
        <b:Corporate>Charles T. Horngren, Gary L. Sundem and William O . Stratton</b:Corporate>
      </b:Author>
    </b:Author>
    <b:Title>Introduction to Management Accounting  Fourteenth Edition</b:Title>
    <b:Year>2005</b:Year>
    <b:City>Canada</b:City>
    <b:Publisher>Pearson Eduction, INC Upper Saddle River New Jersey 07458</b:Publisher>
    <b:Medium>Pearson Eduction, INC Upper Saddle River New Jersey 07458</b:Medium>
    <b:LCID>en-US</b:LCID>
    <b:RefOrder>3</b:RefOrder>
  </b:Source>
</b:Sources>
</file>

<file path=customXml/itemProps1.xml><?xml version="1.0" encoding="utf-8"?>
<ds:datastoreItem xmlns:ds="http://schemas.openxmlformats.org/officeDocument/2006/customXml" ds:itemID="{52B35356-501F-45BA-B699-7691D080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40</Pages>
  <Words>5880</Words>
  <Characters>33518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Organizational Conflict and Negotiation-1 (1).docx.docx</vt:lpstr>
    </vt:vector>
  </TitlesOfParts>
  <Company>Deftones</Company>
  <LinksUpToDate>false</LinksUpToDate>
  <CharactersWithSpaces>39320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Conflict and Negotiation-1 (1).docx.docx</dc:title>
  <dc:creator>Dexter J. Parker</dc:creator>
  <cp:lastModifiedBy>Dexter J. Parker</cp:lastModifiedBy>
  <cp:revision>10</cp:revision>
  <cp:lastPrinted>2021-06-16T19:28:00Z</cp:lastPrinted>
  <dcterms:created xsi:type="dcterms:W3CDTF">2022-01-24T14:47:00Z</dcterms:created>
  <dcterms:modified xsi:type="dcterms:W3CDTF">2022-01-25T17:45:00Z</dcterms:modified>
</cp:coreProperties>
</file>