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89EC9" w14:textId="77777777" w:rsidR="007F2C72" w:rsidRDefault="007F2C72" w:rsidP="00E246ED">
      <w:pPr>
        <w:jc w:val="center"/>
      </w:pPr>
    </w:p>
    <w:p w14:paraId="52FD96A3" w14:textId="41DF2AC5" w:rsidR="00E246ED" w:rsidRPr="00E246ED" w:rsidRDefault="00E246ED" w:rsidP="00E246ED">
      <w:pPr>
        <w:jc w:val="center"/>
        <w:rPr>
          <w:rFonts w:asciiTheme="majorBidi" w:hAnsiTheme="majorBidi" w:cstheme="majorBidi"/>
          <w:sz w:val="28"/>
          <w:szCs w:val="28"/>
        </w:rPr>
      </w:pPr>
      <w:r w:rsidRPr="00BB772F">
        <w:rPr>
          <w:rFonts w:asciiTheme="majorBidi" w:hAnsiTheme="majorBidi" w:cstheme="majorBidi"/>
          <w:sz w:val="28"/>
          <w:szCs w:val="28"/>
        </w:rPr>
        <w:t xml:space="preserve">Manuela </w:t>
      </w:r>
      <w:proofErr w:type="spellStart"/>
      <w:r w:rsidRPr="00BB772F">
        <w:rPr>
          <w:rFonts w:asciiTheme="majorBidi" w:hAnsiTheme="majorBidi" w:cstheme="majorBidi"/>
          <w:sz w:val="28"/>
          <w:szCs w:val="28"/>
        </w:rPr>
        <w:t>Paone</w:t>
      </w:r>
      <w:proofErr w:type="spellEnd"/>
    </w:p>
    <w:p w14:paraId="6588DCE1" w14:textId="456DC9AB" w:rsidR="00E246ED" w:rsidRPr="00BB772F" w:rsidRDefault="00D831DA" w:rsidP="00E246ED">
      <w:pPr>
        <w:jc w:val="center"/>
        <w:rPr>
          <w:rFonts w:asciiTheme="majorBidi" w:hAnsiTheme="majorBidi" w:cstheme="majorBidi"/>
          <w:sz w:val="28"/>
          <w:szCs w:val="28"/>
        </w:rPr>
      </w:pPr>
      <w:r w:rsidRPr="00BB772F">
        <w:rPr>
          <w:rFonts w:asciiTheme="majorBidi" w:hAnsiTheme="majorBidi" w:cstheme="majorBidi"/>
          <w:b/>
          <w:bCs/>
          <w:color w:val="3B4561"/>
          <w:sz w:val="28"/>
          <w:szCs w:val="28"/>
          <w:shd w:val="clear" w:color="auto" w:fill="FFFFFF"/>
        </w:rPr>
        <w:t xml:space="preserve"> ID: UD69389HCL78523</w:t>
      </w:r>
    </w:p>
    <w:p w14:paraId="0AFE50B2" w14:textId="596A7EAD" w:rsidR="00E246ED" w:rsidRPr="00BB772F" w:rsidRDefault="00E246ED" w:rsidP="00E246ED">
      <w:pPr>
        <w:jc w:val="center"/>
        <w:rPr>
          <w:rFonts w:asciiTheme="majorBidi" w:hAnsiTheme="majorBidi" w:cstheme="majorBidi"/>
          <w:sz w:val="28"/>
          <w:szCs w:val="28"/>
        </w:rPr>
      </w:pPr>
    </w:p>
    <w:p w14:paraId="658A8DA9" w14:textId="0F696BEE" w:rsidR="00E246ED" w:rsidRPr="00BB772F" w:rsidRDefault="00E246ED" w:rsidP="00E246ED">
      <w:pPr>
        <w:jc w:val="center"/>
        <w:rPr>
          <w:rFonts w:asciiTheme="majorBidi" w:hAnsiTheme="majorBidi" w:cstheme="majorBidi"/>
          <w:sz w:val="28"/>
          <w:szCs w:val="28"/>
        </w:rPr>
      </w:pPr>
    </w:p>
    <w:p w14:paraId="5A5E53A3" w14:textId="6FBB8DAC" w:rsidR="00E246ED" w:rsidRPr="00BB772F" w:rsidRDefault="00E246ED" w:rsidP="00E246ED">
      <w:pPr>
        <w:jc w:val="center"/>
        <w:rPr>
          <w:rFonts w:asciiTheme="majorBidi" w:hAnsiTheme="majorBidi" w:cstheme="majorBidi"/>
          <w:sz w:val="28"/>
          <w:szCs w:val="28"/>
        </w:rPr>
      </w:pPr>
    </w:p>
    <w:p w14:paraId="0936EA30" w14:textId="1AC2D9BA" w:rsidR="00E246ED" w:rsidRPr="00BB772F" w:rsidRDefault="00E246ED" w:rsidP="00E246ED">
      <w:pPr>
        <w:jc w:val="center"/>
        <w:rPr>
          <w:rFonts w:asciiTheme="majorBidi" w:hAnsiTheme="majorBidi" w:cstheme="majorBidi"/>
          <w:sz w:val="28"/>
          <w:szCs w:val="28"/>
        </w:rPr>
      </w:pPr>
    </w:p>
    <w:p w14:paraId="40278771" w14:textId="77777777" w:rsidR="00E246ED" w:rsidRPr="00E246ED" w:rsidRDefault="00E246ED" w:rsidP="00E246ED">
      <w:pPr>
        <w:jc w:val="center"/>
        <w:rPr>
          <w:rFonts w:asciiTheme="majorBidi" w:hAnsiTheme="majorBidi" w:cstheme="majorBidi"/>
          <w:sz w:val="28"/>
          <w:szCs w:val="28"/>
        </w:rPr>
      </w:pPr>
    </w:p>
    <w:p w14:paraId="50135C81" w14:textId="77777777" w:rsidR="007F2C72" w:rsidRPr="00BB772F" w:rsidRDefault="00E246ED" w:rsidP="00E246ED">
      <w:pPr>
        <w:jc w:val="center"/>
        <w:rPr>
          <w:rFonts w:asciiTheme="majorBidi" w:hAnsiTheme="majorBidi" w:cstheme="majorBidi"/>
          <w:sz w:val="28"/>
          <w:szCs w:val="28"/>
        </w:rPr>
      </w:pPr>
      <w:r w:rsidRPr="00E246ED">
        <w:rPr>
          <w:rFonts w:asciiTheme="majorBidi" w:hAnsiTheme="majorBidi" w:cstheme="majorBidi"/>
          <w:sz w:val="28"/>
          <w:szCs w:val="28"/>
        </w:rPr>
        <w:t xml:space="preserve">COURSE NAME: </w:t>
      </w:r>
    </w:p>
    <w:p w14:paraId="7EF73BE6" w14:textId="1B5831F4" w:rsidR="00E246ED" w:rsidRPr="00BB772F" w:rsidRDefault="00760B23" w:rsidP="00E246ED">
      <w:pPr>
        <w:jc w:val="center"/>
        <w:rPr>
          <w:rFonts w:asciiTheme="majorBidi" w:hAnsiTheme="majorBidi" w:cstheme="majorBidi"/>
          <w:b/>
          <w:bCs/>
          <w:sz w:val="28"/>
          <w:szCs w:val="28"/>
        </w:rPr>
      </w:pPr>
      <w:r>
        <w:rPr>
          <w:rFonts w:asciiTheme="majorBidi" w:hAnsiTheme="majorBidi" w:cstheme="majorBidi"/>
          <w:b/>
          <w:bCs/>
          <w:sz w:val="28"/>
          <w:szCs w:val="28"/>
        </w:rPr>
        <w:t>PSYCHODRAMA 1</w:t>
      </w:r>
    </w:p>
    <w:p w14:paraId="26C96A7C" w14:textId="1806E8CC" w:rsidR="00E246ED" w:rsidRPr="00BB772F" w:rsidRDefault="00E246ED" w:rsidP="00E246ED">
      <w:pPr>
        <w:jc w:val="center"/>
        <w:rPr>
          <w:rFonts w:asciiTheme="majorBidi" w:hAnsiTheme="majorBidi" w:cstheme="majorBidi"/>
          <w:b/>
          <w:bCs/>
          <w:sz w:val="28"/>
          <w:szCs w:val="28"/>
        </w:rPr>
      </w:pPr>
    </w:p>
    <w:p w14:paraId="5C1D941A" w14:textId="75C799E9" w:rsidR="00E246ED" w:rsidRPr="00BB772F" w:rsidRDefault="00E246ED" w:rsidP="00E246ED">
      <w:pPr>
        <w:jc w:val="center"/>
        <w:rPr>
          <w:rFonts w:asciiTheme="majorBidi" w:hAnsiTheme="majorBidi" w:cstheme="majorBidi"/>
          <w:b/>
          <w:bCs/>
          <w:sz w:val="28"/>
          <w:szCs w:val="28"/>
        </w:rPr>
      </w:pPr>
    </w:p>
    <w:p w14:paraId="05687224" w14:textId="12EF712C" w:rsidR="00E246ED" w:rsidRPr="00BB772F" w:rsidRDefault="00E246ED" w:rsidP="00E246ED">
      <w:pPr>
        <w:jc w:val="center"/>
        <w:rPr>
          <w:rFonts w:asciiTheme="majorBidi" w:hAnsiTheme="majorBidi" w:cstheme="majorBidi"/>
          <w:b/>
          <w:bCs/>
          <w:sz w:val="28"/>
          <w:szCs w:val="28"/>
        </w:rPr>
      </w:pPr>
    </w:p>
    <w:p w14:paraId="06D57144" w14:textId="77777777" w:rsidR="00E246ED" w:rsidRPr="00C63057" w:rsidRDefault="00E246ED" w:rsidP="00E246ED">
      <w:pPr>
        <w:jc w:val="center"/>
        <w:rPr>
          <w:rFonts w:asciiTheme="majorBidi" w:hAnsiTheme="majorBidi" w:cstheme="majorBidi"/>
          <w:sz w:val="28"/>
          <w:szCs w:val="28"/>
        </w:rPr>
      </w:pPr>
    </w:p>
    <w:p w14:paraId="4E8E92A2" w14:textId="6DC1D3DF" w:rsidR="00E246ED" w:rsidRPr="00E246ED" w:rsidRDefault="00E246ED" w:rsidP="00E246ED">
      <w:pPr>
        <w:jc w:val="center"/>
        <w:rPr>
          <w:rFonts w:asciiTheme="majorBidi" w:hAnsiTheme="majorBidi" w:cstheme="majorBidi"/>
          <w:sz w:val="28"/>
          <w:szCs w:val="28"/>
        </w:rPr>
      </w:pPr>
    </w:p>
    <w:p w14:paraId="4E9C2419" w14:textId="1A7AE5F8" w:rsidR="00E246ED" w:rsidRPr="00BB772F" w:rsidRDefault="00D831DA" w:rsidP="00E246ED">
      <w:pPr>
        <w:jc w:val="center"/>
        <w:rPr>
          <w:rFonts w:asciiTheme="majorBidi" w:hAnsiTheme="majorBidi" w:cstheme="majorBidi"/>
          <w:sz w:val="28"/>
          <w:szCs w:val="28"/>
        </w:rPr>
      </w:pPr>
      <w:r w:rsidRPr="00BB772F">
        <w:rPr>
          <w:rFonts w:asciiTheme="majorBidi" w:hAnsiTheme="majorBidi" w:cstheme="majorBidi"/>
          <w:sz w:val="28"/>
          <w:szCs w:val="28"/>
        </w:rPr>
        <w:t>Doctorate in Clinical P</w:t>
      </w:r>
      <w:r w:rsidR="006B5988">
        <w:rPr>
          <w:rFonts w:asciiTheme="majorBidi" w:hAnsiTheme="majorBidi" w:cstheme="majorBidi"/>
          <w:sz w:val="28"/>
          <w:szCs w:val="28"/>
        </w:rPr>
        <w:t>s</w:t>
      </w:r>
      <w:r w:rsidRPr="00BB772F">
        <w:rPr>
          <w:rFonts w:asciiTheme="majorBidi" w:hAnsiTheme="majorBidi" w:cstheme="majorBidi"/>
          <w:sz w:val="28"/>
          <w:szCs w:val="28"/>
        </w:rPr>
        <w:t>ychology</w:t>
      </w:r>
    </w:p>
    <w:p w14:paraId="5A61D905" w14:textId="1CF7477C" w:rsidR="00E246ED" w:rsidRDefault="00760B23" w:rsidP="00E246ED">
      <w:pPr>
        <w:jc w:val="center"/>
      </w:pPr>
      <w:r>
        <w:rPr>
          <w:rFonts w:asciiTheme="majorBidi" w:hAnsiTheme="majorBidi" w:cstheme="majorBidi"/>
          <w:b/>
          <w:bCs/>
          <w:sz w:val="28"/>
          <w:szCs w:val="28"/>
        </w:rPr>
        <w:t>Psychodrama</w:t>
      </w:r>
    </w:p>
    <w:p w14:paraId="43346182" w14:textId="4B8D8F5E" w:rsidR="00E246ED" w:rsidRDefault="00E246ED" w:rsidP="00E246ED">
      <w:pPr>
        <w:jc w:val="center"/>
      </w:pPr>
    </w:p>
    <w:p w14:paraId="30DD421D" w14:textId="333E1659" w:rsidR="00E246ED" w:rsidRDefault="00E246ED" w:rsidP="00E246ED">
      <w:pPr>
        <w:jc w:val="center"/>
      </w:pPr>
    </w:p>
    <w:p w14:paraId="6FEC1691" w14:textId="7E89D79B" w:rsidR="00E246ED" w:rsidRDefault="00512BAD" w:rsidP="00E246ED">
      <w:pPr>
        <w:jc w:val="center"/>
      </w:pPr>
      <w:r>
        <w:rPr>
          <w:noProof/>
        </w:rPr>
        <w:drawing>
          <wp:inline distT="0" distB="0" distL="0" distR="0" wp14:anchorId="09214734" wp14:editId="37AB686E">
            <wp:extent cx="2390775" cy="857250"/>
            <wp:effectExtent l="0" t="0" r="9525"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90775" cy="857250"/>
                    </a:xfrm>
                    <a:prstGeom prst="rect">
                      <a:avLst/>
                    </a:prstGeom>
                  </pic:spPr>
                </pic:pic>
              </a:graphicData>
            </a:graphic>
          </wp:inline>
        </w:drawing>
      </w:r>
    </w:p>
    <w:p w14:paraId="328AFDF0" w14:textId="193CB276" w:rsidR="00E246ED" w:rsidRDefault="00E246ED" w:rsidP="00E246ED">
      <w:pPr>
        <w:jc w:val="center"/>
      </w:pPr>
    </w:p>
    <w:p w14:paraId="48971D47" w14:textId="77777777" w:rsidR="00E246ED" w:rsidRPr="00E246ED" w:rsidRDefault="00E246ED" w:rsidP="00E246ED">
      <w:pPr>
        <w:jc w:val="center"/>
      </w:pPr>
    </w:p>
    <w:p w14:paraId="7CFCA806" w14:textId="40D15878" w:rsidR="00916678" w:rsidRDefault="00E246ED" w:rsidP="00E246ED">
      <w:pPr>
        <w:jc w:val="center"/>
      </w:pPr>
      <w:r w:rsidRPr="00E246ED">
        <w:t>ATLANTIC INTERNATIONAL UNIVERSITY 5</w:t>
      </w:r>
    </w:p>
    <w:sdt>
      <w:sdtPr>
        <w:rPr>
          <w:rFonts w:asciiTheme="minorHAnsi" w:eastAsiaTheme="minorHAnsi" w:hAnsiTheme="minorHAnsi" w:cstheme="minorBidi"/>
          <w:color w:val="auto"/>
          <w:sz w:val="22"/>
          <w:szCs w:val="22"/>
        </w:rPr>
        <w:id w:val="-314174429"/>
        <w:docPartObj>
          <w:docPartGallery w:val="Table of Contents"/>
          <w:docPartUnique/>
        </w:docPartObj>
      </w:sdtPr>
      <w:sdtEndPr/>
      <w:sdtContent>
        <w:p w14:paraId="029EEA9D" w14:textId="654D9A5A" w:rsidR="00924BF4" w:rsidRPr="00427AC3" w:rsidRDefault="00924BF4">
          <w:pPr>
            <w:pStyle w:val="TOCHeading"/>
            <w:rPr>
              <w:rFonts w:asciiTheme="majorBidi" w:hAnsiTheme="majorBidi"/>
              <w:sz w:val="24"/>
              <w:szCs w:val="24"/>
            </w:rPr>
          </w:pPr>
          <w:r w:rsidRPr="00427AC3">
            <w:rPr>
              <w:rFonts w:asciiTheme="majorBidi" w:hAnsiTheme="majorBidi"/>
              <w:sz w:val="24"/>
              <w:szCs w:val="24"/>
            </w:rPr>
            <w:t>Table of Contents</w:t>
          </w:r>
        </w:p>
        <w:p w14:paraId="6D27580B" w14:textId="77777777" w:rsidR="00924BF4" w:rsidRPr="00427AC3" w:rsidRDefault="00924BF4" w:rsidP="00924BF4">
          <w:pPr>
            <w:rPr>
              <w:rFonts w:asciiTheme="majorBidi" w:hAnsiTheme="majorBidi" w:cstheme="majorBidi"/>
              <w:sz w:val="24"/>
              <w:szCs w:val="24"/>
            </w:rPr>
          </w:pPr>
        </w:p>
        <w:p w14:paraId="259B4A00" w14:textId="27032A15" w:rsidR="00924BF4" w:rsidRPr="00427AC3" w:rsidRDefault="00924BF4">
          <w:pPr>
            <w:pStyle w:val="TOC1"/>
            <w:rPr>
              <w:rFonts w:asciiTheme="majorBidi" w:hAnsiTheme="majorBidi" w:cstheme="majorBidi"/>
              <w:b/>
              <w:bCs/>
              <w:sz w:val="24"/>
              <w:szCs w:val="24"/>
            </w:rPr>
          </w:pPr>
          <w:r w:rsidRPr="00427AC3">
            <w:rPr>
              <w:rFonts w:asciiTheme="majorBidi" w:hAnsiTheme="majorBidi" w:cstheme="majorBidi"/>
              <w:sz w:val="24"/>
              <w:szCs w:val="24"/>
            </w:rPr>
            <w:t>Introduction</w:t>
          </w:r>
          <w:r w:rsidRPr="00427AC3">
            <w:rPr>
              <w:rFonts w:asciiTheme="majorBidi" w:hAnsiTheme="majorBidi" w:cstheme="majorBidi"/>
              <w:sz w:val="24"/>
              <w:szCs w:val="24"/>
            </w:rPr>
            <w:ptab w:relativeTo="margin" w:alignment="right" w:leader="dot"/>
          </w:r>
          <w:r w:rsidR="00351742" w:rsidRPr="00427AC3">
            <w:rPr>
              <w:rFonts w:asciiTheme="majorBidi" w:hAnsiTheme="majorBidi" w:cstheme="majorBidi"/>
              <w:sz w:val="24"/>
              <w:szCs w:val="24"/>
            </w:rPr>
            <w:t>2</w:t>
          </w:r>
        </w:p>
        <w:p w14:paraId="7C55DE27" w14:textId="77777777" w:rsidR="00924BF4" w:rsidRPr="00427AC3" w:rsidRDefault="00924BF4" w:rsidP="00924BF4">
          <w:pPr>
            <w:rPr>
              <w:rFonts w:asciiTheme="majorBidi" w:hAnsiTheme="majorBidi" w:cstheme="majorBidi"/>
              <w:sz w:val="24"/>
              <w:szCs w:val="24"/>
            </w:rPr>
          </w:pPr>
        </w:p>
        <w:p w14:paraId="5172A7FC" w14:textId="4B1FFDD2" w:rsidR="00924BF4" w:rsidRPr="00427AC3" w:rsidRDefault="00924BF4" w:rsidP="00924BF4">
          <w:pPr>
            <w:pStyle w:val="TOC2"/>
            <w:ind w:left="0"/>
            <w:rPr>
              <w:rFonts w:asciiTheme="majorBidi" w:hAnsiTheme="majorBidi" w:cstheme="majorBidi"/>
              <w:sz w:val="24"/>
              <w:szCs w:val="24"/>
            </w:rPr>
          </w:pPr>
          <w:r w:rsidRPr="00427AC3">
            <w:rPr>
              <w:rFonts w:asciiTheme="majorBidi" w:hAnsiTheme="majorBidi" w:cstheme="majorBidi"/>
              <w:sz w:val="24"/>
              <w:szCs w:val="24"/>
            </w:rPr>
            <w:t xml:space="preserve">Definition </w:t>
          </w:r>
          <w:r w:rsidRPr="00427AC3">
            <w:rPr>
              <w:rFonts w:asciiTheme="majorBidi" w:hAnsiTheme="majorBidi" w:cstheme="majorBidi"/>
              <w:sz w:val="24"/>
              <w:szCs w:val="24"/>
            </w:rPr>
            <w:ptab w:relativeTo="margin" w:alignment="right" w:leader="dot"/>
          </w:r>
          <w:r w:rsidR="00427AC3">
            <w:rPr>
              <w:rFonts w:asciiTheme="majorBidi" w:hAnsiTheme="majorBidi" w:cstheme="majorBidi"/>
              <w:sz w:val="24"/>
              <w:szCs w:val="24"/>
            </w:rPr>
            <w:t>3</w:t>
          </w:r>
        </w:p>
        <w:p w14:paraId="637752B4" w14:textId="77777777" w:rsidR="00924BF4" w:rsidRPr="00427AC3" w:rsidRDefault="00924BF4" w:rsidP="00924BF4">
          <w:pPr>
            <w:rPr>
              <w:rFonts w:asciiTheme="majorBidi" w:hAnsiTheme="majorBidi" w:cstheme="majorBidi"/>
              <w:sz w:val="24"/>
              <w:szCs w:val="24"/>
            </w:rPr>
          </w:pPr>
        </w:p>
        <w:p w14:paraId="36A3520D" w14:textId="6D0A1DF7" w:rsidR="00924BF4" w:rsidRPr="00427AC3" w:rsidRDefault="009D7F91" w:rsidP="00924BF4">
          <w:pPr>
            <w:pStyle w:val="TOC3"/>
            <w:ind w:left="0"/>
            <w:rPr>
              <w:rFonts w:asciiTheme="majorBidi" w:hAnsiTheme="majorBidi" w:cstheme="majorBidi"/>
              <w:sz w:val="24"/>
              <w:szCs w:val="24"/>
            </w:rPr>
          </w:pPr>
          <w:r w:rsidRPr="00427AC3">
            <w:rPr>
              <w:rFonts w:asciiTheme="majorBidi" w:hAnsiTheme="majorBidi" w:cstheme="majorBidi"/>
              <w:sz w:val="24"/>
              <w:szCs w:val="24"/>
            </w:rPr>
            <w:t>Origin and evolution of Psychodrama</w:t>
          </w:r>
          <w:r w:rsidR="00924BF4" w:rsidRPr="00427AC3">
            <w:rPr>
              <w:rFonts w:asciiTheme="majorBidi" w:hAnsiTheme="majorBidi" w:cstheme="majorBidi"/>
              <w:sz w:val="24"/>
              <w:szCs w:val="24"/>
            </w:rPr>
            <w:ptab w:relativeTo="margin" w:alignment="right" w:leader="dot"/>
          </w:r>
          <w:r w:rsidR="00427AC3">
            <w:rPr>
              <w:rFonts w:asciiTheme="majorBidi" w:hAnsiTheme="majorBidi" w:cstheme="majorBidi"/>
              <w:sz w:val="24"/>
              <w:szCs w:val="24"/>
            </w:rPr>
            <w:t>5</w:t>
          </w:r>
        </w:p>
        <w:p w14:paraId="452917C8" w14:textId="77777777" w:rsidR="00924BF4" w:rsidRPr="00427AC3" w:rsidRDefault="00924BF4" w:rsidP="00924BF4">
          <w:pPr>
            <w:rPr>
              <w:rFonts w:asciiTheme="majorBidi" w:hAnsiTheme="majorBidi" w:cstheme="majorBidi"/>
              <w:sz w:val="24"/>
              <w:szCs w:val="24"/>
            </w:rPr>
          </w:pPr>
        </w:p>
        <w:p w14:paraId="328F9EF4" w14:textId="1F024BC4" w:rsidR="00924BF4" w:rsidRPr="00427AC3" w:rsidRDefault="009D7F91">
          <w:pPr>
            <w:pStyle w:val="TOC1"/>
            <w:rPr>
              <w:rFonts w:asciiTheme="majorBidi" w:hAnsiTheme="majorBidi" w:cstheme="majorBidi"/>
              <w:sz w:val="24"/>
              <w:szCs w:val="24"/>
            </w:rPr>
          </w:pPr>
          <w:bookmarkStart w:id="0" w:name="_Hlk61294782"/>
          <w:r w:rsidRPr="00427AC3">
            <w:rPr>
              <w:rFonts w:asciiTheme="majorBidi" w:hAnsiTheme="majorBidi" w:cstheme="majorBidi"/>
              <w:sz w:val="24"/>
              <w:szCs w:val="24"/>
            </w:rPr>
            <w:t>Psychodrama Techniques</w:t>
          </w:r>
          <w:r w:rsidR="00924BF4" w:rsidRPr="00427AC3">
            <w:rPr>
              <w:rFonts w:asciiTheme="majorBidi" w:hAnsiTheme="majorBidi" w:cstheme="majorBidi"/>
              <w:sz w:val="24"/>
              <w:szCs w:val="24"/>
            </w:rPr>
            <w:ptab w:relativeTo="margin" w:alignment="right" w:leader="dot"/>
          </w:r>
          <w:r w:rsidR="00427AC3">
            <w:rPr>
              <w:rFonts w:asciiTheme="majorBidi" w:hAnsiTheme="majorBidi" w:cstheme="majorBidi"/>
              <w:sz w:val="24"/>
              <w:szCs w:val="24"/>
            </w:rPr>
            <w:t>7</w:t>
          </w:r>
        </w:p>
        <w:p w14:paraId="1E779113" w14:textId="77777777" w:rsidR="00924BF4" w:rsidRPr="00427AC3" w:rsidRDefault="00924BF4" w:rsidP="00924BF4">
          <w:pPr>
            <w:rPr>
              <w:rFonts w:asciiTheme="majorBidi" w:hAnsiTheme="majorBidi" w:cstheme="majorBidi"/>
              <w:sz w:val="24"/>
              <w:szCs w:val="24"/>
            </w:rPr>
          </w:pPr>
        </w:p>
        <w:p w14:paraId="4AD1D580" w14:textId="03AE0003" w:rsidR="00924BF4" w:rsidRPr="00427AC3" w:rsidRDefault="009D7F91" w:rsidP="00924BF4">
          <w:pPr>
            <w:pStyle w:val="TOC2"/>
            <w:ind w:left="0"/>
            <w:rPr>
              <w:rFonts w:asciiTheme="majorBidi" w:hAnsiTheme="majorBidi" w:cstheme="majorBidi"/>
              <w:sz w:val="24"/>
              <w:szCs w:val="24"/>
            </w:rPr>
          </w:pPr>
          <w:r w:rsidRPr="00427AC3">
            <w:rPr>
              <w:rFonts w:asciiTheme="majorBidi" w:hAnsiTheme="majorBidi" w:cstheme="majorBidi"/>
              <w:sz w:val="24"/>
              <w:szCs w:val="24"/>
            </w:rPr>
            <w:t>Characters of Psychodrama</w:t>
          </w:r>
          <w:bookmarkStart w:id="1" w:name="_Hlk61295377"/>
          <w:r w:rsidR="00924BF4" w:rsidRPr="00427AC3">
            <w:rPr>
              <w:rFonts w:asciiTheme="majorBidi" w:hAnsiTheme="majorBidi" w:cstheme="majorBidi"/>
              <w:sz w:val="24"/>
              <w:szCs w:val="24"/>
            </w:rPr>
            <w:ptab w:relativeTo="margin" w:alignment="right" w:leader="dot"/>
          </w:r>
          <w:bookmarkEnd w:id="1"/>
          <w:r w:rsidR="00303517">
            <w:rPr>
              <w:rFonts w:asciiTheme="majorBidi" w:hAnsiTheme="majorBidi" w:cstheme="majorBidi"/>
              <w:sz w:val="24"/>
              <w:szCs w:val="24"/>
            </w:rPr>
            <w:t>9</w:t>
          </w:r>
        </w:p>
        <w:bookmarkEnd w:id="0"/>
        <w:p w14:paraId="18B0C08A" w14:textId="77777777" w:rsidR="009D7F91" w:rsidRPr="00427AC3" w:rsidRDefault="009D7F91" w:rsidP="009D7F91">
          <w:pPr>
            <w:rPr>
              <w:rFonts w:asciiTheme="majorBidi" w:hAnsiTheme="majorBidi" w:cstheme="majorBidi"/>
              <w:sz w:val="24"/>
              <w:szCs w:val="24"/>
            </w:rPr>
          </w:pPr>
        </w:p>
        <w:p w14:paraId="4C88D989" w14:textId="309B4031" w:rsidR="00DB5DEF" w:rsidRDefault="00DB5DEF" w:rsidP="00427AC3">
          <w:pPr>
            <w:rPr>
              <w:rFonts w:asciiTheme="majorBidi" w:hAnsiTheme="majorBidi" w:cstheme="majorBidi"/>
              <w:sz w:val="24"/>
              <w:szCs w:val="24"/>
            </w:rPr>
          </w:pPr>
          <w:r w:rsidRPr="00427AC3">
            <w:rPr>
              <w:rFonts w:asciiTheme="majorBidi" w:hAnsiTheme="majorBidi" w:cstheme="majorBidi"/>
              <w:sz w:val="24"/>
              <w:szCs w:val="24"/>
            </w:rPr>
            <w:t xml:space="preserve">Bi-personal </w:t>
          </w:r>
          <w:r w:rsidR="00427AC3">
            <w:rPr>
              <w:rFonts w:asciiTheme="majorBidi" w:hAnsiTheme="majorBidi" w:cstheme="majorBidi"/>
              <w:sz w:val="24"/>
              <w:szCs w:val="24"/>
            </w:rPr>
            <w:t>Ps</w:t>
          </w:r>
          <w:r w:rsidRPr="00427AC3">
            <w:rPr>
              <w:rFonts w:asciiTheme="majorBidi" w:hAnsiTheme="majorBidi" w:cstheme="majorBidi"/>
              <w:sz w:val="24"/>
              <w:szCs w:val="24"/>
            </w:rPr>
            <w:t>ychodrama</w:t>
          </w:r>
          <w:r w:rsidR="006D1BEC" w:rsidRPr="00427AC3">
            <w:rPr>
              <w:rFonts w:asciiTheme="majorBidi" w:hAnsiTheme="majorBidi" w:cstheme="majorBidi"/>
              <w:sz w:val="24"/>
              <w:szCs w:val="24"/>
            </w:rPr>
            <w:t>……………………</w:t>
          </w:r>
          <w:r w:rsidR="00303517">
            <w:rPr>
              <w:rFonts w:asciiTheme="majorBidi" w:hAnsiTheme="majorBidi" w:cstheme="majorBidi"/>
              <w:sz w:val="24"/>
              <w:szCs w:val="24"/>
            </w:rPr>
            <w:t>...</w:t>
          </w:r>
          <w:r w:rsidR="006D1BEC" w:rsidRPr="00427AC3">
            <w:rPr>
              <w:rFonts w:asciiTheme="majorBidi" w:hAnsiTheme="majorBidi" w:cstheme="majorBidi"/>
              <w:sz w:val="24"/>
              <w:szCs w:val="24"/>
            </w:rPr>
            <w:t>…………………………</w:t>
          </w:r>
          <w:r w:rsidR="00427AC3">
            <w:rPr>
              <w:rFonts w:asciiTheme="majorBidi" w:hAnsiTheme="majorBidi" w:cstheme="majorBidi"/>
              <w:sz w:val="24"/>
              <w:szCs w:val="24"/>
            </w:rPr>
            <w:t>…………………</w:t>
          </w:r>
          <w:r w:rsidR="00303517">
            <w:rPr>
              <w:rFonts w:asciiTheme="majorBidi" w:hAnsiTheme="majorBidi" w:cstheme="majorBidi"/>
              <w:sz w:val="24"/>
              <w:szCs w:val="24"/>
            </w:rPr>
            <w:t>…...11</w:t>
          </w:r>
        </w:p>
        <w:p w14:paraId="07B57A75" w14:textId="77777777" w:rsidR="00427AC3" w:rsidRPr="00427AC3" w:rsidRDefault="00427AC3" w:rsidP="00427AC3">
          <w:pPr>
            <w:rPr>
              <w:rFonts w:asciiTheme="majorBidi" w:hAnsiTheme="majorBidi" w:cstheme="majorBidi"/>
              <w:sz w:val="24"/>
              <w:szCs w:val="24"/>
            </w:rPr>
          </w:pPr>
        </w:p>
        <w:p w14:paraId="486E616E" w14:textId="56C1A7D8" w:rsidR="00427AC3" w:rsidRDefault="00760B23" w:rsidP="009D7F91">
          <w:pPr>
            <w:rPr>
              <w:rFonts w:asciiTheme="majorBidi" w:hAnsiTheme="majorBidi" w:cstheme="majorBidi"/>
              <w:sz w:val="24"/>
              <w:szCs w:val="24"/>
            </w:rPr>
          </w:pPr>
          <w:r w:rsidRPr="00427AC3">
            <w:rPr>
              <w:rFonts w:asciiTheme="majorBidi" w:hAnsiTheme="majorBidi" w:cstheme="majorBidi"/>
              <w:sz w:val="24"/>
              <w:szCs w:val="24"/>
            </w:rPr>
            <w:t>Elements of the two-person psychodrama</w:t>
          </w:r>
          <w:r w:rsidR="00427AC3">
            <w:rPr>
              <w:rFonts w:asciiTheme="majorBidi" w:hAnsiTheme="majorBidi" w:cstheme="majorBidi"/>
              <w:sz w:val="24"/>
              <w:szCs w:val="24"/>
            </w:rPr>
            <w:t>…………………………………………</w:t>
          </w:r>
          <w:r w:rsidR="00303517">
            <w:rPr>
              <w:rFonts w:asciiTheme="majorBidi" w:hAnsiTheme="majorBidi" w:cstheme="majorBidi"/>
              <w:sz w:val="24"/>
              <w:szCs w:val="24"/>
            </w:rPr>
            <w:t>…</w:t>
          </w:r>
          <w:r w:rsidR="00427AC3">
            <w:rPr>
              <w:rFonts w:asciiTheme="majorBidi" w:hAnsiTheme="majorBidi" w:cstheme="majorBidi"/>
              <w:sz w:val="24"/>
              <w:szCs w:val="24"/>
            </w:rPr>
            <w:t>………….1</w:t>
          </w:r>
          <w:r w:rsidR="00303517">
            <w:rPr>
              <w:rFonts w:asciiTheme="majorBidi" w:hAnsiTheme="majorBidi" w:cstheme="majorBidi"/>
              <w:sz w:val="24"/>
              <w:szCs w:val="24"/>
            </w:rPr>
            <w:t>4</w:t>
          </w:r>
        </w:p>
        <w:p w14:paraId="37B29868" w14:textId="0FD70F30" w:rsidR="00760B23" w:rsidRPr="00427AC3" w:rsidRDefault="00427AC3" w:rsidP="009D7F91">
          <w:pPr>
            <w:rPr>
              <w:rFonts w:asciiTheme="majorBidi" w:hAnsiTheme="majorBidi" w:cstheme="majorBidi"/>
              <w:sz w:val="24"/>
              <w:szCs w:val="24"/>
            </w:rPr>
          </w:pPr>
          <w:r w:rsidRPr="00427AC3">
            <w:rPr>
              <w:rFonts w:asciiTheme="majorBidi" w:hAnsiTheme="majorBidi" w:cstheme="majorBidi"/>
              <w:sz w:val="24"/>
              <w:szCs w:val="24"/>
            </w:rPr>
            <w:tab/>
          </w:r>
        </w:p>
        <w:p w14:paraId="1CD9A98C" w14:textId="6C514FC8" w:rsidR="00760B23" w:rsidRDefault="00760B23" w:rsidP="009D7F91">
          <w:pPr>
            <w:rPr>
              <w:rFonts w:asciiTheme="majorBidi" w:hAnsiTheme="majorBidi" w:cstheme="majorBidi"/>
              <w:sz w:val="24"/>
              <w:szCs w:val="24"/>
            </w:rPr>
          </w:pPr>
          <w:r w:rsidRPr="00427AC3">
            <w:rPr>
              <w:rFonts w:asciiTheme="majorBidi" w:hAnsiTheme="majorBidi" w:cstheme="majorBidi"/>
              <w:sz w:val="24"/>
              <w:szCs w:val="24"/>
            </w:rPr>
            <w:t>Phases of Psychodrama for two</w:t>
          </w:r>
          <w:r w:rsidR="00427AC3">
            <w:rPr>
              <w:rFonts w:asciiTheme="majorBidi" w:hAnsiTheme="majorBidi" w:cstheme="majorBidi"/>
              <w:sz w:val="24"/>
              <w:szCs w:val="24"/>
            </w:rPr>
            <w:t>………………………………………………</w:t>
          </w:r>
          <w:r w:rsidR="00303517">
            <w:rPr>
              <w:rFonts w:asciiTheme="majorBidi" w:hAnsiTheme="majorBidi" w:cstheme="majorBidi"/>
              <w:sz w:val="24"/>
              <w:szCs w:val="24"/>
            </w:rPr>
            <w:t>……</w:t>
          </w:r>
          <w:r w:rsidR="00427AC3">
            <w:rPr>
              <w:rFonts w:asciiTheme="majorBidi" w:hAnsiTheme="majorBidi" w:cstheme="majorBidi"/>
              <w:sz w:val="24"/>
              <w:szCs w:val="24"/>
            </w:rPr>
            <w:t>…………….1</w:t>
          </w:r>
          <w:r w:rsidR="00303517">
            <w:rPr>
              <w:rFonts w:asciiTheme="majorBidi" w:hAnsiTheme="majorBidi" w:cstheme="majorBidi"/>
              <w:sz w:val="24"/>
              <w:szCs w:val="24"/>
            </w:rPr>
            <w:t>6</w:t>
          </w:r>
        </w:p>
        <w:p w14:paraId="0B6B194B" w14:textId="77777777" w:rsidR="00427AC3" w:rsidRPr="00427AC3" w:rsidRDefault="00427AC3" w:rsidP="009D7F91">
          <w:pPr>
            <w:rPr>
              <w:rFonts w:asciiTheme="majorBidi" w:hAnsiTheme="majorBidi" w:cstheme="majorBidi"/>
              <w:sz w:val="24"/>
              <w:szCs w:val="24"/>
            </w:rPr>
          </w:pPr>
        </w:p>
        <w:p w14:paraId="55ECF280" w14:textId="5064FE10" w:rsidR="009D7F91" w:rsidRPr="00427AC3" w:rsidRDefault="006D1BEC" w:rsidP="009D7F91">
          <w:pPr>
            <w:rPr>
              <w:rFonts w:asciiTheme="majorBidi" w:hAnsiTheme="majorBidi" w:cstheme="majorBidi"/>
              <w:sz w:val="24"/>
              <w:szCs w:val="24"/>
            </w:rPr>
          </w:pPr>
          <w:r w:rsidRPr="00427AC3">
            <w:rPr>
              <w:rFonts w:asciiTheme="majorBidi" w:hAnsiTheme="majorBidi" w:cstheme="majorBidi"/>
              <w:sz w:val="24"/>
              <w:szCs w:val="24"/>
            </w:rPr>
            <w:t>Psychodrama in Clinical Practice</w:t>
          </w:r>
          <w:r w:rsidR="00427AC3">
            <w:rPr>
              <w:rFonts w:asciiTheme="majorBidi" w:hAnsiTheme="majorBidi" w:cstheme="majorBidi"/>
              <w:sz w:val="24"/>
              <w:szCs w:val="24"/>
            </w:rPr>
            <w:t>……………………………………………………</w:t>
          </w:r>
          <w:r w:rsidR="00303517">
            <w:rPr>
              <w:rFonts w:asciiTheme="majorBidi" w:hAnsiTheme="majorBidi" w:cstheme="majorBidi"/>
              <w:sz w:val="24"/>
              <w:szCs w:val="24"/>
            </w:rPr>
            <w:t>….……</w:t>
          </w:r>
          <w:proofErr w:type="gramStart"/>
          <w:r w:rsidR="00303517">
            <w:rPr>
              <w:rFonts w:asciiTheme="majorBidi" w:hAnsiTheme="majorBidi" w:cstheme="majorBidi"/>
              <w:sz w:val="24"/>
              <w:szCs w:val="24"/>
            </w:rPr>
            <w:t>.....</w:t>
          </w:r>
          <w:proofErr w:type="gramEnd"/>
          <w:r w:rsidR="00427AC3">
            <w:rPr>
              <w:rFonts w:asciiTheme="majorBidi" w:hAnsiTheme="majorBidi" w:cstheme="majorBidi"/>
              <w:sz w:val="24"/>
              <w:szCs w:val="24"/>
            </w:rPr>
            <w:t>1</w:t>
          </w:r>
          <w:r w:rsidR="00303517">
            <w:rPr>
              <w:rFonts w:asciiTheme="majorBidi" w:hAnsiTheme="majorBidi" w:cstheme="majorBidi"/>
              <w:sz w:val="24"/>
              <w:szCs w:val="24"/>
            </w:rPr>
            <w:t>9</w:t>
          </w:r>
        </w:p>
        <w:p w14:paraId="6323581E" w14:textId="77777777" w:rsidR="009D7F91" w:rsidRPr="00427AC3" w:rsidRDefault="009D7F91" w:rsidP="00924BF4">
          <w:pPr>
            <w:pStyle w:val="TOC3"/>
            <w:ind w:left="0"/>
            <w:rPr>
              <w:rFonts w:asciiTheme="majorBidi" w:hAnsiTheme="majorBidi" w:cstheme="majorBidi"/>
              <w:sz w:val="24"/>
              <w:szCs w:val="24"/>
            </w:rPr>
          </w:pPr>
        </w:p>
        <w:p w14:paraId="756CAA38" w14:textId="02AB718B" w:rsidR="00924BF4" w:rsidRPr="00427AC3" w:rsidRDefault="00924BF4" w:rsidP="00924BF4">
          <w:pPr>
            <w:pStyle w:val="TOC3"/>
            <w:ind w:left="0"/>
            <w:rPr>
              <w:rFonts w:asciiTheme="majorBidi" w:hAnsiTheme="majorBidi" w:cstheme="majorBidi"/>
              <w:sz w:val="24"/>
              <w:szCs w:val="24"/>
            </w:rPr>
          </w:pPr>
          <w:r w:rsidRPr="00427AC3">
            <w:rPr>
              <w:rFonts w:asciiTheme="majorBidi" w:hAnsiTheme="majorBidi" w:cstheme="majorBidi"/>
              <w:sz w:val="24"/>
              <w:szCs w:val="24"/>
            </w:rPr>
            <w:t>Conclusions</w:t>
          </w:r>
          <w:r w:rsidRPr="00427AC3">
            <w:rPr>
              <w:rFonts w:asciiTheme="majorBidi" w:hAnsiTheme="majorBidi" w:cstheme="majorBidi"/>
              <w:sz w:val="24"/>
              <w:szCs w:val="24"/>
            </w:rPr>
            <w:ptab w:relativeTo="margin" w:alignment="right" w:leader="dot"/>
          </w:r>
          <w:r w:rsidR="00427AC3">
            <w:rPr>
              <w:rFonts w:asciiTheme="majorBidi" w:hAnsiTheme="majorBidi" w:cstheme="majorBidi"/>
              <w:sz w:val="24"/>
              <w:szCs w:val="24"/>
            </w:rPr>
            <w:t>23</w:t>
          </w:r>
        </w:p>
        <w:p w14:paraId="6BF02FDF" w14:textId="77777777" w:rsidR="004D2CE9" w:rsidRPr="00427AC3" w:rsidRDefault="004D2CE9" w:rsidP="004D2CE9">
          <w:pPr>
            <w:pStyle w:val="TOC3"/>
            <w:rPr>
              <w:rFonts w:asciiTheme="majorBidi" w:eastAsiaTheme="minorHAnsi" w:hAnsiTheme="majorBidi" w:cstheme="majorBidi"/>
              <w:sz w:val="24"/>
              <w:szCs w:val="24"/>
            </w:rPr>
          </w:pPr>
        </w:p>
        <w:p w14:paraId="78697585" w14:textId="01D42784" w:rsidR="004D2CE9" w:rsidRPr="00427AC3" w:rsidRDefault="004D2CE9" w:rsidP="004D2CE9">
          <w:pPr>
            <w:pStyle w:val="TOC3"/>
            <w:ind w:left="0"/>
            <w:rPr>
              <w:rFonts w:asciiTheme="majorBidi" w:eastAsiaTheme="minorHAnsi" w:hAnsiTheme="majorBidi" w:cstheme="majorBidi"/>
              <w:sz w:val="24"/>
              <w:szCs w:val="24"/>
            </w:rPr>
          </w:pPr>
          <w:r w:rsidRPr="00427AC3">
            <w:rPr>
              <w:rFonts w:asciiTheme="majorBidi" w:eastAsiaTheme="minorHAnsi" w:hAnsiTheme="majorBidi" w:cstheme="majorBidi"/>
              <w:sz w:val="24"/>
              <w:szCs w:val="24"/>
            </w:rPr>
            <w:t>References……………………………………………………………………………………</w:t>
          </w:r>
          <w:r w:rsidR="00122877" w:rsidRPr="00427AC3">
            <w:rPr>
              <w:rFonts w:asciiTheme="majorBidi" w:eastAsiaTheme="minorHAnsi" w:hAnsiTheme="majorBidi" w:cstheme="majorBidi"/>
              <w:sz w:val="24"/>
              <w:szCs w:val="24"/>
            </w:rPr>
            <w:t>.….</w:t>
          </w:r>
          <w:r w:rsidR="00427AC3">
            <w:rPr>
              <w:rFonts w:asciiTheme="majorBidi" w:eastAsiaTheme="minorHAnsi" w:hAnsiTheme="majorBidi" w:cstheme="majorBidi"/>
              <w:sz w:val="24"/>
              <w:szCs w:val="24"/>
            </w:rPr>
            <w:t>24</w:t>
          </w:r>
        </w:p>
        <w:p w14:paraId="6EF867B0" w14:textId="6410D949" w:rsidR="00924BF4" w:rsidRPr="00924BF4" w:rsidRDefault="006A48F4" w:rsidP="00924BF4"/>
      </w:sdtContent>
    </w:sdt>
    <w:p w14:paraId="64D42547" w14:textId="77777777" w:rsidR="00DA68F6" w:rsidRPr="00060815" w:rsidRDefault="00DA68F6" w:rsidP="00060815">
      <w:pPr>
        <w:pStyle w:val="Default"/>
        <w:spacing w:line="480" w:lineRule="auto"/>
        <w:rPr>
          <w:rFonts w:asciiTheme="majorBidi" w:hAnsiTheme="majorBidi" w:cstheme="majorBidi"/>
          <w:color w:val="202124"/>
          <w:sz w:val="28"/>
          <w:szCs w:val="28"/>
          <w:shd w:val="clear" w:color="auto" w:fill="FFFFFF"/>
        </w:rPr>
      </w:pPr>
    </w:p>
    <w:p w14:paraId="57F1C26C" w14:textId="77777777" w:rsidR="00DA68F6" w:rsidRPr="00060815" w:rsidRDefault="00DA68F6" w:rsidP="00060815">
      <w:pPr>
        <w:pStyle w:val="Default"/>
        <w:spacing w:line="480" w:lineRule="auto"/>
        <w:rPr>
          <w:rFonts w:asciiTheme="majorBidi" w:hAnsiTheme="majorBidi" w:cstheme="majorBidi"/>
          <w:color w:val="202124"/>
          <w:sz w:val="28"/>
          <w:szCs w:val="28"/>
          <w:shd w:val="clear" w:color="auto" w:fill="FFFFFF"/>
        </w:rPr>
      </w:pPr>
    </w:p>
    <w:p w14:paraId="0D0B49E9" w14:textId="77777777" w:rsidR="00DA68F6" w:rsidRPr="00060815" w:rsidRDefault="00DA68F6" w:rsidP="00060815">
      <w:pPr>
        <w:pStyle w:val="Default"/>
        <w:spacing w:line="480" w:lineRule="auto"/>
        <w:rPr>
          <w:rFonts w:asciiTheme="majorBidi" w:hAnsiTheme="majorBidi" w:cstheme="majorBidi"/>
          <w:color w:val="202124"/>
          <w:sz w:val="28"/>
          <w:szCs w:val="28"/>
          <w:shd w:val="clear" w:color="auto" w:fill="FFFFFF"/>
        </w:rPr>
      </w:pPr>
    </w:p>
    <w:p w14:paraId="1D8112F3" w14:textId="34047F3A" w:rsidR="00060815" w:rsidRDefault="00060815" w:rsidP="00060815">
      <w:pPr>
        <w:pStyle w:val="Default"/>
        <w:spacing w:line="480" w:lineRule="auto"/>
        <w:rPr>
          <w:rFonts w:asciiTheme="majorBidi" w:hAnsiTheme="majorBidi" w:cstheme="majorBidi"/>
          <w:b/>
          <w:bCs/>
          <w:color w:val="202124"/>
          <w:sz w:val="28"/>
          <w:szCs w:val="28"/>
          <w:shd w:val="clear" w:color="auto" w:fill="FFFFFF"/>
        </w:rPr>
      </w:pPr>
    </w:p>
    <w:p w14:paraId="21035E91" w14:textId="7AB307D1" w:rsidR="00E246ED" w:rsidRDefault="00E246ED" w:rsidP="0090746D">
      <w:pPr>
        <w:pStyle w:val="Style2"/>
        <w:jc w:val="lowKashida"/>
      </w:pPr>
      <w:r w:rsidRPr="00B56350">
        <w:lastRenderedPageBreak/>
        <w:t>Introduction</w:t>
      </w:r>
      <w:r w:rsidR="0088319D" w:rsidRPr="00B56350">
        <w:t>.</w:t>
      </w:r>
    </w:p>
    <w:p w14:paraId="413FE4C5" w14:textId="77777777" w:rsidR="003C441B" w:rsidRPr="00B56350" w:rsidRDefault="003C441B" w:rsidP="0090746D">
      <w:pPr>
        <w:pStyle w:val="Style2"/>
        <w:jc w:val="lowKashida"/>
      </w:pPr>
    </w:p>
    <w:p w14:paraId="368C6706" w14:textId="2C3EB40D" w:rsidR="00A74E73" w:rsidRPr="00B56350" w:rsidRDefault="00A74E73"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Psychodrama derives from the Greek psychè “soul, vital breath”</w:t>
      </w:r>
      <w:r w:rsidR="00C02BDA">
        <w:rPr>
          <w:rFonts w:asciiTheme="majorBidi" w:hAnsiTheme="majorBidi" w:cstheme="majorBidi"/>
          <w:sz w:val="26"/>
          <w:szCs w:val="26"/>
        </w:rPr>
        <w:t>,</w:t>
      </w:r>
      <w:r w:rsidRPr="00B56350">
        <w:rPr>
          <w:rFonts w:asciiTheme="majorBidi" w:hAnsiTheme="majorBidi" w:cstheme="majorBidi"/>
          <w:sz w:val="26"/>
          <w:szCs w:val="26"/>
        </w:rPr>
        <w:t xml:space="preserve"> and drama “action, movement”: putting the psyche into action, giving shape, expression</w:t>
      </w:r>
      <w:r w:rsidR="00C02BDA">
        <w:rPr>
          <w:rFonts w:asciiTheme="majorBidi" w:hAnsiTheme="majorBidi" w:cstheme="majorBidi"/>
          <w:sz w:val="26"/>
          <w:szCs w:val="26"/>
        </w:rPr>
        <w:t>,</w:t>
      </w:r>
      <w:r w:rsidRPr="00B56350">
        <w:rPr>
          <w:rFonts w:asciiTheme="majorBidi" w:hAnsiTheme="majorBidi" w:cstheme="majorBidi"/>
          <w:sz w:val="26"/>
          <w:szCs w:val="26"/>
        </w:rPr>
        <w:t xml:space="preserve"> and body to parts of our internal world.</w:t>
      </w:r>
    </w:p>
    <w:p w14:paraId="10678797" w14:textId="7887B1CD" w:rsidR="003C441B" w:rsidRDefault="00A74E73"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Psychodrama is a clinical method, conceived by Jacob Levi Moreno (Bucharest 1889 - Beacon 1974), and consists in the representation of personal, professional and social experiences through theatrical improvisation. Thanks to neuroscience</w:t>
      </w:r>
      <w:r w:rsidR="00381AE5">
        <w:rPr>
          <w:rFonts w:asciiTheme="majorBidi" w:hAnsiTheme="majorBidi" w:cstheme="majorBidi"/>
          <w:sz w:val="26"/>
          <w:szCs w:val="26"/>
        </w:rPr>
        <w:t>,</w:t>
      </w:r>
      <w:r w:rsidRPr="00B56350">
        <w:rPr>
          <w:rFonts w:asciiTheme="majorBidi" w:hAnsiTheme="majorBidi" w:cstheme="majorBidi"/>
          <w:sz w:val="26"/>
          <w:szCs w:val="26"/>
        </w:rPr>
        <w:t xml:space="preserve"> today we know that our mind is plastic and that it can activate new paths or re-elaborate </w:t>
      </w:r>
      <w:r w:rsidR="003C441B" w:rsidRPr="00B56350">
        <w:rPr>
          <w:rFonts w:asciiTheme="majorBidi" w:hAnsiTheme="majorBidi" w:cstheme="majorBidi"/>
          <w:sz w:val="26"/>
          <w:szCs w:val="26"/>
        </w:rPr>
        <w:t>experiences.</w:t>
      </w:r>
    </w:p>
    <w:p w14:paraId="2E87704A" w14:textId="409086C8" w:rsidR="00A74E73" w:rsidRPr="00B56350" w:rsidRDefault="003C441B" w:rsidP="0090746D">
      <w:pPr>
        <w:pStyle w:val="Default"/>
        <w:spacing w:line="480" w:lineRule="auto"/>
        <w:jc w:val="lowKashida"/>
        <w:rPr>
          <w:rFonts w:asciiTheme="majorBidi" w:hAnsiTheme="majorBidi" w:cstheme="majorBidi"/>
          <w:sz w:val="26"/>
          <w:szCs w:val="26"/>
        </w:rPr>
      </w:pPr>
      <w:r>
        <w:rPr>
          <w:rFonts w:asciiTheme="majorBidi" w:hAnsiTheme="majorBidi" w:cstheme="majorBidi"/>
          <w:sz w:val="26"/>
          <w:szCs w:val="26"/>
        </w:rPr>
        <w:t>This happens</w:t>
      </w:r>
      <w:r w:rsidR="00A74E73" w:rsidRPr="00B56350">
        <w:rPr>
          <w:rFonts w:asciiTheme="majorBidi" w:hAnsiTheme="majorBidi" w:cstheme="majorBidi"/>
          <w:sz w:val="26"/>
          <w:szCs w:val="26"/>
        </w:rPr>
        <w:t xml:space="preserve"> thanks to mirror neurons that reflect actions as if they were our own actions. It is the mechanism that allows us to learn from the experiences of others: when during a psychodrama session we witness the staging of a scene by one of the members of the Group, our brain shares that experience that leaves a trace within us.</w:t>
      </w:r>
    </w:p>
    <w:p w14:paraId="643D7EB2" w14:textId="6F33A034" w:rsidR="007A0130" w:rsidRPr="00B56350" w:rsidRDefault="007A0130"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How many times have we</w:t>
      </w:r>
      <w:r w:rsidR="003C441B">
        <w:rPr>
          <w:rFonts w:asciiTheme="majorBidi" w:hAnsiTheme="majorBidi" w:cstheme="majorBidi"/>
          <w:sz w:val="26"/>
          <w:szCs w:val="26"/>
        </w:rPr>
        <w:t xml:space="preserve"> have</w:t>
      </w:r>
      <w:r w:rsidRPr="00B56350">
        <w:rPr>
          <w:rFonts w:asciiTheme="majorBidi" w:hAnsiTheme="majorBidi" w:cstheme="majorBidi"/>
          <w:sz w:val="26"/>
          <w:szCs w:val="26"/>
        </w:rPr>
        <w:t xml:space="preserve"> </w:t>
      </w:r>
      <w:r w:rsidR="003C441B">
        <w:rPr>
          <w:rFonts w:asciiTheme="majorBidi" w:hAnsiTheme="majorBidi" w:cstheme="majorBidi"/>
          <w:sz w:val="26"/>
          <w:szCs w:val="26"/>
        </w:rPr>
        <w:t>watched</w:t>
      </w:r>
      <w:r w:rsidRPr="00B56350">
        <w:rPr>
          <w:rFonts w:asciiTheme="majorBidi" w:hAnsiTheme="majorBidi" w:cstheme="majorBidi"/>
          <w:sz w:val="26"/>
          <w:szCs w:val="26"/>
        </w:rPr>
        <w:t xml:space="preserve"> a </w:t>
      </w:r>
      <w:r w:rsidR="003C441B">
        <w:rPr>
          <w:rFonts w:asciiTheme="majorBidi" w:hAnsiTheme="majorBidi" w:cstheme="majorBidi"/>
          <w:sz w:val="26"/>
          <w:szCs w:val="26"/>
        </w:rPr>
        <w:t>movie</w:t>
      </w:r>
      <w:r w:rsidRPr="00B56350">
        <w:rPr>
          <w:rFonts w:asciiTheme="majorBidi" w:hAnsiTheme="majorBidi" w:cstheme="majorBidi"/>
          <w:sz w:val="26"/>
          <w:szCs w:val="26"/>
        </w:rPr>
        <w:t xml:space="preserve"> that involved us emotionally and that left us in an altered emotional state? </w:t>
      </w:r>
      <w:r w:rsidR="003C441B" w:rsidRPr="00B56350">
        <w:rPr>
          <w:rFonts w:asciiTheme="majorBidi" w:hAnsiTheme="majorBidi" w:cstheme="majorBidi"/>
          <w:sz w:val="26"/>
          <w:szCs w:val="26"/>
        </w:rPr>
        <w:t>Like</w:t>
      </w:r>
      <w:r w:rsidRPr="00B56350">
        <w:rPr>
          <w:rFonts w:asciiTheme="majorBidi" w:hAnsiTheme="majorBidi" w:cstheme="majorBidi"/>
          <w:sz w:val="26"/>
          <w:szCs w:val="26"/>
        </w:rPr>
        <w:t xml:space="preserve"> an engaging story, the story that unfolds during the psychodrama session</w:t>
      </w:r>
      <w:r w:rsidR="003C441B">
        <w:rPr>
          <w:rFonts w:asciiTheme="majorBidi" w:hAnsiTheme="majorBidi" w:cstheme="majorBidi"/>
          <w:sz w:val="26"/>
          <w:szCs w:val="26"/>
        </w:rPr>
        <w:t>,</w:t>
      </w:r>
      <w:r w:rsidRPr="00B56350">
        <w:rPr>
          <w:rFonts w:asciiTheme="majorBidi" w:hAnsiTheme="majorBidi" w:cstheme="majorBidi"/>
          <w:sz w:val="26"/>
          <w:szCs w:val="26"/>
        </w:rPr>
        <w:t xml:space="preserve"> </w:t>
      </w:r>
      <w:r w:rsidR="003C441B" w:rsidRPr="00B56350">
        <w:rPr>
          <w:rFonts w:asciiTheme="majorBidi" w:hAnsiTheme="majorBidi" w:cstheme="majorBidi"/>
          <w:sz w:val="26"/>
          <w:szCs w:val="26"/>
        </w:rPr>
        <w:t>predispo</w:t>
      </w:r>
      <w:r w:rsidR="003C441B">
        <w:rPr>
          <w:rFonts w:asciiTheme="majorBidi" w:hAnsiTheme="majorBidi" w:cstheme="majorBidi"/>
          <w:sz w:val="26"/>
          <w:szCs w:val="26"/>
        </w:rPr>
        <w:t>se</w:t>
      </w:r>
      <w:r w:rsidRPr="00B56350">
        <w:rPr>
          <w:rFonts w:asciiTheme="majorBidi" w:hAnsiTheme="majorBidi" w:cstheme="majorBidi"/>
          <w:sz w:val="26"/>
          <w:szCs w:val="26"/>
        </w:rPr>
        <w:t xml:space="preserve"> </w:t>
      </w:r>
      <w:r w:rsidR="003C441B">
        <w:rPr>
          <w:rFonts w:asciiTheme="majorBidi" w:hAnsiTheme="majorBidi" w:cstheme="majorBidi"/>
          <w:sz w:val="26"/>
          <w:szCs w:val="26"/>
        </w:rPr>
        <w:t>people</w:t>
      </w:r>
      <w:r w:rsidRPr="00B56350">
        <w:rPr>
          <w:rFonts w:asciiTheme="majorBidi" w:hAnsiTheme="majorBidi" w:cstheme="majorBidi"/>
          <w:sz w:val="26"/>
          <w:szCs w:val="26"/>
        </w:rPr>
        <w:t xml:space="preserve"> to work emotionally on </w:t>
      </w:r>
      <w:r w:rsidR="003C441B">
        <w:rPr>
          <w:rFonts w:asciiTheme="majorBidi" w:hAnsiTheme="majorBidi" w:cstheme="majorBidi"/>
          <w:sz w:val="26"/>
          <w:szCs w:val="26"/>
        </w:rPr>
        <w:t>them</w:t>
      </w:r>
      <w:r w:rsidRPr="00B56350">
        <w:rPr>
          <w:rFonts w:asciiTheme="majorBidi" w:hAnsiTheme="majorBidi" w:cstheme="majorBidi"/>
          <w:sz w:val="26"/>
          <w:szCs w:val="26"/>
        </w:rPr>
        <w:t xml:space="preserve">selves. The therapist has the task of coordinating and conveying the feelings and emotions experienced in the stage representation. </w:t>
      </w:r>
      <w:r w:rsidR="003C441B">
        <w:rPr>
          <w:rFonts w:asciiTheme="majorBidi" w:hAnsiTheme="majorBidi" w:cstheme="majorBidi"/>
          <w:sz w:val="26"/>
          <w:szCs w:val="26"/>
        </w:rPr>
        <w:t xml:space="preserve"> Thi</w:t>
      </w:r>
      <w:r w:rsidR="003C441B" w:rsidRPr="00B56350">
        <w:rPr>
          <w:rFonts w:asciiTheme="majorBidi" w:hAnsiTheme="majorBidi" w:cstheme="majorBidi"/>
          <w:sz w:val="26"/>
          <w:szCs w:val="26"/>
        </w:rPr>
        <w:t>s create</w:t>
      </w:r>
      <w:r w:rsidR="003C441B">
        <w:rPr>
          <w:rFonts w:asciiTheme="majorBidi" w:hAnsiTheme="majorBidi" w:cstheme="majorBidi"/>
          <w:sz w:val="26"/>
          <w:szCs w:val="26"/>
        </w:rPr>
        <w:t>s</w:t>
      </w:r>
      <w:r w:rsidR="003C441B" w:rsidRPr="00B56350">
        <w:rPr>
          <w:rFonts w:asciiTheme="majorBidi" w:hAnsiTheme="majorBidi" w:cstheme="majorBidi"/>
          <w:sz w:val="26"/>
          <w:szCs w:val="26"/>
        </w:rPr>
        <w:t xml:space="preserve"> </w:t>
      </w:r>
      <w:r w:rsidR="003C441B">
        <w:rPr>
          <w:rFonts w:asciiTheme="majorBidi" w:hAnsiTheme="majorBidi" w:cstheme="majorBidi"/>
          <w:sz w:val="26"/>
          <w:szCs w:val="26"/>
        </w:rPr>
        <w:t>a</w:t>
      </w:r>
      <w:r w:rsidRPr="00B56350">
        <w:rPr>
          <w:rFonts w:asciiTheme="majorBidi" w:hAnsiTheme="majorBidi" w:cstheme="majorBidi"/>
          <w:sz w:val="26"/>
          <w:szCs w:val="26"/>
        </w:rPr>
        <w:t>n experiential elaboration that</w:t>
      </w:r>
      <w:r w:rsidR="001534F9">
        <w:rPr>
          <w:rFonts w:asciiTheme="majorBidi" w:hAnsiTheme="majorBidi" w:cstheme="majorBidi"/>
          <w:sz w:val="26"/>
          <w:szCs w:val="26"/>
        </w:rPr>
        <w:t xml:space="preserve"> </w:t>
      </w:r>
      <w:r w:rsidRPr="00B56350">
        <w:rPr>
          <w:rFonts w:asciiTheme="majorBidi" w:hAnsiTheme="majorBidi" w:cstheme="majorBidi"/>
          <w:sz w:val="26"/>
          <w:szCs w:val="26"/>
        </w:rPr>
        <w:t xml:space="preserve">allows the members of the Group to benefit from the lived experience to the point of making it their own. Thanks to the plasticity of our mind, through the new neuronal pathways we </w:t>
      </w:r>
      <w:r w:rsidR="003C441B" w:rsidRPr="00B56350">
        <w:rPr>
          <w:rFonts w:asciiTheme="majorBidi" w:hAnsiTheme="majorBidi" w:cstheme="majorBidi"/>
          <w:sz w:val="26"/>
          <w:szCs w:val="26"/>
        </w:rPr>
        <w:t>can</w:t>
      </w:r>
      <w:r w:rsidRPr="00B56350">
        <w:rPr>
          <w:rFonts w:asciiTheme="majorBidi" w:hAnsiTheme="majorBidi" w:cstheme="majorBidi"/>
          <w:sz w:val="26"/>
          <w:szCs w:val="26"/>
        </w:rPr>
        <w:t xml:space="preserve"> formulate a different way of conceiving </w:t>
      </w:r>
      <w:r w:rsidR="001534F9" w:rsidRPr="00B56350">
        <w:rPr>
          <w:rFonts w:asciiTheme="majorBidi" w:hAnsiTheme="majorBidi" w:cstheme="majorBidi"/>
          <w:sz w:val="26"/>
          <w:szCs w:val="26"/>
        </w:rPr>
        <w:t>reality and</w:t>
      </w:r>
      <w:r w:rsidRPr="00B56350">
        <w:rPr>
          <w:rFonts w:asciiTheme="majorBidi" w:hAnsiTheme="majorBidi" w:cstheme="majorBidi"/>
          <w:sz w:val="26"/>
          <w:szCs w:val="26"/>
        </w:rPr>
        <w:t xml:space="preserve"> </w:t>
      </w:r>
      <w:r w:rsidR="003C441B">
        <w:rPr>
          <w:rFonts w:asciiTheme="majorBidi" w:hAnsiTheme="majorBidi" w:cstheme="majorBidi"/>
          <w:sz w:val="26"/>
          <w:szCs w:val="26"/>
        </w:rPr>
        <w:t xml:space="preserve">have a chance </w:t>
      </w:r>
      <w:r w:rsidRPr="00B56350">
        <w:rPr>
          <w:rFonts w:asciiTheme="majorBidi" w:hAnsiTheme="majorBidi" w:cstheme="majorBidi"/>
          <w:sz w:val="26"/>
          <w:szCs w:val="26"/>
        </w:rPr>
        <w:t>to build a better future.</w:t>
      </w:r>
    </w:p>
    <w:p w14:paraId="3DF26960" w14:textId="5178A950" w:rsidR="00F1087D" w:rsidRPr="00B56350" w:rsidRDefault="007A0130"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lastRenderedPageBreak/>
        <w:t xml:space="preserve">In this essay, after a brief historical excursus, the technique of psychodrama will be examined in its various forms: </w:t>
      </w:r>
      <w:r w:rsidR="003C441B">
        <w:rPr>
          <w:rFonts w:asciiTheme="majorBidi" w:hAnsiTheme="majorBidi" w:cstheme="majorBidi"/>
          <w:sz w:val="26"/>
          <w:szCs w:val="26"/>
        </w:rPr>
        <w:t>Classic</w:t>
      </w:r>
      <w:r w:rsidRPr="00B56350">
        <w:rPr>
          <w:rFonts w:asciiTheme="majorBidi" w:hAnsiTheme="majorBidi" w:cstheme="majorBidi"/>
          <w:sz w:val="26"/>
          <w:szCs w:val="26"/>
        </w:rPr>
        <w:t xml:space="preserve"> Psychodrama, Psychoanalytic Psychodrama, Group Psychodrama and Individual Psychodrama.</w:t>
      </w:r>
      <w:r w:rsidR="003C441B">
        <w:rPr>
          <w:rFonts w:asciiTheme="majorBidi" w:hAnsiTheme="majorBidi" w:cstheme="majorBidi"/>
          <w:sz w:val="26"/>
          <w:szCs w:val="26"/>
        </w:rPr>
        <w:t xml:space="preserve"> </w:t>
      </w:r>
    </w:p>
    <w:p w14:paraId="2830FEE4" w14:textId="77777777" w:rsidR="007A0130" w:rsidRPr="00B56350" w:rsidRDefault="007A0130" w:rsidP="0090746D">
      <w:pPr>
        <w:pStyle w:val="Default"/>
        <w:spacing w:line="480" w:lineRule="auto"/>
        <w:jc w:val="lowKashida"/>
        <w:rPr>
          <w:rFonts w:asciiTheme="majorBidi" w:hAnsiTheme="majorBidi" w:cstheme="majorBidi"/>
          <w:sz w:val="26"/>
          <w:szCs w:val="26"/>
        </w:rPr>
      </w:pPr>
    </w:p>
    <w:p w14:paraId="61E18B2F" w14:textId="1D043815" w:rsidR="00B233BC" w:rsidRDefault="00B233BC" w:rsidP="0090746D">
      <w:pPr>
        <w:pStyle w:val="Style2"/>
        <w:jc w:val="lowKashida"/>
      </w:pPr>
      <w:r w:rsidRPr="00B56350">
        <w:t>Definition</w:t>
      </w:r>
      <w:r w:rsidR="007A0130" w:rsidRPr="00B56350">
        <w:t xml:space="preserve"> of Psychodrama</w:t>
      </w:r>
    </w:p>
    <w:p w14:paraId="45E8452F" w14:textId="77777777" w:rsidR="003C441B" w:rsidRPr="00B56350" w:rsidRDefault="003C441B" w:rsidP="0090746D">
      <w:pPr>
        <w:pStyle w:val="Style2"/>
        <w:jc w:val="lowKashida"/>
      </w:pPr>
    </w:p>
    <w:p w14:paraId="0A8E8AED" w14:textId="2E223F83" w:rsidR="00A81CB2" w:rsidRPr="00B56350" w:rsidRDefault="00A81CB2"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i/>
          <w:iCs/>
          <w:sz w:val="26"/>
          <w:szCs w:val="26"/>
        </w:rPr>
        <w:t>“The psychodrama stage is a safe place where, in the presence of the group and under the director's guidance, human relations are explored”</w:t>
      </w:r>
      <w:r w:rsidRPr="00B56350">
        <w:rPr>
          <w:rFonts w:asciiTheme="majorBidi" w:hAnsiTheme="majorBidi" w:cstheme="majorBidi"/>
          <w:sz w:val="26"/>
          <w:szCs w:val="26"/>
        </w:rPr>
        <w:t xml:space="preserve"> (</w:t>
      </w:r>
      <w:proofErr w:type="spellStart"/>
      <w:r w:rsidRPr="00B56350">
        <w:rPr>
          <w:rFonts w:asciiTheme="majorBidi" w:hAnsiTheme="majorBidi" w:cstheme="majorBidi"/>
          <w:sz w:val="26"/>
          <w:szCs w:val="26"/>
        </w:rPr>
        <w:t>Duric</w:t>
      </w:r>
      <w:proofErr w:type="spellEnd"/>
      <w:r w:rsidRPr="00B56350">
        <w:rPr>
          <w:rFonts w:asciiTheme="majorBidi" w:hAnsiTheme="majorBidi" w:cstheme="majorBidi"/>
          <w:sz w:val="26"/>
          <w:szCs w:val="26"/>
        </w:rPr>
        <w:t xml:space="preserve"> 2006).</w:t>
      </w:r>
    </w:p>
    <w:p w14:paraId="05AEF41D" w14:textId="53791315" w:rsidR="00EC5824" w:rsidRPr="00B56350" w:rsidRDefault="003F16AC"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Psychodrama is a psychotherap</w:t>
      </w:r>
      <w:r w:rsidR="0070303D" w:rsidRPr="00B56350">
        <w:rPr>
          <w:rFonts w:asciiTheme="majorBidi" w:hAnsiTheme="majorBidi" w:cstheme="majorBidi"/>
          <w:sz w:val="26"/>
          <w:szCs w:val="26"/>
        </w:rPr>
        <w:t>eutic</w:t>
      </w:r>
      <w:r w:rsidRPr="00B56350">
        <w:rPr>
          <w:rFonts w:asciiTheme="majorBidi" w:hAnsiTheme="majorBidi" w:cstheme="majorBidi"/>
          <w:sz w:val="26"/>
          <w:szCs w:val="26"/>
        </w:rPr>
        <w:t xml:space="preserve"> technique based on the representation on</w:t>
      </w:r>
      <w:r w:rsidR="00EC5824" w:rsidRPr="00B56350">
        <w:rPr>
          <w:rFonts w:asciiTheme="majorBidi" w:hAnsiTheme="majorBidi" w:cstheme="majorBidi"/>
          <w:sz w:val="26"/>
          <w:szCs w:val="26"/>
        </w:rPr>
        <w:t xml:space="preserve"> a</w:t>
      </w:r>
      <w:r w:rsidRPr="00B56350">
        <w:rPr>
          <w:rFonts w:asciiTheme="majorBidi" w:hAnsiTheme="majorBidi" w:cstheme="majorBidi"/>
          <w:sz w:val="26"/>
          <w:szCs w:val="26"/>
        </w:rPr>
        <w:t xml:space="preserve"> stage of an individual's life conflictual situation.</w:t>
      </w:r>
      <w:r w:rsidR="000D7CC8" w:rsidRPr="00B56350">
        <w:rPr>
          <w:rFonts w:asciiTheme="majorBidi" w:hAnsiTheme="majorBidi" w:cstheme="majorBidi"/>
          <w:sz w:val="26"/>
          <w:szCs w:val="26"/>
        </w:rPr>
        <w:t xml:space="preserve"> Psychodrama is based on action: the psycho</w:t>
      </w:r>
      <w:r w:rsidR="00A81CB2" w:rsidRPr="00B56350">
        <w:rPr>
          <w:rFonts w:asciiTheme="majorBidi" w:hAnsiTheme="majorBidi" w:cstheme="majorBidi"/>
          <w:sz w:val="26"/>
          <w:szCs w:val="26"/>
        </w:rPr>
        <w:t xml:space="preserve"> </w:t>
      </w:r>
      <w:r w:rsidR="000D7CC8" w:rsidRPr="00B56350">
        <w:rPr>
          <w:rFonts w:asciiTheme="majorBidi" w:hAnsiTheme="majorBidi" w:cstheme="majorBidi"/>
          <w:sz w:val="26"/>
          <w:szCs w:val="26"/>
        </w:rPr>
        <w:t xml:space="preserve">dramatist invites patients to externalize their experiences, dreams, fantasies, desires, and even traumas through the improvised representation of roles. </w:t>
      </w:r>
      <w:r w:rsidR="00381AE5" w:rsidRPr="00B56350">
        <w:rPr>
          <w:rFonts w:asciiTheme="majorBidi" w:hAnsiTheme="majorBidi" w:cstheme="majorBidi"/>
          <w:sz w:val="26"/>
          <w:szCs w:val="26"/>
        </w:rPr>
        <w:t>To</w:t>
      </w:r>
      <w:r w:rsidR="000D7CC8" w:rsidRPr="00B56350">
        <w:rPr>
          <w:rFonts w:asciiTheme="majorBidi" w:hAnsiTheme="majorBidi" w:cstheme="majorBidi"/>
          <w:sz w:val="26"/>
          <w:szCs w:val="26"/>
        </w:rPr>
        <w:t xml:space="preserve"> be able to tell his story, the patient represents it within the stage space.</w:t>
      </w:r>
      <w:r w:rsidR="00C05C33" w:rsidRPr="00B56350">
        <w:rPr>
          <w:rFonts w:asciiTheme="majorBidi" w:hAnsiTheme="majorBidi" w:cstheme="majorBidi"/>
          <w:sz w:val="26"/>
          <w:szCs w:val="26"/>
        </w:rPr>
        <w:t xml:space="preserve"> The protagonist stages his story with the help of the members of the group he previously selected. Group members are assigned the roles of the characters in the story. For example, the patient chooses to stage an episode from his early childhood in which his mother leaves him in kindergarten despite reassuring him that she would stay with him, </w:t>
      </w:r>
      <w:r w:rsidR="00EC5824" w:rsidRPr="00B56350">
        <w:rPr>
          <w:rFonts w:asciiTheme="majorBidi" w:hAnsiTheme="majorBidi" w:cstheme="majorBidi"/>
          <w:sz w:val="26"/>
          <w:szCs w:val="26"/>
        </w:rPr>
        <w:t xml:space="preserve">making he feel betrayed and </w:t>
      </w:r>
      <w:r w:rsidR="00C05C33" w:rsidRPr="00B56350">
        <w:rPr>
          <w:rFonts w:asciiTheme="majorBidi" w:hAnsiTheme="majorBidi" w:cstheme="majorBidi"/>
          <w:sz w:val="26"/>
          <w:szCs w:val="26"/>
        </w:rPr>
        <w:t xml:space="preserve">causing him </w:t>
      </w:r>
      <w:r w:rsidR="000117D8" w:rsidRPr="00B56350">
        <w:rPr>
          <w:rFonts w:asciiTheme="majorBidi" w:hAnsiTheme="majorBidi" w:cstheme="majorBidi"/>
          <w:sz w:val="26"/>
          <w:szCs w:val="26"/>
        </w:rPr>
        <w:t>a</w:t>
      </w:r>
      <w:r w:rsidR="00C05C33" w:rsidRPr="00B56350">
        <w:rPr>
          <w:rFonts w:asciiTheme="majorBidi" w:hAnsiTheme="majorBidi" w:cstheme="majorBidi"/>
          <w:sz w:val="26"/>
          <w:szCs w:val="26"/>
        </w:rPr>
        <w:t xml:space="preserve"> trauma. To reproduce the scene, the patient will choose a person to represent the mother, one to represent the teacher and a person will </w:t>
      </w:r>
      <w:r w:rsidR="00DF156A" w:rsidRPr="00B56350">
        <w:rPr>
          <w:rFonts w:asciiTheme="majorBidi" w:hAnsiTheme="majorBidi" w:cstheme="majorBidi"/>
          <w:sz w:val="26"/>
          <w:szCs w:val="26"/>
        </w:rPr>
        <w:t>represent</w:t>
      </w:r>
      <w:r w:rsidR="00C05C33" w:rsidRPr="00B56350">
        <w:rPr>
          <w:rFonts w:asciiTheme="majorBidi" w:hAnsiTheme="majorBidi" w:cstheme="majorBidi"/>
          <w:sz w:val="26"/>
          <w:szCs w:val="26"/>
        </w:rPr>
        <w:t xml:space="preserve"> the protagonist</w:t>
      </w:r>
      <w:r w:rsidR="00AB695E">
        <w:rPr>
          <w:rFonts w:asciiTheme="majorBidi" w:hAnsiTheme="majorBidi" w:cstheme="majorBidi"/>
          <w:sz w:val="26"/>
          <w:szCs w:val="26"/>
        </w:rPr>
        <w:t>,</w:t>
      </w:r>
      <w:r w:rsidR="00C05C33" w:rsidRPr="00B56350">
        <w:rPr>
          <w:rFonts w:asciiTheme="majorBidi" w:hAnsiTheme="majorBidi" w:cstheme="majorBidi"/>
          <w:sz w:val="26"/>
          <w:szCs w:val="26"/>
        </w:rPr>
        <w:t xml:space="preserve"> so that he can observe the scene from outside.</w:t>
      </w:r>
      <w:r w:rsidR="005421F5" w:rsidRPr="00B56350">
        <w:rPr>
          <w:rFonts w:asciiTheme="majorBidi" w:hAnsiTheme="majorBidi" w:cstheme="majorBidi"/>
          <w:sz w:val="26"/>
          <w:szCs w:val="26"/>
        </w:rPr>
        <w:t xml:space="preserve"> </w:t>
      </w:r>
      <w:r w:rsidR="00EC5824" w:rsidRPr="00B56350">
        <w:rPr>
          <w:rFonts w:asciiTheme="majorBidi" w:hAnsiTheme="majorBidi" w:cstheme="majorBidi"/>
          <w:sz w:val="26"/>
          <w:szCs w:val="26"/>
        </w:rPr>
        <w:t>In the stage space</w:t>
      </w:r>
      <w:r w:rsidR="00AB695E">
        <w:rPr>
          <w:rFonts w:asciiTheme="majorBidi" w:hAnsiTheme="majorBidi" w:cstheme="majorBidi"/>
          <w:sz w:val="26"/>
          <w:szCs w:val="26"/>
        </w:rPr>
        <w:t>,</w:t>
      </w:r>
      <w:r w:rsidR="00EC5824" w:rsidRPr="00B56350">
        <w:rPr>
          <w:rFonts w:asciiTheme="majorBidi" w:hAnsiTheme="majorBidi" w:cstheme="majorBidi"/>
          <w:sz w:val="26"/>
          <w:szCs w:val="26"/>
        </w:rPr>
        <w:t xml:space="preserve"> the protagonist passes from the role of actor to that of author. This is possible thanks to the tension that derives from the scenic representation. Psychodrama allows patients to review and relive past events by re-experiencing them in the present and sharing them with the group. </w:t>
      </w:r>
    </w:p>
    <w:p w14:paraId="60FBCC87" w14:textId="301B1CE1" w:rsidR="005421F5" w:rsidRPr="00B56350" w:rsidRDefault="005421F5"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lastRenderedPageBreak/>
        <w:t>Psychodrama</w:t>
      </w:r>
      <w:r w:rsidR="00DF156A" w:rsidRPr="00B56350">
        <w:rPr>
          <w:rFonts w:asciiTheme="majorBidi" w:hAnsiTheme="majorBidi" w:cstheme="majorBidi"/>
          <w:sz w:val="26"/>
          <w:szCs w:val="26"/>
        </w:rPr>
        <w:t xml:space="preserve"> sessions usually last between two and three hours</w:t>
      </w:r>
      <w:r w:rsidR="00597A40">
        <w:rPr>
          <w:rFonts w:asciiTheme="majorBidi" w:hAnsiTheme="majorBidi" w:cstheme="majorBidi"/>
          <w:sz w:val="26"/>
          <w:szCs w:val="26"/>
        </w:rPr>
        <w:t xml:space="preserve"> and,</w:t>
      </w:r>
      <w:r w:rsidR="00DF156A" w:rsidRPr="00B56350">
        <w:rPr>
          <w:rFonts w:asciiTheme="majorBidi" w:hAnsiTheme="majorBidi" w:cstheme="majorBidi"/>
          <w:sz w:val="26"/>
          <w:szCs w:val="26"/>
        </w:rPr>
        <w:t xml:space="preserve"> in the session</w:t>
      </w:r>
      <w:r w:rsidR="00597A40">
        <w:rPr>
          <w:rFonts w:asciiTheme="majorBidi" w:hAnsiTheme="majorBidi" w:cstheme="majorBidi"/>
          <w:sz w:val="26"/>
          <w:szCs w:val="26"/>
        </w:rPr>
        <w:t>s,</w:t>
      </w:r>
      <w:r w:rsidR="00DF156A" w:rsidRPr="00B56350">
        <w:rPr>
          <w:rFonts w:asciiTheme="majorBidi" w:hAnsiTheme="majorBidi" w:cstheme="majorBidi"/>
          <w:sz w:val="26"/>
          <w:szCs w:val="26"/>
        </w:rPr>
        <w:t xml:space="preserve"> the performers</w:t>
      </w:r>
      <w:r w:rsidRPr="00B56350">
        <w:rPr>
          <w:rFonts w:asciiTheme="majorBidi" w:hAnsiTheme="majorBidi" w:cstheme="majorBidi"/>
          <w:sz w:val="26"/>
          <w:szCs w:val="26"/>
        </w:rPr>
        <w:t xml:space="preserve"> </w:t>
      </w:r>
      <w:r w:rsidR="00C3494B" w:rsidRPr="00B56350">
        <w:rPr>
          <w:rFonts w:asciiTheme="majorBidi" w:hAnsiTheme="majorBidi" w:cstheme="majorBidi"/>
          <w:sz w:val="26"/>
          <w:szCs w:val="26"/>
        </w:rPr>
        <w:t>make</w:t>
      </w:r>
      <w:r w:rsidRPr="00B56350">
        <w:rPr>
          <w:rFonts w:asciiTheme="majorBidi" w:hAnsiTheme="majorBidi" w:cstheme="majorBidi"/>
          <w:sz w:val="26"/>
          <w:szCs w:val="26"/>
        </w:rPr>
        <w:t xml:space="preserve"> use of props, body language</w:t>
      </w:r>
      <w:r w:rsidR="00597A40">
        <w:rPr>
          <w:rFonts w:asciiTheme="majorBidi" w:hAnsiTheme="majorBidi" w:cstheme="majorBidi"/>
          <w:sz w:val="26"/>
          <w:szCs w:val="26"/>
        </w:rPr>
        <w:t>,</w:t>
      </w:r>
      <w:r w:rsidRPr="00B56350">
        <w:rPr>
          <w:rFonts w:asciiTheme="majorBidi" w:hAnsiTheme="majorBidi" w:cstheme="majorBidi"/>
          <w:sz w:val="26"/>
          <w:szCs w:val="26"/>
        </w:rPr>
        <w:t xml:space="preserve"> and speech</w:t>
      </w:r>
      <w:r w:rsidR="00DF156A" w:rsidRPr="00B56350">
        <w:rPr>
          <w:rFonts w:asciiTheme="majorBidi" w:hAnsiTheme="majorBidi" w:cstheme="majorBidi"/>
          <w:sz w:val="26"/>
          <w:szCs w:val="26"/>
        </w:rPr>
        <w:t>.</w:t>
      </w:r>
      <w:r w:rsidRPr="00B56350">
        <w:rPr>
          <w:rFonts w:asciiTheme="majorBidi" w:hAnsiTheme="majorBidi" w:cstheme="majorBidi"/>
          <w:sz w:val="26"/>
          <w:szCs w:val="26"/>
        </w:rPr>
        <w:t xml:space="preserve">  </w:t>
      </w:r>
    </w:p>
    <w:p w14:paraId="4416E588" w14:textId="77777777" w:rsidR="0070303D" w:rsidRPr="00B56350" w:rsidRDefault="005D7177"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typical session </w:t>
      </w:r>
      <w:r w:rsidR="0070303D" w:rsidRPr="00B56350">
        <w:rPr>
          <w:rFonts w:asciiTheme="majorBidi" w:hAnsiTheme="majorBidi" w:cstheme="majorBidi"/>
          <w:sz w:val="26"/>
          <w:szCs w:val="26"/>
        </w:rPr>
        <w:t xml:space="preserve">is usually divided into three parts: </w:t>
      </w:r>
    </w:p>
    <w:p w14:paraId="26F22787" w14:textId="54666F8F" w:rsidR="0070303D" w:rsidRPr="00B56350" w:rsidRDefault="0070303D"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first one is the </w:t>
      </w:r>
      <w:r w:rsidR="006C43F2" w:rsidRPr="00B56350">
        <w:rPr>
          <w:rFonts w:asciiTheme="majorBidi" w:hAnsiTheme="majorBidi" w:cstheme="majorBidi"/>
          <w:sz w:val="26"/>
          <w:szCs w:val="26"/>
        </w:rPr>
        <w:t>W</w:t>
      </w:r>
      <w:r w:rsidRPr="00B56350">
        <w:rPr>
          <w:rFonts w:asciiTheme="majorBidi" w:hAnsiTheme="majorBidi" w:cstheme="majorBidi"/>
          <w:sz w:val="26"/>
          <w:szCs w:val="26"/>
        </w:rPr>
        <w:t>arm-up. After the patients have expressed themselves, the group will pick a topic for the scene to be represented.</w:t>
      </w:r>
      <w:r w:rsidR="00A81CB2" w:rsidRPr="00B56350">
        <w:rPr>
          <w:rFonts w:asciiTheme="majorBidi" w:hAnsiTheme="majorBidi" w:cstheme="majorBidi"/>
          <w:sz w:val="26"/>
          <w:szCs w:val="26"/>
        </w:rPr>
        <w:t xml:space="preserve"> There will be no script, the </w:t>
      </w:r>
      <w:r w:rsidR="005629B3" w:rsidRPr="00B56350">
        <w:rPr>
          <w:rFonts w:asciiTheme="majorBidi" w:hAnsiTheme="majorBidi" w:cstheme="majorBidi"/>
          <w:sz w:val="26"/>
          <w:szCs w:val="26"/>
        </w:rPr>
        <w:t>patient will guide the other participants through the story.</w:t>
      </w:r>
    </w:p>
    <w:p w14:paraId="78F10313" w14:textId="00020A48" w:rsidR="00A81CB2" w:rsidRPr="00B56350" w:rsidRDefault="0070303D"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second one is the </w:t>
      </w:r>
      <w:r w:rsidR="006C43F2" w:rsidRPr="00B56350">
        <w:rPr>
          <w:rFonts w:asciiTheme="majorBidi" w:hAnsiTheme="majorBidi" w:cstheme="majorBidi"/>
          <w:sz w:val="26"/>
          <w:szCs w:val="26"/>
        </w:rPr>
        <w:t>Enactment</w:t>
      </w:r>
      <w:r w:rsidR="00752E30">
        <w:rPr>
          <w:rFonts w:asciiTheme="majorBidi" w:hAnsiTheme="majorBidi" w:cstheme="majorBidi"/>
          <w:sz w:val="26"/>
          <w:szCs w:val="26"/>
        </w:rPr>
        <w:t>:</w:t>
      </w:r>
      <w:r w:rsidRPr="00B56350">
        <w:rPr>
          <w:rFonts w:asciiTheme="majorBidi" w:hAnsiTheme="majorBidi" w:cstheme="majorBidi"/>
          <w:sz w:val="26"/>
          <w:szCs w:val="26"/>
        </w:rPr>
        <w:t xml:space="preserve"> </w:t>
      </w:r>
      <w:r w:rsidR="00752E30">
        <w:rPr>
          <w:rFonts w:asciiTheme="majorBidi" w:hAnsiTheme="majorBidi" w:cstheme="majorBidi"/>
          <w:sz w:val="26"/>
          <w:szCs w:val="26"/>
        </w:rPr>
        <w:t>t</w:t>
      </w:r>
      <w:r w:rsidR="000D7CC8" w:rsidRPr="00B56350">
        <w:rPr>
          <w:rFonts w:asciiTheme="majorBidi" w:hAnsiTheme="majorBidi" w:cstheme="majorBidi"/>
          <w:sz w:val="26"/>
          <w:szCs w:val="26"/>
        </w:rPr>
        <w:t>he protagonist will be the patient that is carrying the problem</w:t>
      </w:r>
      <w:r w:rsidR="00752E30">
        <w:rPr>
          <w:rFonts w:asciiTheme="majorBidi" w:hAnsiTheme="majorBidi" w:cstheme="majorBidi"/>
          <w:sz w:val="26"/>
          <w:szCs w:val="26"/>
        </w:rPr>
        <w:t>. O</w:t>
      </w:r>
      <w:r w:rsidR="00C05C33" w:rsidRPr="00B56350">
        <w:rPr>
          <w:rFonts w:asciiTheme="majorBidi" w:hAnsiTheme="majorBidi" w:cstheme="majorBidi"/>
          <w:sz w:val="26"/>
          <w:szCs w:val="26"/>
        </w:rPr>
        <w:t>nce they have picked the other characters</w:t>
      </w:r>
      <w:r w:rsidR="00A81CB2" w:rsidRPr="00B56350">
        <w:rPr>
          <w:rFonts w:asciiTheme="majorBidi" w:hAnsiTheme="majorBidi" w:cstheme="majorBidi"/>
          <w:sz w:val="26"/>
          <w:szCs w:val="26"/>
        </w:rPr>
        <w:t>,</w:t>
      </w:r>
      <w:r w:rsidR="00C05C33" w:rsidRPr="00B56350">
        <w:rPr>
          <w:rFonts w:asciiTheme="majorBidi" w:hAnsiTheme="majorBidi" w:cstheme="majorBidi"/>
          <w:sz w:val="26"/>
          <w:szCs w:val="26"/>
        </w:rPr>
        <w:t xml:space="preserve"> the scene can start.</w:t>
      </w:r>
      <w:r w:rsidR="005629B3" w:rsidRPr="00B56350">
        <w:rPr>
          <w:rFonts w:asciiTheme="majorBidi" w:hAnsiTheme="majorBidi" w:cstheme="majorBidi"/>
          <w:sz w:val="26"/>
          <w:szCs w:val="26"/>
        </w:rPr>
        <w:t xml:space="preserve"> </w:t>
      </w:r>
      <w:r w:rsidR="00A81CB2" w:rsidRPr="00B56350">
        <w:rPr>
          <w:rFonts w:asciiTheme="majorBidi" w:hAnsiTheme="majorBidi" w:cstheme="majorBidi"/>
          <w:sz w:val="26"/>
          <w:szCs w:val="26"/>
        </w:rPr>
        <w:t>S</w:t>
      </w:r>
      <w:r w:rsidR="003F16AC" w:rsidRPr="00B56350">
        <w:rPr>
          <w:rFonts w:asciiTheme="majorBidi" w:hAnsiTheme="majorBidi" w:cstheme="majorBidi"/>
          <w:sz w:val="26"/>
          <w:szCs w:val="26"/>
        </w:rPr>
        <w:t>ituations are presented on stage with</w:t>
      </w:r>
      <w:r w:rsidR="005629B3" w:rsidRPr="00B56350">
        <w:rPr>
          <w:rFonts w:asciiTheme="majorBidi" w:hAnsiTheme="majorBidi" w:cstheme="majorBidi"/>
          <w:sz w:val="26"/>
          <w:szCs w:val="26"/>
        </w:rPr>
        <w:t xml:space="preserve"> the</w:t>
      </w:r>
      <w:r w:rsidR="003F16AC" w:rsidRPr="00B56350">
        <w:rPr>
          <w:rFonts w:asciiTheme="majorBidi" w:hAnsiTheme="majorBidi" w:cstheme="majorBidi"/>
          <w:sz w:val="26"/>
          <w:szCs w:val="26"/>
        </w:rPr>
        <w:t xml:space="preserve"> support from</w:t>
      </w:r>
      <w:r w:rsidR="00A81CB2" w:rsidRPr="00B56350">
        <w:rPr>
          <w:rFonts w:asciiTheme="majorBidi" w:hAnsiTheme="majorBidi" w:cstheme="majorBidi"/>
          <w:sz w:val="26"/>
          <w:szCs w:val="26"/>
        </w:rPr>
        <w:t xml:space="preserve"> </w:t>
      </w:r>
      <w:r w:rsidR="003F16AC" w:rsidRPr="00B56350">
        <w:rPr>
          <w:rFonts w:asciiTheme="majorBidi" w:hAnsiTheme="majorBidi" w:cstheme="majorBidi"/>
          <w:sz w:val="26"/>
          <w:szCs w:val="26"/>
        </w:rPr>
        <w:t>group members</w:t>
      </w:r>
      <w:r w:rsidR="004E6C20">
        <w:rPr>
          <w:rFonts w:asciiTheme="majorBidi" w:hAnsiTheme="majorBidi" w:cstheme="majorBidi"/>
          <w:sz w:val="26"/>
          <w:szCs w:val="26"/>
        </w:rPr>
        <w:t>;</w:t>
      </w:r>
      <w:r w:rsidR="00752E30">
        <w:rPr>
          <w:rFonts w:asciiTheme="majorBidi" w:hAnsiTheme="majorBidi" w:cstheme="majorBidi"/>
          <w:sz w:val="26"/>
          <w:szCs w:val="26"/>
        </w:rPr>
        <w:t xml:space="preserve"> the presence of the others</w:t>
      </w:r>
      <w:r w:rsidR="00A81CB2" w:rsidRPr="00B56350">
        <w:rPr>
          <w:rFonts w:asciiTheme="majorBidi" w:hAnsiTheme="majorBidi" w:cstheme="majorBidi"/>
          <w:sz w:val="26"/>
          <w:szCs w:val="26"/>
        </w:rPr>
        <w:t xml:space="preserve"> is an important part of the therapy</w:t>
      </w:r>
      <w:r w:rsidR="003F16AC" w:rsidRPr="00B56350">
        <w:rPr>
          <w:rFonts w:asciiTheme="majorBidi" w:hAnsiTheme="majorBidi" w:cstheme="majorBidi"/>
          <w:sz w:val="26"/>
          <w:szCs w:val="26"/>
        </w:rPr>
        <w:t xml:space="preserve">. </w:t>
      </w:r>
    </w:p>
    <w:p w14:paraId="63B51617" w14:textId="2A2C8660" w:rsidR="00ED356A" w:rsidRPr="00B56350" w:rsidRDefault="00ED356A"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The third part</w:t>
      </w:r>
      <w:r w:rsidR="00B166D0" w:rsidRPr="00B56350">
        <w:rPr>
          <w:rFonts w:asciiTheme="majorBidi" w:hAnsiTheme="majorBidi" w:cstheme="majorBidi"/>
          <w:sz w:val="26"/>
          <w:szCs w:val="26"/>
        </w:rPr>
        <w:t>,</w:t>
      </w:r>
      <w:r w:rsidR="006C43F2" w:rsidRPr="00B56350">
        <w:rPr>
          <w:rFonts w:asciiTheme="majorBidi" w:hAnsiTheme="majorBidi" w:cstheme="majorBidi"/>
          <w:sz w:val="26"/>
          <w:szCs w:val="26"/>
        </w:rPr>
        <w:t xml:space="preserve"> the Sharing</w:t>
      </w:r>
      <w:r w:rsidR="00B166D0" w:rsidRPr="00B56350">
        <w:rPr>
          <w:rFonts w:asciiTheme="majorBidi" w:hAnsiTheme="majorBidi" w:cstheme="majorBidi"/>
          <w:sz w:val="26"/>
          <w:szCs w:val="26"/>
        </w:rPr>
        <w:t>, is</w:t>
      </w:r>
      <w:r w:rsidRPr="00B56350">
        <w:rPr>
          <w:rFonts w:asciiTheme="majorBidi" w:hAnsiTheme="majorBidi" w:cstheme="majorBidi"/>
          <w:sz w:val="26"/>
          <w:szCs w:val="26"/>
        </w:rPr>
        <w:t xml:space="preserve"> dedicated to the final discussion and the possible interpretation of the conductor </w:t>
      </w:r>
      <w:r w:rsidR="00C3494B" w:rsidRPr="00B56350">
        <w:rPr>
          <w:rFonts w:asciiTheme="majorBidi" w:hAnsiTheme="majorBidi" w:cstheme="majorBidi"/>
          <w:sz w:val="26"/>
          <w:szCs w:val="26"/>
        </w:rPr>
        <w:t>(</w:t>
      </w:r>
      <w:proofErr w:type="spellStart"/>
      <w:r w:rsidR="00C3494B" w:rsidRPr="00B56350">
        <w:rPr>
          <w:rFonts w:asciiTheme="majorBidi" w:hAnsiTheme="majorBidi" w:cstheme="majorBidi"/>
          <w:sz w:val="26"/>
          <w:szCs w:val="26"/>
        </w:rPr>
        <w:t>Razzini</w:t>
      </w:r>
      <w:proofErr w:type="spellEnd"/>
      <w:r w:rsidR="00C3494B" w:rsidRPr="00B56350">
        <w:rPr>
          <w:rFonts w:asciiTheme="majorBidi" w:hAnsiTheme="majorBidi" w:cstheme="majorBidi"/>
          <w:sz w:val="26"/>
          <w:szCs w:val="26"/>
        </w:rPr>
        <w:t xml:space="preserve">, 2005). </w:t>
      </w:r>
      <w:r w:rsidRPr="00B56350">
        <w:rPr>
          <w:rFonts w:asciiTheme="majorBidi" w:hAnsiTheme="majorBidi" w:cstheme="majorBidi"/>
          <w:sz w:val="26"/>
          <w:szCs w:val="26"/>
        </w:rPr>
        <w:t>The staging can favor the overcoming of defense mechanisms</w:t>
      </w:r>
      <w:r w:rsidR="004E6C20">
        <w:rPr>
          <w:rFonts w:asciiTheme="majorBidi" w:hAnsiTheme="majorBidi" w:cstheme="majorBidi"/>
          <w:sz w:val="26"/>
          <w:szCs w:val="26"/>
        </w:rPr>
        <w:t>: o</w:t>
      </w:r>
      <w:r w:rsidRPr="00B56350">
        <w:rPr>
          <w:rFonts w:asciiTheme="majorBidi" w:hAnsiTheme="majorBidi" w:cstheme="majorBidi"/>
          <w:sz w:val="26"/>
          <w:szCs w:val="26"/>
        </w:rPr>
        <w:t>bserving the scene from the outside can help the patient to better understand the situation and to untie the conflicting knots.</w:t>
      </w:r>
    </w:p>
    <w:p w14:paraId="4C61BD0C" w14:textId="6CEA5837" w:rsidR="008F0AED" w:rsidRPr="00B56350" w:rsidRDefault="004E6C20" w:rsidP="0090746D">
      <w:pPr>
        <w:pStyle w:val="Default"/>
        <w:spacing w:line="480" w:lineRule="auto"/>
        <w:jc w:val="lowKashida"/>
        <w:rPr>
          <w:rFonts w:asciiTheme="majorBidi" w:hAnsiTheme="majorBidi" w:cstheme="majorBidi"/>
          <w:sz w:val="26"/>
          <w:szCs w:val="26"/>
        </w:rPr>
      </w:pPr>
      <w:r>
        <w:rPr>
          <w:rFonts w:asciiTheme="majorBidi" w:hAnsiTheme="majorBidi" w:cstheme="majorBidi"/>
          <w:sz w:val="26"/>
          <w:szCs w:val="26"/>
        </w:rPr>
        <w:t>The</w:t>
      </w:r>
      <w:r w:rsidR="008F0AED" w:rsidRPr="00B56350">
        <w:rPr>
          <w:rFonts w:asciiTheme="majorBidi" w:hAnsiTheme="majorBidi" w:cstheme="majorBidi"/>
          <w:sz w:val="26"/>
          <w:szCs w:val="26"/>
        </w:rPr>
        <w:t xml:space="preserve"> nature of </w:t>
      </w:r>
      <w:r w:rsidR="00381AE5">
        <w:rPr>
          <w:rFonts w:asciiTheme="majorBidi" w:hAnsiTheme="majorBidi" w:cstheme="majorBidi"/>
          <w:sz w:val="26"/>
          <w:szCs w:val="26"/>
        </w:rPr>
        <w:t>P</w:t>
      </w:r>
      <w:r w:rsidR="008F0AED" w:rsidRPr="00B56350">
        <w:rPr>
          <w:rFonts w:asciiTheme="majorBidi" w:hAnsiTheme="majorBidi" w:cstheme="majorBidi"/>
          <w:sz w:val="26"/>
          <w:szCs w:val="26"/>
        </w:rPr>
        <w:t>sychodrama brings with it</w:t>
      </w:r>
      <w:r w:rsidR="00752E30">
        <w:rPr>
          <w:rFonts w:asciiTheme="majorBidi" w:hAnsiTheme="majorBidi" w:cstheme="majorBidi"/>
          <w:sz w:val="26"/>
          <w:szCs w:val="26"/>
        </w:rPr>
        <w:t>self</w:t>
      </w:r>
      <w:r w:rsidR="008F0AED" w:rsidRPr="00B56350">
        <w:rPr>
          <w:rFonts w:asciiTheme="majorBidi" w:hAnsiTheme="majorBidi" w:cstheme="majorBidi"/>
          <w:sz w:val="26"/>
          <w:szCs w:val="26"/>
        </w:rPr>
        <w:t xml:space="preserve"> group dynamics: interpersonal learning, emotional resonance, interference, mutual identification, and containment. </w:t>
      </w:r>
    </w:p>
    <w:p w14:paraId="49EB8030" w14:textId="61022D3B" w:rsidR="00664149" w:rsidRPr="00B56350" w:rsidRDefault="000117D8"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Psychodrama refers to the concept of "as if", as in children's games. Finding himself living the situation "as if" it was real, the patient can face painful or even traumatic experiences</w:t>
      </w:r>
      <w:r w:rsidR="00632473" w:rsidRPr="00B56350">
        <w:rPr>
          <w:rFonts w:asciiTheme="majorBidi" w:hAnsiTheme="majorBidi" w:cstheme="majorBidi"/>
          <w:sz w:val="26"/>
          <w:szCs w:val="26"/>
        </w:rPr>
        <w:t>, reveal unspoken thoughts and feelings, and deal with conflicts.</w:t>
      </w:r>
    </w:p>
    <w:p w14:paraId="15B5DF2A" w14:textId="04173FC2" w:rsidR="00DF156A" w:rsidRPr="00B56350" w:rsidRDefault="00DF156A"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Almost everyone can join a psychodrama session, apart from the patients that are not able to control their aggressivity and their sexual impulses as they could cause problems and disturb the work of the group.</w:t>
      </w:r>
    </w:p>
    <w:p w14:paraId="41949E7A" w14:textId="474162E5" w:rsidR="00760B23" w:rsidRPr="00B56350" w:rsidRDefault="00C3494B"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lastRenderedPageBreak/>
        <w:t xml:space="preserve">“Employing the technique of </w:t>
      </w:r>
      <w:r w:rsidR="00381AE5">
        <w:rPr>
          <w:rFonts w:asciiTheme="majorBidi" w:hAnsiTheme="majorBidi" w:cstheme="majorBidi"/>
          <w:sz w:val="26"/>
          <w:szCs w:val="26"/>
        </w:rPr>
        <w:t>P</w:t>
      </w:r>
      <w:r w:rsidRPr="00B56350">
        <w:rPr>
          <w:rFonts w:asciiTheme="majorBidi" w:hAnsiTheme="majorBidi" w:cstheme="majorBidi"/>
          <w:sz w:val="26"/>
          <w:szCs w:val="26"/>
        </w:rPr>
        <w:t xml:space="preserve">sychodrama, the group leader guides the protagonist towards the resolution of his problem. This resolution helps other members of the group resolve their </w:t>
      </w:r>
      <w:r w:rsidR="004E6C20">
        <w:rPr>
          <w:rFonts w:asciiTheme="majorBidi" w:hAnsiTheme="majorBidi" w:cstheme="majorBidi"/>
          <w:sz w:val="26"/>
          <w:szCs w:val="26"/>
        </w:rPr>
        <w:t>issues</w:t>
      </w:r>
      <w:r w:rsidRPr="00B56350">
        <w:rPr>
          <w:rFonts w:asciiTheme="majorBidi" w:hAnsiTheme="majorBidi" w:cstheme="majorBidi"/>
          <w:sz w:val="26"/>
          <w:szCs w:val="26"/>
        </w:rPr>
        <w:t xml:space="preserve"> because the participation in a psycho dramatic enactment</w:t>
      </w:r>
      <w:r w:rsidR="004E6C20">
        <w:rPr>
          <w:rFonts w:asciiTheme="majorBidi" w:hAnsiTheme="majorBidi" w:cstheme="majorBidi"/>
          <w:sz w:val="26"/>
          <w:szCs w:val="26"/>
        </w:rPr>
        <w:t>,</w:t>
      </w:r>
      <w:r w:rsidRPr="00B56350">
        <w:rPr>
          <w:rFonts w:asciiTheme="majorBidi" w:hAnsiTheme="majorBidi" w:cstheme="majorBidi"/>
          <w:sz w:val="26"/>
          <w:szCs w:val="26"/>
        </w:rPr>
        <w:t xml:space="preserve"> arouses in group members strong feelings and associations with their own experience.” (</w:t>
      </w:r>
      <w:proofErr w:type="spellStart"/>
      <w:r w:rsidRPr="00B56350">
        <w:rPr>
          <w:rFonts w:asciiTheme="majorBidi" w:hAnsiTheme="majorBidi" w:cstheme="majorBidi"/>
          <w:sz w:val="26"/>
          <w:szCs w:val="26"/>
        </w:rPr>
        <w:t>Duric</w:t>
      </w:r>
      <w:proofErr w:type="spellEnd"/>
      <w:r w:rsidRPr="00B56350">
        <w:rPr>
          <w:rFonts w:asciiTheme="majorBidi" w:hAnsiTheme="majorBidi" w:cstheme="majorBidi"/>
          <w:sz w:val="26"/>
          <w:szCs w:val="26"/>
        </w:rPr>
        <w:t>, 2006)</w:t>
      </w:r>
      <w:r w:rsidR="00FA6737" w:rsidRPr="00B56350">
        <w:rPr>
          <w:rFonts w:asciiTheme="majorBidi" w:hAnsiTheme="majorBidi" w:cstheme="majorBidi"/>
          <w:sz w:val="26"/>
          <w:szCs w:val="26"/>
        </w:rPr>
        <w:t>. This is what in Aristoteles philosophy</w:t>
      </w:r>
      <w:r w:rsidR="00D820B6">
        <w:rPr>
          <w:rFonts w:asciiTheme="majorBidi" w:hAnsiTheme="majorBidi" w:cstheme="majorBidi"/>
          <w:sz w:val="26"/>
          <w:szCs w:val="26"/>
        </w:rPr>
        <w:t>,</w:t>
      </w:r>
      <w:r w:rsidR="00FA6737" w:rsidRPr="00B56350">
        <w:rPr>
          <w:rFonts w:asciiTheme="majorBidi" w:hAnsiTheme="majorBidi" w:cstheme="majorBidi"/>
          <w:sz w:val="26"/>
          <w:szCs w:val="26"/>
        </w:rPr>
        <w:t xml:space="preserve"> was called Catharsis. </w:t>
      </w:r>
    </w:p>
    <w:p w14:paraId="2C14DE4B" w14:textId="77777777" w:rsidR="00B56350" w:rsidRPr="00B56350" w:rsidRDefault="00B56350" w:rsidP="0090746D">
      <w:pPr>
        <w:pStyle w:val="Style2"/>
        <w:jc w:val="lowKashida"/>
      </w:pPr>
    </w:p>
    <w:p w14:paraId="40A242D8" w14:textId="3BDB3D1B" w:rsidR="00D12A80" w:rsidRDefault="00D12A80" w:rsidP="0090746D">
      <w:pPr>
        <w:pStyle w:val="Style2"/>
        <w:jc w:val="lowKashida"/>
        <w:rPr>
          <w:bCs/>
        </w:rPr>
      </w:pPr>
      <w:r w:rsidRPr="00B56350">
        <w:rPr>
          <w:bCs/>
        </w:rPr>
        <w:t xml:space="preserve">Origin </w:t>
      </w:r>
      <w:r w:rsidR="00C02048" w:rsidRPr="00B56350">
        <w:rPr>
          <w:bCs/>
        </w:rPr>
        <w:t xml:space="preserve">and evolution </w:t>
      </w:r>
      <w:r w:rsidRPr="00B56350">
        <w:rPr>
          <w:bCs/>
        </w:rPr>
        <w:t>of Psychodrama</w:t>
      </w:r>
      <w:r w:rsidR="00C02048" w:rsidRPr="00B56350">
        <w:rPr>
          <w:bCs/>
        </w:rPr>
        <w:t xml:space="preserve"> </w:t>
      </w:r>
    </w:p>
    <w:p w14:paraId="64C3FCE3" w14:textId="77777777" w:rsidR="00752E30" w:rsidRPr="00B56350" w:rsidRDefault="00752E30" w:rsidP="0090746D">
      <w:pPr>
        <w:pStyle w:val="Style2"/>
        <w:jc w:val="lowKashida"/>
      </w:pPr>
    </w:p>
    <w:p w14:paraId="35DC1347" w14:textId="31277B9D" w:rsidR="00FA6737" w:rsidRPr="00B56350" w:rsidRDefault="00FA6737"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Psychodrama was born with Moreno, a philosopher phy</w:t>
      </w:r>
      <w:r w:rsidR="00CC6A4F">
        <w:rPr>
          <w:rFonts w:asciiTheme="majorBidi" w:hAnsiTheme="majorBidi" w:cstheme="majorBidi"/>
          <w:sz w:val="26"/>
          <w:szCs w:val="26"/>
        </w:rPr>
        <w:t>sician,</w:t>
      </w:r>
      <w:r w:rsidRPr="00B56350">
        <w:rPr>
          <w:rFonts w:asciiTheme="majorBidi" w:hAnsiTheme="majorBidi" w:cstheme="majorBidi"/>
          <w:sz w:val="26"/>
          <w:szCs w:val="26"/>
        </w:rPr>
        <w:t xml:space="preserve"> trained in Vienna</w:t>
      </w:r>
      <w:r w:rsidR="00D820B6">
        <w:rPr>
          <w:rFonts w:asciiTheme="majorBidi" w:hAnsiTheme="majorBidi" w:cstheme="majorBidi"/>
          <w:sz w:val="26"/>
          <w:szCs w:val="26"/>
        </w:rPr>
        <w:t>, in the same cultural environment</w:t>
      </w:r>
      <w:r w:rsidRPr="00B56350">
        <w:rPr>
          <w:rFonts w:asciiTheme="majorBidi" w:hAnsiTheme="majorBidi" w:cstheme="majorBidi"/>
          <w:sz w:val="26"/>
          <w:szCs w:val="26"/>
        </w:rPr>
        <w:t xml:space="preserve"> of Freud, Jung and many other enlightened men. Emigrated to the United States in 1925, he developed the theory of </w:t>
      </w:r>
      <w:r w:rsidR="00381AE5">
        <w:rPr>
          <w:rFonts w:asciiTheme="majorBidi" w:hAnsiTheme="majorBidi" w:cstheme="majorBidi"/>
          <w:sz w:val="26"/>
          <w:szCs w:val="26"/>
        </w:rPr>
        <w:t>P</w:t>
      </w:r>
      <w:r w:rsidRPr="00B56350">
        <w:rPr>
          <w:rFonts w:asciiTheme="majorBidi" w:hAnsiTheme="majorBidi" w:cstheme="majorBidi"/>
          <w:sz w:val="26"/>
          <w:szCs w:val="26"/>
        </w:rPr>
        <w:t xml:space="preserve">sychodrama, also known as </w:t>
      </w:r>
      <w:r w:rsidRPr="00B56350">
        <w:rPr>
          <w:rFonts w:asciiTheme="majorBidi" w:hAnsiTheme="majorBidi" w:cstheme="majorBidi"/>
          <w:i/>
          <w:iCs/>
          <w:sz w:val="26"/>
          <w:szCs w:val="26"/>
        </w:rPr>
        <w:t>classic</w:t>
      </w:r>
      <w:r w:rsidRPr="00B56350">
        <w:rPr>
          <w:rFonts w:asciiTheme="majorBidi" w:hAnsiTheme="majorBidi" w:cstheme="majorBidi"/>
          <w:sz w:val="26"/>
          <w:szCs w:val="26"/>
        </w:rPr>
        <w:t xml:space="preserve"> </w:t>
      </w:r>
      <w:r w:rsidR="00381AE5">
        <w:rPr>
          <w:rFonts w:asciiTheme="majorBidi" w:hAnsiTheme="majorBidi" w:cstheme="majorBidi"/>
          <w:sz w:val="26"/>
          <w:szCs w:val="26"/>
        </w:rPr>
        <w:t>P</w:t>
      </w:r>
      <w:r w:rsidRPr="00B56350">
        <w:rPr>
          <w:rFonts w:asciiTheme="majorBidi" w:hAnsiTheme="majorBidi" w:cstheme="majorBidi"/>
          <w:sz w:val="26"/>
          <w:szCs w:val="26"/>
        </w:rPr>
        <w:t>sychodrama.</w:t>
      </w:r>
    </w:p>
    <w:p w14:paraId="0E10CFAC" w14:textId="694DA70A" w:rsidR="00C02048" w:rsidRPr="00B56350" w:rsidRDefault="0090746D"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noProof/>
          <w:sz w:val="26"/>
          <w:szCs w:val="26"/>
        </w:rPr>
        <mc:AlternateContent>
          <mc:Choice Requires="wps">
            <w:drawing>
              <wp:anchor distT="45720" distB="45720" distL="114300" distR="114300" simplePos="0" relativeHeight="251660288" behindDoc="0" locked="0" layoutInCell="1" allowOverlap="1" wp14:anchorId="78CAED1C" wp14:editId="752FF558">
                <wp:simplePos x="0" y="0"/>
                <wp:positionH relativeFrom="column">
                  <wp:posOffset>3842385</wp:posOffset>
                </wp:positionH>
                <wp:positionV relativeFrom="paragraph">
                  <wp:posOffset>2339340</wp:posOffset>
                </wp:positionV>
                <wp:extent cx="1905000" cy="304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4800"/>
                        </a:xfrm>
                        <a:prstGeom prst="rect">
                          <a:avLst/>
                        </a:prstGeom>
                        <a:solidFill>
                          <a:srgbClr val="FFFFFF"/>
                        </a:solidFill>
                        <a:ln w="9525">
                          <a:solidFill>
                            <a:srgbClr val="000000"/>
                          </a:solidFill>
                          <a:miter lim="800000"/>
                          <a:headEnd/>
                          <a:tailEnd/>
                        </a:ln>
                      </wps:spPr>
                      <wps:txbx>
                        <w:txbxContent>
                          <w:p w14:paraId="382E5FF6" w14:textId="14D5015F" w:rsidR="00BC3E93" w:rsidRPr="00BC3E93" w:rsidRDefault="00BC3E93">
                            <w:pPr>
                              <w:rPr>
                                <w:sz w:val="18"/>
                                <w:szCs w:val="18"/>
                              </w:rPr>
                            </w:pPr>
                            <w:r>
                              <w:rPr>
                                <w:sz w:val="18"/>
                                <w:szCs w:val="18"/>
                              </w:rPr>
                              <w:t xml:space="preserve">                              </w:t>
                            </w:r>
                            <w:r w:rsidRPr="00BC3E93">
                              <w:rPr>
                                <w:sz w:val="18"/>
                                <w:szCs w:val="18"/>
                              </w:rPr>
                              <w:t>Jacob Levy Moreno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CAED1C" id="_x0000_t202" coordsize="21600,21600" o:spt="202" path="m,l,21600r21600,l21600,xe">
                <v:stroke joinstyle="miter"/>
                <v:path gradientshapeok="t" o:connecttype="rect"/>
              </v:shapetype>
              <v:shape id="Text Box 2" o:spid="_x0000_s1026" type="#_x0000_t202" style="position:absolute;left:0;text-align:left;margin-left:302.55pt;margin-top:184.2pt;width:150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">
                <v:textbox>
                  <w:txbxContent>
                    <w:p w14:paraId="382E5FF6" w14:textId="14D5015F" w:rsidR="00BC3E93" w:rsidRPr="00BC3E93" w:rsidRDefault="00BC3E93">
                      <w:pPr>
                        <w:rPr>
                          <w:sz w:val="18"/>
                          <w:szCs w:val="18"/>
                        </w:rPr>
                      </w:pPr>
                      <w:r>
                        <w:rPr>
                          <w:sz w:val="18"/>
                          <w:szCs w:val="18"/>
                        </w:rPr>
                        <w:t xml:space="preserve">                              </w:t>
                      </w:r>
                      <w:r w:rsidRPr="00BC3E93">
                        <w:rPr>
                          <w:sz w:val="18"/>
                          <w:szCs w:val="18"/>
                        </w:rPr>
                        <w:t>Jacob Levy Moreno</w:t>
                      </w:r>
                    </w:p>
                  </w:txbxContent>
                </v:textbox>
                <w10:wrap type="square"/>
              </v:shape>
            </w:pict>
          </mc:Fallback>
        </mc:AlternateContent>
      </w:r>
      <w:r w:rsidRPr="00B56350">
        <w:rPr>
          <w:noProof/>
          <w:sz w:val="26"/>
          <w:szCs w:val="26"/>
        </w:rPr>
        <w:drawing>
          <wp:anchor distT="0" distB="0" distL="114300" distR="114300" simplePos="0" relativeHeight="251658240" behindDoc="1" locked="0" layoutInCell="1" allowOverlap="1" wp14:anchorId="3DD031AB" wp14:editId="40F5FFBC">
            <wp:simplePos x="0" y="0"/>
            <wp:positionH relativeFrom="column">
              <wp:posOffset>3832860</wp:posOffset>
            </wp:positionH>
            <wp:positionV relativeFrom="paragraph">
              <wp:posOffset>426720</wp:posOffset>
            </wp:positionV>
            <wp:extent cx="1914525" cy="1924050"/>
            <wp:effectExtent l="0" t="0" r="9525" b="0"/>
            <wp:wrapTight wrapText="bothSides">
              <wp:wrapPolygon edited="0">
                <wp:start x="0" y="0"/>
                <wp:lineTo x="0" y="21386"/>
                <wp:lineTo x="21493" y="21386"/>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14525" cy="1924050"/>
                    </a:xfrm>
                    <a:prstGeom prst="rect">
                      <a:avLst/>
                    </a:prstGeom>
                  </pic:spPr>
                </pic:pic>
              </a:graphicData>
            </a:graphic>
          </wp:anchor>
        </w:drawing>
      </w:r>
      <w:r w:rsidR="00FA6737" w:rsidRPr="00B56350">
        <w:rPr>
          <w:rFonts w:asciiTheme="majorBidi" w:hAnsiTheme="majorBidi" w:cstheme="majorBidi"/>
          <w:sz w:val="26"/>
          <w:szCs w:val="26"/>
        </w:rPr>
        <w:t>It was in the 1950s that a group of French psychoanalysts combined Moren</w:t>
      </w:r>
      <w:r w:rsidR="00CC6A4F">
        <w:rPr>
          <w:rFonts w:asciiTheme="majorBidi" w:hAnsiTheme="majorBidi" w:cstheme="majorBidi"/>
          <w:sz w:val="26"/>
          <w:szCs w:val="26"/>
        </w:rPr>
        <w:t>o’s</w:t>
      </w:r>
      <w:r w:rsidR="00FA6737" w:rsidRPr="00B56350">
        <w:rPr>
          <w:rFonts w:asciiTheme="majorBidi" w:hAnsiTheme="majorBidi" w:cstheme="majorBidi"/>
          <w:sz w:val="26"/>
          <w:szCs w:val="26"/>
        </w:rPr>
        <w:t xml:space="preserve"> </w:t>
      </w:r>
      <w:r w:rsidR="00CC6A4F">
        <w:rPr>
          <w:rFonts w:asciiTheme="majorBidi" w:hAnsiTheme="majorBidi" w:cstheme="majorBidi"/>
          <w:sz w:val="26"/>
          <w:szCs w:val="26"/>
        </w:rPr>
        <w:t>P</w:t>
      </w:r>
      <w:r w:rsidR="00FA6737" w:rsidRPr="00B56350">
        <w:rPr>
          <w:rFonts w:asciiTheme="majorBidi" w:hAnsiTheme="majorBidi" w:cstheme="majorBidi"/>
          <w:sz w:val="26"/>
          <w:szCs w:val="26"/>
        </w:rPr>
        <w:t xml:space="preserve">sychodrama with </w:t>
      </w:r>
      <w:r w:rsidR="00CC6A4F">
        <w:rPr>
          <w:rFonts w:asciiTheme="majorBidi" w:hAnsiTheme="majorBidi" w:cstheme="majorBidi"/>
          <w:sz w:val="26"/>
          <w:szCs w:val="26"/>
        </w:rPr>
        <w:t>P</w:t>
      </w:r>
      <w:r w:rsidR="00FA6737" w:rsidRPr="00B56350">
        <w:rPr>
          <w:rFonts w:asciiTheme="majorBidi" w:hAnsiTheme="majorBidi" w:cstheme="majorBidi"/>
          <w:sz w:val="26"/>
          <w:szCs w:val="26"/>
        </w:rPr>
        <w:t xml:space="preserve">sychoanalysis, giving rise to </w:t>
      </w:r>
      <w:r w:rsidR="00CC6A4F">
        <w:rPr>
          <w:rFonts w:asciiTheme="majorBidi" w:hAnsiTheme="majorBidi" w:cstheme="majorBidi"/>
          <w:sz w:val="26"/>
          <w:szCs w:val="26"/>
        </w:rPr>
        <w:t>P</w:t>
      </w:r>
      <w:r w:rsidR="00FA6737" w:rsidRPr="00B56350">
        <w:rPr>
          <w:rFonts w:asciiTheme="majorBidi" w:hAnsiTheme="majorBidi" w:cstheme="majorBidi"/>
          <w:sz w:val="26"/>
          <w:szCs w:val="26"/>
        </w:rPr>
        <w:t xml:space="preserve">sychoanalytic </w:t>
      </w:r>
      <w:r w:rsidR="00CC6A4F">
        <w:rPr>
          <w:rFonts w:asciiTheme="majorBidi" w:hAnsiTheme="majorBidi" w:cstheme="majorBidi"/>
          <w:sz w:val="26"/>
          <w:szCs w:val="26"/>
        </w:rPr>
        <w:t>P</w:t>
      </w:r>
      <w:r w:rsidR="00FA6737" w:rsidRPr="00B56350">
        <w:rPr>
          <w:rFonts w:asciiTheme="majorBidi" w:hAnsiTheme="majorBidi" w:cstheme="majorBidi"/>
          <w:sz w:val="26"/>
          <w:szCs w:val="26"/>
        </w:rPr>
        <w:t>sychodrama.</w:t>
      </w:r>
      <w:r w:rsidR="00FA6737" w:rsidRPr="00B56350">
        <w:rPr>
          <w:sz w:val="26"/>
          <w:szCs w:val="26"/>
        </w:rPr>
        <w:t xml:space="preserve"> </w:t>
      </w:r>
      <w:r w:rsidR="00FA6737" w:rsidRPr="00B56350">
        <w:rPr>
          <w:rFonts w:asciiTheme="majorBidi" w:hAnsiTheme="majorBidi" w:cstheme="majorBidi"/>
          <w:sz w:val="26"/>
          <w:szCs w:val="26"/>
        </w:rPr>
        <w:t xml:space="preserve">The advent of </w:t>
      </w:r>
      <w:r w:rsidR="00CC6A4F">
        <w:rPr>
          <w:rFonts w:asciiTheme="majorBidi" w:hAnsiTheme="majorBidi" w:cstheme="majorBidi"/>
          <w:sz w:val="26"/>
          <w:szCs w:val="26"/>
        </w:rPr>
        <w:t>P</w:t>
      </w:r>
      <w:r w:rsidR="00FA6737" w:rsidRPr="00B56350">
        <w:rPr>
          <w:rFonts w:asciiTheme="majorBidi" w:hAnsiTheme="majorBidi" w:cstheme="majorBidi"/>
          <w:sz w:val="26"/>
          <w:szCs w:val="26"/>
        </w:rPr>
        <w:t xml:space="preserve">sychoanalytic </w:t>
      </w:r>
      <w:r w:rsidR="00CC6A4F">
        <w:rPr>
          <w:rFonts w:asciiTheme="majorBidi" w:hAnsiTheme="majorBidi" w:cstheme="majorBidi"/>
          <w:sz w:val="26"/>
          <w:szCs w:val="26"/>
        </w:rPr>
        <w:t>P</w:t>
      </w:r>
      <w:r w:rsidR="00FA6737" w:rsidRPr="00B56350">
        <w:rPr>
          <w:rFonts w:asciiTheme="majorBidi" w:hAnsiTheme="majorBidi" w:cstheme="majorBidi"/>
          <w:sz w:val="26"/>
          <w:szCs w:val="26"/>
        </w:rPr>
        <w:t>sychodrama brings important changes to the classical technique</w:t>
      </w:r>
      <w:r w:rsidR="00D820B6">
        <w:rPr>
          <w:rFonts w:asciiTheme="majorBidi" w:hAnsiTheme="majorBidi" w:cstheme="majorBidi"/>
          <w:sz w:val="26"/>
          <w:szCs w:val="26"/>
        </w:rPr>
        <w:t>: t</w:t>
      </w:r>
      <w:r w:rsidR="00FA6737" w:rsidRPr="00B56350">
        <w:rPr>
          <w:rFonts w:asciiTheme="majorBidi" w:hAnsiTheme="majorBidi" w:cstheme="majorBidi"/>
          <w:sz w:val="26"/>
          <w:szCs w:val="26"/>
        </w:rPr>
        <w:t xml:space="preserve">he stage space is restricted to a room which is sufficient to evoke the magic of the </w:t>
      </w:r>
      <w:r w:rsidR="00D820B6">
        <w:rPr>
          <w:rFonts w:asciiTheme="majorBidi" w:hAnsiTheme="majorBidi" w:cstheme="majorBidi"/>
          <w:sz w:val="26"/>
          <w:szCs w:val="26"/>
        </w:rPr>
        <w:t>theatre. A</w:t>
      </w:r>
      <w:r w:rsidR="00FA6737" w:rsidRPr="00B56350">
        <w:rPr>
          <w:rFonts w:asciiTheme="majorBidi" w:hAnsiTheme="majorBidi" w:cstheme="majorBidi"/>
          <w:sz w:val="26"/>
          <w:szCs w:val="26"/>
        </w:rPr>
        <w:t xml:space="preserve">fter all, before </w:t>
      </w:r>
      <w:r w:rsidR="0021464E" w:rsidRPr="00B56350">
        <w:rPr>
          <w:rFonts w:asciiTheme="majorBidi" w:hAnsiTheme="majorBidi" w:cstheme="majorBidi"/>
          <w:sz w:val="26"/>
          <w:szCs w:val="26"/>
        </w:rPr>
        <w:t>performing</w:t>
      </w:r>
      <w:r w:rsidR="00FA6737" w:rsidRPr="00B56350">
        <w:rPr>
          <w:rFonts w:asciiTheme="majorBidi" w:hAnsiTheme="majorBidi" w:cstheme="majorBidi"/>
          <w:sz w:val="26"/>
          <w:szCs w:val="26"/>
        </w:rPr>
        <w:t xml:space="preserve"> on stage, usually actors build the show in </w:t>
      </w:r>
      <w:r w:rsidR="00CC6A4F">
        <w:rPr>
          <w:rFonts w:asciiTheme="majorBidi" w:hAnsiTheme="majorBidi" w:cstheme="majorBidi"/>
          <w:sz w:val="26"/>
          <w:szCs w:val="26"/>
        </w:rPr>
        <w:t>a</w:t>
      </w:r>
      <w:r w:rsidR="00FA6737" w:rsidRPr="00B56350">
        <w:rPr>
          <w:rFonts w:asciiTheme="majorBidi" w:hAnsiTheme="majorBidi" w:cstheme="majorBidi"/>
          <w:sz w:val="26"/>
          <w:szCs w:val="26"/>
        </w:rPr>
        <w:t xml:space="preserve"> </w:t>
      </w:r>
      <w:r w:rsidR="00CC6A4F">
        <w:rPr>
          <w:rFonts w:asciiTheme="majorBidi" w:hAnsiTheme="majorBidi" w:cstheme="majorBidi"/>
          <w:sz w:val="26"/>
          <w:szCs w:val="26"/>
        </w:rPr>
        <w:t xml:space="preserve">smaller </w:t>
      </w:r>
      <w:r w:rsidR="00FA6737" w:rsidRPr="00B56350">
        <w:rPr>
          <w:rFonts w:asciiTheme="majorBidi" w:hAnsiTheme="majorBidi" w:cstheme="majorBidi"/>
          <w:sz w:val="26"/>
          <w:szCs w:val="26"/>
        </w:rPr>
        <w:t>rehearsal room.</w:t>
      </w:r>
    </w:p>
    <w:p w14:paraId="2D0AD6E9" w14:textId="630E0D03" w:rsidR="00680462" w:rsidRPr="00B56350" w:rsidRDefault="00680462"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One</w:t>
      </w:r>
      <w:r w:rsidR="00632473" w:rsidRPr="00B56350">
        <w:rPr>
          <w:rFonts w:asciiTheme="majorBidi" w:hAnsiTheme="majorBidi" w:cstheme="majorBidi"/>
          <w:sz w:val="26"/>
          <w:szCs w:val="26"/>
        </w:rPr>
        <w:t xml:space="preserve"> of the</w:t>
      </w:r>
      <w:r w:rsidRPr="00B56350">
        <w:rPr>
          <w:rFonts w:asciiTheme="majorBidi" w:hAnsiTheme="majorBidi" w:cstheme="majorBidi"/>
          <w:sz w:val="26"/>
          <w:szCs w:val="26"/>
        </w:rPr>
        <w:t xml:space="preserve"> author</w:t>
      </w:r>
      <w:r w:rsidR="00632473" w:rsidRPr="00B56350">
        <w:rPr>
          <w:rFonts w:asciiTheme="majorBidi" w:hAnsiTheme="majorBidi" w:cstheme="majorBidi"/>
          <w:sz w:val="26"/>
          <w:szCs w:val="26"/>
        </w:rPr>
        <w:t>s</w:t>
      </w:r>
      <w:r w:rsidRPr="00B56350">
        <w:rPr>
          <w:rFonts w:asciiTheme="majorBidi" w:hAnsiTheme="majorBidi" w:cstheme="majorBidi"/>
          <w:sz w:val="26"/>
          <w:szCs w:val="26"/>
        </w:rPr>
        <w:t xml:space="preserve"> </w:t>
      </w:r>
      <w:r w:rsidR="00632473" w:rsidRPr="00B56350">
        <w:rPr>
          <w:rFonts w:asciiTheme="majorBidi" w:hAnsiTheme="majorBidi" w:cstheme="majorBidi"/>
          <w:sz w:val="26"/>
          <w:szCs w:val="26"/>
        </w:rPr>
        <w:t>that</w:t>
      </w:r>
      <w:r w:rsidRPr="00B56350">
        <w:rPr>
          <w:rFonts w:asciiTheme="majorBidi" w:hAnsiTheme="majorBidi" w:cstheme="majorBidi"/>
          <w:sz w:val="26"/>
          <w:szCs w:val="26"/>
        </w:rPr>
        <w:t xml:space="preserve"> g</w:t>
      </w:r>
      <w:r w:rsidR="00632473" w:rsidRPr="00B56350">
        <w:rPr>
          <w:rFonts w:asciiTheme="majorBidi" w:hAnsiTheme="majorBidi" w:cstheme="majorBidi"/>
          <w:sz w:val="26"/>
          <w:szCs w:val="26"/>
        </w:rPr>
        <w:t>ave a great contribution</w:t>
      </w:r>
      <w:r w:rsidRPr="00B56350">
        <w:rPr>
          <w:rFonts w:asciiTheme="majorBidi" w:hAnsiTheme="majorBidi" w:cstheme="majorBidi"/>
          <w:sz w:val="26"/>
          <w:szCs w:val="26"/>
        </w:rPr>
        <w:t xml:space="preserve"> to </w:t>
      </w:r>
      <w:r w:rsidR="00CC6A4F">
        <w:rPr>
          <w:rFonts w:asciiTheme="majorBidi" w:hAnsiTheme="majorBidi" w:cstheme="majorBidi"/>
          <w:sz w:val="26"/>
          <w:szCs w:val="26"/>
        </w:rPr>
        <w:t>P</w:t>
      </w:r>
      <w:r w:rsidRPr="00B56350">
        <w:rPr>
          <w:rFonts w:asciiTheme="majorBidi" w:hAnsiTheme="majorBidi" w:cstheme="majorBidi"/>
          <w:sz w:val="26"/>
          <w:szCs w:val="26"/>
        </w:rPr>
        <w:t>sychodrama is Carl Gustav Jung. Jung did not focus much on the group, he preferred to work on the individual</w:t>
      </w:r>
      <w:r w:rsidR="00D820B6">
        <w:rPr>
          <w:rFonts w:asciiTheme="majorBidi" w:hAnsiTheme="majorBidi" w:cstheme="majorBidi"/>
          <w:sz w:val="26"/>
          <w:szCs w:val="26"/>
        </w:rPr>
        <w:t>s</w:t>
      </w:r>
      <w:r w:rsidRPr="00B56350">
        <w:rPr>
          <w:rFonts w:asciiTheme="majorBidi" w:hAnsiTheme="majorBidi" w:cstheme="majorBidi"/>
          <w:sz w:val="26"/>
          <w:szCs w:val="26"/>
        </w:rPr>
        <w:t xml:space="preserve">. In his conception of Analytical Psychology, </w:t>
      </w:r>
      <w:r w:rsidR="00632473" w:rsidRPr="00B56350">
        <w:rPr>
          <w:rFonts w:asciiTheme="majorBidi" w:hAnsiTheme="majorBidi" w:cstheme="majorBidi"/>
          <w:sz w:val="26"/>
          <w:szCs w:val="26"/>
        </w:rPr>
        <w:t>everyone</w:t>
      </w:r>
      <w:r w:rsidRPr="00B56350">
        <w:rPr>
          <w:rFonts w:asciiTheme="majorBidi" w:hAnsiTheme="majorBidi" w:cstheme="majorBidi"/>
          <w:sz w:val="26"/>
          <w:szCs w:val="26"/>
        </w:rPr>
        <w:t xml:space="preserve"> wears a mask as a defense mechanism. </w:t>
      </w:r>
      <w:r w:rsidR="008F1CE8" w:rsidRPr="00B56350">
        <w:rPr>
          <w:rFonts w:asciiTheme="majorBidi" w:hAnsiTheme="majorBidi" w:cstheme="majorBidi"/>
          <w:sz w:val="26"/>
          <w:szCs w:val="26"/>
        </w:rPr>
        <w:t xml:space="preserve">Jung thus laid </w:t>
      </w:r>
      <w:r w:rsidR="008F1CE8" w:rsidRPr="00B56350">
        <w:rPr>
          <w:rFonts w:asciiTheme="majorBidi" w:hAnsiTheme="majorBidi" w:cstheme="majorBidi"/>
          <w:sz w:val="26"/>
          <w:szCs w:val="26"/>
        </w:rPr>
        <w:lastRenderedPageBreak/>
        <w:t>the foundations of</w:t>
      </w:r>
      <w:r w:rsidRPr="00B56350">
        <w:rPr>
          <w:rFonts w:asciiTheme="majorBidi" w:hAnsiTheme="majorBidi" w:cstheme="majorBidi"/>
          <w:sz w:val="26"/>
          <w:szCs w:val="26"/>
        </w:rPr>
        <w:t xml:space="preserve"> </w:t>
      </w:r>
      <w:r w:rsidR="00CC6A4F">
        <w:rPr>
          <w:rFonts w:asciiTheme="majorBidi" w:hAnsiTheme="majorBidi" w:cstheme="majorBidi"/>
          <w:sz w:val="26"/>
          <w:szCs w:val="26"/>
        </w:rPr>
        <w:t>A</w:t>
      </w:r>
      <w:r w:rsidRPr="00B56350">
        <w:rPr>
          <w:rFonts w:asciiTheme="majorBidi" w:hAnsiTheme="majorBidi" w:cstheme="majorBidi"/>
          <w:sz w:val="26"/>
          <w:szCs w:val="26"/>
        </w:rPr>
        <w:t xml:space="preserve">nalytical </w:t>
      </w:r>
      <w:r w:rsidR="00CC6A4F">
        <w:rPr>
          <w:rFonts w:asciiTheme="majorBidi" w:hAnsiTheme="majorBidi" w:cstheme="majorBidi"/>
          <w:sz w:val="26"/>
          <w:szCs w:val="26"/>
        </w:rPr>
        <w:t>P</w:t>
      </w:r>
      <w:r w:rsidRPr="00B56350">
        <w:rPr>
          <w:rFonts w:asciiTheme="majorBidi" w:hAnsiTheme="majorBidi" w:cstheme="majorBidi"/>
          <w:sz w:val="26"/>
          <w:szCs w:val="26"/>
        </w:rPr>
        <w:t>sychodrama, the main purpose of which is not exclusively the cathartic experience of the protagonist, but the development of greater self-awareness within relationships and the group.</w:t>
      </w:r>
    </w:p>
    <w:p w14:paraId="133A88F4" w14:textId="786B3EA1" w:rsidR="00D820B6" w:rsidRDefault="00C02048"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T</w:t>
      </w:r>
      <w:r w:rsidR="00680462" w:rsidRPr="00B56350">
        <w:rPr>
          <w:rFonts w:asciiTheme="majorBidi" w:hAnsiTheme="majorBidi" w:cstheme="majorBidi"/>
          <w:sz w:val="26"/>
          <w:szCs w:val="26"/>
        </w:rPr>
        <w:t>wo Jung’s successors that</w:t>
      </w:r>
      <w:r w:rsidRPr="00B56350">
        <w:rPr>
          <w:rFonts w:asciiTheme="majorBidi" w:hAnsiTheme="majorBidi" w:cstheme="majorBidi"/>
          <w:sz w:val="26"/>
          <w:szCs w:val="26"/>
        </w:rPr>
        <w:t xml:space="preserve"> have made a great contribution to </w:t>
      </w:r>
      <w:r w:rsidR="00381AE5">
        <w:rPr>
          <w:rFonts w:asciiTheme="majorBidi" w:hAnsiTheme="majorBidi" w:cstheme="majorBidi"/>
          <w:sz w:val="26"/>
          <w:szCs w:val="26"/>
        </w:rPr>
        <w:t>P</w:t>
      </w:r>
      <w:r w:rsidRPr="00B56350">
        <w:rPr>
          <w:rFonts w:asciiTheme="majorBidi" w:hAnsiTheme="majorBidi" w:cstheme="majorBidi"/>
          <w:sz w:val="26"/>
          <w:szCs w:val="26"/>
        </w:rPr>
        <w:t xml:space="preserve">sychoanalytic </w:t>
      </w:r>
      <w:r w:rsidR="00381AE5">
        <w:rPr>
          <w:rFonts w:asciiTheme="majorBidi" w:hAnsiTheme="majorBidi" w:cstheme="majorBidi"/>
          <w:sz w:val="26"/>
          <w:szCs w:val="26"/>
        </w:rPr>
        <w:t>P</w:t>
      </w:r>
      <w:r w:rsidRPr="00B56350">
        <w:rPr>
          <w:rFonts w:asciiTheme="majorBidi" w:hAnsiTheme="majorBidi" w:cstheme="majorBidi"/>
          <w:sz w:val="26"/>
          <w:szCs w:val="26"/>
        </w:rPr>
        <w:t xml:space="preserve">sychodrama are </w:t>
      </w:r>
      <w:proofErr w:type="spellStart"/>
      <w:r w:rsidRPr="00B56350">
        <w:rPr>
          <w:rFonts w:asciiTheme="majorBidi" w:hAnsiTheme="majorBidi" w:cstheme="majorBidi"/>
          <w:sz w:val="26"/>
          <w:szCs w:val="26"/>
        </w:rPr>
        <w:t>Didieur</w:t>
      </w:r>
      <w:proofErr w:type="spellEnd"/>
      <w:r w:rsidRPr="00B56350">
        <w:rPr>
          <w:rFonts w:asciiTheme="majorBidi" w:hAnsiTheme="majorBidi" w:cstheme="majorBidi"/>
          <w:sz w:val="26"/>
          <w:szCs w:val="26"/>
        </w:rPr>
        <w:t xml:space="preserve"> </w:t>
      </w:r>
      <w:proofErr w:type="spellStart"/>
      <w:r w:rsidRPr="00B56350">
        <w:rPr>
          <w:rFonts w:asciiTheme="majorBidi" w:hAnsiTheme="majorBidi" w:cstheme="majorBidi"/>
          <w:sz w:val="26"/>
          <w:szCs w:val="26"/>
        </w:rPr>
        <w:t>Anzieu</w:t>
      </w:r>
      <w:proofErr w:type="spellEnd"/>
      <w:r w:rsidRPr="00B56350">
        <w:rPr>
          <w:rFonts w:asciiTheme="majorBidi" w:hAnsiTheme="majorBidi" w:cstheme="majorBidi"/>
          <w:sz w:val="26"/>
          <w:szCs w:val="26"/>
        </w:rPr>
        <w:t xml:space="preserve"> and </w:t>
      </w:r>
      <w:proofErr w:type="spellStart"/>
      <w:r w:rsidRPr="00B56350">
        <w:rPr>
          <w:rFonts w:asciiTheme="majorBidi" w:hAnsiTheme="majorBidi" w:cstheme="majorBidi"/>
          <w:sz w:val="26"/>
          <w:szCs w:val="26"/>
        </w:rPr>
        <w:t>Lebovici</w:t>
      </w:r>
      <w:proofErr w:type="spellEnd"/>
      <w:r w:rsidRPr="00B56350">
        <w:rPr>
          <w:rFonts w:asciiTheme="majorBidi" w:hAnsiTheme="majorBidi" w:cstheme="majorBidi"/>
          <w:sz w:val="26"/>
          <w:szCs w:val="26"/>
        </w:rPr>
        <w:t xml:space="preserve">. For </w:t>
      </w:r>
      <w:r w:rsidR="00D820B6">
        <w:rPr>
          <w:rFonts w:asciiTheme="majorBidi" w:hAnsiTheme="majorBidi" w:cstheme="majorBidi"/>
          <w:sz w:val="26"/>
          <w:szCs w:val="26"/>
        </w:rPr>
        <w:t>these two authors</w:t>
      </w:r>
      <w:r w:rsidRPr="00B56350">
        <w:rPr>
          <w:rFonts w:asciiTheme="majorBidi" w:hAnsiTheme="majorBidi" w:cstheme="majorBidi"/>
          <w:sz w:val="26"/>
          <w:szCs w:val="26"/>
        </w:rPr>
        <w:t xml:space="preserve">, catharsis is not a point of arrival but the starting point for the analysis. According to </w:t>
      </w:r>
      <w:proofErr w:type="spellStart"/>
      <w:r w:rsidRPr="00B56350">
        <w:rPr>
          <w:rFonts w:asciiTheme="majorBidi" w:hAnsiTheme="majorBidi" w:cstheme="majorBidi"/>
          <w:sz w:val="26"/>
          <w:szCs w:val="26"/>
        </w:rPr>
        <w:t>Anzieu</w:t>
      </w:r>
      <w:proofErr w:type="spellEnd"/>
      <w:r w:rsidRPr="00B56350">
        <w:rPr>
          <w:rFonts w:asciiTheme="majorBidi" w:hAnsiTheme="majorBidi" w:cstheme="majorBidi"/>
          <w:sz w:val="26"/>
          <w:szCs w:val="26"/>
        </w:rPr>
        <w:t xml:space="preserve"> (1956) "the interpretation must highlight the phantasmatic production common to the group".</w:t>
      </w:r>
      <w:r w:rsidRPr="00B56350">
        <w:rPr>
          <w:sz w:val="26"/>
          <w:szCs w:val="26"/>
        </w:rPr>
        <w:t xml:space="preserve"> But then, </w:t>
      </w:r>
      <w:proofErr w:type="spellStart"/>
      <w:r w:rsidRPr="00B56350">
        <w:rPr>
          <w:rFonts w:asciiTheme="majorBidi" w:hAnsiTheme="majorBidi" w:cstheme="majorBidi"/>
          <w:sz w:val="26"/>
          <w:szCs w:val="26"/>
        </w:rPr>
        <w:t>Anzieu</w:t>
      </w:r>
      <w:proofErr w:type="spellEnd"/>
      <w:r w:rsidRPr="00B56350">
        <w:rPr>
          <w:rFonts w:asciiTheme="majorBidi" w:hAnsiTheme="majorBidi" w:cstheme="majorBidi"/>
          <w:sz w:val="26"/>
          <w:szCs w:val="26"/>
        </w:rPr>
        <w:t xml:space="preserve"> and </w:t>
      </w:r>
      <w:proofErr w:type="spellStart"/>
      <w:r w:rsidRPr="00B56350">
        <w:rPr>
          <w:rFonts w:asciiTheme="majorBidi" w:hAnsiTheme="majorBidi" w:cstheme="majorBidi"/>
          <w:sz w:val="26"/>
          <w:szCs w:val="26"/>
        </w:rPr>
        <w:t>Lebovici</w:t>
      </w:r>
      <w:proofErr w:type="spellEnd"/>
      <w:r w:rsidRPr="00B56350">
        <w:rPr>
          <w:rFonts w:asciiTheme="majorBidi" w:hAnsiTheme="majorBidi" w:cstheme="majorBidi"/>
          <w:sz w:val="26"/>
          <w:szCs w:val="26"/>
        </w:rPr>
        <w:t xml:space="preserve"> concentrated on two different aspects: while </w:t>
      </w:r>
      <w:proofErr w:type="spellStart"/>
      <w:r w:rsidRPr="00B56350">
        <w:rPr>
          <w:rFonts w:asciiTheme="majorBidi" w:hAnsiTheme="majorBidi" w:cstheme="majorBidi"/>
          <w:sz w:val="26"/>
          <w:szCs w:val="26"/>
        </w:rPr>
        <w:t>Anzieu</w:t>
      </w:r>
      <w:proofErr w:type="spellEnd"/>
      <w:r w:rsidRPr="00B56350">
        <w:rPr>
          <w:rFonts w:asciiTheme="majorBidi" w:hAnsiTheme="majorBidi" w:cstheme="majorBidi"/>
          <w:sz w:val="26"/>
          <w:szCs w:val="26"/>
        </w:rPr>
        <w:t xml:space="preserve"> remained focused on the group, </w:t>
      </w:r>
      <w:proofErr w:type="spellStart"/>
      <w:r w:rsidRPr="00B56350">
        <w:rPr>
          <w:rFonts w:asciiTheme="majorBidi" w:hAnsiTheme="majorBidi" w:cstheme="majorBidi"/>
          <w:sz w:val="26"/>
          <w:szCs w:val="26"/>
        </w:rPr>
        <w:t>Lebovici</w:t>
      </w:r>
      <w:proofErr w:type="spellEnd"/>
      <w:r w:rsidRPr="00B56350">
        <w:rPr>
          <w:rFonts w:asciiTheme="majorBidi" w:hAnsiTheme="majorBidi" w:cstheme="majorBidi"/>
          <w:sz w:val="26"/>
          <w:szCs w:val="26"/>
        </w:rPr>
        <w:t xml:space="preserve"> (1952) turned towards individual </w:t>
      </w:r>
      <w:r w:rsidR="00CC6A4F">
        <w:rPr>
          <w:rFonts w:asciiTheme="majorBidi" w:hAnsiTheme="majorBidi" w:cstheme="majorBidi"/>
          <w:sz w:val="26"/>
          <w:szCs w:val="26"/>
        </w:rPr>
        <w:t>P</w:t>
      </w:r>
      <w:r w:rsidRPr="00B56350">
        <w:rPr>
          <w:rFonts w:asciiTheme="majorBidi" w:hAnsiTheme="majorBidi" w:cstheme="majorBidi"/>
          <w:sz w:val="26"/>
          <w:szCs w:val="26"/>
        </w:rPr>
        <w:t>sychoanalysis.</w:t>
      </w:r>
      <w:r w:rsidR="0090746D" w:rsidRPr="0090746D">
        <w:rPr>
          <w:rFonts w:asciiTheme="majorBidi" w:hAnsiTheme="majorBidi" w:cstheme="majorBidi"/>
          <w:noProof/>
          <w:sz w:val="26"/>
          <w:szCs w:val="26"/>
        </w:rPr>
        <w:t xml:space="preserve"> </w:t>
      </w:r>
      <w:r w:rsidR="0090746D" w:rsidRPr="00B56350">
        <w:rPr>
          <w:sz w:val="26"/>
          <w:szCs w:val="26"/>
        </w:rPr>
        <w:t xml:space="preserve"> </w:t>
      </w:r>
      <w:r w:rsidR="00B56350" w:rsidRPr="00B56350">
        <w:rPr>
          <w:noProof/>
          <w:sz w:val="26"/>
          <w:szCs w:val="26"/>
        </w:rPr>
        <w:drawing>
          <wp:anchor distT="0" distB="0" distL="114300" distR="114300" simplePos="0" relativeHeight="251661312" behindDoc="0" locked="0" layoutInCell="1" allowOverlap="1" wp14:anchorId="3096FC35" wp14:editId="33208A08">
            <wp:simplePos x="0" y="0"/>
            <wp:positionH relativeFrom="column">
              <wp:posOffset>2819400</wp:posOffset>
            </wp:positionH>
            <wp:positionV relativeFrom="paragraph">
              <wp:posOffset>1136015</wp:posOffset>
            </wp:positionV>
            <wp:extent cx="2984500" cy="3999230"/>
            <wp:effectExtent l="0" t="0" r="6350" b="1270"/>
            <wp:wrapThrough wrapText="bothSides">
              <wp:wrapPolygon edited="0">
                <wp:start x="0" y="0"/>
                <wp:lineTo x="0" y="21504"/>
                <wp:lineTo x="21508" y="21504"/>
                <wp:lineTo x="2150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84500" cy="3999230"/>
                    </a:xfrm>
                    <a:prstGeom prst="rect">
                      <a:avLst/>
                    </a:prstGeom>
                  </pic:spPr>
                </pic:pic>
              </a:graphicData>
            </a:graphic>
            <wp14:sizeRelH relativeFrom="margin">
              <wp14:pctWidth>0</wp14:pctWidth>
            </wp14:sizeRelH>
            <wp14:sizeRelV relativeFrom="margin">
              <wp14:pctHeight>0</wp14:pctHeight>
            </wp14:sizeRelV>
          </wp:anchor>
        </w:drawing>
      </w:r>
      <w:r w:rsidR="00CC6A4F">
        <w:rPr>
          <w:rFonts w:asciiTheme="majorBidi" w:hAnsiTheme="majorBidi" w:cstheme="majorBidi"/>
          <w:sz w:val="26"/>
          <w:szCs w:val="26"/>
        </w:rPr>
        <w:t xml:space="preserve"> </w:t>
      </w:r>
    </w:p>
    <w:p w14:paraId="199E6552" w14:textId="72EB023D" w:rsidR="00C02048" w:rsidRPr="00B56350" w:rsidRDefault="00D820B6" w:rsidP="00D820B6">
      <w:pPr>
        <w:pStyle w:val="Default"/>
        <w:spacing w:line="480" w:lineRule="auto"/>
        <w:jc w:val="lowKashida"/>
        <w:rPr>
          <w:rFonts w:asciiTheme="majorBidi" w:hAnsiTheme="majorBidi" w:cstheme="majorBidi"/>
          <w:sz w:val="26"/>
          <w:szCs w:val="26"/>
        </w:rPr>
      </w:pPr>
      <w:r w:rsidRPr="0090746D">
        <w:rPr>
          <w:rFonts w:asciiTheme="majorBidi" w:hAnsiTheme="majorBidi" w:cstheme="majorBidi"/>
          <w:noProof/>
          <w:sz w:val="26"/>
          <w:szCs w:val="26"/>
        </w:rPr>
        <mc:AlternateContent>
          <mc:Choice Requires="wps">
            <w:drawing>
              <wp:anchor distT="45720" distB="45720" distL="114300" distR="114300" simplePos="0" relativeHeight="251663360" behindDoc="0" locked="0" layoutInCell="1" allowOverlap="1" wp14:anchorId="0C74ABF0" wp14:editId="5687C506">
                <wp:simplePos x="0" y="0"/>
                <wp:positionH relativeFrom="column">
                  <wp:posOffset>2817283</wp:posOffset>
                </wp:positionH>
                <wp:positionV relativeFrom="paragraph">
                  <wp:posOffset>1015365</wp:posOffset>
                </wp:positionV>
                <wp:extent cx="2956560" cy="314325"/>
                <wp:effectExtent l="0" t="0" r="1524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314325"/>
                        </a:xfrm>
                        <a:prstGeom prst="rect">
                          <a:avLst/>
                        </a:prstGeom>
                        <a:solidFill>
                          <a:srgbClr val="FFFFFF"/>
                        </a:solidFill>
                        <a:ln w="9525">
                          <a:solidFill>
                            <a:srgbClr val="000000"/>
                          </a:solidFill>
                          <a:miter lim="800000"/>
                          <a:headEnd/>
                          <a:tailEnd/>
                        </a:ln>
                      </wps:spPr>
                      <wps:txbx>
                        <w:txbxContent>
                          <w:p w14:paraId="468EC9C5" w14:textId="779A8253" w:rsidR="0090746D" w:rsidRDefault="0090746D" w:rsidP="0090746D">
                            <w:r>
                              <w:t xml:space="preserve">               Model of the Moreno Stage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4ABF0" id="_x0000_s1027" type="#_x0000_t202" style="position:absolute;left:0;text-align:left;margin-left:221.85pt;margin-top:79.95pt;width:232.8pt;height:24.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">
                <v:textbox>
                  <w:txbxContent>
                    <w:p w14:paraId="468EC9C5" w14:textId="779A8253" w:rsidR="0090746D" w:rsidRDefault="0090746D" w:rsidP="0090746D">
                      <w:r>
                        <w:t xml:space="preserve">               Model of the Moreno Stage </w:t>
                      </w:r>
                    </w:p>
                  </w:txbxContent>
                </v:textbox>
                <w10:wrap type="square"/>
              </v:shape>
            </w:pict>
          </mc:Fallback>
        </mc:AlternateContent>
      </w:r>
      <w:r w:rsidR="008B2DA9" w:rsidRPr="00B56350">
        <w:rPr>
          <w:rFonts w:asciiTheme="majorBidi" w:hAnsiTheme="majorBidi" w:cstheme="majorBidi"/>
          <w:sz w:val="26"/>
          <w:szCs w:val="26"/>
        </w:rPr>
        <w:t xml:space="preserve">Comparing the classical </w:t>
      </w:r>
      <w:r w:rsidR="00381AE5">
        <w:rPr>
          <w:rFonts w:asciiTheme="majorBidi" w:hAnsiTheme="majorBidi" w:cstheme="majorBidi"/>
          <w:sz w:val="26"/>
          <w:szCs w:val="26"/>
        </w:rPr>
        <w:t>P</w:t>
      </w:r>
      <w:r w:rsidR="008B2DA9" w:rsidRPr="00B56350">
        <w:rPr>
          <w:rFonts w:asciiTheme="majorBidi" w:hAnsiTheme="majorBidi" w:cstheme="majorBidi"/>
          <w:sz w:val="26"/>
          <w:szCs w:val="26"/>
        </w:rPr>
        <w:t xml:space="preserve">sychodrama developed by Moreno and the </w:t>
      </w:r>
      <w:r w:rsidR="00CC6A4F">
        <w:rPr>
          <w:rFonts w:asciiTheme="majorBidi" w:hAnsiTheme="majorBidi" w:cstheme="majorBidi"/>
          <w:sz w:val="26"/>
          <w:szCs w:val="26"/>
        </w:rPr>
        <w:t>P</w:t>
      </w:r>
      <w:r w:rsidR="008B2DA9" w:rsidRPr="00B56350">
        <w:rPr>
          <w:rFonts w:asciiTheme="majorBidi" w:hAnsiTheme="majorBidi" w:cstheme="majorBidi"/>
          <w:sz w:val="26"/>
          <w:szCs w:val="26"/>
        </w:rPr>
        <w:t xml:space="preserve">sychoanalytic </w:t>
      </w:r>
      <w:r w:rsidR="00CC6A4F">
        <w:rPr>
          <w:rFonts w:asciiTheme="majorBidi" w:hAnsiTheme="majorBidi" w:cstheme="majorBidi"/>
          <w:sz w:val="26"/>
          <w:szCs w:val="26"/>
        </w:rPr>
        <w:t>P</w:t>
      </w:r>
      <w:r w:rsidR="008B2DA9" w:rsidRPr="00B56350">
        <w:rPr>
          <w:rFonts w:asciiTheme="majorBidi" w:hAnsiTheme="majorBidi" w:cstheme="majorBidi"/>
          <w:sz w:val="26"/>
          <w:szCs w:val="26"/>
        </w:rPr>
        <w:t xml:space="preserve">sychodrama, </w:t>
      </w:r>
      <w:proofErr w:type="spellStart"/>
      <w:r w:rsidR="008B2DA9" w:rsidRPr="00B56350">
        <w:rPr>
          <w:rFonts w:asciiTheme="majorBidi" w:hAnsiTheme="majorBidi" w:cstheme="majorBidi"/>
          <w:sz w:val="26"/>
          <w:szCs w:val="26"/>
        </w:rPr>
        <w:t>Diatkine</w:t>
      </w:r>
      <w:proofErr w:type="spellEnd"/>
      <w:r w:rsidR="008B2DA9" w:rsidRPr="00B56350">
        <w:rPr>
          <w:rFonts w:asciiTheme="majorBidi" w:hAnsiTheme="majorBidi" w:cstheme="majorBidi"/>
          <w:sz w:val="26"/>
          <w:szCs w:val="26"/>
        </w:rPr>
        <w:t xml:space="preserve"> (1952) argues that the Moren</w:t>
      </w:r>
      <w:r w:rsidR="00CC6A4F">
        <w:rPr>
          <w:rFonts w:asciiTheme="majorBidi" w:hAnsiTheme="majorBidi" w:cstheme="majorBidi"/>
          <w:sz w:val="26"/>
          <w:szCs w:val="26"/>
        </w:rPr>
        <w:t>o’s</w:t>
      </w:r>
      <w:r w:rsidR="008B2DA9" w:rsidRPr="00B56350">
        <w:rPr>
          <w:rFonts w:asciiTheme="majorBidi" w:hAnsiTheme="majorBidi" w:cstheme="majorBidi"/>
          <w:sz w:val="26"/>
          <w:szCs w:val="26"/>
        </w:rPr>
        <w:t xml:space="preserve"> </w:t>
      </w:r>
      <w:r w:rsidR="00CC6A4F">
        <w:rPr>
          <w:rFonts w:asciiTheme="majorBidi" w:hAnsiTheme="majorBidi" w:cstheme="majorBidi"/>
          <w:sz w:val="26"/>
          <w:szCs w:val="26"/>
        </w:rPr>
        <w:t>P</w:t>
      </w:r>
      <w:r w:rsidR="008B2DA9" w:rsidRPr="00B56350">
        <w:rPr>
          <w:rFonts w:asciiTheme="majorBidi" w:hAnsiTheme="majorBidi" w:cstheme="majorBidi"/>
          <w:sz w:val="26"/>
          <w:szCs w:val="26"/>
        </w:rPr>
        <w:t xml:space="preserve">sychodrama </w:t>
      </w:r>
      <w:r>
        <w:rPr>
          <w:rFonts w:asciiTheme="majorBidi" w:hAnsiTheme="majorBidi" w:cstheme="majorBidi"/>
          <w:sz w:val="26"/>
          <w:szCs w:val="26"/>
        </w:rPr>
        <w:t>end</w:t>
      </w:r>
      <w:r w:rsidRPr="00B56350">
        <w:rPr>
          <w:rFonts w:asciiTheme="majorBidi" w:hAnsiTheme="majorBidi" w:cstheme="majorBidi"/>
          <w:sz w:val="26"/>
          <w:szCs w:val="26"/>
        </w:rPr>
        <w:t xml:space="preserve">s </w:t>
      </w:r>
      <w:r>
        <w:rPr>
          <w:rFonts w:asciiTheme="majorBidi" w:hAnsiTheme="majorBidi" w:cstheme="majorBidi"/>
          <w:sz w:val="26"/>
          <w:szCs w:val="26"/>
        </w:rPr>
        <w:t>with</w:t>
      </w:r>
      <w:r w:rsidR="00CC6A4F">
        <w:rPr>
          <w:rFonts w:asciiTheme="majorBidi" w:hAnsiTheme="majorBidi" w:cstheme="majorBidi"/>
          <w:sz w:val="26"/>
          <w:szCs w:val="26"/>
        </w:rPr>
        <w:t xml:space="preserve"> the</w:t>
      </w:r>
      <w:r w:rsidR="008B2DA9" w:rsidRPr="00B56350">
        <w:rPr>
          <w:rFonts w:asciiTheme="majorBidi" w:hAnsiTheme="majorBidi" w:cstheme="majorBidi"/>
          <w:sz w:val="26"/>
          <w:szCs w:val="26"/>
        </w:rPr>
        <w:t xml:space="preserve"> catharsis</w:t>
      </w:r>
      <w:r>
        <w:rPr>
          <w:rFonts w:asciiTheme="majorBidi" w:hAnsiTheme="majorBidi" w:cstheme="majorBidi"/>
          <w:sz w:val="26"/>
          <w:szCs w:val="26"/>
        </w:rPr>
        <w:t>,</w:t>
      </w:r>
      <w:r w:rsidR="008B2DA9" w:rsidRPr="00B56350">
        <w:rPr>
          <w:rFonts w:asciiTheme="majorBidi" w:hAnsiTheme="majorBidi" w:cstheme="majorBidi"/>
          <w:sz w:val="26"/>
          <w:szCs w:val="26"/>
        </w:rPr>
        <w:t xml:space="preserve"> while the </w:t>
      </w:r>
      <w:r w:rsidR="00CC6A4F">
        <w:rPr>
          <w:rFonts w:asciiTheme="majorBidi" w:hAnsiTheme="majorBidi" w:cstheme="majorBidi"/>
          <w:sz w:val="26"/>
          <w:szCs w:val="26"/>
        </w:rPr>
        <w:t>P</w:t>
      </w:r>
      <w:r w:rsidR="008B2DA9" w:rsidRPr="00B56350">
        <w:rPr>
          <w:rFonts w:asciiTheme="majorBidi" w:hAnsiTheme="majorBidi" w:cstheme="majorBidi"/>
          <w:sz w:val="26"/>
          <w:szCs w:val="26"/>
        </w:rPr>
        <w:t xml:space="preserve">sychoanalytic </w:t>
      </w:r>
      <w:r w:rsidR="00CC6A4F">
        <w:rPr>
          <w:rFonts w:asciiTheme="majorBidi" w:hAnsiTheme="majorBidi" w:cstheme="majorBidi"/>
          <w:sz w:val="26"/>
          <w:szCs w:val="26"/>
        </w:rPr>
        <w:t>P</w:t>
      </w:r>
      <w:r w:rsidR="008B2DA9" w:rsidRPr="00B56350">
        <w:rPr>
          <w:rFonts w:asciiTheme="majorBidi" w:hAnsiTheme="majorBidi" w:cstheme="majorBidi"/>
          <w:sz w:val="26"/>
          <w:szCs w:val="26"/>
        </w:rPr>
        <w:t xml:space="preserve">sychodrama goes further. </w:t>
      </w:r>
      <w:proofErr w:type="spellStart"/>
      <w:r w:rsidR="008B2DA9" w:rsidRPr="00B56350">
        <w:rPr>
          <w:rFonts w:asciiTheme="majorBidi" w:hAnsiTheme="majorBidi" w:cstheme="majorBidi"/>
          <w:sz w:val="26"/>
          <w:szCs w:val="26"/>
        </w:rPr>
        <w:t>Kaes</w:t>
      </w:r>
      <w:proofErr w:type="spellEnd"/>
      <w:r w:rsidR="008B2DA9" w:rsidRPr="00B56350">
        <w:rPr>
          <w:rFonts w:asciiTheme="majorBidi" w:hAnsiTheme="majorBidi" w:cstheme="majorBidi"/>
          <w:sz w:val="26"/>
          <w:szCs w:val="26"/>
        </w:rPr>
        <w:t xml:space="preserve"> (1999) in </w:t>
      </w:r>
      <w:proofErr w:type="spellStart"/>
      <w:r w:rsidR="008B2DA9" w:rsidRPr="00B56350">
        <w:rPr>
          <w:rFonts w:asciiTheme="majorBidi" w:hAnsiTheme="majorBidi" w:cstheme="majorBidi"/>
          <w:sz w:val="26"/>
          <w:szCs w:val="26"/>
        </w:rPr>
        <w:t>Razzini</w:t>
      </w:r>
      <w:proofErr w:type="spellEnd"/>
      <w:r w:rsidR="008B2DA9" w:rsidRPr="00B56350">
        <w:rPr>
          <w:rFonts w:asciiTheme="majorBidi" w:hAnsiTheme="majorBidi" w:cstheme="majorBidi"/>
          <w:sz w:val="26"/>
          <w:szCs w:val="26"/>
        </w:rPr>
        <w:t xml:space="preserve"> (2005) connects </w:t>
      </w:r>
      <w:r w:rsidR="00CC6A4F">
        <w:rPr>
          <w:rFonts w:asciiTheme="majorBidi" w:hAnsiTheme="majorBidi" w:cstheme="majorBidi"/>
          <w:sz w:val="26"/>
          <w:szCs w:val="26"/>
        </w:rPr>
        <w:t>P</w:t>
      </w:r>
      <w:r w:rsidR="008B2DA9" w:rsidRPr="00B56350">
        <w:rPr>
          <w:rFonts w:asciiTheme="majorBidi" w:hAnsiTheme="majorBidi" w:cstheme="majorBidi"/>
          <w:sz w:val="26"/>
          <w:szCs w:val="26"/>
        </w:rPr>
        <w:t xml:space="preserve">sychoanalytic </w:t>
      </w:r>
      <w:r w:rsidR="00CC6A4F">
        <w:rPr>
          <w:rFonts w:asciiTheme="majorBidi" w:hAnsiTheme="majorBidi" w:cstheme="majorBidi"/>
          <w:sz w:val="26"/>
          <w:szCs w:val="26"/>
        </w:rPr>
        <w:t>P</w:t>
      </w:r>
      <w:r w:rsidR="008B2DA9" w:rsidRPr="00B56350">
        <w:rPr>
          <w:rFonts w:asciiTheme="majorBidi" w:hAnsiTheme="majorBidi" w:cstheme="majorBidi"/>
          <w:sz w:val="26"/>
          <w:szCs w:val="26"/>
        </w:rPr>
        <w:t>sychodrama with "three models: the dream, the game, the trauma"</w:t>
      </w:r>
      <w:r w:rsidR="007A0130" w:rsidRPr="00B56350">
        <w:rPr>
          <w:rFonts w:asciiTheme="majorBidi" w:hAnsiTheme="majorBidi" w:cstheme="majorBidi"/>
          <w:sz w:val="26"/>
          <w:szCs w:val="26"/>
        </w:rPr>
        <w:t>.</w:t>
      </w:r>
      <w:r w:rsidR="00B56350" w:rsidRPr="00B56350">
        <w:rPr>
          <w:noProof/>
          <w:sz w:val="26"/>
          <w:szCs w:val="26"/>
        </w:rPr>
        <w:t xml:space="preserve"> </w:t>
      </w:r>
    </w:p>
    <w:p w14:paraId="7D3F1630" w14:textId="721DE2BE" w:rsidR="00DF156A" w:rsidRPr="00B56350" w:rsidRDefault="00A81A5A"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dream, which is based on hallucination, is represented with its manifest and latent contents: the scene represents the manifest content while the latent content is in the </w:t>
      </w:r>
      <w:r w:rsidRPr="00B56350">
        <w:rPr>
          <w:rFonts w:asciiTheme="majorBidi" w:hAnsiTheme="majorBidi" w:cstheme="majorBidi"/>
          <w:sz w:val="26"/>
          <w:szCs w:val="26"/>
        </w:rPr>
        <w:lastRenderedPageBreak/>
        <w:t xml:space="preserve">instinctual movements that are expressed in the </w:t>
      </w:r>
      <w:r w:rsidR="00381AE5">
        <w:rPr>
          <w:rFonts w:asciiTheme="majorBidi" w:hAnsiTheme="majorBidi" w:cstheme="majorBidi"/>
          <w:sz w:val="26"/>
          <w:szCs w:val="26"/>
        </w:rPr>
        <w:t>P</w:t>
      </w:r>
      <w:r w:rsidRPr="00B56350">
        <w:rPr>
          <w:rFonts w:asciiTheme="majorBidi" w:hAnsiTheme="majorBidi" w:cstheme="majorBidi"/>
          <w:sz w:val="26"/>
          <w:szCs w:val="26"/>
        </w:rPr>
        <w:t>sychodrama</w:t>
      </w:r>
      <w:r w:rsidR="00D820B6">
        <w:rPr>
          <w:rFonts w:asciiTheme="majorBidi" w:hAnsiTheme="majorBidi" w:cstheme="majorBidi"/>
          <w:sz w:val="26"/>
          <w:szCs w:val="26"/>
        </w:rPr>
        <w:t>,</w:t>
      </w:r>
      <w:r w:rsidRPr="00B56350">
        <w:rPr>
          <w:rFonts w:asciiTheme="majorBidi" w:hAnsiTheme="majorBidi" w:cstheme="majorBidi"/>
          <w:sz w:val="26"/>
          <w:szCs w:val="26"/>
        </w:rPr>
        <w:t xml:space="preserve"> together with the profound meaning of the scene.</w:t>
      </w:r>
      <w:r w:rsidR="00466681" w:rsidRPr="00B56350">
        <w:rPr>
          <w:sz w:val="26"/>
          <w:szCs w:val="26"/>
        </w:rPr>
        <w:t xml:space="preserve"> </w:t>
      </w:r>
      <w:r w:rsidR="00466681" w:rsidRPr="00B56350">
        <w:rPr>
          <w:rFonts w:asciiTheme="majorBidi" w:hAnsiTheme="majorBidi" w:cstheme="majorBidi"/>
          <w:sz w:val="26"/>
          <w:szCs w:val="26"/>
        </w:rPr>
        <w:t>It will be the director-therapist's task to link the manifest scene to the latent scene.</w:t>
      </w:r>
      <w:r w:rsidRPr="00B56350">
        <w:rPr>
          <w:sz w:val="26"/>
          <w:szCs w:val="26"/>
        </w:rPr>
        <w:t xml:space="preserve"> </w:t>
      </w:r>
      <w:r w:rsidRPr="00B56350">
        <w:rPr>
          <w:rFonts w:asciiTheme="majorBidi" w:hAnsiTheme="majorBidi" w:cstheme="majorBidi"/>
          <w:sz w:val="26"/>
          <w:szCs w:val="26"/>
        </w:rPr>
        <w:t>The game, as in the child therapy, brings symbolization, a transitional activity based on "as if"</w:t>
      </w:r>
      <w:r w:rsidR="00114F82">
        <w:rPr>
          <w:rFonts w:asciiTheme="majorBidi" w:hAnsiTheme="majorBidi" w:cstheme="majorBidi"/>
          <w:sz w:val="26"/>
          <w:szCs w:val="26"/>
        </w:rPr>
        <w:t>,</w:t>
      </w:r>
      <w:r w:rsidR="00466681" w:rsidRPr="00B56350">
        <w:rPr>
          <w:rFonts w:asciiTheme="majorBidi" w:hAnsiTheme="majorBidi" w:cstheme="majorBidi"/>
          <w:sz w:val="26"/>
          <w:szCs w:val="26"/>
        </w:rPr>
        <w:t xml:space="preserve"> while t</w:t>
      </w:r>
      <w:r w:rsidRPr="00B56350">
        <w:rPr>
          <w:rFonts w:asciiTheme="majorBidi" w:hAnsiTheme="majorBidi" w:cstheme="majorBidi"/>
          <w:sz w:val="26"/>
          <w:szCs w:val="26"/>
        </w:rPr>
        <w:t xml:space="preserve">he trauma can be expressed </w:t>
      </w:r>
      <w:r w:rsidR="00466681" w:rsidRPr="00B56350">
        <w:rPr>
          <w:rFonts w:asciiTheme="majorBidi" w:hAnsiTheme="majorBidi" w:cstheme="majorBidi"/>
          <w:sz w:val="26"/>
          <w:szCs w:val="26"/>
        </w:rPr>
        <w:t>in</w:t>
      </w:r>
      <w:r w:rsidRPr="00B56350">
        <w:rPr>
          <w:rFonts w:asciiTheme="majorBidi" w:hAnsiTheme="majorBidi" w:cstheme="majorBidi"/>
          <w:sz w:val="26"/>
          <w:szCs w:val="26"/>
        </w:rPr>
        <w:t xml:space="preserve"> the scenic reproduction</w:t>
      </w:r>
      <w:r w:rsidR="00466681" w:rsidRPr="00B56350">
        <w:rPr>
          <w:rFonts w:asciiTheme="majorBidi" w:hAnsiTheme="majorBidi" w:cstheme="majorBidi"/>
          <w:sz w:val="26"/>
          <w:szCs w:val="26"/>
        </w:rPr>
        <w:t>.</w:t>
      </w:r>
      <w:r w:rsidR="00757B13" w:rsidRPr="00B56350">
        <w:rPr>
          <w:sz w:val="26"/>
          <w:szCs w:val="26"/>
        </w:rPr>
        <w:t xml:space="preserve"> </w:t>
      </w:r>
      <w:r w:rsidR="00CC6A4F" w:rsidRPr="00B56350">
        <w:rPr>
          <w:sz w:val="26"/>
          <w:szCs w:val="26"/>
        </w:rPr>
        <w:t>That is</w:t>
      </w:r>
      <w:r w:rsidR="00757B13" w:rsidRPr="00B56350">
        <w:rPr>
          <w:sz w:val="26"/>
          <w:szCs w:val="26"/>
        </w:rPr>
        <w:t xml:space="preserve"> why in the</w:t>
      </w:r>
      <w:r w:rsidR="00757B13" w:rsidRPr="00B56350">
        <w:rPr>
          <w:rFonts w:asciiTheme="majorBidi" w:hAnsiTheme="majorBidi" w:cstheme="majorBidi"/>
          <w:sz w:val="26"/>
          <w:szCs w:val="26"/>
        </w:rPr>
        <w:t xml:space="preserve"> </w:t>
      </w:r>
      <w:r w:rsidR="00CC6A4F">
        <w:rPr>
          <w:rFonts w:asciiTheme="majorBidi" w:hAnsiTheme="majorBidi" w:cstheme="majorBidi"/>
          <w:sz w:val="26"/>
          <w:szCs w:val="26"/>
        </w:rPr>
        <w:t>Psychoa</w:t>
      </w:r>
      <w:r w:rsidR="00CC6A4F" w:rsidRPr="00B56350">
        <w:rPr>
          <w:rFonts w:asciiTheme="majorBidi" w:hAnsiTheme="majorBidi" w:cstheme="majorBidi"/>
          <w:sz w:val="26"/>
          <w:szCs w:val="26"/>
        </w:rPr>
        <w:t>nal</w:t>
      </w:r>
      <w:r w:rsidR="00CC6A4F">
        <w:rPr>
          <w:rFonts w:asciiTheme="majorBidi" w:hAnsiTheme="majorBidi" w:cstheme="majorBidi"/>
          <w:sz w:val="26"/>
          <w:szCs w:val="26"/>
        </w:rPr>
        <w:t>ytic</w:t>
      </w:r>
      <w:r w:rsidR="00757B13" w:rsidRPr="00B56350">
        <w:rPr>
          <w:rFonts w:asciiTheme="majorBidi" w:hAnsiTheme="majorBidi" w:cstheme="majorBidi"/>
          <w:sz w:val="26"/>
          <w:szCs w:val="26"/>
        </w:rPr>
        <w:t xml:space="preserve"> </w:t>
      </w:r>
      <w:r w:rsidR="00CC6A4F">
        <w:rPr>
          <w:rFonts w:asciiTheme="majorBidi" w:hAnsiTheme="majorBidi" w:cstheme="majorBidi"/>
          <w:sz w:val="26"/>
          <w:szCs w:val="26"/>
        </w:rPr>
        <w:t>P</w:t>
      </w:r>
      <w:r w:rsidR="00757B13" w:rsidRPr="00B56350">
        <w:rPr>
          <w:rFonts w:asciiTheme="majorBidi" w:hAnsiTheme="majorBidi" w:cstheme="majorBidi"/>
          <w:sz w:val="26"/>
          <w:szCs w:val="26"/>
        </w:rPr>
        <w:t>sychodrama, the scene is poor</w:t>
      </w:r>
      <w:r w:rsidR="00114F82">
        <w:rPr>
          <w:rFonts w:asciiTheme="majorBidi" w:hAnsiTheme="majorBidi" w:cstheme="majorBidi"/>
          <w:sz w:val="26"/>
          <w:szCs w:val="26"/>
        </w:rPr>
        <w:t>:</w:t>
      </w:r>
      <w:r w:rsidR="00757B13" w:rsidRPr="00B56350">
        <w:rPr>
          <w:rFonts w:asciiTheme="majorBidi" w:hAnsiTheme="majorBidi" w:cstheme="majorBidi"/>
          <w:sz w:val="26"/>
          <w:szCs w:val="26"/>
        </w:rPr>
        <w:t xml:space="preserve"> it is the protagonist who gives value to objects, with more space for the imagination.</w:t>
      </w:r>
    </w:p>
    <w:p w14:paraId="6F03C22F" w14:textId="77777777" w:rsidR="00E12B8C" w:rsidRPr="00B56350" w:rsidRDefault="00E12B8C" w:rsidP="0090746D">
      <w:pPr>
        <w:pStyle w:val="Default"/>
        <w:spacing w:line="480" w:lineRule="auto"/>
        <w:jc w:val="lowKashida"/>
        <w:rPr>
          <w:rFonts w:asciiTheme="majorBidi" w:hAnsiTheme="majorBidi" w:cstheme="majorBidi"/>
          <w:b/>
          <w:bCs/>
          <w:sz w:val="26"/>
          <w:szCs w:val="26"/>
        </w:rPr>
      </w:pPr>
    </w:p>
    <w:p w14:paraId="79108D01" w14:textId="26717C56" w:rsidR="00B233BC" w:rsidRDefault="00F776E6" w:rsidP="0090746D">
      <w:pPr>
        <w:pStyle w:val="Style2"/>
        <w:jc w:val="lowKashida"/>
      </w:pPr>
      <w:r w:rsidRPr="00B56350">
        <w:t>Psychodrama</w:t>
      </w:r>
      <w:r w:rsidR="000F1771" w:rsidRPr="00B56350">
        <w:t xml:space="preserve"> Techniques</w:t>
      </w:r>
    </w:p>
    <w:p w14:paraId="6ABBB5E6" w14:textId="77777777" w:rsidR="00CC6A4F" w:rsidRPr="00B56350" w:rsidRDefault="00CC6A4F" w:rsidP="0090746D">
      <w:pPr>
        <w:pStyle w:val="Style2"/>
        <w:jc w:val="lowKashida"/>
      </w:pPr>
    </w:p>
    <w:p w14:paraId="1B291151" w14:textId="396C039F" w:rsidR="00277151" w:rsidRPr="00B56350" w:rsidRDefault="00277151"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Psychodrama is </w:t>
      </w:r>
      <w:r w:rsidR="00DF33B7">
        <w:rPr>
          <w:rFonts w:asciiTheme="majorBidi" w:hAnsiTheme="majorBidi" w:cstheme="majorBidi"/>
          <w:sz w:val="26"/>
          <w:szCs w:val="26"/>
        </w:rPr>
        <w:t xml:space="preserve">still </w:t>
      </w:r>
      <w:r w:rsidRPr="00B56350">
        <w:rPr>
          <w:rFonts w:asciiTheme="majorBidi" w:hAnsiTheme="majorBidi" w:cstheme="majorBidi"/>
          <w:sz w:val="26"/>
          <w:szCs w:val="26"/>
        </w:rPr>
        <w:t>based on techniques developed by Moreno</w:t>
      </w:r>
      <w:r w:rsidR="00800165">
        <w:rPr>
          <w:rFonts w:asciiTheme="majorBidi" w:hAnsiTheme="majorBidi" w:cstheme="majorBidi"/>
          <w:sz w:val="26"/>
          <w:szCs w:val="26"/>
        </w:rPr>
        <w:t>,</w:t>
      </w:r>
      <w:r w:rsidR="001B4BA9" w:rsidRPr="00B56350">
        <w:rPr>
          <w:rFonts w:asciiTheme="majorBidi" w:hAnsiTheme="majorBidi" w:cstheme="majorBidi"/>
          <w:sz w:val="26"/>
          <w:szCs w:val="26"/>
        </w:rPr>
        <w:t xml:space="preserve"> that </w:t>
      </w:r>
      <w:r w:rsidRPr="00B56350">
        <w:rPr>
          <w:rFonts w:asciiTheme="majorBidi" w:hAnsiTheme="majorBidi" w:cstheme="majorBidi"/>
          <w:sz w:val="26"/>
          <w:szCs w:val="26"/>
        </w:rPr>
        <w:t>are</w:t>
      </w:r>
      <w:r w:rsidR="001B4BA9" w:rsidRPr="00B56350">
        <w:rPr>
          <w:rFonts w:asciiTheme="majorBidi" w:hAnsiTheme="majorBidi" w:cstheme="majorBidi"/>
          <w:sz w:val="26"/>
          <w:szCs w:val="26"/>
        </w:rPr>
        <w:t xml:space="preserve"> </w:t>
      </w:r>
      <w:r w:rsidRPr="00B56350">
        <w:rPr>
          <w:rFonts w:asciiTheme="majorBidi" w:hAnsiTheme="majorBidi" w:cstheme="majorBidi"/>
          <w:sz w:val="26"/>
          <w:szCs w:val="26"/>
        </w:rPr>
        <w:t xml:space="preserve">common to several forms of </w:t>
      </w:r>
      <w:r w:rsidR="00CC6A4F">
        <w:rPr>
          <w:rFonts w:asciiTheme="majorBidi" w:hAnsiTheme="majorBidi" w:cstheme="majorBidi"/>
          <w:sz w:val="26"/>
          <w:szCs w:val="26"/>
        </w:rPr>
        <w:t>P</w:t>
      </w:r>
      <w:r w:rsidRPr="00B56350">
        <w:rPr>
          <w:rFonts w:asciiTheme="majorBidi" w:hAnsiTheme="majorBidi" w:cstheme="majorBidi"/>
          <w:sz w:val="26"/>
          <w:szCs w:val="26"/>
        </w:rPr>
        <w:t xml:space="preserve">sychodrama, including </w:t>
      </w:r>
      <w:r w:rsidR="00CC6A4F">
        <w:rPr>
          <w:rFonts w:asciiTheme="majorBidi" w:hAnsiTheme="majorBidi" w:cstheme="majorBidi"/>
          <w:sz w:val="26"/>
          <w:szCs w:val="26"/>
        </w:rPr>
        <w:t>P</w:t>
      </w:r>
      <w:r w:rsidRPr="00B56350">
        <w:rPr>
          <w:rFonts w:asciiTheme="majorBidi" w:hAnsiTheme="majorBidi" w:cstheme="majorBidi"/>
          <w:sz w:val="26"/>
          <w:szCs w:val="26"/>
        </w:rPr>
        <w:t xml:space="preserve">sychoanalytic </w:t>
      </w:r>
      <w:r w:rsidR="00CC6A4F">
        <w:rPr>
          <w:rFonts w:asciiTheme="majorBidi" w:hAnsiTheme="majorBidi" w:cstheme="majorBidi"/>
          <w:sz w:val="26"/>
          <w:szCs w:val="26"/>
        </w:rPr>
        <w:t>P</w:t>
      </w:r>
      <w:r w:rsidRPr="00B56350">
        <w:rPr>
          <w:rFonts w:asciiTheme="majorBidi" w:hAnsiTheme="majorBidi" w:cstheme="majorBidi"/>
          <w:sz w:val="26"/>
          <w:szCs w:val="26"/>
        </w:rPr>
        <w:t>sychodrama.</w:t>
      </w:r>
    </w:p>
    <w:p w14:paraId="5A63B583" w14:textId="3D206D9B" w:rsidR="003D7C3F" w:rsidRPr="00B56350" w:rsidRDefault="00F5792B"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T</w:t>
      </w:r>
      <w:r w:rsidR="00277151" w:rsidRPr="00B56350">
        <w:rPr>
          <w:rFonts w:asciiTheme="majorBidi" w:hAnsiTheme="majorBidi" w:cstheme="majorBidi"/>
          <w:sz w:val="26"/>
          <w:szCs w:val="26"/>
        </w:rPr>
        <w:t>he</w:t>
      </w:r>
      <w:r w:rsidR="000F1771" w:rsidRPr="00B56350">
        <w:rPr>
          <w:rFonts w:asciiTheme="majorBidi" w:hAnsiTheme="majorBidi" w:cstheme="majorBidi"/>
          <w:sz w:val="26"/>
          <w:szCs w:val="26"/>
        </w:rPr>
        <w:t xml:space="preserve"> </w:t>
      </w:r>
      <w:r w:rsidR="00277151" w:rsidRPr="00B56350">
        <w:rPr>
          <w:rFonts w:asciiTheme="majorBidi" w:hAnsiTheme="majorBidi" w:cstheme="majorBidi"/>
          <w:sz w:val="26"/>
          <w:szCs w:val="26"/>
        </w:rPr>
        <w:t>basic t</w:t>
      </w:r>
      <w:r w:rsidRPr="00B56350">
        <w:rPr>
          <w:rFonts w:asciiTheme="majorBidi" w:hAnsiTheme="majorBidi" w:cstheme="majorBidi"/>
          <w:sz w:val="26"/>
          <w:szCs w:val="26"/>
        </w:rPr>
        <w:t>echniques</w:t>
      </w:r>
      <w:r w:rsidR="00AB41EF" w:rsidRPr="00B56350">
        <w:rPr>
          <w:rFonts w:asciiTheme="majorBidi" w:hAnsiTheme="majorBidi" w:cstheme="majorBidi"/>
          <w:sz w:val="26"/>
          <w:szCs w:val="26"/>
        </w:rPr>
        <w:t xml:space="preserve"> are</w:t>
      </w:r>
      <w:r w:rsidR="003D7C3F" w:rsidRPr="00B56350">
        <w:rPr>
          <w:rFonts w:asciiTheme="majorBidi" w:hAnsiTheme="majorBidi" w:cstheme="majorBidi"/>
          <w:sz w:val="26"/>
          <w:szCs w:val="26"/>
        </w:rPr>
        <w:t>:</w:t>
      </w:r>
    </w:p>
    <w:p w14:paraId="5ECC79CA" w14:textId="53AA85A3" w:rsidR="008F1CE8" w:rsidRPr="00B56350" w:rsidRDefault="008F1CE8" w:rsidP="00800165">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Presentation of Roles. This technique refers to the fact that the protagonist, instead of telling his story, puts it on stage as described in the previous paragraph.</w:t>
      </w:r>
    </w:p>
    <w:p w14:paraId="6DA856A4" w14:textId="7103C842" w:rsidR="00277151" w:rsidRPr="00482826" w:rsidRDefault="00AB41EF" w:rsidP="00800165">
      <w:pPr>
        <w:pStyle w:val="Default"/>
        <w:spacing w:line="480" w:lineRule="auto"/>
        <w:jc w:val="lowKashida"/>
        <w:rPr>
          <w:rFonts w:asciiTheme="majorBidi" w:hAnsiTheme="majorBidi" w:cstheme="majorBidi"/>
          <w:sz w:val="26"/>
          <w:szCs w:val="26"/>
        </w:rPr>
      </w:pPr>
      <w:r w:rsidRPr="00482826">
        <w:rPr>
          <w:rFonts w:asciiTheme="majorBidi" w:hAnsiTheme="majorBidi" w:cstheme="majorBidi"/>
          <w:sz w:val="26"/>
          <w:szCs w:val="26"/>
        </w:rPr>
        <w:t>D</w:t>
      </w:r>
      <w:r w:rsidR="003D7C3F" w:rsidRPr="00482826">
        <w:rPr>
          <w:rFonts w:asciiTheme="majorBidi" w:hAnsiTheme="majorBidi" w:cstheme="majorBidi"/>
          <w:sz w:val="26"/>
          <w:szCs w:val="26"/>
        </w:rPr>
        <w:t>ouble</w:t>
      </w:r>
      <w:r w:rsidR="00277151" w:rsidRPr="00482826">
        <w:rPr>
          <w:rFonts w:asciiTheme="majorBidi" w:hAnsiTheme="majorBidi" w:cstheme="majorBidi"/>
          <w:sz w:val="26"/>
          <w:szCs w:val="26"/>
        </w:rPr>
        <w:t xml:space="preserve"> Technique</w:t>
      </w:r>
      <w:r w:rsidR="003D7C3F" w:rsidRPr="00482826">
        <w:rPr>
          <w:rFonts w:asciiTheme="majorBidi" w:hAnsiTheme="majorBidi" w:cstheme="majorBidi"/>
          <w:sz w:val="26"/>
          <w:szCs w:val="26"/>
        </w:rPr>
        <w:t xml:space="preserve">. </w:t>
      </w:r>
      <w:r w:rsidR="00800165" w:rsidRPr="00482826">
        <w:rPr>
          <w:rFonts w:asciiTheme="majorBidi" w:hAnsiTheme="majorBidi" w:cstheme="majorBidi"/>
          <w:sz w:val="26"/>
          <w:szCs w:val="26"/>
        </w:rPr>
        <w:t xml:space="preserve">The </w:t>
      </w:r>
      <w:r w:rsidR="00DF33B7">
        <w:rPr>
          <w:rFonts w:asciiTheme="majorBidi" w:hAnsiTheme="majorBidi" w:cstheme="majorBidi"/>
          <w:sz w:val="26"/>
          <w:szCs w:val="26"/>
        </w:rPr>
        <w:t>d</w:t>
      </w:r>
      <w:r w:rsidR="00800165" w:rsidRPr="00482826">
        <w:rPr>
          <w:rFonts w:asciiTheme="majorBidi" w:hAnsiTheme="majorBidi" w:cstheme="majorBidi"/>
          <w:sz w:val="26"/>
          <w:szCs w:val="26"/>
        </w:rPr>
        <w:t>irector /</w:t>
      </w:r>
      <w:r w:rsidR="00800165">
        <w:rPr>
          <w:rFonts w:asciiTheme="majorBidi" w:hAnsiTheme="majorBidi" w:cstheme="majorBidi"/>
          <w:sz w:val="26"/>
          <w:szCs w:val="26"/>
        </w:rPr>
        <w:t xml:space="preserve"> </w:t>
      </w:r>
      <w:r w:rsidR="00DF33B7">
        <w:rPr>
          <w:rFonts w:asciiTheme="majorBidi" w:hAnsiTheme="majorBidi" w:cstheme="majorBidi"/>
          <w:sz w:val="26"/>
          <w:szCs w:val="26"/>
        </w:rPr>
        <w:t>t</w:t>
      </w:r>
      <w:r w:rsidR="00800165">
        <w:rPr>
          <w:rFonts w:asciiTheme="majorBidi" w:hAnsiTheme="majorBidi" w:cstheme="majorBidi"/>
          <w:sz w:val="26"/>
          <w:szCs w:val="26"/>
        </w:rPr>
        <w:t>h</w:t>
      </w:r>
      <w:r w:rsidR="00800165" w:rsidRPr="00482826">
        <w:rPr>
          <w:rFonts w:asciiTheme="majorBidi" w:hAnsiTheme="majorBidi" w:cstheme="majorBidi"/>
          <w:sz w:val="26"/>
          <w:szCs w:val="26"/>
        </w:rPr>
        <w:t>erapist</w:t>
      </w:r>
      <w:r w:rsidR="003D7C3F" w:rsidRPr="00482826">
        <w:rPr>
          <w:rFonts w:asciiTheme="majorBidi" w:hAnsiTheme="majorBidi" w:cstheme="majorBidi"/>
          <w:sz w:val="26"/>
          <w:szCs w:val="26"/>
        </w:rPr>
        <w:t xml:space="preserve"> guides the protagonist and, through empathy, helps the patient to reach catharsis by giving voice to hidden thoughts and feelings.</w:t>
      </w:r>
      <w:r w:rsidR="00097B8F" w:rsidRPr="00482826">
        <w:rPr>
          <w:rFonts w:asciiTheme="majorBidi" w:hAnsiTheme="majorBidi" w:cstheme="majorBidi"/>
          <w:sz w:val="26"/>
          <w:szCs w:val="26"/>
        </w:rPr>
        <w:t xml:space="preserve"> </w:t>
      </w:r>
      <w:r w:rsidR="00117219" w:rsidRPr="00482826">
        <w:rPr>
          <w:rFonts w:asciiTheme="majorBidi" w:hAnsiTheme="majorBidi" w:cstheme="majorBidi"/>
          <w:sz w:val="26"/>
          <w:szCs w:val="26"/>
        </w:rPr>
        <w:t xml:space="preserve">A member of the group, or the conductor, places himself near the patient assuming his same position or creating physical contact with him, perhaps placing a hand on his shoulder. The double speaks for the patient by expressing his emotions, unresolved </w:t>
      </w:r>
      <w:r w:rsidR="00DF33B7" w:rsidRPr="00482826">
        <w:rPr>
          <w:rFonts w:asciiTheme="majorBidi" w:hAnsiTheme="majorBidi" w:cstheme="majorBidi"/>
          <w:sz w:val="26"/>
          <w:szCs w:val="26"/>
        </w:rPr>
        <w:t>conflicts,</w:t>
      </w:r>
      <w:r w:rsidR="00117219" w:rsidRPr="00482826">
        <w:rPr>
          <w:rFonts w:asciiTheme="majorBidi" w:hAnsiTheme="majorBidi" w:cstheme="majorBidi"/>
          <w:sz w:val="26"/>
          <w:szCs w:val="26"/>
        </w:rPr>
        <w:t xml:space="preserve"> or unconscious dynamics. During the </w:t>
      </w:r>
      <w:r w:rsidR="00482826">
        <w:rPr>
          <w:rFonts w:asciiTheme="majorBidi" w:hAnsiTheme="majorBidi" w:cstheme="majorBidi"/>
          <w:sz w:val="26"/>
          <w:szCs w:val="26"/>
        </w:rPr>
        <w:t>P</w:t>
      </w:r>
      <w:r w:rsidR="00117219" w:rsidRPr="00482826">
        <w:rPr>
          <w:rFonts w:asciiTheme="majorBidi" w:hAnsiTheme="majorBidi" w:cstheme="majorBidi"/>
          <w:sz w:val="26"/>
          <w:szCs w:val="26"/>
        </w:rPr>
        <w:t xml:space="preserve">sychodrama session, when it is important to explain what the protagonist or a member of the group is feeling, it is advisable to use the double technique. The sensitivity of the conductor becomes crucial as he needs to find the right </w:t>
      </w:r>
      <w:r w:rsidR="00117219" w:rsidRPr="00482826">
        <w:rPr>
          <w:rFonts w:asciiTheme="majorBidi" w:hAnsiTheme="majorBidi" w:cstheme="majorBidi"/>
          <w:sz w:val="26"/>
          <w:szCs w:val="26"/>
        </w:rPr>
        <w:lastRenderedPageBreak/>
        <w:t>moment to use it.  He will bring in the double by asking him to represent the protagonist or to try to express his thoughts</w:t>
      </w:r>
      <w:r w:rsidR="004B7AB2">
        <w:rPr>
          <w:rFonts w:asciiTheme="majorBidi" w:hAnsiTheme="majorBidi" w:cstheme="majorBidi"/>
          <w:sz w:val="26"/>
          <w:szCs w:val="26"/>
        </w:rPr>
        <w:t xml:space="preserve"> (</w:t>
      </w:r>
      <w:proofErr w:type="spellStart"/>
      <w:r w:rsidR="004B7AB2">
        <w:rPr>
          <w:rFonts w:asciiTheme="majorBidi" w:hAnsiTheme="majorBidi" w:cstheme="majorBidi"/>
          <w:sz w:val="26"/>
          <w:szCs w:val="26"/>
        </w:rPr>
        <w:t>Blatner</w:t>
      </w:r>
      <w:proofErr w:type="spellEnd"/>
      <w:r w:rsidR="004B7AB2">
        <w:rPr>
          <w:rFonts w:asciiTheme="majorBidi" w:hAnsiTheme="majorBidi" w:cstheme="majorBidi"/>
          <w:sz w:val="26"/>
          <w:szCs w:val="26"/>
        </w:rPr>
        <w:t xml:space="preserve"> 2007).</w:t>
      </w:r>
    </w:p>
    <w:p w14:paraId="72988E86" w14:textId="4D4543D4" w:rsidR="00277151" w:rsidRPr="00B56350" w:rsidRDefault="00277151" w:rsidP="00800165">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The Mirror Technique.</w:t>
      </w:r>
      <w:r w:rsidRPr="00B56350">
        <w:rPr>
          <w:sz w:val="26"/>
          <w:szCs w:val="26"/>
        </w:rPr>
        <w:t xml:space="preserve"> </w:t>
      </w:r>
      <w:r w:rsidRPr="00B56350">
        <w:rPr>
          <w:rFonts w:asciiTheme="majorBidi" w:hAnsiTheme="majorBidi" w:cstheme="majorBidi"/>
          <w:sz w:val="26"/>
          <w:szCs w:val="26"/>
        </w:rPr>
        <w:t xml:space="preserve">In the Mirror technique, a member of the group exactly reproduces the patient's behavior without interpreting it. The scene takes place in front of the protagonist so that he has a chance to see himself from the outside. The director asks a member of the group to faithfully reproduce the behavior of the protagonist who is instead invited to stand out of the </w:t>
      </w:r>
      <w:r w:rsidR="00DF33B7" w:rsidRPr="00B56350">
        <w:rPr>
          <w:rFonts w:asciiTheme="majorBidi" w:hAnsiTheme="majorBidi" w:cstheme="majorBidi"/>
          <w:sz w:val="26"/>
          <w:szCs w:val="26"/>
        </w:rPr>
        <w:t>scene</w:t>
      </w:r>
      <w:r w:rsidR="00DF33B7">
        <w:rPr>
          <w:rFonts w:asciiTheme="majorBidi" w:hAnsiTheme="majorBidi" w:cstheme="majorBidi"/>
          <w:sz w:val="26"/>
          <w:szCs w:val="26"/>
        </w:rPr>
        <w:t xml:space="preserve"> and</w:t>
      </w:r>
      <w:r w:rsidRPr="00B56350">
        <w:rPr>
          <w:rFonts w:asciiTheme="majorBidi" w:hAnsiTheme="majorBidi" w:cstheme="majorBidi"/>
          <w:sz w:val="26"/>
          <w:szCs w:val="26"/>
        </w:rPr>
        <w:t xml:space="preserve"> be a spectator rather than an actor. This technique is useful to help the actor become aware of his behavior or unconscious dynamics.</w:t>
      </w:r>
    </w:p>
    <w:p w14:paraId="3B1148C4" w14:textId="16B79698" w:rsidR="003D7C3F" w:rsidRPr="00B56350" w:rsidRDefault="00AB41EF" w:rsidP="00800165">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R</w:t>
      </w:r>
      <w:r w:rsidR="003D7C3F" w:rsidRPr="00B56350">
        <w:rPr>
          <w:rFonts w:asciiTheme="majorBidi" w:hAnsiTheme="majorBidi" w:cstheme="majorBidi"/>
          <w:sz w:val="26"/>
          <w:szCs w:val="26"/>
        </w:rPr>
        <w:t xml:space="preserve">ole </w:t>
      </w:r>
      <w:r w:rsidRPr="00B56350">
        <w:rPr>
          <w:rFonts w:asciiTheme="majorBidi" w:hAnsiTheme="majorBidi" w:cstheme="majorBidi"/>
          <w:sz w:val="26"/>
          <w:szCs w:val="26"/>
        </w:rPr>
        <w:t>R</w:t>
      </w:r>
      <w:r w:rsidR="003D7C3F" w:rsidRPr="00B56350">
        <w:rPr>
          <w:rFonts w:asciiTheme="majorBidi" w:hAnsiTheme="majorBidi" w:cstheme="majorBidi"/>
          <w:sz w:val="26"/>
          <w:szCs w:val="26"/>
        </w:rPr>
        <w:t>eversal</w:t>
      </w:r>
      <w:r w:rsidR="00DF33B7">
        <w:rPr>
          <w:rFonts w:asciiTheme="majorBidi" w:hAnsiTheme="majorBidi" w:cstheme="majorBidi"/>
          <w:sz w:val="26"/>
          <w:szCs w:val="26"/>
        </w:rPr>
        <w:t>.</w:t>
      </w:r>
      <w:r w:rsidR="003D7C3F" w:rsidRPr="00B56350">
        <w:rPr>
          <w:rFonts w:asciiTheme="majorBidi" w:hAnsiTheme="majorBidi" w:cstheme="majorBidi"/>
          <w:sz w:val="26"/>
          <w:szCs w:val="26"/>
        </w:rPr>
        <w:t xml:space="preserve"> </w:t>
      </w:r>
      <w:r w:rsidR="00DF33B7">
        <w:rPr>
          <w:rFonts w:asciiTheme="majorBidi" w:hAnsiTheme="majorBidi" w:cstheme="majorBidi"/>
          <w:sz w:val="26"/>
          <w:szCs w:val="26"/>
        </w:rPr>
        <w:t>T</w:t>
      </w:r>
      <w:r w:rsidR="003D7C3F" w:rsidRPr="00B56350">
        <w:rPr>
          <w:rFonts w:asciiTheme="majorBidi" w:hAnsiTheme="majorBidi" w:cstheme="majorBidi"/>
          <w:sz w:val="26"/>
          <w:szCs w:val="26"/>
        </w:rPr>
        <w:t>he patient reverses the role with an actor to enter the part of the other</w:t>
      </w:r>
      <w:r w:rsidRPr="00B56350">
        <w:rPr>
          <w:rFonts w:asciiTheme="majorBidi" w:hAnsiTheme="majorBidi" w:cstheme="majorBidi"/>
          <w:sz w:val="26"/>
          <w:szCs w:val="26"/>
        </w:rPr>
        <w:t xml:space="preserve"> character</w:t>
      </w:r>
      <w:r w:rsidR="003D7C3F" w:rsidRPr="00B56350">
        <w:rPr>
          <w:rFonts w:asciiTheme="majorBidi" w:hAnsiTheme="majorBidi" w:cstheme="majorBidi"/>
          <w:sz w:val="26"/>
          <w:szCs w:val="26"/>
        </w:rPr>
        <w:t xml:space="preserve">, </w:t>
      </w:r>
      <w:r w:rsidRPr="00B56350">
        <w:rPr>
          <w:rFonts w:asciiTheme="majorBidi" w:hAnsiTheme="majorBidi" w:cstheme="majorBidi"/>
          <w:sz w:val="26"/>
          <w:szCs w:val="26"/>
        </w:rPr>
        <w:t xml:space="preserve">and </w:t>
      </w:r>
      <w:r w:rsidR="003D7C3F" w:rsidRPr="00B56350">
        <w:rPr>
          <w:rFonts w:asciiTheme="majorBidi" w:hAnsiTheme="majorBidi" w:cstheme="majorBidi"/>
          <w:sz w:val="26"/>
          <w:szCs w:val="26"/>
        </w:rPr>
        <w:t>to be able to recognize the aspects that he projects outward</w:t>
      </w:r>
      <w:r w:rsidRPr="00B56350">
        <w:rPr>
          <w:rFonts w:asciiTheme="majorBidi" w:hAnsiTheme="majorBidi" w:cstheme="majorBidi"/>
          <w:sz w:val="26"/>
          <w:szCs w:val="26"/>
        </w:rPr>
        <w:t>,</w:t>
      </w:r>
      <w:r w:rsidR="003D7C3F" w:rsidRPr="00B56350">
        <w:rPr>
          <w:rFonts w:asciiTheme="majorBidi" w:hAnsiTheme="majorBidi" w:cstheme="majorBidi"/>
          <w:sz w:val="26"/>
          <w:szCs w:val="26"/>
        </w:rPr>
        <w:t xml:space="preserve"> but which </w:t>
      </w:r>
      <w:r w:rsidR="00F5792B" w:rsidRPr="00B56350">
        <w:rPr>
          <w:rFonts w:asciiTheme="majorBidi" w:hAnsiTheme="majorBidi" w:cstheme="majorBidi"/>
          <w:sz w:val="26"/>
          <w:szCs w:val="26"/>
        </w:rPr>
        <w:t>belong</w:t>
      </w:r>
      <w:r w:rsidR="003D7C3F" w:rsidRPr="00B56350">
        <w:rPr>
          <w:rFonts w:asciiTheme="majorBidi" w:hAnsiTheme="majorBidi" w:cstheme="majorBidi"/>
          <w:sz w:val="26"/>
          <w:szCs w:val="26"/>
        </w:rPr>
        <w:t xml:space="preserve"> to him. With the help of the therapist</w:t>
      </w:r>
      <w:r w:rsidR="00F5792B" w:rsidRPr="00B56350">
        <w:rPr>
          <w:rFonts w:asciiTheme="majorBidi" w:hAnsiTheme="majorBidi" w:cstheme="majorBidi"/>
          <w:sz w:val="26"/>
          <w:szCs w:val="26"/>
        </w:rPr>
        <w:t>,</w:t>
      </w:r>
      <w:r w:rsidR="003D7C3F" w:rsidRPr="00B56350">
        <w:rPr>
          <w:rFonts w:asciiTheme="majorBidi" w:hAnsiTheme="majorBidi" w:cstheme="majorBidi"/>
          <w:sz w:val="26"/>
          <w:szCs w:val="26"/>
        </w:rPr>
        <w:t xml:space="preserve"> the patient can try to</w:t>
      </w:r>
      <w:r w:rsidRPr="00B56350">
        <w:rPr>
          <w:rFonts w:asciiTheme="majorBidi" w:hAnsiTheme="majorBidi" w:cstheme="majorBidi"/>
          <w:sz w:val="26"/>
          <w:szCs w:val="26"/>
        </w:rPr>
        <w:t xml:space="preserve"> work on the</w:t>
      </w:r>
      <w:r w:rsidR="003D7C3F" w:rsidRPr="00B56350">
        <w:rPr>
          <w:rFonts w:asciiTheme="majorBidi" w:hAnsiTheme="majorBidi" w:cstheme="majorBidi"/>
          <w:sz w:val="26"/>
          <w:szCs w:val="26"/>
        </w:rPr>
        <w:t xml:space="preserve"> integrat</w:t>
      </w:r>
      <w:r w:rsidRPr="00B56350">
        <w:rPr>
          <w:rFonts w:asciiTheme="majorBidi" w:hAnsiTheme="majorBidi" w:cstheme="majorBidi"/>
          <w:sz w:val="26"/>
          <w:szCs w:val="26"/>
        </w:rPr>
        <w:t xml:space="preserve">ion of </w:t>
      </w:r>
      <w:r w:rsidR="00F5792B" w:rsidRPr="00B56350">
        <w:rPr>
          <w:rFonts w:asciiTheme="majorBidi" w:hAnsiTheme="majorBidi" w:cstheme="majorBidi"/>
          <w:sz w:val="26"/>
          <w:szCs w:val="26"/>
        </w:rPr>
        <w:t>his</w:t>
      </w:r>
      <w:r w:rsidRPr="00B56350">
        <w:rPr>
          <w:rFonts w:asciiTheme="majorBidi" w:hAnsiTheme="majorBidi" w:cstheme="majorBidi"/>
          <w:sz w:val="26"/>
          <w:szCs w:val="26"/>
        </w:rPr>
        <w:t xml:space="preserve"> projected aspects</w:t>
      </w:r>
      <w:r w:rsidR="003D7C3F" w:rsidRPr="00B56350">
        <w:rPr>
          <w:rFonts w:asciiTheme="majorBidi" w:hAnsiTheme="majorBidi" w:cstheme="majorBidi"/>
          <w:sz w:val="26"/>
          <w:szCs w:val="26"/>
        </w:rPr>
        <w:t>.</w:t>
      </w:r>
      <w:r w:rsidR="00632473" w:rsidRPr="00B56350">
        <w:rPr>
          <w:rFonts w:asciiTheme="majorBidi" w:hAnsiTheme="majorBidi" w:cstheme="majorBidi"/>
          <w:sz w:val="26"/>
          <w:szCs w:val="26"/>
        </w:rPr>
        <w:t xml:space="preserve"> </w:t>
      </w:r>
      <w:r w:rsidR="003D7C3F" w:rsidRPr="00B56350">
        <w:rPr>
          <w:rFonts w:asciiTheme="majorBidi" w:hAnsiTheme="majorBidi" w:cstheme="majorBidi"/>
          <w:sz w:val="26"/>
          <w:szCs w:val="26"/>
        </w:rPr>
        <w:t xml:space="preserve">With the reversal of </w:t>
      </w:r>
      <w:r w:rsidRPr="00B56350">
        <w:rPr>
          <w:rFonts w:asciiTheme="majorBidi" w:hAnsiTheme="majorBidi" w:cstheme="majorBidi"/>
          <w:sz w:val="26"/>
          <w:szCs w:val="26"/>
        </w:rPr>
        <w:t>roles,</w:t>
      </w:r>
      <w:r w:rsidR="003D7C3F" w:rsidRPr="00B56350">
        <w:rPr>
          <w:rFonts w:asciiTheme="majorBidi" w:hAnsiTheme="majorBidi" w:cstheme="majorBidi"/>
          <w:sz w:val="26"/>
          <w:szCs w:val="26"/>
        </w:rPr>
        <w:t xml:space="preserve"> we </w:t>
      </w:r>
      <w:r w:rsidR="00F5792B" w:rsidRPr="00B56350">
        <w:rPr>
          <w:rFonts w:asciiTheme="majorBidi" w:hAnsiTheme="majorBidi" w:cstheme="majorBidi"/>
          <w:sz w:val="26"/>
          <w:szCs w:val="26"/>
        </w:rPr>
        <w:t>can</w:t>
      </w:r>
      <w:r w:rsidR="003D7C3F" w:rsidRPr="00B56350">
        <w:rPr>
          <w:rFonts w:asciiTheme="majorBidi" w:hAnsiTheme="majorBidi" w:cstheme="majorBidi"/>
          <w:sz w:val="26"/>
          <w:szCs w:val="26"/>
        </w:rPr>
        <w:t xml:space="preserve"> put ourselves in the </w:t>
      </w:r>
      <w:r w:rsidR="00F5792B" w:rsidRPr="00B56350">
        <w:rPr>
          <w:rFonts w:asciiTheme="majorBidi" w:hAnsiTheme="majorBidi" w:cstheme="majorBidi"/>
          <w:sz w:val="26"/>
          <w:szCs w:val="26"/>
        </w:rPr>
        <w:t xml:space="preserve">other person </w:t>
      </w:r>
      <w:r w:rsidR="003D7C3F" w:rsidRPr="00B56350">
        <w:rPr>
          <w:rFonts w:asciiTheme="majorBidi" w:hAnsiTheme="majorBidi" w:cstheme="majorBidi"/>
          <w:sz w:val="26"/>
          <w:szCs w:val="26"/>
        </w:rPr>
        <w:t xml:space="preserve">shoes and </w:t>
      </w:r>
      <w:r w:rsidR="00F5792B" w:rsidRPr="00B56350">
        <w:rPr>
          <w:rFonts w:asciiTheme="majorBidi" w:hAnsiTheme="majorBidi" w:cstheme="majorBidi"/>
          <w:sz w:val="26"/>
          <w:szCs w:val="26"/>
        </w:rPr>
        <w:t>understand</w:t>
      </w:r>
      <w:r w:rsidR="003D7C3F" w:rsidRPr="00B56350">
        <w:rPr>
          <w:rFonts w:asciiTheme="majorBidi" w:hAnsiTheme="majorBidi" w:cstheme="majorBidi"/>
          <w:sz w:val="26"/>
          <w:szCs w:val="26"/>
        </w:rPr>
        <w:t xml:space="preserve"> </w:t>
      </w:r>
      <w:r w:rsidR="00EC7598">
        <w:rPr>
          <w:rFonts w:asciiTheme="majorBidi" w:hAnsiTheme="majorBidi" w:cstheme="majorBidi"/>
          <w:sz w:val="26"/>
          <w:szCs w:val="26"/>
        </w:rPr>
        <w:t>the</w:t>
      </w:r>
      <w:r w:rsidR="003D7C3F" w:rsidRPr="00B56350">
        <w:rPr>
          <w:rFonts w:asciiTheme="majorBidi" w:hAnsiTheme="majorBidi" w:cstheme="majorBidi"/>
          <w:sz w:val="26"/>
          <w:szCs w:val="26"/>
        </w:rPr>
        <w:t>m more easily</w:t>
      </w:r>
      <w:r w:rsidR="004B7AB2">
        <w:rPr>
          <w:rFonts w:asciiTheme="majorBidi" w:hAnsiTheme="majorBidi" w:cstheme="majorBidi"/>
          <w:sz w:val="26"/>
          <w:szCs w:val="26"/>
        </w:rPr>
        <w:t xml:space="preserve"> (</w:t>
      </w:r>
      <w:proofErr w:type="spellStart"/>
      <w:r w:rsidR="004B7AB2">
        <w:rPr>
          <w:rFonts w:asciiTheme="majorBidi" w:hAnsiTheme="majorBidi" w:cstheme="majorBidi"/>
          <w:sz w:val="26"/>
          <w:szCs w:val="26"/>
        </w:rPr>
        <w:t>Blatner</w:t>
      </w:r>
      <w:proofErr w:type="spellEnd"/>
      <w:r w:rsidR="004B7AB2">
        <w:rPr>
          <w:rFonts w:asciiTheme="majorBidi" w:hAnsiTheme="majorBidi" w:cstheme="majorBidi"/>
          <w:sz w:val="26"/>
          <w:szCs w:val="26"/>
        </w:rPr>
        <w:t xml:space="preserve"> 2007)</w:t>
      </w:r>
      <w:r w:rsidR="003D7C3F" w:rsidRPr="00B56350">
        <w:rPr>
          <w:rFonts w:asciiTheme="majorBidi" w:hAnsiTheme="majorBidi" w:cstheme="majorBidi"/>
          <w:sz w:val="26"/>
          <w:szCs w:val="26"/>
        </w:rPr>
        <w:t>.</w:t>
      </w:r>
    </w:p>
    <w:p w14:paraId="7B7E1D2C" w14:textId="23B60D33" w:rsidR="0080237C" w:rsidRPr="00B56350" w:rsidRDefault="0080237C" w:rsidP="00800165">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Soliloquy. Usually, the conductor invites the patient to </w:t>
      </w:r>
      <w:r w:rsidR="00800165">
        <w:rPr>
          <w:rFonts w:asciiTheme="majorBidi" w:hAnsiTheme="majorBidi" w:cstheme="majorBidi"/>
          <w:sz w:val="26"/>
          <w:szCs w:val="26"/>
        </w:rPr>
        <w:t xml:space="preserve">improvise </w:t>
      </w:r>
      <w:r w:rsidRPr="00B56350">
        <w:rPr>
          <w:rFonts w:asciiTheme="majorBidi" w:hAnsiTheme="majorBidi" w:cstheme="majorBidi"/>
          <w:sz w:val="26"/>
          <w:szCs w:val="26"/>
        </w:rPr>
        <w:t xml:space="preserve">a monologue. The difference between the monologue and the story is that in the rules of the story structure, the protagonist has less chance of letting go and express his feelings. In the </w:t>
      </w:r>
      <w:r w:rsidR="00800165">
        <w:rPr>
          <w:rFonts w:asciiTheme="majorBidi" w:hAnsiTheme="majorBidi" w:cstheme="majorBidi"/>
          <w:sz w:val="26"/>
          <w:szCs w:val="26"/>
        </w:rPr>
        <w:t>monologue/</w:t>
      </w:r>
      <w:r w:rsidRPr="00B56350">
        <w:rPr>
          <w:rFonts w:asciiTheme="majorBidi" w:hAnsiTheme="majorBidi" w:cstheme="majorBidi"/>
          <w:sz w:val="26"/>
          <w:szCs w:val="26"/>
        </w:rPr>
        <w:t xml:space="preserve">soliloquy, the protagonist expresses himself with the modality of the monologue that makes the patient perceive his speech as something addressed to himself and not to others as in the story. It is no coincidence that soliloquy comes from the Latin solus “alone” and </w:t>
      </w:r>
      <w:proofErr w:type="spellStart"/>
      <w:r w:rsidRPr="00B56350">
        <w:rPr>
          <w:rFonts w:asciiTheme="majorBidi" w:hAnsiTheme="majorBidi" w:cstheme="majorBidi"/>
          <w:sz w:val="26"/>
          <w:szCs w:val="26"/>
        </w:rPr>
        <w:t>loqui</w:t>
      </w:r>
      <w:proofErr w:type="spellEnd"/>
      <w:r w:rsidRPr="00B56350">
        <w:rPr>
          <w:rFonts w:asciiTheme="majorBidi" w:hAnsiTheme="majorBidi" w:cstheme="majorBidi"/>
          <w:sz w:val="26"/>
          <w:szCs w:val="26"/>
        </w:rPr>
        <w:t xml:space="preserve"> “to speak” and means talking to himself. This technique is used by the </w:t>
      </w:r>
      <w:r w:rsidR="00DF33B7">
        <w:rPr>
          <w:rFonts w:asciiTheme="majorBidi" w:hAnsiTheme="majorBidi" w:cstheme="majorBidi"/>
          <w:sz w:val="26"/>
          <w:szCs w:val="26"/>
        </w:rPr>
        <w:t>d</w:t>
      </w:r>
      <w:r w:rsidRPr="00B56350">
        <w:rPr>
          <w:rFonts w:asciiTheme="majorBidi" w:hAnsiTheme="majorBidi" w:cstheme="majorBidi"/>
          <w:sz w:val="26"/>
          <w:szCs w:val="26"/>
        </w:rPr>
        <w:t>irector-</w:t>
      </w:r>
      <w:r w:rsidR="00DF33B7">
        <w:rPr>
          <w:rFonts w:asciiTheme="majorBidi" w:hAnsiTheme="majorBidi" w:cstheme="majorBidi"/>
          <w:sz w:val="26"/>
          <w:szCs w:val="26"/>
        </w:rPr>
        <w:t>c</w:t>
      </w:r>
      <w:r w:rsidRPr="00B56350">
        <w:rPr>
          <w:rFonts w:asciiTheme="majorBidi" w:hAnsiTheme="majorBidi" w:cstheme="majorBidi"/>
          <w:sz w:val="26"/>
          <w:szCs w:val="26"/>
        </w:rPr>
        <w:t>onductor to help the patient to express or recognize his emotions</w:t>
      </w:r>
      <w:r w:rsidR="00800165">
        <w:rPr>
          <w:rFonts w:asciiTheme="majorBidi" w:hAnsiTheme="majorBidi" w:cstheme="majorBidi"/>
          <w:sz w:val="26"/>
          <w:szCs w:val="26"/>
        </w:rPr>
        <w:t>,</w:t>
      </w:r>
      <w:r w:rsidRPr="00B56350">
        <w:rPr>
          <w:rFonts w:asciiTheme="majorBidi" w:hAnsiTheme="majorBidi" w:cstheme="majorBidi"/>
          <w:sz w:val="26"/>
          <w:szCs w:val="26"/>
        </w:rPr>
        <w:t xml:space="preserve"> or as a push to build scenes that will lead him to continue his cathartic and analytical path.</w:t>
      </w:r>
    </w:p>
    <w:p w14:paraId="4968A6BC" w14:textId="77777777" w:rsidR="00BC3E93" w:rsidRPr="00B56350" w:rsidRDefault="00BC3E93" w:rsidP="0090746D">
      <w:pPr>
        <w:pStyle w:val="Default"/>
        <w:spacing w:line="480" w:lineRule="auto"/>
        <w:ind w:left="720"/>
        <w:jc w:val="lowKashida"/>
        <w:rPr>
          <w:rFonts w:asciiTheme="majorBidi" w:hAnsiTheme="majorBidi" w:cstheme="majorBidi"/>
          <w:sz w:val="26"/>
          <w:szCs w:val="26"/>
        </w:rPr>
      </w:pPr>
    </w:p>
    <w:p w14:paraId="76E5477D" w14:textId="2106E201" w:rsidR="00EC5824" w:rsidRDefault="00EC5824" w:rsidP="0090746D">
      <w:pPr>
        <w:pStyle w:val="Style2"/>
        <w:jc w:val="lowKashida"/>
      </w:pPr>
      <w:r w:rsidRPr="00B56350">
        <w:t>Characters of Psychodrama</w:t>
      </w:r>
    </w:p>
    <w:p w14:paraId="20191688" w14:textId="77777777" w:rsidR="00EC7598" w:rsidRPr="00B56350" w:rsidRDefault="00EC7598" w:rsidP="0090746D">
      <w:pPr>
        <w:pStyle w:val="Style2"/>
        <w:jc w:val="lowKashida"/>
      </w:pPr>
    </w:p>
    <w:p w14:paraId="108613D3" w14:textId="78C47756" w:rsidR="00AA0B8C" w:rsidRPr="00B56350" w:rsidRDefault="00AA0B8C" w:rsidP="00DF33B7">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Psychodrama, just like a theatrical performance, comes to life thanks to the </w:t>
      </w:r>
      <w:r w:rsidR="00DF33B7">
        <w:rPr>
          <w:rFonts w:asciiTheme="majorBidi" w:hAnsiTheme="majorBidi" w:cstheme="majorBidi"/>
          <w:sz w:val="26"/>
          <w:szCs w:val="26"/>
        </w:rPr>
        <w:t>d</w:t>
      </w:r>
      <w:r w:rsidRPr="00B56350">
        <w:rPr>
          <w:rFonts w:asciiTheme="majorBidi" w:hAnsiTheme="majorBidi" w:cstheme="majorBidi"/>
          <w:sz w:val="26"/>
          <w:szCs w:val="26"/>
        </w:rPr>
        <w:t>irector</w:t>
      </w:r>
      <w:r w:rsidR="000D2784" w:rsidRPr="00B56350">
        <w:rPr>
          <w:rFonts w:asciiTheme="majorBidi" w:hAnsiTheme="majorBidi" w:cstheme="majorBidi"/>
          <w:sz w:val="26"/>
          <w:szCs w:val="26"/>
        </w:rPr>
        <w:t xml:space="preserve"> -</w:t>
      </w:r>
      <w:r w:rsidRPr="00B56350">
        <w:rPr>
          <w:rFonts w:asciiTheme="majorBidi" w:hAnsiTheme="majorBidi" w:cstheme="majorBidi"/>
          <w:sz w:val="26"/>
          <w:szCs w:val="26"/>
        </w:rPr>
        <w:t xml:space="preserve"> </w:t>
      </w:r>
      <w:r w:rsidR="00DF33B7">
        <w:rPr>
          <w:rFonts w:asciiTheme="majorBidi" w:hAnsiTheme="majorBidi" w:cstheme="majorBidi"/>
          <w:sz w:val="26"/>
          <w:szCs w:val="26"/>
        </w:rPr>
        <w:t>p</w:t>
      </w:r>
      <w:r w:rsidRPr="00B56350">
        <w:rPr>
          <w:rFonts w:asciiTheme="majorBidi" w:hAnsiTheme="majorBidi" w:cstheme="majorBidi"/>
          <w:sz w:val="26"/>
          <w:szCs w:val="26"/>
        </w:rPr>
        <w:t xml:space="preserve">roducer (who in </w:t>
      </w:r>
      <w:r w:rsidR="00DF33B7">
        <w:rPr>
          <w:rFonts w:asciiTheme="majorBidi" w:hAnsiTheme="majorBidi" w:cstheme="majorBidi"/>
          <w:sz w:val="26"/>
          <w:szCs w:val="26"/>
        </w:rPr>
        <w:t>P</w:t>
      </w:r>
      <w:r w:rsidRPr="00B56350">
        <w:rPr>
          <w:rFonts w:asciiTheme="majorBidi" w:hAnsiTheme="majorBidi" w:cstheme="majorBidi"/>
          <w:sz w:val="26"/>
          <w:szCs w:val="26"/>
        </w:rPr>
        <w:t xml:space="preserve">sychodrama is often the same person), the </w:t>
      </w:r>
      <w:r w:rsidR="00DF33B7">
        <w:rPr>
          <w:rFonts w:asciiTheme="majorBidi" w:hAnsiTheme="majorBidi" w:cstheme="majorBidi"/>
          <w:sz w:val="26"/>
          <w:szCs w:val="26"/>
        </w:rPr>
        <w:t>p</w:t>
      </w:r>
      <w:r w:rsidRPr="00B56350">
        <w:rPr>
          <w:rFonts w:asciiTheme="majorBidi" w:hAnsiTheme="majorBidi" w:cstheme="majorBidi"/>
          <w:sz w:val="26"/>
          <w:szCs w:val="26"/>
        </w:rPr>
        <w:t xml:space="preserve">rotagonist, </w:t>
      </w:r>
      <w:r w:rsidR="00DF33B7">
        <w:rPr>
          <w:rFonts w:asciiTheme="majorBidi" w:hAnsiTheme="majorBidi" w:cstheme="majorBidi"/>
          <w:sz w:val="26"/>
          <w:szCs w:val="26"/>
        </w:rPr>
        <w:t>t</w:t>
      </w:r>
      <w:r w:rsidR="000D2784" w:rsidRPr="00B56350">
        <w:rPr>
          <w:rFonts w:asciiTheme="majorBidi" w:hAnsiTheme="majorBidi" w:cstheme="majorBidi"/>
          <w:sz w:val="26"/>
          <w:szCs w:val="26"/>
        </w:rPr>
        <w:t xml:space="preserve">he </w:t>
      </w:r>
      <w:r w:rsidR="00DF33B7">
        <w:rPr>
          <w:rFonts w:asciiTheme="majorBidi" w:hAnsiTheme="majorBidi" w:cstheme="majorBidi"/>
          <w:sz w:val="26"/>
          <w:szCs w:val="26"/>
        </w:rPr>
        <w:t>g</w:t>
      </w:r>
      <w:r w:rsidR="000D2784" w:rsidRPr="00B56350">
        <w:rPr>
          <w:rFonts w:asciiTheme="majorBidi" w:hAnsiTheme="majorBidi" w:cstheme="majorBidi"/>
          <w:sz w:val="26"/>
          <w:szCs w:val="26"/>
        </w:rPr>
        <w:t xml:space="preserve">roup, </w:t>
      </w:r>
      <w:r w:rsidR="00716815" w:rsidRPr="00B56350">
        <w:rPr>
          <w:rFonts w:asciiTheme="majorBidi" w:hAnsiTheme="majorBidi" w:cstheme="majorBidi"/>
          <w:sz w:val="26"/>
          <w:szCs w:val="26"/>
        </w:rPr>
        <w:t xml:space="preserve">and </w:t>
      </w:r>
      <w:r w:rsidR="000D2784" w:rsidRPr="00B56350">
        <w:rPr>
          <w:rFonts w:asciiTheme="majorBidi" w:hAnsiTheme="majorBidi" w:cstheme="majorBidi"/>
          <w:sz w:val="26"/>
          <w:szCs w:val="26"/>
        </w:rPr>
        <w:t xml:space="preserve">the </w:t>
      </w:r>
      <w:r w:rsidR="00DF33B7">
        <w:rPr>
          <w:rFonts w:asciiTheme="majorBidi" w:hAnsiTheme="majorBidi" w:cstheme="majorBidi"/>
          <w:sz w:val="26"/>
          <w:szCs w:val="26"/>
        </w:rPr>
        <w:t>a</w:t>
      </w:r>
      <w:r w:rsidR="000D2784" w:rsidRPr="00B56350">
        <w:rPr>
          <w:rFonts w:asciiTheme="majorBidi" w:hAnsiTheme="majorBidi" w:cstheme="majorBidi"/>
          <w:sz w:val="26"/>
          <w:szCs w:val="26"/>
        </w:rPr>
        <w:t xml:space="preserve">uxiliary </w:t>
      </w:r>
      <w:r w:rsidR="00DF33B7">
        <w:rPr>
          <w:rFonts w:asciiTheme="majorBidi" w:hAnsiTheme="majorBidi" w:cstheme="majorBidi"/>
          <w:sz w:val="26"/>
          <w:szCs w:val="26"/>
        </w:rPr>
        <w:t>e</w:t>
      </w:r>
      <w:r w:rsidR="000D2784" w:rsidRPr="00B56350">
        <w:rPr>
          <w:rFonts w:asciiTheme="majorBidi" w:hAnsiTheme="majorBidi" w:cstheme="majorBidi"/>
          <w:sz w:val="26"/>
          <w:szCs w:val="26"/>
        </w:rPr>
        <w:t>go</w:t>
      </w:r>
      <w:r w:rsidR="00716815" w:rsidRPr="00B56350">
        <w:rPr>
          <w:rFonts w:asciiTheme="majorBidi" w:hAnsiTheme="majorBidi" w:cstheme="majorBidi"/>
          <w:sz w:val="26"/>
          <w:szCs w:val="26"/>
        </w:rPr>
        <w:t>.</w:t>
      </w:r>
    </w:p>
    <w:p w14:paraId="3A6B5F89" w14:textId="1CDF42D1" w:rsidR="00AA0B8C" w:rsidRPr="00B56350" w:rsidRDefault="00AA0B8C"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They act within the stage space that, in the original conception of </w:t>
      </w:r>
      <w:r w:rsidR="00DF33B7">
        <w:rPr>
          <w:rFonts w:asciiTheme="majorBidi" w:hAnsiTheme="majorBidi" w:cstheme="majorBidi"/>
          <w:sz w:val="26"/>
          <w:szCs w:val="26"/>
        </w:rPr>
        <w:t>P</w:t>
      </w:r>
      <w:r w:rsidRPr="00B56350">
        <w:rPr>
          <w:rFonts w:asciiTheme="majorBidi" w:hAnsiTheme="majorBidi" w:cstheme="majorBidi"/>
          <w:sz w:val="26"/>
          <w:szCs w:val="26"/>
        </w:rPr>
        <w:t xml:space="preserve">sychodrama, faithfully reproduces that of the theatrical </w:t>
      </w:r>
      <w:r w:rsidR="002B30AC" w:rsidRPr="00B56350">
        <w:rPr>
          <w:rFonts w:asciiTheme="majorBidi" w:hAnsiTheme="majorBidi" w:cstheme="majorBidi"/>
          <w:sz w:val="26"/>
          <w:szCs w:val="26"/>
        </w:rPr>
        <w:t>environment</w:t>
      </w:r>
      <w:r w:rsidRPr="00B56350">
        <w:rPr>
          <w:rFonts w:asciiTheme="majorBidi" w:hAnsiTheme="majorBidi" w:cstheme="majorBidi"/>
          <w:sz w:val="26"/>
          <w:szCs w:val="26"/>
        </w:rPr>
        <w:t xml:space="preserve"> as Moreno had lived them in his theatrical experience</w:t>
      </w:r>
      <w:r w:rsidR="00D448E6">
        <w:rPr>
          <w:rFonts w:asciiTheme="majorBidi" w:hAnsiTheme="majorBidi" w:cstheme="majorBidi"/>
          <w:sz w:val="26"/>
          <w:szCs w:val="26"/>
        </w:rPr>
        <w:t>:</w:t>
      </w:r>
      <w:r w:rsidR="00D448E6" w:rsidRPr="00D448E6">
        <w:rPr>
          <w:rFonts w:asciiTheme="majorBidi" w:hAnsiTheme="majorBidi" w:cstheme="majorBidi"/>
          <w:sz w:val="26"/>
          <w:szCs w:val="26"/>
        </w:rPr>
        <w:t xml:space="preserve"> </w:t>
      </w:r>
      <w:r w:rsidR="00D448E6" w:rsidRPr="00B56350">
        <w:rPr>
          <w:rFonts w:asciiTheme="majorBidi" w:hAnsiTheme="majorBidi" w:cstheme="majorBidi"/>
          <w:sz w:val="26"/>
          <w:szCs w:val="26"/>
        </w:rPr>
        <w:t>stage, steps, masks, costumes</w:t>
      </w:r>
      <w:r w:rsidR="00D448E6">
        <w:rPr>
          <w:rFonts w:asciiTheme="majorBidi" w:hAnsiTheme="majorBidi" w:cstheme="majorBidi"/>
          <w:sz w:val="26"/>
          <w:szCs w:val="26"/>
        </w:rPr>
        <w:t xml:space="preserve"> and</w:t>
      </w:r>
      <w:r w:rsidR="00D448E6" w:rsidRPr="00B56350">
        <w:rPr>
          <w:rFonts w:asciiTheme="majorBidi" w:hAnsiTheme="majorBidi" w:cstheme="majorBidi"/>
          <w:sz w:val="26"/>
          <w:szCs w:val="26"/>
        </w:rPr>
        <w:t xml:space="preserve"> props</w:t>
      </w:r>
      <w:r w:rsidRPr="00B56350">
        <w:rPr>
          <w:rFonts w:asciiTheme="majorBidi" w:hAnsiTheme="majorBidi" w:cstheme="majorBidi"/>
          <w:sz w:val="26"/>
          <w:szCs w:val="26"/>
        </w:rPr>
        <w:t xml:space="preserve">. All the elements of the </w:t>
      </w:r>
      <w:r w:rsidR="00DF33B7">
        <w:rPr>
          <w:rFonts w:asciiTheme="majorBidi" w:hAnsiTheme="majorBidi" w:cstheme="majorBidi"/>
          <w:sz w:val="26"/>
          <w:szCs w:val="26"/>
        </w:rPr>
        <w:t>P</w:t>
      </w:r>
      <w:r w:rsidRPr="00B56350">
        <w:rPr>
          <w:rFonts w:asciiTheme="majorBidi" w:hAnsiTheme="majorBidi" w:cstheme="majorBidi"/>
          <w:sz w:val="26"/>
          <w:szCs w:val="26"/>
        </w:rPr>
        <w:t xml:space="preserve">sychodrama are conveyed by the </w:t>
      </w:r>
      <w:r w:rsidR="00DF33B7">
        <w:rPr>
          <w:rFonts w:asciiTheme="majorBidi" w:hAnsiTheme="majorBidi" w:cstheme="majorBidi"/>
          <w:sz w:val="26"/>
          <w:szCs w:val="26"/>
        </w:rPr>
        <w:t>co</w:t>
      </w:r>
      <w:r w:rsidRPr="00B56350">
        <w:rPr>
          <w:rFonts w:asciiTheme="majorBidi" w:hAnsiTheme="majorBidi" w:cstheme="majorBidi"/>
          <w:sz w:val="26"/>
          <w:szCs w:val="26"/>
        </w:rPr>
        <w:t xml:space="preserve">nductor that will direct the scene.  </w:t>
      </w:r>
    </w:p>
    <w:p w14:paraId="04F7ABCD" w14:textId="4CD1CBCB" w:rsidR="003745F8" w:rsidRPr="00B56350" w:rsidRDefault="00EC5824"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w:t>
      </w:r>
      <w:r w:rsidR="00DF33B7">
        <w:rPr>
          <w:rFonts w:asciiTheme="majorBidi" w:hAnsiTheme="majorBidi" w:cstheme="majorBidi"/>
          <w:sz w:val="26"/>
          <w:szCs w:val="26"/>
        </w:rPr>
        <w:t>d</w:t>
      </w:r>
      <w:r w:rsidRPr="00B56350">
        <w:rPr>
          <w:rFonts w:asciiTheme="majorBidi" w:hAnsiTheme="majorBidi" w:cstheme="majorBidi"/>
          <w:sz w:val="26"/>
          <w:szCs w:val="26"/>
        </w:rPr>
        <w:t>irector</w:t>
      </w:r>
      <w:r w:rsidR="002D2664" w:rsidRPr="00B56350">
        <w:rPr>
          <w:sz w:val="26"/>
          <w:szCs w:val="26"/>
        </w:rPr>
        <w:t xml:space="preserve"> </w:t>
      </w:r>
      <w:r w:rsidR="002D2664" w:rsidRPr="00B56350">
        <w:rPr>
          <w:rFonts w:asciiTheme="majorBidi" w:hAnsiTheme="majorBidi" w:cstheme="majorBidi"/>
          <w:sz w:val="26"/>
          <w:szCs w:val="26"/>
        </w:rPr>
        <w:t xml:space="preserve">is, among the characters, the one who covers different roles. </w:t>
      </w:r>
      <w:r w:rsidR="003745F8" w:rsidRPr="00B56350">
        <w:rPr>
          <w:rFonts w:asciiTheme="majorBidi" w:hAnsiTheme="majorBidi" w:cstheme="majorBidi"/>
          <w:sz w:val="26"/>
          <w:szCs w:val="26"/>
        </w:rPr>
        <w:t>He is the</w:t>
      </w:r>
      <w:r w:rsidR="002D2664" w:rsidRPr="00B56350">
        <w:rPr>
          <w:rFonts w:asciiTheme="majorBidi" w:hAnsiTheme="majorBidi" w:cstheme="majorBidi"/>
          <w:sz w:val="26"/>
          <w:szCs w:val="26"/>
        </w:rPr>
        <w:t xml:space="preserve"> analyst, </w:t>
      </w:r>
      <w:r w:rsidR="003745F8" w:rsidRPr="00B56350">
        <w:rPr>
          <w:rFonts w:asciiTheme="majorBidi" w:hAnsiTheme="majorBidi" w:cstheme="majorBidi"/>
          <w:sz w:val="26"/>
          <w:szCs w:val="26"/>
        </w:rPr>
        <w:t xml:space="preserve">the </w:t>
      </w:r>
      <w:r w:rsidR="002D2664" w:rsidRPr="00B56350">
        <w:rPr>
          <w:rFonts w:asciiTheme="majorBidi" w:hAnsiTheme="majorBidi" w:cstheme="majorBidi"/>
          <w:sz w:val="26"/>
          <w:szCs w:val="26"/>
        </w:rPr>
        <w:t xml:space="preserve">therapist, </w:t>
      </w:r>
      <w:r w:rsidR="003745F8" w:rsidRPr="00B56350">
        <w:rPr>
          <w:rFonts w:asciiTheme="majorBidi" w:hAnsiTheme="majorBidi" w:cstheme="majorBidi"/>
          <w:sz w:val="26"/>
          <w:szCs w:val="26"/>
        </w:rPr>
        <w:t xml:space="preserve">the </w:t>
      </w:r>
      <w:r w:rsidR="002D2664" w:rsidRPr="00B56350">
        <w:rPr>
          <w:rFonts w:asciiTheme="majorBidi" w:hAnsiTheme="majorBidi" w:cstheme="majorBidi"/>
          <w:sz w:val="26"/>
          <w:szCs w:val="26"/>
        </w:rPr>
        <w:t xml:space="preserve">producer, </w:t>
      </w:r>
      <w:r w:rsidR="003745F8" w:rsidRPr="00B56350">
        <w:rPr>
          <w:rFonts w:asciiTheme="majorBidi" w:hAnsiTheme="majorBidi" w:cstheme="majorBidi"/>
          <w:sz w:val="26"/>
          <w:szCs w:val="26"/>
        </w:rPr>
        <w:t xml:space="preserve">the </w:t>
      </w:r>
      <w:r w:rsidR="002D2664" w:rsidRPr="00B56350">
        <w:rPr>
          <w:rFonts w:asciiTheme="majorBidi" w:hAnsiTheme="majorBidi" w:cstheme="majorBidi"/>
          <w:sz w:val="26"/>
          <w:szCs w:val="26"/>
        </w:rPr>
        <w:t xml:space="preserve">leader and </w:t>
      </w:r>
      <w:r w:rsidR="003745F8" w:rsidRPr="00B56350">
        <w:rPr>
          <w:rFonts w:asciiTheme="majorBidi" w:hAnsiTheme="majorBidi" w:cstheme="majorBidi"/>
          <w:sz w:val="26"/>
          <w:szCs w:val="26"/>
        </w:rPr>
        <w:t xml:space="preserve">the </w:t>
      </w:r>
      <w:r w:rsidR="002D2664" w:rsidRPr="00B56350">
        <w:rPr>
          <w:rFonts w:asciiTheme="majorBidi" w:hAnsiTheme="majorBidi" w:cstheme="majorBidi"/>
          <w:sz w:val="26"/>
          <w:szCs w:val="26"/>
        </w:rPr>
        <w:t>coordinator of the group (</w:t>
      </w:r>
      <w:proofErr w:type="spellStart"/>
      <w:r w:rsidR="002D2664" w:rsidRPr="00B56350">
        <w:rPr>
          <w:rFonts w:asciiTheme="majorBidi" w:hAnsiTheme="majorBidi" w:cstheme="majorBidi"/>
          <w:sz w:val="26"/>
          <w:szCs w:val="26"/>
        </w:rPr>
        <w:t>Kellermann</w:t>
      </w:r>
      <w:proofErr w:type="spellEnd"/>
      <w:r w:rsidR="002D2664" w:rsidRPr="00B56350">
        <w:rPr>
          <w:rFonts w:asciiTheme="majorBidi" w:hAnsiTheme="majorBidi" w:cstheme="majorBidi"/>
          <w:sz w:val="26"/>
          <w:szCs w:val="26"/>
        </w:rPr>
        <w:t>, 199</w:t>
      </w:r>
      <w:r w:rsidR="003745F8" w:rsidRPr="00B56350">
        <w:rPr>
          <w:rFonts w:asciiTheme="majorBidi" w:hAnsiTheme="majorBidi" w:cstheme="majorBidi"/>
          <w:sz w:val="26"/>
          <w:szCs w:val="26"/>
        </w:rPr>
        <w:t>2</w:t>
      </w:r>
      <w:r w:rsidR="002D2664" w:rsidRPr="00B56350">
        <w:rPr>
          <w:rFonts w:asciiTheme="majorBidi" w:hAnsiTheme="majorBidi" w:cstheme="majorBidi"/>
          <w:sz w:val="26"/>
          <w:szCs w:val="26"/>
        </w:rPr>
        <w:t>).</w:t>
      </w:r>
      <w:r w:rsidR="003745F8" w:rsidRPr="00B56350">
        <w:rPr>
          <w:rFonts w:asciiTheme="majorBidi" w:hAnsiTheme="majorBidi" w:cstheme="majorBidi"/>
          <w:sz w:val="26"/>
          <w:szCs w:val="26"/>
        </w:rPr>
        <w:t xml:space="preserve"> For the characteristics of his role, it is necessary that the </w:t>
      </w:r>
      <w:r w:rsidR="00DF33B7">
        <w:rPr>
          <w:rFonts w:asciiTheme="majorBidi" w:hAnsiTheme="majorBidi" w:cstheme="majorBidi"/>
          <w:sz w:val="26"/>
          <w:szCs w:val="26"/>
        </w:rPr>
        <w:t>d</w:t>
      </w:r>
      <w:r w:rsidR="003745F8" w:rsidRPr="00B56350">
        <w:rPr>
          <w:rFonts w:asciiTheme="majorBidi" w:hAnsiTheme="majorBidi" w:cstheme="majorBidi"/>
          <w:sz w:val="26"/>
          <w:szCs w:val="26"/>
        </w:rPr>
        <w:t xml:space="preserve">irector has a solid experience in the direction of </w:t>
      </w:r>
      <w:r w:rsidR="00EC7598">
        <w:rPr>
          <w:rFonts w:asciiTheme="majorBidi" w:hAnsiTheme="majorBidi" w:cstheme="majorBidi"/>
          <w:sz w:val="26"/>
          <w:szCs w:val="26"/>
        </w:rPr>
        <w:t>P</w:t>
      </w:r>
      <w:r w:rsidR="003745F8" w:rsidRPr="00B56350">
        <w:rPr>
          <w:rFonts w:asciiTheme="majorBidi" w:hAnsiTheme="majorBidi" w:cstheme="majorBidi"/>
          <w:sz w:val="26"/>
          <w:szCs w:val="26"/>
        </w:rPr>
        <w:t>sychodrama, an adequate psychological functioning</w:t>
      </w:r>
      <w:r w:rsidR="00EC7598">
        <w:rPr>
          <w:rFonts w:asciiTheme="majorBidi" w:hAnsiTheme="majorBidi" w:cstheme="majorBidi"/>
          <w:sz w:val="26"/>
          <w:szCs w:val="26"/>
        </w:rPr>
        <w:t>,</w:t>
      </w:r>
      <w:r w:rsidR="003745F8" w:rsidRPr="00B56350">
        <w:rPr>
          <w:rFonts w:asciiTheme="majorBidi" w:hAnsiTheme="majorBidi" w:cstheme="majorBidi"/>
          <w:sz w:val="26"/>
          <w:szCs w:val="26"/>
        </w:rPr>
        <w:t xml:space="preserve"> and a great capacity for spontaneity and creativity.</w:t>
      </w:r>
      <w:r w:rsidR="009F0D8D" w:rsidRPr="00B56350">
        <w:rPr>
          <w:rFonts w:asciiTheme="majorBidi" w:hAnsiTheme="majorBidi" w:cstheme="majorBidi"/>
          <w:sz w:val="26"/>
          <w:szCs w:val="26"/>
        </w:rPr>
        <w:t xml:space="preserve"> During the warmup he needs to create the cohesion within the group and engage every group member for them to get into the action. The </w:t>
      </w:r>
      <w:r w:rsidR="00DF33B7">
        <w:rPr>
          <w:rFonts w:asciiTheme="majorBidi" w:hAnsiTheme="majorBidi" w:cstheme="majorBidi"/>
          <w:sz w:val="26"/>
          <w:szCs w:val="26"/>
        </w:rPr>
        <w:t>d</w:t>
      </w:r>
      <w:r w:rsidR="009F0D8D" w:rsidRPr="00B56350">
        <w:rPr>
          <w:rFonts w:asciiTheme="majorBidi" w:hAnsiTheme="majorBidi" w:cstheme="majorBidi"/>
          <w:sz w:val="26"/>
          <w:szCs w:val="26"/>
        </w:rPr>
        <w:t>irector also needs to be able to handle group dynamics and be able to establish a therapeutic alliance.</w:t>
      </w:r>
      <w:r w:rsidR="006C43F2" w:rsidRPr="00B56350">
        <w:rPr>
          <w:rFonts w:asciiTheme="majorBidi" w:hAnsiTheme="majorBidi" w:cstheme="majorBidi"/>
          <w:sz w:val="26"/>
          <w:szCs w:val="26"/>
        </w:rPr>
        <w:t xml:space="preserve"> </w:t>
      </w:r>
      <w:r w:rsidR="009F0D8D" w:rsidRPr="00B56350">
        <w:rPr>
          <w:rFonts w:asciiTheme="majorBidi" w:hAnsiTheme="majorBidi" w:cstheme="majorBidi"/>
          <w:sz w:val="26"/>
          <w:szCs w:val="26"/>
        </w:rPr>
        <w:t xml:space="preserve">One of the most delicate </w:t>
      </w:r>
      <w:r w:rsidR="00106483" w:rsidRPr="00B56350">
        <w:rPr>
          <w:rFonts w:asciiTheme="majorBidi" w:hAnsiTheme="majorBidi" w:cstheme="majorBidi"/>
          <w:sz w:val="26"/>
          <w:szCs w:val="26"/>
        </w:rPr>
        <w:t>tasks</w:t>
      </w:r>
      <w:r w:rsidR="009F0D8D" w:rsidRPr="00B56350">
        <w:rPr>
          <w:rFonts w:asciiTheme="majorBidi" w:hAnsiTheme="majorBidi" w:cstheme="majorBidi"/>
          <w:sz w:val="26"/>
          <w:szCs w:val="26"/>
        </w:rPr>
        <w:t xml:space="preserve"> is probably to </w:t>
      </w:r>
      <w:r w:rsidR="00106483" w:rsidRPr="00B56350">
        <w:rPr>
          <w:rFonts w:asciiTheme="majorBidi" w:hAnsiTheme="majorBidi" w:cstheme="majorBidi"/>
          <w:sz w:val="26"/>
          <w:szCs w:val="26"/>
        </w:rPr>
        <w:t>put the protagonist in a position to be able to direct his attention towards the emotional contents to be analyzed.</w:t>
      </w:r>
      <w:r w:rsidR="00106483" w:rsidRPr="00B56350">
        <w:rPr>
          <w:sz w:val="26"/>
          <w:szCs w:val="26"/>
        </w:rPr>
        <w:t xml:space="preserve"> </w:t>
      </w:r>
      <w:r w:rsidR="00106483" w:rsidRPr="00B56350">
        <w:rPr>
          <w:rFonts w:asciiTheme="majorBidi" w:hAnsiTheme="majorBidi" w:cstheme="majorBidi"/>
          <w:sz w:val="26"/>
          <w:szCs w:val="26"/>
        </w:rPr>
        <w:t xml:space="preserve">Through the analysis of the patient's verbal and non-verbal behaviors, and the use of psycho-dramatic techniques, the </w:t>
      </w:r>
      <w:r w:rsidR="00DF33B7">
        <w:rPr>
          <w:rFonts w:asciiTheme="majorBidi" w:hAnsiTheme="majorBidi" w:cstheme="majorBidi"/>
          <w:sz w:val="26"/>
          <w:szCs w:val="26"/>
        </w:rPr>
        <w:t>d</w:t>
      </w:r>
      <w:r w:rsidR="00106483" w:rsidRPr="00B56350">
        <w:rPr>
          <w:rFonts w:asciiTheme="majorBidi" w:hAnsiTheme="majorBidi" w:cstheme="majorBidi"/>
          <w:sz w:val="26"/>
          <w:szCs w:val="26"/>
        </w:rPr>
        <w:t>irector will lead the patient to work on the core of the problem.</w:t>
      </w:r>
      <w:r w:rsidR="006C43F2" w:rsidRPr="00B56350">
        <w:rPr>
          <w:rFonts w:asciiTheme="majorBidi" w:hAnsiTheme="majorBidi" w:cstheme="majorBidi"/>
          <w:sz w:val="26"/>
          <w:szCs w:val="26"/>
        </w:rPr>
        <w:t xml:space="preserve"> Due to the complexity and power of group dynamics, the </w:t>
      </w:r>
      <w:r w:rsidR="00DF33B7">
        <w:rPr>
          <w:rFonts w:asciiTheme="majorBidi" w:hAnsiTheme="majorBidi" w:cstheme="majorBidi"/>
          <w:sz w:val="26"/>
          <w:szCs w:val="26"/>
        </w:rPr>
        <w:t>d</w:t>
      </w:r>
      <w:r w:rsidR="006C43F2" w:rsidRPr="00B56350">
        <w:rPr>
          <w:rFonts w:asciiTheme="majorBidi" w:hAnsiTheme="majorBidi" w:cstheme="majorBidi"/>
          <w:sz w:val="26"/>
          <w:szCs w:val="26"/>
        </w:rPr>
        <w:t xml:space="preserve">irector should be able to maintain a sufficiently safe </w:t>
      </w:r>
      <w:r w:rsidR="006C43F2" w:rsidRPr="00B56350">
        <w:rPr>
          <w:rFonts w:asciiTheme="majorBidi" w:hAnsiTheme="majorBidi" w:cstheme="majorBidi"/>
          <w:sz w:val="26"/>
          <w:szCs w:val="26"/>
        </w:rPr>
        <w:lastRenderedPageBreak/>
        <w:t>environment for the patient and group members by creating sufficient physical and emotional security for the participants in the Psychodrama session.</w:t>
      </w:r>
    </w:p>
    <w:p w14:paraId="4AD6902A" w14:textId="16C7300E" w:rsidR="00D0568C" w:rsidRPr="00B56350" w:rsidRDefault="00E50FF4"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The Protagonist</w:t>
      </w:r>
      <w:r w:rsidR="002449A4" w:rsidRPr="00B56350">
        <w:rPr>
          <w:rFonts w:asciiTheme="majorBidi" w:hAnsiTheme="majorBidi" w:cstheme="majorBidi"/>
          <w:sz w:val="26"/>
          <w:szCs w:val="26"/>
        </w:rPr>
        <w:t xml:space="preserve">. Psychodrama sessions are focused on the protagonists and the story they </w:t>
      </w:r>
      <w:r w:rsidR="00EC7598">
        <w:rPr>
          <w:rFonts w:asciiTheme="majorBidi" w:hAnsiTheme="majorBidi" w:cstheme="majorBidi"/>
          <w:sz w:val="26"/>
          <w:szCs w:val="26"/>
        </w:rPr>
        <w:t>need</w:t>
      </w:r>
      <w:r w:rsidR="002449A4" w:rsidRPr="00B56350">
        <w:rPr>
          <w:rFonts w:asciiTheme="majorBidi" w:hAnsiTheme="majorBidi" w:cstheme="majorBidi"/>
          <w:sz w:val="26"/>
          <w:szCs w:val="26"/>
        </w:rPr>
        <w:t xml:space="preserve"> to tell. In every session, </w:t>
      </w:r>
      <w:r w:rsidR="00EC7598">
        <w:rPr>
          <w:rFonts w:asciiTheme="majorBidi" w:hAnsiTheme="majorBidi" w:cstheme="majorBidi"/>
          <w:sz w:val="26"/>
          <w:szCs w:val="26"/>
        </w:rPr>
        <w:t>a different</w:t>
      </w:r>
      <w:r w:rsidR="002449A4" w:rsidRPr="00B56350">
        <w:rPr>
          <w:rFonts w:asciiTheme="majorBidi" w:hAnsiTheme="majorBidi" w:cstheme="majorBidi"/>
          <w:sz w:val="26"/>
          <w:szCs w:val="26"/>
        </w:rPr>
        <w:t xml:space="preserve"> member,</w:t>
      </w:r>
      <w:r w:rsidR="00D1663C" w:rsidRPr="00B56350">
        <w:rPr>
          <w:rFonts w:asciiTheme="majorBidi" w:hAnsiTheme="majorBidi" w:cstheme="majorBidi"/>
          <w:sz w:val="26"/>
          <w:szCs w:val="26"/>
        </w:rPr>
        <w:t xml:space="preserve"> is</w:t>
      </w:r>
      <w:r w:rsidR="002449A4" w:rsidRPr="00B56350">
        <w:rPr>
          <w:rFonts w:asciiTheme="majorBidi" w:hAnsiTheme="majorBidi" w:cstheme="majorBidi"/>
          <w:sz w:val="26"/>
          <w:szCs w:val="26"/>
        </w:rPr>
        <w:t xml:space="preserve"> chosen as protagonist. With the help of the </w:t>
      </w:r>
      <w:r w:rsidR="00D1663C" w:rsidRPr="00B56350">
        <w:rPr>
          <w:rFonts w:asciiTheme="majorBidi" w:hAnsiTheme="majorBidi" w:cstheme="majorBidi"/>
          <w:sz w:val="26"/>
          <w:szCs w:val="26"/>
        </w:rPr>
        <w:t xml:space="preserve">other </w:t>
      </w:r>
      <w:r w:rsidR="002449A4" w:rsidRPr="00B56350">
        <w:rPr>
          <w:rFonts w:asciiTheme="majorBidi" w:hAnsiTheme="majorBidi" w:cstheme="majorBidi"/>
          <w:sz w:val="26"/>
          <w:szCs w:val="26"/>
        </w:rPr>
        <w:t>group members, the protagonist’s concepts, their problems, their difficult</w:t>
      </w:r>
      <w:r w:rsidR="00D1663C" w:rsidRPr="00B56350">
        <w:rPr>
          <w:rFonts w:asciiTheme="majorBidi" w:hAnsiTheme="majorBidi" w:cstheme="majorBidi"/>
          <w:sz w:val="26"/>
          <w:szCs w:val="26"/>
        </w:rPr>
        <w:t>ies</w:t>
      </w:r>
      <w:r w:rsidR="002449A4" w:rsidRPr="00B56350">
        <w:rPr>
          <w:rFonts w:asciiTheme="majorBidi" w:hAnsiTheme="majorBidi" w:cstheme="majorBidi"/>
          <w:sz w:val="26"/>
          <w:szCs w:val="26"/>
        </w:rPr>
        <w:t xml:space="preserve"> will be experienced within the </w:t>
      </w:r>
      <w:r w:rsidR="00A94DE8" w:rsidRPr="00B56350">
        <w:rPr>
          <w:rFonts w:asciiTheme="majorBidi" w:hAnsiTheme="majorBidi" w:cstheme="majorBidi"/>
          <w:sz w:val="26"/>
          <w:szCs w:val="26"/>
        </w:rPr>
        <w:t>representation</w:t>
      </w:r>
      <w:r w:rsidR="00D1663C" w:rsidRPr="00B56350">
        <w:rPr>
          <w:rFonts w:asciiTheme="majorBidi" w:hAnsiTheme="majorBidi" w:cstheme="majorBidi"/>
          <w:sz w:val="26"/>
          <w:szCs w:val="26"/>
        </w:rPr>
        <w:t>, with the support of the group members.</w:t>
      </w:r>
    </w:p>
    <w:p w14:paraId="5A8A7231" w14:textId="40727899" w:rsidR="009D7F91" w:rsidRPr="00B56350" w:rsidRDefault="00697B09"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w:t>
      </w:r>
      <w:r w:rsidR="00DF33B7">
        <w:rPr>
          <w:rFonts w:asciiTheme="majorBidi" w:hAnsiTheme="majorBidi" w:cstheme="majorBidi"/>
          <w:sz w:val="26"/>
          <w:szCs w:val="26"/>
        </w:rPr>
        <w:t>g</w:t>
      </w:r>
      <w:r w:rsidRPr="00B56350">
        <w:rPr>
          <w:rFonts w:asciiTheme="majorBidi" w:hAnsiTheme="majorBidi" w:cstheme="majorBidi"/>
          <w:sz w:val="26"/>
          <w:szCs w:val="26"/>
        </w:rPr>
        <w:t xml:space="preserve">roup is that which, if well-coordinated by the conductor, allows members to express themselves more than they can imagine. In a story there are several characters who, by presenting their story, show things from their point of view, give feedback and help the protagonist to have their own insights. There are many roles to play in the </w:t>
      </w:r>
      <w:r w:rsidR="00DF33B7">
        <w:rPr>
          <w:rFonts w:asciiTheme="majorBidi" w:hAnsiTheme="majorBidi" w:cstheme="majorBidi"/>
          <w:sz w:val="26"/>
          <w:szCs w:val="26"/>
        </w:rPr>
        <w:t>g</w:t>
      </w:r>
      <w:r w:rsidRPr="00B56350">
        <w:rPr>
          <w:rFonts w:asciiTheme="majorBidi" w:hAnsiTheme="majorBidi" w:cstheme="majorBidi"/>
          <w:sz w:val="26"/>
          <w:szCs w:val="26"/>
        </w:rPr>
        <w:t>roup, a character can be a mother, wife, a worker and so on. By showing the different roles, it becomes easier to understand the character in its complexity and to understand his difficulties</w:t>
      </w:r>
      <w:r w:rsidR="00DF33B7">
        <w:rPr>
          <w:rFonts w:asciiTheme="majorBidi" w:hAnsiTheme="majorBidi" w:cstheme="majorBidi"/>
          <w:sz w:val="26"/>
          <w:szCs w:val="26"/>
        </w:rPr>
        <w:t>,</w:t>
      </w:r>
      <w:r w:rsidRPr="00B56350">
        <w:rPr>
          <w:rFonts w:asciiTheme="majorBidi" w:hAnsiTheme="majorBidi" w:cstheme="majorBidi"/>
          <w:sz w:val="26"/>
          <w:szCs w:val="26"/>
        </w:rPr>
        <w:t xml:space="preserve"> lowering the rigidity and facilitating the emotional path. </w:t>
      </w:r>
      <w:r w:rsidR="000F1771" w:rsidRPr="00B56350">
        <w:rPr>
          <w:rFonts w:asciiTheme="majorBidi" w:hAnsiTheme="majorBidi" w:cstheme="majorBidi"/>
          <w:sz w:val="26"/>
          <w:szCs w:val="26"/>
        </w:rPr>
        <w:t>The members of the group will play the role of the audience during the performance. When the enactment is over, the audience reverts to the more participatory role of group member. The public, if invited by the director to do so, can also play active roles in the scenic representation, in a certain sense recalling the function of the choir in Greek tragedies. Audience members can play auxiliary roles to support the performance.</w:t>
      </w:r>
    </w:p>
    <w:p w14:paraId="7279D0D3" w14:textId="6ED51CFF" w:rsidR="00051F29" w:rsidRPr="00B56350" w:rsidRDefault="00F43B6A"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w:t>
      </w:r>
      <w:r w:rsidR="00DF33B7">
        <w:rPr>
          <w:rFonts w:asciiTheme="majorBidi" w:hAnsiTheme="majorBidi" w:cstheme="majorBidi"/>
          <w:sz w:val="26"/>
          <w:szCs w:val="26"/>
        </w:rPr>
        <w:t>a</w:t>
      </w:r>
      <w:r w:rsidRPr="00B56350">
        <w:rPr>
          <w:rFonts w:asciiTheme="majorBidi" w:hAnsiTheme="majorBidi" w:cstheme="majorBidi"/>
          <w:sz w:val="26"/>
          <w:szCs w:val="26"/>
        </w:rPr>
        <w:t xml:space="preserve">uxiliary </w:t>
      </w:r>
      <w:r w:rsidR="00DF33B7">
        <w:rPr>
          <w:rFonts w:asciiTheme="majorBidi" w:hAnsiTheme="majorBidi" w:cstheme="majorBidi"/>
          <w:sz w:val="26"/>
          <w:szCs w:val="26"/>
        </w:rPr>
        <w:t>e</w:t>
      </w:r>
      <w:r w:rsidRPr="00B56350">
        <w:rPr>
          <w:rFonts w:asciiTheme="majorBidi" w:hAnsiTheme="majorBidi" w:cstheme="majorBidi"/>
          <w:sz w:val="26"/>
          <w:szCs w:val="26"/>
        </w:rPr>
        <w:t>go</w:t>
      </w:r>
      <w:r w:rsidR="000D2784" w:rsidRPr="00B56350">
        <w:rPr>
          <w:rFonts w:asciiTheme="majorBidi" w:hAnsiTheme="majorBidi" w:cstheme="majorBidi"/>
          <w:sz w:val="26"/>
          <w:szCs w:val="26"/>
        </w:rPr>
        <w:t xml:space="preserve"> </w:t>
      </w:r>
      <w:r w:rsidRPr="00B56350">
        <w:rPr>
          <w:rFonts w:asciiTheme="majorBidi" w:hAnsiTheme="majorBidi" w:cstheme="majorBidi"/>
          <w:sz w:val="26"/>
          <w:szCs w:val="26"/>
        </w:rPr>
        <w:t xml:space="preserve">is Moreno’s term for anyone besides the </w:t>
      </w:r>
      <w:r w:rsidR="00DF33B7">
        <w:rPr>
          <w:rFonts w:asciiTheme="majorBidi" w:hAnsiTheme="majorBidi" w:cstheme="majorBidi"/>
          <w:sz w:val="26"/>
          <w:szCs w:val="26"/>
        </w:rPr>
        <w:t>p</w:t>
      </w:r>
      <w:r w:rsidRPr="00B56350">
        <w:rPr>
          <w:rFonts w:asciiTheme="majorBidi" w:hAnsiTheme="majorBidi" w:cstheme="majorBidi"/>
          <w:sz w:val="26"/>
          <w:szCs w:val="26"/>
        </w:rPr>
        <w:t>rotagonist</w:t>
      </w:r>
      <w:r w:rsidR="00716815" w:rsidRPr="00B56350">
        <w:rPr>
          <w:rFonts w:asciiTheme="majorBidi" w:hAnsiTheme="majorBidi" w:cstheme="majorBidi"/>
          <w:sz w:val="26"/>
          <w:szCs w:val="26"/>
        </w:rPr>
        <w:t xml:space="preserve"> and the </w:t>
      </w:r>
      <w:r w:rsidR="00DF33B7">
        <w:rPr>
          <w:rFonts w:asciiTheme="majorBidi" w:hAnsiTheme="majorBidi" w:cstheme="majorBidi"/>
          <w:sz w:val="26"/>
          <w:szCs w:val="26"/>
        </w:rPr>
        <w:t>d</w:t>
      </w:r>
      <w:r w:rsidR="00716815" w:rsidRPr="00B56350">
        <w:rPr>
          <w:rFonts w:asciiTheme="majorBidi" w:hAnsiTheme="majorBidi" w:cstheme="majorBidi"/>
          <w:sz w:val="26"/>
          <w:szCs w:val="26"/>
        </w:rPr>
        <w:t xml:space="preserve">irector who takes part in a </w:t>
      </w:r>
      <w:r w:rsidR="00DF33B7">
        <w:rPr>
          <w:rFonts w:asciiTheme="majorBidi" w:hAnsiTheme="majorBidi" w:cstheme="majorBidi"/>
          <w:sz w:val="26"/>
          <w:szCs w:val="26"/>
        </w:rPr>
        <w:t>P</w:t>
      </w:r>
      <w:r w:rsidR="00716815" w:rsidRPr="00B56350">
        <w:rPr>
          <w:rFonts w:asciiTheme="majorBidi" w:hAnsiTheme="majorBidi" w:cstheme="majorBidi"/>
          <w:sz w:val="26"/>
          <w:szCs w:val="26"/>
        </w:rPr>
        <w:t>sychodrama (</w:t>
      </w:r>
      <w:proofErr w:type="spellStart"/>
      <w:r w:rsidR="00716815" w:rsidRPr="00B56350">
        <w:rPr>
          <w:rFonts w:asciiTheme="majorBidi" w:hAnsiTheme="majorBidi" w:cstheme="majorBidi"/>
          <w:sz w:val="26"/>
          <w:szCs w:val="26"/>
        </w:rPr>
        <w:t>Blatner</w:t>
      </w:r>
      <w:proofErr w:type="spellEnd"/>
      <w:r w:rsidR="00716815" w:rsidRPr="00B56350">
        <w:rPr>
          <w:rFonts w:asciiTheme="majorBidi" w:hAnsiTheme="majorBidi" w:cstheme="majorBidi"/>
          <w:sz w:val="26"/>
          <w:szCs w:val="26"/>
        </w:rPr>
        <w:t>, A. 1996)</w:t>
      </w:r>
      <w:r w:rsidR="00051F29" w:rsidRPr="00B56350">
        <w:rPr>
          <w:rFonts w:asciiTheme="majorBidi" w:hAnsiTheme="majorBidi" w:cstheme="majorBidi"/>
          <w:sz w:val="26"/>
          <w:szCs w:val="26"/>
        </w:rPr>
        <w:t xml:space="preserve">. </w:t>
      </w:r>
      <w:r w:rsidRPr="00B56350">
        <w:rPr>
          <w:rFonts w:asciiTheme="majorBidi" w:hAnsiTheme="majorBidi" w:cstheme="majorBidi"/>
          <w:sz w:val="26"/>
          <w:szCs w:val="26"/>
        </w:rPr>
        <w:t xml:space="preserve">They portray a person in the protagonist’s life. </w:t>
      </w:r>
      <w:r w:rsidR="00051F29" w:rsidRPr="00B56350">
        <w:rPr>
          <w:rFonts w:asciiTheme="majorBidi" w:hAnsiTheme="majorBidi" w:cstheme="majorBidi"/>
          <w:sz w:val="26"/>
          <w:szCs w:val="26"/>
        </w:rPr>
        <w:t xml:space="preserve">They are chosen by the protagonist and have the aim </w:t>
      </w:r>
      <w:r w:rsidR="00EC7598">
        <w:rPr>
          <w:rFonts w:asciiTheme="majorBidi" w:hAnsiTheme="majorBidi" w:cstheme="majorBidi"/>
          <w:sz w:val="26"/>
          <w:szCs w:val="26"/>
        </w:rPr>
        <w:t xml:space="preserve">to </w:t>
      </w:r>
      <w:r w:rsidR="00051F29" w:rsidRPr="00B56350">
        <w:rPr>
          <w:rFonts w:asciiTheme="majorBidi" w:hAnsiTheme="majorBidi" w:cstheme="majorBidi"/>
          <w:sz w:val="26"/>
          <w:szCs w:val="26"/>
        </w:rPr>
        <w:t xml:space="preserve">help him recognize his emotions. The </w:t>
      </w:r>
      <w:r w:rsidR="00DF33B7">
        <w:rPr>
          <w:rFonts w:asciiTheme="majorBidi" w:hAnsiTheme="majorBidi" w:cstheme="majorBidi"/>
          <w:sz w:val="26"/>
          <w:szCs w:val="26"/>
        </w:rPr>
        <w:t>a</w:t>
      </w:r>
      <w:r w:rsidR="00051F29" w:rsidRPr="00B56350">
        <w:rPr>
          <w:rFonts w:asciiTheme="majorBidi" w:hAnsiTheme="majorBidi" w:cstheme="majorBidi"/>
          <w:sz w:val="26"/>
          <w:szCs w:val="26"/>
        </w:rPr>
        <w:t>uxiliary-</w:t>
      </w:r>
      <w:r w:rsidR="00DF33B7">
        <w:rPr>
          <w:rFonts w:asciiTheme="majorBidi" w:hAnsiTheme="majorBidi" w:cstheme="majorBidi"/>
          <w:sz w:val="26"/>
          <w:szCs w:val="26"/>
        </w:rPr>
        <w:t>e</w:t>
      </w:r>
      <w:r w:rsidR="00EC7598">
        <w:rPr>
          <w:rFonts w:asciiTheme="majorBidi" w:hAnsiTheme="majorBidi" w:cstheme="majorBidi"/>
          <w:sz w:val="26"/>
          <w:szCs w:val="26"/>
        </w:rPr>
        <w:t>go</w:t>
      </w:r>
      <w:r w:rsidR="00051F29" w:rsidRPr="00B56350">
        <w:rPr>
          <w:rFonts w:asciiTheme="majorBidi" w:hAnsiTheme="majorBidi" w:cstheme="majorBidi"/>
          <w:sz w:val="26"/>
          <w:szCs w:val="26"/>
        </w:rPr>
        <w:t xml:space="preserve"> represents a screen on which the protagonist</w:t>
      </w:r>
      <w:r w:rsidR="002B6C96" w:rsidRPr="00B56350">
        <w:rPr>
          <w:rFonts w:asciiTheme="majorBidi" w:hAnsiTheme="majorBidi" w:cstheme="majorBidi"/>
          <w:sz w:val="26"/>
          <w:szCs w:val="26"/>
        </w:rPr>
        <w:t xml:space="preserve"> can</w:t>
      </w:r>
      <w:r w:rsidR="00051F29" w:rsidRPr="00B56350">
        <w:rPr>
          <w:rFonts w:asciiTheme="majorBidi" w:hAnsiTheme="majorBidi" w:cstheme="majorBidi"/>
          <w:sz w:val="26"/>
          <w:szCs w:val="26"/>
        </w:rPr>
        <w:t xml:space="preserve"> projects </w:t>
      </w:r>
      <w:r w:rsidR="00051F29" w:rsidRPr="00B56350">
        <w:rPr>
          <w:rFonts w:asciiTheme="majorBidi" w:hAnsiTheme="majorBidi" w:cstheme="majorBidi"/>
          <w:sz w:val="26"/>
          <w:szCs w:val="26"/>
        </w:rPr>
        <w:lastRenderedPageBreak/>
        <w:t>difficulties, conflicts,</w:t>
      </w:r>
      <w:r w:rsidR="002B6C96" w:rsidRPr="00B56350">
        <w:rPr>
          <w:rFonts w:asciiTheme="majorBidi" w:hAnsiTheme="majorBidi" w:cstheme="majorBidi"/>
          <w:sz w:val="26"/>
          <w:szCs w:val="26"/>
        </w:rPr>
        <w:t xml:space="preserve"> and</w:t>
      </w:r>
      <w:r w:rsidR="00051F29" w:rsidRPr="00B56350">
        <w:rPr>
          <w:rFonts w:asciiTheme="majorBidi" w:hAnsiTheme="majorBidi" w:cstheme="majorBidi"/>
          <w:sz w:val="26"/>
          <w:szCs w:val="26"/>
        </w:rPr>
        <w:t xml:space="preserve"> anxieties</w:t>
      </w:r>
      <w:r w:rsidR="002B6C96" w:rsidRPr="00B56350">
        <w:rPr>
          <w:rFonts w:asciiTheme="majorBidi" w:hAnsiTheme="majorBidi" w:cstheme="majorBidi"/>
          <w:sz w:val="26"/>
          <w:szCs w:val="26"/>
        </w:rPr>
        <w:t xml:space="preserve">. Once projected outside, </w:t>
      </w:r>
      <w:r w:rsidR="00051F29" w:rsidRPr="00B56350">
        <w:rPr>
          <w:rFonts w:asciiTheme="majorBidi" w:hAnsiTheme="majorBidi" w:cstheme="majorBidi"/>
          <w:sz w:val="26"/>
          <w:szCs w:val="26"/>
        </w:rPr>
        <w:t>th</w:t>
      </w:r>
      <w:r w:rsidR="002B6C96" w:rsidRPr="00B56350">
        <w:rPr>
          <w:rFonts w:asciiTheme="majorBidi" w:hAnsiTheme="majorBidi" w:cstheme="majorBidi"/>
          <w:sz w:val="26"/>
          <w:szCs w:val="26"/>
        </w:rPr>
        <w:t>ey</w:t>
      </w:r>
      <w:r w:rsidR="00051F29" w:rsidRPr="00B56350">
        <w:rPr>
          <w:rFonts w:asciiTheme="majorBidi" w:hAnsiTheme="majorBidi" w:cstheme="majorBidi"/>
          <w:sz w:val="26"/>
          <w:szCs w:val="26"/>
        </w:rPr>
        <w:t xml:space="preserve"> become easier to recognize and </w:t>
      </w:r>
      <w:r w:rsidR="002B6C96" w:rsidRPr="00B56350">
        <w:rPr>
          <w:rFonts w:asciiTheme="majorBidi" w:hAnsiTheme="majorBidi" w:cstheme="majorBidi"/>
          <w:sz w:val="26"/>
          <w:szCs w:val="26"/>
        </w:rPr>
        <w:t xml:space="preserve">the protagonist can </w:t>
      </w:r>
      <w:r w:rsidR="00051F29" w:rsidRPr="00B56350">
        <w:rPr>
          <w:rFonts w:asciiTheme="majorBidi" w:hAnsiTheme="majorBidi" w:cstheme="majorBidi"/>
          <w:sz w:val="26"/>
          <w:szCs w:val="26"/>
        </w:rPr>
        <w:t xml:space="preserve">face </w:t>
      </w:r>
      <w:r w:rsidR="002B6C96" w:rsidRPr="00B56350">
        <w:rPr>
          <w:rFonts w:asciiTheme="majorBidi" w:hAnsiTheme="majorBidi" w:cstheme="majorBidi"/>
          <w:sz w:val="26"/>
          <w:szCs w:val="26"/>
        </w:rPr>
        <w:t xml:space="preserve">them </w:t>
      </w:r>
      <w:r w:rsidR="00051F29" w:rsidRPr="00B56350">
        <w:rPr>
          <w:rFonts w:asciiTheme="majorBidi" w:hAnsiTheme="majorBidi" w:cstheme="majorBidi"/>
          <w:sz w:val="26"/>
          <w:szCs w:val="26"/>
        </w:rPr>
        <w:t xml:space="preserve">as </w:t>
      </w:r>
      <w:r w:rsidR="002B6C96" w:rsidRPr="00B56350">
        <w:rPr>
          <w:rFonts w:asciiTheme="majorBidi" w:hAnsiTheme="majorBidi" w:cstheme="majorBidi"/>
          <w:sz w:val="26"/>
          <w:szCs w:val="26"/>
        </w:rPr>
        <w:t xml:space="preserve">they are </w:t>
      </w:r>
      <w:r w:rsidR="00051F29" w:rsidRPr="00B56350">
        <w:rPr>
          <w:rFonts w:asciiTheme="majorBidi" w:hAnsiTheme="majorBidi" w:cstheme="majorBidi"/>
          <w:sz w:val="26"/>
          <w:szCs w:val="26"/>
        </w:rPr>
        <w:t>out of himself.</w:t>
      </w:r>
    </w:p>
    <w:p w14:paraId="71D062AB" w14:textId="77777777" w:rsidR="00760B23" w:rsidRPr="00B56350" w:rsidRDefault="00760B23" w:rsidP="0090746D">
      <w:pPr>
        <w:pStyle w:val="Default"/>
        <w:spacing w:line="480" w:lineRule="auto"/>
        <w:jc w:val="lowKashida"/>
        <w:rPr>
          <w:rFonts w:asciiTheme="majorBidi" w:hAnsiTheme="majorBidi" w:cstheme="majorBidi"/>
          <w:sz w:val="26"/>
          <w:szCs w:val="26"/>
        </w:rPr>
      </w:pPr>
    </w:p>
    <w:p w14:paraId="42E26B8A" w14:textId="1395176D" w:rsidR="004D44B1" w:rsidRDefault="008624F3" w:rsidP="0090746D">
      <w:pPr>
        <w:pStyle w:val="Style2"/>
        <w:jc w:val="lowKashida"/>
      </w:pPr>
      <w:r w:rsidRPr="00B56350">
        <w:t>Bi-personal</w:t>
      </w:r>
      <w:r w:rsidR="004D44B1" w:rsidRPr="00B56350">
        <w:t xml:space="preserve"> Psychodrama</w:t>
      </w:r>
    </w:p>
    <w:p w14:paraId="59B05995" w14:textId="77777777" w:rsidR="00EC7598" w:rsidRPr="00B56350" w:rsidRDefault="00EC7598" w:rsidP="0090746D">
      <w:pPr>
        <w:pStyle w:val="Style2"/>
        <w:jc w:val="lowKashida"/>
      </w:pPr>
    </w:p>
    <w:p w14:paraId="116D5A9B" w14:textId="0FEF7821" w:rsidR="005D1108" w:rsidRPr="00B56350" w:rsidRDefault="005D1108" w:rsidP="0090746D">
      <w:pPr>
        <w:pStyle w:val="Default"/>
        <w:spacing w:line="480" w:lineRule="auto"/>
        <w:jc w:val="lowKashida"/>
        <w:rPr>
          <w:rFonts w:asciiTheme="majorBidi" w:hAnsiTheme="majorBidi" w:cstheme="majorBidi"/>
          <w:i/>
          <w:iCs/>
          <w:sz w:val="26"/>
          <w:szCs w:val="26"/>
        </w:rPr>
      </w:pPr>
      <w:r w:rsidRPr="00B56350">
        <w:rPr>
          <w:rFonts w:asciiTheme="majorBidi" w:hAnsiTheme="majorBidi" w:cstheme="majorBidi"/>
          <w:i/>
          <w:iCs/>
          <w:sz w:val="26"/>
          <w:szCs w:val="26"/>
        </w:rPr>
        <w:t>The game, just because it proposes fictions - a chair for anything else, a therapist instead of any other person - constantly induces displaced images, constructions that try to tie things together by inducing subjectivity - is not perhaps the pitted image marked with –phi, but it is no longer the same nor the double. One can still ask why a patient, taken in an inexpressible, unrepresentable jouissance, on the side of psychosis outside the phallic function, would accept what he has always rejected - unless the game itself, or the therapists, act as operators of jouissance, by catalysts, which would give the change of jouissance - that is, they would induce a temperate, ciphered jouissance, no longer unrelated to what is given as phallic jouissance (Garnier 1989, p.126)</w:t>
      </w:r>
    </w:p>
    <w:p w14:paraId="70E0403C" w14:textId="53CAFADF" w:rsidR="002A73C3" w:rsidRPr="00B56350" w:rsidRDefault="002A73C3"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Psychodrama, as well as of the </w:t>
      </w:r>
      <w:r w:rsidR="00DF33B7">
        <w:rPr>
          <w:rFonts w:asciiTheme="majorBidi" w:hAnsiTheme="majorBidi" w:cstheme="majorBidi"/>
          <w:sz w:val="26"/>
          <w:szCs w:val="26"/>
        </w:rPr>
        <w:t>g</w:t>
      </w:r>
      <w:r w:rsidRPr="00B56350">
        <w:rPr>
          <w:rFonts w:asciiTheme="majorBidi" w:hAnsiTheme="majorBidi" w:cstheme="majorBidi"/>
          <w:sz w:val="26"/>
          <w:szCs w:val="26"/>
        </w:rPr>
        <w:t xml:space="preserve">roup, can also be individual. The Bi-personal Psychodrama therapy examined in this paragraph, is carried out between the </w:t>
      </w:r>
      <w:r w:rsidR="007D604B">
        <w:rPr>
          <w:rFonts w:asciiTheme="majorBidi" w:hAnsiTheme="majorBidi" w:cstheme="majorBidi"/>
          <w:sz w:val="26"/>
          <w:szCs w:val="26"/>
        </w:rPr>
        <w:t>P</w:t>
      </w:r>
      <w:r w:rsidRPr="00B56350">
        <w:rPr>
          <w:rFonts w:asciiTheme="majorBidi" w:hAnsiTheme="majorBidi" w:cstheme="majorBidi"/>
          <w:sz w:val="26"/>
          <w:szCs w:val="26"/>
        </w:rPr>
        <w:t>sychotherapist-</w:t>
      </w:r>
      <w:r w:rsidR="007D604B">
        <w:rPr>
          <w:rFonts w:asciiTheme="majorBidi" w:hAnsiTheme="majorBidi" w:cstheme="majorBidi"/>
          <w:sz w:val="26"/>
          <w:szCs w:val="26"/>
        </w:rPr>
        <w:t>P</w:t>
      </w:r>
      <w:r w:rsidRPr="00B56350">
        <w:rPr>
          <w:rFonts w:asciiTheme="majorBidi" w:hAnsiTheme="majorBidi" w:cstheme="majorBidi"/>
          <w:sz w:val="26"/>
          <w:szCs w:val="26"/>
        </w:rPr>
        <w:t>sychodramatist and the patient.</w:t>
      </w:r>
      <w:r w:rsidR="00760B23" w:rsidRPr="00B56350">
        <w:rPr>
          <w:rFonts w:asciiTheme="majorBidi" w:hAnsiTheme="majorBidi" w:cstheme="majorBidi"/>
          <w:sz w:val="26"/>
          <w:szCs w:val="26"/>
        </w:rPr>
        <w:t xml:space="preserve"> </w:t>
      </w:r>
      <w:r w:rsidRPr="00B56350">
        <w:rPr>
          <w:rFonts w:asciiTheme="majorBidi" w:hAnsiTheme="majorBidi" w:cstheme="majorBidi"/>
          <w:sz w:val="26"/>
          <w:szCs w:val="26"/>
        </w:rPr>
        <w:t xml:space="preserve">Individual </w:t>
      </w:r>
      <w:r w:rsidR="007D604B">
        <w:rPr>
          <w:rFonts w:asciiTheme="majorBidi" w:hAnsiTheme="majorBidi" w:cstheme="majorBidi"/>
          <w:sz w:val="26"/>
          <w:szCs w:val="26"/>
        </w:rPr>
        <w:t>P</w:t>
      </w:r>
      <w:r w:rsidRPr="00B56350">
        <w:rPr>
          <w:rFonts w:asciiTheme="majorBidi" w:hAnsiTheme="majorBidi" w:cstheme="majorBidi"/>
          <w:sz w:val="26"/>
          <w:szCs w:val="26"/>
        </w:rPr>
        <w:t xml:space="preserve">sychodrama takes place in a different setting from that of the </w:t>
      </w:r>
      <w:r w:rsidR="00C62799" w:rsidRPr="00B56350">
        <w:rPr>
          <w:rFonts w:asciiTheme="majorBidi" w:hAnsiTheme="majorBidi" w:cstheme="majorBidi"/>
          <w:sz w:val="26"/>
          <w:szCs w:val="26"/>
        </w:rPr>
        <w:t>classic Psychodrama</w:t>
      </w:r>
      <w:r w:rsidRPr="00B56350">
        <w:rPr>
          <w:rFonts w:asciiTheme="majorBidi" w:hAnsiTheme="majorBidi" w:cstheme="majorBidi"/>
          <w:sz w:val="26"/>
          <w:szCs w:val="26"/>
        </w:rPr>
        <w:t>: the action does not necessarily take place in the theater</w:t>
      </w:r>
      <w:r w:rsidR="00C62799" w:rsidRPr="00B56350">
        <w:rPr>
          <w:rFonts w:asciiTheme="majorBidi" w:hAnsiTheme="majorBidi" w:cstheme="majorBidi"/>
          <w:sz w:val="26"/>
          <w:szCs w:val="26"/>
        </w:rPr>
        <w:t>,</w:t>
      </w:r>
      <w:r w:rsidRPr="00B56350">
        <w:rPr>
          <w:rFonts w:asciiTheme="majorBidi" w:hAnsiTheme="majorBidi" w:cstheme="majorBidi"/>
          <w:sz w:val="26"/>
          <w:szCs w:val="26"/>
        </w:rPr>
        <w:t xml:space="preserve"> but in the therapist's office. In place of the </w:t>
      </w:r>
      <w:r w:rsidR="00C62799" w:rsidRPr="00B56350">
        <w:rPr>
          <w:rFonts w:asciiTheme="majorBidi" w:hAnsiTheme="majorBidi" w:cstheme="majorBidi"/>
          <w:sz w:val="26"/>
          <w:szCs w:val="26"/>
        </w:rPr>
        <w:t>stage,</w:t>
      </w:r>
      <w:r w:rsidRPr="00B56350">
        <w:rPr>
          <w:rFonts w:asciiTheme="majorBidi" w:hAnsiTheme="majorBidi" w:cstheme="majorBidi"/>
          <w:sz w:val="26"/>
          <w:szCs w:val="26"/>
        </w:rPr>
        <w:t xml:space="preserve"> we find a revolving table</w:t>
      </w:r>
      <w:r w:rsidR="00C62799" w:rsidRPr="00B56350">
        <w:rPr>
          <w:rFonts w:asciiTheme="majorBidi" w:hAnsiTheme="majorBidi" w:cstheme="majorBidi"/>
          <w:sz w:val="26"/>
          <w:szCs w:val="26"/>
        </w:rPr>
        <w:t>,</w:t>
      </w:r>
      <w:r w:rsidRPr="00B56350">
        <w:rPr>
          <w:rFonts w:asciiTheme="majorBidi" w:hAnsiTheme="majorBidi" w:cstheme="majorBidi"/>
          <w:sz w:val="26"/>
          <w:szCs w:val="26"/>
        </w:rPr>
        <w:t xml:space="preserve"> </w:t>
      </w:r>
      <w:r w:rsidR="00C62799" w:rsidRPr="00B56350">
        <w:rPr>
          <w:rFonts w:asciiTheme="majorBidi" w:hAnsiTheme="majorBidi" w:cstheme="majorBidi"/>
          <w:sz w:val="26"/>
          <w:szCs w:val="26"/>
        </w:rPr>
        <w:t xml:space="preserve">which will act as a stage, </w:t>
      </w:r>
      <w:r w:rsidRPr="00B56350">
        <w:rPr>
          <w:rFonts w:asciiTheme="majorBidi" w:hAnsiTheme="majorBidi" w:cstheme="majorBidi"/>
          <w:sz w:val="26"/>
          <w:szCs w:val="26"/>
        </w:rPr>
        <w:t>on which there will be elements that act as props. On this stage in miniatures, the patient will use</w:t>
      </w:r>
      <w:r w:rsidR="007D604B" w:rsidRPr="00B56350">
        <w:rPr>
          <w:rFonts w:asciiTheme="majorBidi" w:hAnsiTheme="majorBidi" w:cstheme="majorBidi"/>
          <w:sz w:val="26"/>
          <w:szCs w:val="26"/>
        </w:rPr>
        <w:t xml:space="preserve"> characters </w:t>
      </w:r>
      <w:r w:rsidRPr="00B56350">
        <w:rPr>
          <w:rFonts w:asciiTheme="majorBidi" w:hAnsiTheme="majorBidi" w:cstheme="majorBidi"/>
          <w:sz w:val="26"/>
          <w:szCs w:val="26"/>
        </w:rPr>
        <w:t xml:space="preserve">to represent people and situations that are part of his story </w:t>
      </w:r>
      <w:r w:rsidR="007D604B">
        <w:rPr>
          <w:rFonts w:asciiTheme="majorBidi" w:hAnsiTheme="majorBidi" w:cstheme="majorBidi"/>
          <w:sz w:val="26"/>
          <w:szCs w:val="26"/>
        </w:rPr>
        <w:t xml:space="preserve">and that on stage </w:t>
      </w:r>
      <w:r w:rsidRPr="00B56350">
        <w:rPr>
          <w:rFonts w:asciiTheme="majorBidi" w:hAnsiTheme="majorBidi" w:cstheme="majorBidi"/>
          <w:sz w:val="26"/>
          <w:szCs w:val="26"/>
        </w:rPr>
        <w:t>will take on psychic life</w:t>
      </w:r>
      <w:r w:rsidR="007D604B">
        <w:rPr>
          <w:rFonts w:asciiTheme="majorBidi" w:hAnsiTheme="majorBidi" w:cstheme="majorBidi"/>
          <w:sz w:val="26"/>
          <w:szCs w:val="26"/>
        </w:rPr>
        <w:t>.</w:t>
      </w:r>
    </w:p>
    <w:p w14:paraId="336C254A" w14:textId="003A525B" w:rsidR="00D47A22" w:rsidRPr="00B56350" w:rsidRDefault="00C62799"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lastRenderedPageBreak/>
        <w:t xml:space="preserve">Individual </w:t>
      </w:r>
      <w:r w:rsidR="007D604B">
        <w:rPr>
          <w:rFonts w:asciiTheme="majorBidi" w:hAnsiTheme="majorBidi" w:cstheme="majorBidi"/>
          <w:sz w:val="26"/>
          <w:szCs w:val="26"/>
        </w:rPr>
        <w:t>P</w:t>
      </w:r>
      <w:r w:rsidRPr="00B56350">
        <w:rPr>
          <w:rFonts w:asciiTheme="majorBidi" w:hAnsiTheme="majorBidi" w:cstheme="majorBidi"/>
          <w:sz w:val="26"/>
          <w:szCs w:val="26"/>
        </w:rPr>
        <w:t xml:space="preserve">sychodrama is practiced using techniques that can help the protagonist to overcome the difficulties of the absence of the group. One of the aspects of individual </w:t>
      </w:r>
      <w:r w:rsidR="007D604B">
        <w:rPr>
          <w:rFonts w:asciiTheme="majorBidi" w:hAnsiTheme="majorBidi" w:cstheme="majorBidi"/>
          <w:sz w:val="26"/>
          <w:szCs w:val="26"/>
        </w:rPr>
        <w:t>P</w:t>
      </w:r>
      <w:r w:rsidRPr="00B56350">
        <w:rPr>
          <w:rFonts w:asciiTheme="majorBidi" w:hAnsiTheme="majorBidi" w:cstheme="majorBidi"/>
          <w:sz w:val="26"/>
          <w:szCs w:val="26"/>
        </w:rPr>
        <w:t xml:space="preserve">sychodrama is that it avoids the formation of a strong transference on a single therapist as in the case of individual analysis. </w:t>
      </w:r>
      <w:r w:rsidR="007D604B">
        <w:rPr>
          <w:rFonts w:asciiTheme="majorBidi" w:hAnsiTheme="majorBidi" w:cstheme="majorBidi"/>
          <w:sz w:val="26"/>
          <w:szCs w:val="26"/>
        </w:rPr>
        <w:t>P</w:t>
      </w:r>
      <w:r w:rsidRPr="00B56350">
        <w:rPr>
          <w:rFonts w:asciiTheme="majorBidi" w:hAnsiTheme="majorBidi" w:cstheme="majorBidi"/>
          <w:sz w:val="26"/>
          <w:szCs w:val="26"/>
        </w:rPr>
        <w:t xml:space="preserve">sychodrama while differentiating itself from its group use, maintains fundamental and original therapeutic aspects: the richness of sensory activation connected to "staging"; the activation of the me-actor and me-observer dialectic; the therapeutics of the intersubjective model of relationship (De </w:t>
      </w:r>
      <w:proofErr w:type="spellStart"/>
      <w:r w:rsidRPr="00B56350">
        <w:rPr>
          <w:rFonts w:asciiTheme="majorBidi" w:hAnsiTheme="majorBidi" w:cstheme="majorBidi"/>
          <w:sz w:val="26"/>
          <w:szCs w:val="26"/>
        </w:rPr>
        <w:t>Leonardis</w:t>
      </w:r>
      <w:proofErr w:type="spellEnd"/>
      <w:r w:rsidRPr="00B56350">
        <w:rPr>
          <w:rFonts w:asciiTheme="majorBidi" w:hAnsiTheme="majorBidi" w:cstheme="majorBidi"/>
          <w:sz w:val="26"/>
          <w:szCs w:val="26"/>
        </w:rPr>
        <w:t xml:space="preserve"> 2011).</w:t>
      </w:r>
      <w:r w:rsidR="00760B23" w:rsidRPr="00B56350">
        <w:rPr>
          <w:rFonts w:asciiTheme="majorBidi" w:hAnsiTheme="majorBidi" w:cstheme="majorBidi"/>
          <w:sz w:val="26"/>
          <w:szCs w:val="26"/>
        </w:rPr>
        <w:t xml:space="preserve"> </w:t>
      </w:r>
      <w:r w:rsidRPr="00B56350">
        <w:rPr>
          <w:rFonts w:asciiTheme="majorBidi" w:hAnsiTheme="majorBidi" w:cstheme="majorBidi"/>
          <w:sz w:val="26"/>
          <w:szCs w:val="26"/>
        </w:rPr>
        <w:t>In other words, the creation of characters who have the task of representing the figures present in the patient's (psychic) ​​life</w:t>
      </w:r>
      <w:r w:rsidR="00D47A22" w:rsidRPr="00B56350">
        <w:rPr>
          <w:rFonts w:asciiTheme="majorBidi" w:hAnsiTheme="majorBidi" w:cstheme="majorBidi"/>
          <w:sz w:val="26"/>
          <w:szCs w:val="26"/>
        </w:rPr>
        <w:t>,</w:t>
      </w:r>
      <w:r w:rsidRPr="00B56350">
        <w:rPr>
          <w:rFonts w:asciiTheme="majorBidi" w:hAnsiTheme="majorBidi" w:cstheme="majorBidi"/>
          <w:sz w:val="26"/>
          <w:szCs w:val="26"/>
        </w:rPr>
        <w:t xml:space="preserve"> leads to distraction from the therapist who is no longer the object of a massive and often violent transference.</w:t>
      </w:r>
      <w:r w:rsidR="00760B23" w:rsidRPr="00B56350">
        <w:rPr>
          <w:rFonts w:asciiTheme="majorBidi" w:hAnsiTheme="majorBidi" w:cstheme="majorBidi"/>
          <w:sz w:val="26"/>
          <w:szCs w:val="26"/>
        </w:rPr>
        <w:t xml:space="preserve"> </w:t>
      </w:r>
      <w:r w:rsidR="00D47A22" w:rsidRPr="00B56350">
        <w:rPr>
          <w:rFonts w:asciiTheme="majorBidi" w:hAnsiTheme="majorBidi" w:cstheme="majorBidi"/>
          <w:sz w:val="26"/>
          <w:szCs w:val="26"/>
        </w:rPr>
        <w:t>The representation stimulates</w:t>
      </w:r>
      <w:r w:rsidR="007D604B">
        <w:rPr>
          <w:rFonts w:asciiTheme="majorBidi" w:hAnsiTheme="majorBidi" w:cstheme="majorBidi"/>
          <w:sz w:val="26"/>
          <w:szCs w:val="26"/>
        </w:rPr>
        <w:t xml:space="preserve"> a</w:t>
      </w:r>
      <w:r w:rsidR="00D47A22" w:rsidRPr="00B56350">
        <w:rPr>
          <w:rFonts w:asciiTheme="majorBidi" w:hAnsiTheme="majorBidi" w:cstheme="majorBidi"/>
          <w:sz w:val="26"/>
          <w:szCs w:val="26"/>
        </w:rPr>
        <w:t xml:space="preserve"> change in the protagonist. The moment the patient observes the character who plays himself, the "Double" mechanism is activated</w:t>
      </w:r>
      <w:r w:rsidR="007D604B">
        <w:rPr>
          <w:rFonts w:asciiTheme="majorBidi" w:hAnsiTheme="majorBidi" w:cstheme="majorBidi"/>
          <w:sz w:val="26"/>
          <w:szCs w:val="26"/>
        </w:rPr>
        <w:t>.</w:t>
      </w:r>
      <w:r w:rsidR="00D47A22" w:rsidRPr="00B56350">
        <w:rPr>
          <w:rFonts w:asciiTheme="majorBidi" w:hAnsiTheme="majorBidi" w:cstheme="majorBidi"/>
          <w:sz w:val="26"/>
          <w:szCs w:val="26"/>
        </w:rPr>
        <w:t xml:space="preserve"> </w:t>
      </w:r>
      <w:r w:rsidR="007D604B">
        <w:rPr>
          <w:rFonts w:asciiTheme="majorBidi" w:hAnsiTheme="majorBidi" w:cstheme="majorBidi"/>
          <w:sz w:val="26"/>
          <w:szCs w:val="26"/>
        </w:rPr>
        <w:t>This</w:t>
      </w:r>
      <w:r w:rsidR="00D47A22" w:rsidRPr="00B56350">
        <w:rPr>
          <w:rFonts w:asciiTheme="majorBidi" w:hAnsiTheme="majorBidi" w:cstheme="majorBidi"/>
          <w:sz w:val="26"/>
          <w:szCs w:val="26"/>
        </w:rPr>
        <w:t xml:space="preserve"> allows him to observe himself from the outside and to grasp aspects and dynamics otherwise difficult to grasp.</w:t>
      </w:r>
    </w:p>
    <w:p w14:paraId="1ECBED26" w14:textId="5405BC51" w:rsidR="00C62799" w:rsidRPr="00B56350" w:rsidRDefault="00D47A22"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Another mechanism that comes into play is </w:t>
      </w:r>
      <w:r w:rsidR="007D604B">
        <w:rPr>
          <w:rFonts w:asciiTheme="majorBidi" w:hAnsiTheme="majorBidi" w:cstheme="majorBidi"/>
          <w:sz w:val="26"/>
          <w:szCs w:val="26"/>
        </w:rPr>
        <w:t>“</w:t>
      </w:r>
      <w:r w:rsidRPr="00B56350">
        <w:rPr>
          <w:rFonts w:asciiTheme="majorBidi" w:hAnsiTheme="majorBidi" w:cstheme="majorBidi"/>
          <w:sz w:val="26"/>
          <w:szCs w:val="26"/>
        </w:rPr>
        <w:t>the mirror</w:t>
      </w:r>
      <w:r w:rsidR="007D604B">
        <w:rPr>
          <w:rFonts w:asciiTheme="majorBidi" w:hAnsiTheme="majorBidi" w:cstheme="majorBidi"/>
          <w:sz w:val="26"/>
          <w:szCs w:val="26"/>
        </w:rPr>
        <w:t>”</w:t>
      </w:r>
      <w:r w:rsidRPr="00B56350">
        <w:rPr>
          <w:rFonts w:asciiTheme="majorBidi" w:hAnsiTheme="majorBidi" w:cstheme="majorBidi"/>
          <w:sz w:val="26"/>
          <w:szCs w:val="26"/>
        </w:rPr>
        <w:t>. The mirror allows the patient</w:t>
      </w:r>
      <w:r w:rsidR="007D604B">
        <w:rPr>
          <w:rFonts w:asciiTheme="majorBidi" w:hAnsiTheme="majorBidi" w:cstheme="majorBidi"/>
          <w:sz w:val="26"/>
          <w:szCs w:val="26"/>
        </w:rPr>
        <w:t>s</w:t>
      </w:r>
      <w:r w:rsidRPr="00B56350">
        <w:rPr>
          <w:rFonts w:asciiTheme="majorBidi" w:hAnsiTheme="majorBidi" w:cstheme="majorBidi"/>
          <w:sz w:val="26"/>
          <w:szCs w:val="26"/>
        </w:rPr>
        <w:t xml:space="preserve"> to grasp </w:t>
      </w:r>
      <w:r w:rsidR="007D604B">
        <w:rPr>
          <w:rFonts w:asciiTheme="majorBidi" w:hAnsiTheme="majorBidi" w:cstheme="majorBidi"/>
          <w:sz w:val="26"/>
          <w:szCs w:val="26"/>
        </w:rPr>
        <w:t xml:space="preserve">their own </w:t>
      </w:r>
      <w:r w:rsidRPr="00B56350">
        <w:rPr>
          <w:rFonts w:asciiTheme="majorBidi" w:hAnsiTheme="majorBidi" w:cstheme="majorBidi"/>
          <w:sz w:val="26"/>
          <w:szCs w:val="26"/>
        </w:rPr>
        <w:t xml:space="preserve">aspects in the image of </w:t>
      </w:r>
      <w:r w:rsidR="007D604B">
        <w:rPr>
          <w:rFonts w:asciiTheme="majorBidi" w:hAnsiTheme="majorBidi" w:cstheme="majorBidi"/>
          <w:sz w:val="26"/>
          <w:szCs w:val="26"/>
        </w:rPr>
        <w:t>themselves</w:t>
      </w:r>
      <w:r w:rsidRPr="00B56350">
        <w:rPr>
          <w:rFonts w:asciiTheme="majorBidi" w:hAnsiTheme="majorBidi" w:cstheme="majorBidi"/>
          <w:sz w:val="26"/>
          <w:szCs w:val="26"/>
        </w:rPr>
        <w:t xml:space="preserve"> that are constructed by others and sent back to </w:t>
      </w:r>
      <w:r w:rsidR="007D604B">
        <w:rPr>
          <w:rFonts w:asciiTheme="majorBidi" w:hAnsiTheme="majorBidi" w:cstheme="majorBidi"/>
          <w:sz w:val="26"/>
          <w:szCs w:val="26"/>
        </w:rPr>
        <w:t>the</w:t>
      </w:r>
      <w:r w:rsidRPr="00B56350">
        <w:rPr>
          <w:rFonts w:asciiTheme="majorBidi" w:hAnsiTheme="majorBidi" w:cstheme="majorBidi"/>
          <w:sz w:val="26"/>
          <w:szCs w:val="26"/>
        </w:rPr>
        <w:t xml:space="preserve">m. Perceptual decentralization, on the other hand, allows the patient to experience himself but from the point of view of another person. </w:t>
      </w:r>
      <w:r w:rsidR="00C62799" w:rsidRPr="00B56350">
        <w:rPr>
          <w:rFonts w:asciiTheme="majorBidi" w:hAnsiTheme="majorBidi" w:cstheme="majorBidi"/>
          <w:sz w:val="26"/>
          <w:szCs w:val="26"/>
        </w:rPr>
        <w:t>In this type of setting, the patient has more ease of verbalization and greater freedom of expression that are contained by the therapist's voice.</w:t>
      </w:r>
    </w:p>
    <w:p w14:paraId="619FBFE9" w14:textId="2A8340A1" w:rsidR="00A80E09" w:rsidRPr="00B56350" w:rsidRDefault="00A80E09" w:rsidP="0090746D">
      <w:pPr>
        <w:pStyle w:val="Default"/>
        <w:spacing w:line="480" w:lineRule="auto"/>
        <w:jc w:val="lowKashida"/>
        <w:rPr>
          <w:rFonts w:asciiTheme="majorBidi" w:hAnsiTheme="majorBidi" w:cstheme="majorBidi"/>
          <w:sz w:val="26"/>
          <w:szCs w:val="26"/>
        </w:rPr>
      </w:pPr>
      <w:r w:rsidRPr="00B56350">
        <w:rPr>
          <w:noProof/>
          <w:sz w:val="26"/>
          <w:szCs w:val="26"/>
        </w:rPr>
        <w:lastRenderedPageBreak/>
        <w:drawing>
          <wp:inline distT="0" distB="0" distL="0" distR="0" wp14:anchorId="280DDE9C" wp14:editId="3721CCBB">
            <wp:extent cx="3965233" cy="2962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6869" cy="2964133"/>
                    </a:xfrm>
                    <a:prstGeom prst="rect">
                      <a:avLst/>
                    </a:prstGeom>
                  </pic:spPr>
                </pic:pic>
              </a:graphicData>
            </a:graphic>
          </wp:inline>
        </w:drawing>
      </w:r>
    </w:p>
    <w:p w14:paraId="0853353C" w14:textId="4427C7E2" w:rsidR="00A80E09" w:rsidRPr="00B56350" w:rsidRDefault="00A80E09"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Example of a bi-personal Psychodrama setting</w:t>
      </w:r>
      <w:r w:rsidR="00C571AB" w:rsidRPr="00B56350">
        <w:rPr>
          <w:rFonts w:asciiTheme="majorBidi" w:hAnsiTheme="majorBidi" w:cstheme="majorBidi"/>
          <w:sz w:val="26"/>
          <w:szCs w:val="26"/>
        </w:rPr>
        <w:t xml:space="preserve"> (</w:t>
      </w:r>
      <w:proofErr w:type="spellStart"/>
      <w:r w:rsidR="00C571AB" w:rsidRPr="00B56350">
        <w:rPr>
          <w:rFonts w:asciiTheme="majorBidi" w:hAnsiTheme="majorBidi" w:cstheme="majorBidi"/>
          <w:sz w:val="26"/>
          <w:szCs w:val="26"/>
        </w:rPr>
        <w:t>Bor</w:t>
      </w:r>
      <w:r w:rsidR="007D604B">
        <w:rPr>
          <w:rFonts w:asciiTheme="majorBidi" w:hAnsiTheme="majorBidi" w:cstheme="majorBidi"/>
          <w:sz w:val="26"/>
          <w:szCs w:val="26"/>
        </w:rPr>
        <w:t>i</w:t>
      </w:r>
      <w:r w:rsidR="00C571AB" w:rsidRPr="00B56350">
        <w:rPr>
          <w:rFonts w:asciiTheme="majorBidi" w:hAnsiTheme="majorBidi" w:cstheme="majorBidi"/>
          <w:sz w:val="26"/>
          <w:szCs w:val="26"/>
        </w:rPr>
        <w:t>a</w:t>
      </w:r>
      <w:proofErr w:type="spellEnd"/>
      <w:r w:rsidR="00C571AB" w:rsidRPr="00B56350">
        <w:rPr>
          <w:rFonts w:asciiTheme="majorBidi" w:hAnsiTheme="majorBidi" w:cstheme="majorBidi"/>
          <w:sz w:val="26"/>
          <w:szCs w:val="26"/>
        </w:rPr>
        <w:t xml:space="preserve"> 2011)</w:t>
      </w:r>
    </w:p>
    <w:p w14:paraId="2C23EAEF" w14:textId="77777777" w:rsidR="00B56350" w:rsidRPr="00B56350" w:rsidRDefault="00B56350" w:rsidP="0090746D">
      <w:pPr>
        <w:pStyle w:val="Default"/>
        <w:spacing w:line="480" w:lineRule="auto"/>
        <w:jc w:val="lowKashida"/>
        <w:rPr>
          <w:rFonts w:asciiTheme="majorBidi" w:hAnsiTheme="majorBidi" w:cstheme="majorBidi"/>
          <w:sz w:val="26"/>
          <w:szCs w:val="26"/>
        </w:rPr>
      </w:pPr>
    </w:p>
    <w:p w14:paraId="6928C655" w14:textId="34780F7D" w:rsidR="00C62799" w:rsidRPr="00B56350" w:rsidRDefault="00C62799"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This method is developed thanks to the work of the Argentine </w:t>
      </w:r>
      <w:proofErr w:type="spellStart"/>
      <w:r w:rsidR="007D604B">
        <w:rPr>
          <w:rFonts w:asciiTheme="majorBidi" w:hAnsiTheme="majorBidi" w:cstheme="majorBidi"/>
          <w:sz w:val="26"/>
          <w:szCs w:val="26"/>
        </w:rPr>
        <w:t>P</w:t>
      </w:r>
      <w:r w:rsidRPr="00B56350">
        <w:rPr>
          <w:rFonts w:asciiTheme="majorBidi" w:hAnsiTheme="majorBidi" w:cstheme="majorBidi"/>
          <w:sz w:val="26"/>
          <w:szCs w:val="26"/>
        </w:rPr>
        <w:t>sychodramatist</w:t>
      </w:r>
      <w:proofErr w:type="spellEnd"/>
      <w:r w:rsidRPr="00B56350">
        <w:rPr>
          <w:rFonts w:asciiTheme="majorBidi" w:hAnsiTheme="majorBidi" w:cstheme="majorBidi"/>
          <w:sz w:val="26"/>
          <w:szCs w:val="26"/>
        </w:rPr>
        <w:t xml:space="preserve"> </w:t>
      </w:r>
      <w:proofErr w:type="spellStart"/>
      <w:r w:rsidRPr="00B56350">
        <w:rPr>
          <w:rFonts w:asciiTheme="majorBidi" w:hAnsiTheme="majorBidi" w:cstheme="majorBidi"/>
          <w:sz w:val="26"/>
          <w:szCs w:val="26"/>
        </w:rPr>
        <w:t>Dalmiro</w:t>
      </w:r>
      <w:proofErr w:type="spellEnd"/>
      <w:r w:rsidRPr="00B56350">
        <w:rPr>
          <w:rFonts w:asciiTheme="majorBidi" w:hAnsiTheme="majorBidi" w:cstheme="majorBidi"/>
          <w:sz w:val="26"/>
          <w:szCs w:val="26"/>
        </w:rPr>
        <w:t xml:space="preserve"> Bustos and the Brazilian </w:t>
      </w:r>
      <w:bookmarkStart w:id="2" w:name="_Hlk61303174"/>
      <w:r w:rsidRPr="00B56350">
        <w:rPr>
          <w:rFonts w:asciiTheme="majorBidi" w:hAnsiTheme="majorBidi" w:cstheme="majorBidi"/>
          <w:sz w:val="26"/>
          <w:szCs w:val="26"/>
        </w:rPr>
        <w:t xml:space="preserve">Rosa </w:t>
      </w:r>
      <w:proofErr w:type="spellStart"/>
      <w:r w:rsidRPr="00B56350">
        <w:rPr>
          <w:rFonts w:asciiTheme="majorBidi" w:hAnsiTheme="majorBidi" w:cstheme="majorBidi"/>
          <w:sz w:val="26"/>
          <w:szCs w:val="26"/>
        </w:rPr>
        <w:t>Cukier</w:t>
      </w:r>
      <w:proofErr w:type="spellEnd"/>
      <w:r w:rsidRPr="00B56350">
        <w:rPr>
          <w:rFonts w:asciiTheme="majorBidi" w:hAnsiTheme="majorBidi" w:cstheme="majorBidi"/>
          <w:sz w:val="26"/>
          <w:szCs w:val="26"/>
        </w:rPr>
        <w:t xml:space="preserve"> </w:t>
      </w:r>
      <w:proofErr w:type="spellStart"/>
      <w:r w:rsidRPr="00B56350">
        <w:rPr>
          <w:rFonts w:asciiTheme="majorBidi" w:hAnsiTheme="majorBidi" w:cstheme="majorBidi"/>
          <w:sz w:val="26"/>
          <w:szCs w:val="26"/>
        </w:rPr>
        <w:t>Dalmiro</w:t>
      </w:r>
      <w:bookmarkEnd w:id="2"/>
      <w:proofErr w:type="spellEnd"/>
      <w:r w:rsidRPr="00B56350">
        <w:rPr>
          <w:rFonts w:asciiTheme="majorBidi" w:hAnsiTheme="majorBidi" w:cstheme="majorBidi"/>
          <w:sz w:val="26"/>
          <w:szCs w:val="26"/>
        </w:rPr>
        <w:t>. Their work is also popular in Europe, this line of bi-personal / individual psychodrama is also known as "psychodrama a deux" from the Latin, meaning 'for two'.</w:t>
      </w:r>
    </w:p>
    <w:p w14:paraId="42BB8046" w14:textId="21631950" w:rsidR="00C62799" w:rsidRPr="00B56350" w:rsidRDefault="00C62799"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Bustos' work is mainly based on the use of imaginative techniques, in which the client is asked to imagine the </w:t>
      </w:r>
      <w:r w:rsidR="007D604B">
        <w:rPr>
          <w:rFonts w:asciiTheme="majorBidi" w:hAnsiTheme="majorBidi" w:cstheme="majorBidi"/>
          <w:sz w:val="26"/>
          <w:szCs w:val="26"/>
        </w:rPr>
        <w:t>P</w:t>
      </w:r>
      <w:r w:rsidRPr="00B56350">
        <w:rPr>
          <w:rFonts w:asciiTheme="majorBidi" w:hAnsiTheme="majorBidi" w:cstheme="majorBidi"/>
          <w:sz w:val="26"/>
          <w:szCs w:val="26"/>
        </w:rPr>
        <w:t xml:space="preserve">sychodrama scene rather than act it out. The </w:t>
      </w:r>
      <w:r w:rsidR="007D604B">
        <w:rPr>
          <w:rFonts w:asciiTheme="majorBidi" w:hAnsiTheme="majorBidi" w:cstheme="majorBidi"/>
          <w:sz w:val="26"/>
          <w:szCs w:val="26"/>
        </w:rPr>
        <w:t>P</w:t>
      </w:r>
      <w:r w:rsidRPr="00B56350">
        <w:rPr>
          <w:rFonts w:asciiTheme="majorBidi" w:hAnsiTheme="majorBidi" w:cstheme="majorBidi"/>
          <w:sz w:val="26"/>
          <w:szCs w:val="26"/>
        </w:rPr>
        <w:t>sychodram</w:t>
      </w:r>
      <w:r w:rsidR="00800F11">
        <w:rPr>
          <w:rFonts w:asciiTheme="majorBidi" w:hAnsiTheme="majorBidi" w:cstheme="majorBidi"/>
          <w:sz w:val="26"/>
          <w:szCs w:val="26"/>
        </w:rPr>
        <w:t>a</w:t>
      </w:r>
      <w:r w:rsidRPr="00B56350">
        <w:rPr>
          <w:rFonts w:asciiTheme="majorBidi" w:hAnsiTheme="majorBidi" w:cstheme="majorBidi"/>
          <w:sz w:val="26"/>
          <w:szCs w:val="26"/>
        </w:rPr>
        <w:t xml:space="preserve"> setting for two is at the base of </w:t>
      </w:r>
      <w:r w:rsidR="0054793C" w:rsidRPr="00B56350">
        <w:rPr>
          <w:rFonts w:asciiTheme="majorBidi" w:hAnsiTheme="majorBidi" w:cstheme="majorBidi"/>
          <w:sz w:val="26"/>
          <w:szCs w:val="26"/>
        </w:rPr>
        <w:t>“</w:t>
      </w:r>
      <w:r w:rsidRPr="00B56350">
        <w:rPr>
          <w:rFonts w:asciiTheme="majorBidi" w:hAnsiTheme="majorBidi" w:cstheme="majorBidi"/>
          <w:sz w:val="26"/>
          <w:szCs w:val="26"/>
        </w:rPr>
        <w:t>the chessboard</w:t>
      </w:r>
      <w:r w:rsidR="0054793C" w:rsidRPr="00B56350">
        <w:rPr>
          <w:rFonts w:asciiTheme="majorBidi" w:hAnsiTheme="majorBidi" w:cstheme="majorBidi"/>
          <w:sz w:val="26"/>
          <w:szCs w:val="26"/>
        </w:rPr>
        <w:t>”</w:t>
      </w:r>
      <w:r w:rsidRPr="00B56350">
        <w:rPr>
          <w:rFonts w:asciiTheme="majorBidi" w:hAnsiTheme="majorBidi" w:cstheme="majorBidi"/>
          <w:sz w:val="26"/>
          <w:szCs w:val="26"/>
        </w:rPr>
        <w:t>, a therapeutic play with hundreds of figurines to be moved in the stage space. The setting favors the staging, that is the verbalization within the setting of the "internal objects" which, like characters in search of an author, can be rearranged in the patient's psychic space.</w:t>
      </w:r>
    </w:p>
    <w:p w14:paraId="7455C656" w14:textId="19A6C48F" w:rsidR="00B56350" w:rsidRPr="00B56350" w:rsidRDefault="00B56350" w:rsidP="0090746D">
      <w:pPr>
        <w:pStyle w:val="Default"/>
        <w:spacing w:line="480" w:lineRule="auto"/>
        <w:jc w:val="lowKashida"/>
        <w:rPr>
          <w:rFonts w:asciiTheme="majorBidi" w:hAnsiTheme="majorBidi" w:cstheme="majorBidi"/>
          <w:sz w:val="26"/>
          <w:szCs w:val="26"/>
        </w:rPr>
      </w:pPr>
    </w:p>
    <w:p w14:paraId="19A05E32" w14:textId="61B4F727" w:rsidR="00D47A22" w:rsidRDefault="00D47A22" w:rsidP="0018703F">
      <w:pPr>
        <w:pStyle w:val="Style2"/>
        <w:jc w:val="lowKashida"/>
      </w:pPr>
      <w:bookmarkStart w:id="3" w:name="_Hlk61202279"/>
      <w:r w:rsidRPr="00B56350">
        <w:lastRenderedPageBreak/>
        <w:t xml:space="preserve">Elements of the two-person </w:t>
      </w:r>
      <w:r w:rsidR="0018703F">
        <w:t>P</w:t>
      </w:r>
      <w:r w:rsidRPr="00B56350">
        <w:t>sychodrama</w:t>
      </w:r>
      <w:bookmarkEnd w:id="3"/>
      <w:r w:rsidRPr="00B56350">
        <w:t>.</w:t>
      </w:r>
    </w:p>
    <w:p w14:paraId="1CF025BF" w14:textId="77777777" w:rsidR="007D604B" w:rsidRPr="00B56350" w:rsidRDefault="007D604B" w:rsidP="0090746D">
      <w:pPr>
        <w:pStyle w:val="Style2"/>
        <w:jc w:val="lowKashida"/>
      </w:pPr>
    </w:p>
    <w:p w14:paraId="3C9B556C" w14:textId="6536FBD3" w:rsidR="00C62799" w:rsidRPr="00B56350" w:rsidRDefault="00C62799"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w:t>
      </w:r>
      <w:bookmarkStart w:id="4" w:name="_Hlk61190877"/>
      <w:r w:rsidRPr="00B56350">
        <w:rPr>
          <w:rFonts w:asciiTheme="majorBidi" w:hAnsiTheme="majorBidi" w:cstheme="majorBidi"/>
          <w:sz w:val="26"/>
          <w:szCs w:val="26"/>
        </w:rPr>
        <w:t xml:space="preserve">elements that characterize the setting of the two-person </w:t>
      </w:r>
      <w:r w:rsidR="0018703F">
        <w:rPr>
          <w:rFonts w:asciiTheme="majorBidi" w:hAnsiTheme="majorBidi" w:cstheme="majorBidi"/>
          <w:sz w:val="26"/>
          <w:szCs w:val="26"/>
        </w:rPr>
        <w:t>P</w:t>
      </w:r>
      <w:r w:rsidRPr="00B56350">
        <w:rPr>
          <w:rFonts w:asciiTheme="majorBidi" w:hAnsiTheme="majorBidi" w:cstheme="majorBidi"/>
          <w:sz w:val="26"/>
          <w:szCs w:val="26"/>
        </w:rPr>
        <w:t xml:space="preserve">sychodrama </w:t>
      </w:r>
      <w:bookmarkEnd w:id="4"/>
      <w:r w:rsidRPr="00B56350">
        <w:rPr>
          <w:rFonts w:asciiTheme="majorBidi" w:hAnsiTheme="majorBidi" w:cstheme="majorBidi"/>
          <w:sz w:val="26"/>
          <w:szCs w:val="26"/>
        </w:rPr>
        <w:t xml:space="preserve">are three: the therapeutic space, the </w:t>
      </w:r>
      <w:r w:rsidR="0018703F" w:rsidRPr="00B56350">
        <w:rPr>
          <w:rFonts w:asciiTheme="majorBidi" w:hAnsiTheme="majorBidi" w:cstheme="majorBidi"/>
          <w:sz w:val="26"/>
          <w:szCs w:val="26"/>
        </w:rPr>
        <w:t>director,</w:t>
      </w:r>
      <w:r w:rsidRPr="00B56350">
        <w:rPr>
          <w:rFonts w:asciiTheme="majorBidi" w:hAnsiTheme="majorBidi" w:cstheme="majorBidi"/>
          <w:sz w:val="26"/>
          <w:szCs w:val="26"/>
        </w:rPr>
        <w:t xml:space="preserve"> and the protagonist.</w:t>
      </w:r>
    </w:p>
    <w:p w14:paraId="7C2DC5B6" w14:textId="489645C9" w:rsidR="0054793C" w:rsidRPr="00B56350" w:rsidRDefault="0054793C"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therapeutic space. In </w:t>
      </w:r>
      <w:r w:rsidR="0018703F">
        <w:rPr>
          <w:rFonts w:asciiTheme="majorBidi" w:hAnsiTheme="majorBidi" w:cstheme="majorBidi"/>
          <w:sz w:val="26"/>
          <w:szCs w:val="26"/>
        </w:rPr>
        <w:t>g</w:t>
      </w:r>
      <w:r w:rsidRPr="00B56350">
        <w:rPr>
          <w:rFonts w:asciiTheme="majorBidi" w:hAnsiTheme="majorBidi" w:cstheme="majorBidi"/>
          <w:sz w:val="26"/>
          <w:szCs w:val="26"/>
        </w:rPr>
        <w:t xml:space="preserve">roup </w:t>
      </w:r>
      <w:r w:rsidR="0018703F">
        <w:rPr>
          <w:rFonts w:asciiTheme="majorBidi" w:hAnsiTheme="majorBidi" w:cstheme="majorBidi"/>
          <w:sz w:val="26"/>
          <w:szCs w:val="26"/>
        </w:rPr>
        <w:t>P</w:t>
      </w:r>
      <w:r w:rsidRPr="00B56350">
        <w:rPr>
          <w:rFonts w:asciiTheme="majorBidi" w:hAnsiTheme="majorBidi" w:cstheme="majorBidi"/>
          <w:sz w:val="26"/>
          <w:szCs w:val="26"/>
        </w:rPr>
        <w:t>sychodrama, the therapeutic space is the "</w:t>
      </w:r>
      <w:r w:rsidR="0018703F">
        <w:rPr>
          <w:rFonts w:asciiTheme="majorBidi" w:hAnsiTheme="majorBidi" w:cstheme="majorBidi"/>
          <w:sz w:val="26"/>
          <w:szCs w:val="26"/>
        </w:rPr>
        <w:t>p</w:t>
      </w:r>
      <w:r w:rsidRPr="00B56350">
        <w:rPr>
          <w:rFonts w:asciiTheme="majorBidi" w:hAnsiTheme="majorBidi" w:cstheme="majorBidi"/>
          <w:sz w:val="26"/>
          <w:szCs w:val="26"/>
        </w:rPr>
        <w:t xml:space="preserve">sychodrama theater" a place where people can express and observe their mental contents, in a way that involves not only the mind but also the body. One of the characteristics of the "psychodrama theater" is that it is different from both the normal living environment and the classic setting in which patients and therapist interact. The staging of the story and the use of the body within the stage space help the patient to immerse themselves in the </w:t>
      </w:r>
      <w:r w:rsidR="007D604B">
        <w:rPr>
          <w:rFonts w:asciiTheme="majorBidi" w:hAnsiTheme="majorBidi" w:cstheme="majorBidi"/>
          <w:sz w:val="26"/>
          <w:szCs w:val="26"/>
        </w:rPr>
        <w:t>P</w:t>
      </w:r>
      <w:r w:rsidRPr="00B56350">
        <w:rPr>
          <w:rFonts w:asciiTheme="majorBidi" w:hAnsiTheme="majorBidi" w:cstheme="majorBidi"/>
          <w:sz w:val="26"/>
          <w:szCs w:val="26"/>
        </w:rPr>
        <w:t>sychodrama situation.</w:t>
      </w:r>
    </w:p>
    <w:p w14:paraId="4C63716A" w14:textId="31BD3F07" w:rsidR="0054793C" w:rsidRPr="00B56350" w:rsidRDefault="0054793C"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This characteristic also belongs to the setting of the two-person </w:t>
      </w:r>
      <w:r w:rsidR="007D604B">
        <w:rPr>
          <w:rFonts w:asciiTheme="majorBidi" w:hAnsiTheme="majorBidi" w:cstheme="majorBidi"/>
          <w:sz w:val="26"/>
          <w:szCs w:val="26"/>
        </w:rPr>
        <w:t>P</w:t>
      </w:r>
      <w:r w:rsidRPr="00B56350">
        <w:rPr>
          <w:rFonts w:asciiTheme="majorBidi" w:hAnsiTheme="majorBidi" w:cstheme="majorBidi"/>
          <w:sz w:val="26"/>
          <w:szCs w:val="26"/>
        </w:rPr>
        <w:t>sychodrama; the space is in fact organized so that the interactions between the protagonist-patient and the director-therapist take place so as not to favor the dialogue between patient and therapist so much, but to provoke new and unexpected actions and interactions. The goal is not to provide the bait for the recurrence of that circular dynamic (essentially verbal) between patient and therapist that characterizes the interview (</w:t>
      </w:r>
      <w:proofErr w:type="spellStart"/>
      <w:r w:rsidRPr="00B56350">
        <w:rPr>
          <w:rFonts w:asciiTheme="majorBidi" w:hAnsiTheme="majorBidi" w:cstheme="majorBidi"/>
          <w:sz w:val="26"/>
          <w:szCs w:val="26"/>
        </w:rPr>
        <w:t>Boria</w:t>
      </w:r>
      <w:proofErr w:type="spellEnd"/>
      <w:r w:rsidRPr="00B56350">
        <w:rPr>
          <w:rFonts w:asciiTheme="majorBidi" w:hAnsiTheme="majorBidi" w:cstheme="majorBidi"/>
          <w:sz w:val="26"/>
          <w:szCs w:val="26"/>
        </w:rPr>
        <w:t xml:space="preserve"> </w:t>
      </w:r>
      <w:r w:rsidR="00A80E09" w:rsidRPr="00B56350">
        <w:rPr>
          <w:rFonts w:asciiTheme="majorBidi" w:hAnsiTheme="majorBidi" w:cstheme="majorBidi"/>
          <w:sz w:val="26"/>
          <w:szCs w:val="26"/>
        </w:rPr>
        <w:t>2011</w:t>
      </w:r>
      <w:r w:rsidRPr="00B56350">
        <w:rPr>
          <w:rFonts w:asciiTheme="majorBidi" w:hAnsiTheme="majorBidi" w:cstheme="majorBidi"/>
          <w:sz w:val="26"/>
          <w:szCs w:val="26"/>
        </w:rPr>
        <w:t>).</w:t>
      </w:r>
    </w:p>
    <w:p w14:paraId="42286942" w14:textId="0F2F7B52" w:rsidR="0054793C" w:rsidRPr="00B56350" w:rsidRDefault="0054793C"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In Italy, Giovanni </w:t>
      </w:r>
      <w:proofErr w:type="spellStart"/>
      <w:r w:rsidRPr="00B56350">
        <w:rPr>
          <w:rFonts w:asciiTheme="majorBidi" w:hAnsiTheme="majorBidi" w:cstheme="majorBidi"/>
          <w:sz w:val="26"/>
          <w:szCs w:val="26"/>
        </w:rPr>
        <w:t>Boria</w:t>
      </w:r>
      <w:proofErr w:type="spellEnd"/>
      <w:r w:rsidRPr="00B56350">
        <w:rPr>
          <w:rFonts w:asciiTheme="majorBidi" w:hAnsiTheme="majorBidi" w:cstheme="majorBidi"/>
          <w:sz w:val="26"/>
          <w:szCs w:val="26"/>
        </w:rPr>
        <w:t xml:space="preserve"> has perfected this technique by identifying, in the therapeutic space destined for the "two-person psychodrama", two distinct spaces for arrangement and function: the MACROSPACE and the MICROSPACE.</w:t>
      </w:r>
    </w:p>
    <w:p w14:paraId="79D994FC" w14:textId="230D6DA4" w:rsidR="0054793C" w:rsidRPr="00B56350" w:rsidRDefault="0054793C"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According to </w:t>
      </w:r>
      <w:proofErr w:type="spellStart"/>
      <w:r w:rsidRPr="00B56350">
        <w:rPr>
          <w:rFonts w:asciiTheme="majorBidi" w:hAnsiTheme="majorBidi" w:cstheme="majorBidi"/>
          <w:sz w:val="26"/>
          <w:szCs w:val="26"/>
        </w:rPr>
        <w:t>Boria</w:t>
      </w:r>
      <w:proofErr w:type="spellEnd"/>
      <w:r w:rsidR="00901A64">
        <w:rPr>
          <w:rFonts w:asciiTheme="majorBidi" w:hAnsiTheme="majorBidi" w:cstheme="majorBidi"/>
          <w:sz w:val="26"/>
          <w:szCs w:val="26"/>
        </w:rPr>
        <w:t xml:space="preserve"> (2011)</w:t>
      </w:r>
      <w:r w:rsidRPr="00B56350">
        <w:rPr>
          <w:rFonts w:asciiTheme="majorBidi" w:hAnsiTheme="majorBidi" w:cstheme="majorBidi"/>
          <w:sz w:val="26"/>
          <w:szCs w:val="26"/>
        </w:rPr>
        <w:t xml:space="preserve">, in the MACROSPACE, the therapeutic space is made up of two seats: an "important" seat, located in a central position, on which the subject / patient sits; another seat, less obvious and somewhat off-center, for the director / therapist. This </w:t>
      </w:r>
      <w:r w:rsidRPr="00B56350">
        <w:rPr>
          <w:rFonts w:asciiTheme="majorBidi" w:hAnsiTheme="majorBidi" w:cstheme="majorBidi"/>
          <w:sz w:val="26"/>
          <w:szCs w:val="26"/>
        </w:rPr>
        <w:lastRenderedPageBreak/>
        <w:t>disposition assigns to the subject / patient a prominent position, but which does not require a face-to-face contact with the director / therapist.</w:t>
      </w:r>
    </w:p>
    <w:p w14:paraId="2E28A028" w14:textId="3F1BB975" w:rsidR="0054793C" w:rsidRPr="00B56350" w:rsidRDefault="0054793C"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In the MICROSPACE, the therapeutic space consists of a miniaturized stage that recalls the space intended for stage action in the "psychodrama theater". It is symbolized by a small round object covered with white carpet, which supports other objects that represent people and things in the scene.</w:t>
      </w:r>
    </w:p>
    <w:p w14:paraId="4BA7C103" w14:textId="2EC8CBAE" w:rsidR="003C4308" w:rsidRPr="00B56350" w:rsidRDefault="0054793C"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The MACROSPACE is the place of the meeting of reality between two people in flesh and blood, a setting that does not differ from the classic patient therapist setting, while the MICROSPACE t</w:t>
      </w:r>
      <w:r w:rsidR="00FC2D79">
        <w:rPr>
          <w:rFonts w:asciiTheme="majorBidi" w:hAnsiTheme="majorBidi" w:cstheme="majorBidi"/>
          <w:sz w:val="26"/>
          <w:szCs w:val="26"/>
        </w:rPr>
        <w:t>r</w:t>
      </w:r>
      <w:r w:rsidRPr="00B56350">
        <w:rPr>
          <w:rFonts w:asciiTheme="majorBidi" w:hAnsiTheme="majorBidi" w:cstheme="majorBidi"/>
          <w:sz w:val="26"/>
          <w:szCs w:val="26"/>
        </w:rPr>
        <w:t>ansfers relationships on a completely symbolic level, leading the person to focus on his world indoor.</w:t>
      </w:r>
    </w:p>
    <w:p w14:paraId="70F9EFF5" w14:textId="6E38298D" w:rsidR="003C4308" w:rsidRPr="00B56350" w:rsidRDefault="005B305E"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w:t>
      </w:r>
      <w:r w:rsidR="00487641" w:rsidRPr="00B56350">
        <w:rPr>
          <w:rFonts w:asciiTheme="majorBidi" w:hAnsiTheme="majorBidi" w:cstheme="majorBidi"/>
          <w:sz w:val="26"/>
          <w:szCs w:val="26"/>
        </w:rPr>
        <w:t>D</w:t>
      </w:r>
      <w:r w:rsidRPr="00B56350">
        <w:rPr>
          <w:rFonts w:asciiTheme="majorBidi" w:hAnsiTheme="majorBidi" w:cstheme="majorBidi"/>
          <w:sz w:val="26"/>
          <w:szCs w:val="26"/>
        </w:rPr>
        <w:t xml:space="preserve">irector. The role of the </w:t>
      </w:r>
      <w:r w:rsidR="0018703F">
        <w:rPr>
          <w:rFonts w:asciiTheme="majorBidi" w:hAnsiTheme="majorBidi" w:cstheme="majorBidi"/>
          <w:sz w:val="26"/>
          <w:szCs w:val="26"/>
        </w:rPr>
        <w:t>d</w:t>
      </w:r>
      <w:r w:rsidRPr="00B56350">
        <w:rPr>
          <w:rFonts w:asciiTheme="majorBidi" w:hAnsiTheme="majorBidi" w:cstheme="majorBidi"/>
          <w:sz w:val="26"/>
          <w:szCs w:val="26"/>
        </w:rPr>
        <w:t xml:space="preserve">irector / </w:t>
      </w:r>
      <w:r w:rsidR="0018703F">
        <w:rPr>
          <w:rFonts w:asciiTheme="majorBidi" w:hAnsiTheme="majorBidi" w:cstheme="majorBidi"/>
          <w:sz w:val="26"/>
          <w:szCs w:val="26"/>
        </w:rPr>
        <w:t>t</w:t>
      </w:r>
      <w:r w:rsidRPr="00B56350">
        <w:rPr>
          <w:rFonts w:asciiTheme="majorBidi" w:hAnsiTheme="majorBidi" w:cstheme="majorBidi"/>
          <w:sz w:val="26"/>
          <w:szCs w:val="26"/>
        </w:rPr>
        <w:t xml:space="preserve">herapist in </w:t>
      </w:r>
      <w:r w:rsidR="0018703F">
        <w:rPr>
          <w:rFonts w:asciiTheme="majorBidi" w:hAnsiTheme="majorBidi" w:cstheme="majorBidi"/>
          <w:sz w:val="26"/>
          <w:szCs w:val="26"/>
        </w:rPr>
        <w:t>i</w:t>
      </w:r>
      <w:r w:rsidRPr="00B56350">
        <w:rPr>
          <w:rFonts w:asciiTheme="majorBidi" w:hAnsiTheme="majorBidi" w:cstheme="majorBidi"/>
          <w:sz w:val="26"/>
          <w:szCs w:val="26"/>
        </w:rPr>
        <w:t xml:space="preserve">ndividual </w:t>
      </w:r>
      <w:r w:rsidR="00FC2D79">
        <w:rPr>
          <w:rFonts w:asciiTheme="majorBidi" w:hAnsiTheme="majorBidi" w:cstheme="majorBidi"/>
          <w:sz w:val="26"/>
          <w:szCs w:val="26"/>
        </w:rPr>
        <w:t>P</w:t>
      </w:r>
      <w:r w:rsidRPr="00B56350">
        <w:rPr>
          <w:rFonts w:asciiTheme="majorBidi" w:hAnsiTheme="majorBidi" w:cstheme="majorBidi"/>
          <w:sz w:val="26"/>
          <w:szCs w:val="26"/>
        </w:rPr>
        <w:t xml:space="preserve">sychodrama is dual: on the one hand he is the only other person present in the setting and therefore, as such, he must guide the patient by giving him all the stimuli that, in the </w:t>
      </w:r>
      <w:r w:rsidR="0018703F">
        <w:rPr>
          <w:rFonts w:asciiTheme="majorBidi" w:hAnsiTheme="majorBidi" w:cstheme="majorBidi"/>
          <w:sz w:val="26"/>
          <w:szCs w:val="26"/>
        </w:rPr>
        <w:t>g</w:t>
      </w:r>
      <w:r w:rsidRPr="00B56350">
        <w:rPr>
          <w:rFonts w:asciiTheme="majorBidi" w:hAnsiTheme="majorBidi" w:cstheme="majorBidi"/>
          <w:sz w:val="26"/>
          <w:szCs w:val="26"/>
        </w:rPr>
        <w:t xml:space="preserve">roup </w:t>
      </w:r>
      <w:r w:rsidR="00FC2D79">
        <w:rPr>
          <w:rFonts w:asciiTheme="majorBidi" w:hAnsiTheme="majorBidi" w:cstheme="majorBidi"/>
          <w:sz w:val="26"/>
          <w:szCs w:val="26"/>
        </w:rPr>
        <w:t>P</w:t>
      </w:r>
      <w:r w:rsidRPr="00B56350">
        <w:rPr>
          <w:rFonts w:asciiTheme="majorBidi" w:hAnsiTheme="majorBidi" w:cstheme="majorBidi"/>
          <w:sz w:val="26"/>
          <w:szCs w:val="26"/>
        </w:rPr>
        <w:t xml:space="preserve">sychodrama, would have been produced by the members of the group itself. The therapist must find the right balance between the necessary verbal communication (initial and final greetings, instructions to activate the patient, double interventions, mirror interventions), without falling into the conversation that would inevitably bring him back to the type of classic patient-therapist interaction. To succeed in this purpose, it is useful to emphasize the use of the body, working on postures. For </w:t>
      </w:r>
      <w:r w:rsidR="00487641" w:rsidRPr="00B56350">
        <w:rPr>
          <w:rFonts w:asciiTheme="majorBidi" w:hAnsiTheme="majorBidi" w:cstheme="majorBidi"/>
          <w:sz w:val="26"/>
          <w:szCs w:val="26"/>
        </w:rPr>
        <w:t>example,</w:t>
      </w:r>
      <w:r w:rsidRPr="00B56350">
        <w:rPr>
          <w:rFonts w:asciiTheme="majorBidi" w:hAnsiTheme="majorBidi" w:cstheme="majorBidi"/>
          <w:sz w:val="26"/>
          <w:szCs w:val="26"/>
        </w:rPr>
        <w:t xml:space="preserve"> “if you were to express your state in one posture, what posture would you use? Or "what posture did you have in this scene?". This type of attention places the body in a prominent position in the therapeutic moment, helping to keep the static from interacting with the patient.</w:t>
      </w:r>
    </w:p>
    <w:p w14:paraId="5AB9D29A" w14:textId="42606F50" w:rsidR="008C42B8" w:rsidRPr="00B56350" w:rsidRDefault="008C42B8"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lastRenderedPageBreak/>
        <w:t xml:space="preserve">The protagonist. The first contact with the patient is aimed, as in classical therapy, at establishing a therapeutic alliance and laying the right foundations for starting </w:t>
      </w:r>
      <w:r w:rsidR="00FC2D79">
        <w:rPr>
          <w:rFonts w:asciiTheme="majorBidi" w:hAnsiTheme="majorBidi" w:cstheme="majorBidi"/>
          <w:sz w:val="26"/>
          <w:szCs w:val="26"/>
        </w:rPr>
        <w:t>P</w:t>
      </w:r>
      <w:r w:rsidRPr="00B56350">
        <w:rPr>
          <w:rFonts w:asciiTheme="majorBidi" w:hAnsiTheme="majorBidi" w:cstheme="majorBidi"/>
          <w:sz w:val="26"/>
          <w:szCs w:val="26"/>
        </w:rPr>
        <w:t xml:space="preserve">sychodrama therapy. While in </w:t>
      </w:r>
      <w:r w:rsidR="0018703F">
        <w:rPr>
          <w:rFonts w:asciiTheme="majorBidi" w:hAnsiTheme="majorBidi" w:cstheme="majorBidi"/>
          <w:sz w:val="26"/>
          <w:szCs w:val="26"/>
        </w:rPr>
        <w:t>g</w:t>
      </w:r>
      <w:r w:rsidRPr="00B56350">
        <w:rPr>
          <w:rFonts w:asciiTheme="majorBidi" w:hAnsiTheme="majorBidi" w:cstheme="majorBidi"/>
          <w:sz w:val="26"/>
          <w:szCs w:val="26"/>
        </w:rPr>
        <w:t xml:space="preserve">roup </w:t>
      </w:r>
      <w:r w:rsidR="00FC2D79">
        <w:rPr>
          <w:rFonts w:asciiTheme="majorBidi" w:hAnsiTheme="majorBidi" w:cstheme="majorBidi"/>
          <w:sz w:val="26"/>
          <w:szCs w:val="26"/>
        </w:rPr>
        <w:t>P</w:t>
      </w:r>
      <w:r w:rsidRPr="00B56350">
        <w:rPr>
          <w:rFonts w:asciiTheme="majorBidi" w:hAnsiTheme="majorBidi" w:cstheme="majorBidi"/>
          <w:sz w:val="26"/>
          <w:szCs w:val="26"/>
        </w:rPr>
        <w:t xml:space="preserve">sychodrama each patient can play the role of protagonist, auxiliary ego, or audience, in two-person </w:t>
      </w:r>
      <w:r w:rsidR="00FC2D79">
        <w:rPr>
          <w:rFonts w:asciiTheme="majorBidi" w:hAnsiTheme="majorBidi" w:cstheme="majorBidi"/>
          <w:sz w:val="26"/>
          <w:szCs w:val="26"/>
        </w:rPr>
        <w:t>P</w:t>
      </w:r>
      <w:r w:rsidRPr="00B56350">
        <w:rPr>
          <w:rFonts w:asciiTheme="majorBidi" w:hAnsiTheme="majorBidi" w:cstheme="majorBidi"/>
          <w:sz w:val="26"/>
          <w:szCs w:val="26"/>
        </w:rPr>
        <w:t>sychodrama the patient is always the protagonist.</w:t>
      </w:r>
    </w:p>
    <w:p w14:paraId="2E61B83B" w14:textId="75E57184" w:rsidR="00D47A22" w:rsidRPr="00B56350" w:rsidRDefault="00D47A22" w:rsidP="0090746D">
      <w:pPr>
        <w:pStyle w:val="Default"/>
        <w:spacing w:line="480" w:lineRule="auto"/>
        <w:jc w:val="lowKashida"/>
        <w:rPr>
          <w:rFonts w:asciiTheme="majorBidi" w:hAnsiTheme="majorBidi" w:cstheme="majorBidi"/>
          <w:sz w:val="26"/>
          <w:szCs w:val="26"/>
        </w:rPr>
      </w:pPr>
    </w:p>
    <w:p w14:paraId="7E40DD18" w14:textId="52CF7C1F" w:rsidR="00D47A22" w:rsidRDefault="00D47A22" w:rsidP="0090746D">
      <w:pPr>
        <w:pStyle w:val="Style2"/>
        <w:jc w:val="lowKashida"/>
      </w:pPr>
      <w:bookmarkStart w:id="5" w:name="_Hlk61202330"/>
      <w:r w:rsidRPr="00B56350">
        <w:t>Phases of Psychodrama for two</w:t>
      </w:r>
      <w:bookmarkEnd w:id="5"/>
      <w:r w:rsidRPr="00B56350">
        <w:t>.</w:t>
      </w:r>
    </w:p>
    <w:p w14:paraId="7CD9A4F3" w14:textId="77777777" w:rsidR="00FC2D79" w:rsidRPr="00B56350" w:rsidRDefault="00FC2D79" w:rsidP="0090746D">
      <w:pPr>
        <w:pStyle w:val="Style2"/>
        <w:jc w:val="lowKashida"/>
      </w:pPr>
    </w:p>
    <w:p w14:paraId="5C8C4C5D" w14:textId="062F8176" w:rsidR="008C42B8" w:rsidRPr="00B56350" w:rsidRDefault="00D53612"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P</w:t>
      </w:r>
      <w:r w:rsidR="008C42B8" w:rsidRPr="00B56350">
        <w:rPr>
          <w:rFonts w:asciiTheme="majorBidi" w:hAnsiTheme="majorBidi" w:cstheme="majorBidi"/>
          <w:sz w:val="26"/>
          <w:szCs w:val="26"/>
        </w:rPr>
        <w:t>sychodrama for two</w:t>
      </w:r>
      <w:r w:rsidRPr="00B56350">
        <w:rPr>
          <w:rFonts w:asciiTheme="majorBidi" w:hAnsiTheme="majorBidi" w:cstheme="majorBidi"/>
          <w:sz w:val="26"/>
          <w:szCs w:val="26"/>
        </w:rPr>
        <w:t xml:space="preserve"> is divided into three phases</w:t>
      </w:r>
      <w:r w:rsidR="008C42B8" w:rsidRPr="00B56350">
        <w:rPr>
          <w:rFonts w:asciiTheme="majorBidi" w:hAnsiTheme="majorBidi" w:cstheme="majorBidi"/>
          <w:sz w:val="26"/>
          <w:szCs w:val="26"/>
        </w:rPr>
        <w:t>: the “</w:t>
      </w:r>
      <w:r w:rsidR="00CB4A76" w:rsidRPr="00B56350">
        <w:rPr>
          <w:rFonts w:asciiTheme="majorBidi" w:hAnsiTheme="majorBidi" w:cstheme="majorBidi"/>
          <w:sz w:val="26"/>
          <w:szCs w:val="26"/>
        </w:rPr>
        <w:t>W</w:t>
      </w:r>
      <w:r w:rsidR="008C42B8" w:rsidRPr="00B56350">
        <w:rPr>
          <w:rFonts w:asciiTheme="majorBidi" w:hAnsiTheme="majorBidi" w:cstheme="majorBidi"/>
          <w:sz w:val="26"/>
          <w:szCs w:val="26"/>
        </w:rPr>
        <w:t xml:space="preserve">arm-up” that takes place in the MACROSPACE, where the therapist relates </w:t>
      </w:r>
      <w:r w:rsidR="00CB4A76" w:rsidRPr="00B56350">
        <w:rPr>
          <w:rFonts w:asciiTheme="majorBidi" w:hAnsiTheme="majorBidi" w:cstheme="majorBidi"/>
          <w:sz w:val="26"/>
          <w:szCs w:val="26"/>
        </w:rPr>
        <w:t>directly</w:t>
      </w:r>
      <w:r w:rsidR="008C42B8" w:rsidRPr="00B56350">
        <w:rPr>
          <w:rFonts w:asciiTheme="majorBidi" w:hAnsiTheme="majorBidi" w:cstheme="majorBidi"/>
          <w:sz w:val="26"/>
          <w:szCs w:val="26"/>
        </w:rPr>
        <w:t xml:space="preserve"> to the patient, the </w:t>
      </w:r>
      <w:r w:rsidR="00CB4A76" w:rsidRPr="00B56350">
        <w:rPr>
          <w:rFonts w:asciiTheme="majorBidi" w:hAnsiTheme="majorBidi" w:cstheme="majorBidi"/>
          <w:sz w:val="26"/>
          <w:szCs w:val="26"/>
        </w:rPr>
        <w:t>“S</w:t>
      </w:r>
      <w:r w:rsidR="008C42B8" w:rsidRPr="00B56350">
        <w:rPr>
          <w:rFonts w:asciiTheme="majorBidi" w:hAnsiTheme="majorBidi" w:cstheme="majorBidi"/>
          <w:sz w:val="26"/>
          <w:szCs w:val="26"/>
        </w:rPr>
        <w:t xml:space="preserve">cenic </w:t>
      </w:r>
      <w:r w:rsidR="00CB4A76" w:rsidRPr="00B56350">
        <w:rPr>
          <w:rFonts w:asciiTheme="majorBidi" w:hAnsiTheme="majorBidi" w:cstheme="majorBidi"/>
          <w:sz w:val="26"/>
          <w:szCs w:val="26"/>
        </w:rPr>
        <w:t>R</w:t>
      </w:r>
      <w:r w:rsidR="008C42B8" w:rsidRPr="00B56350">
        <w:rPr>
          <w:rFonts w:asciiTheme="majorBidi" w:hAnsiTheme="majorBidi" w:cstheme="majorBidi"/>
          <w:sz w:val="26"/>
          <w:szCs w:val="26"/>
        </w:rPr>
        <w:t>epresentation</w:t>
      </w:r>
      <w:r w:rsidR="00CB4A76" w:rsidRPr="00B56350">
        <w:rPr>
          <w:rFonts w:asciiTheme="majorBidi" w:hAnsiTheme="majorBidi" w:cstheme="majorBidi"/>
          <w:sz w:val="26"/>
          <w:szCs w:val="26"/>
        </w:rPr>
        <w:t>”</w:t>
      </w:r>
      <w:r w:rsidR="008C42B8" w:rsidRPr="00B56350">
        <w:rPr>
          <w:rFonts w:asciiTheme="majorBidi" w:hAnsiTheme="majorBidi" w:cstheme="majorBidi"/>
          <w:sz w:val="26"/>
          <w:szCs w:val="26"/>
        </w:rPr>
        <w:t xml:space="preserve"> that takes place in the MICROSPACE,</w:t>
      </w:r>
      <w:r w:rsidR="00CB4A76" w:rsidRPr="00B56350">
        <w:rPr>
          <w:rFonts w:asciiTheme="majorBidi" w:hAnsiTheme="majorBidi" w:cstheme="majorBidi"/>
          <w:sz w:val="26"/>
          <w:szCs w:val="26"/>
        </w:rPr>
        <w:t xml:space="preserve"> and </w:t>
      </w:r>
      <w:r w:rsidR="008C42B8" w:rsidRPr="00B56350">
        <w:rPr>
          <w:rFonts w:asciiTheme="majorBidi" w:hAnsiTheme="majorBidi" w:cstheme="majorBidi"/>
          <w:sz w:val="26"/>
          <w:szCs w:val="26"/>
        </w:rPr>
        <w:t xml:space="preserve">the </w:t>
      </w:r>
      <w:r w:rsidR="00CB4A76" w:rsidRPr="00B56350">
        <w:rPr>
          <w:rFonts w:asciiTheme="majorBidi" w:hAnsiTheme="majorBidi" w:cstheme="majorBidi"/>
          <w:sz w:val="26"/>
          <w:szCs w:val="26"/>
        </w:rPr>
        <w:t>“R</w:t>
      </w:r>
      <w:r w:rsidR="008C42B8" w:rsidRPr="00B56350">
        <w:rPr>
          <w:rFonts w:asciiTheme="majorBidi" w:hAnsiTheme="majorBidi" w:cstheme="majorBidi"/>
          <w:sz w:val="26"/>
          <w:szCs w:val="26"/>
        </w:rPr>
        <w:t xml:space="preserve">eturn to </w:t>
      </w:r>
      <w:r w:rsidR="00CB4A76" w:rsidRPr="00B56350">
        <w:rPr>
          <w:rFonts w:asciiTheme="majorBidi" w:hAnsiTheme="majorBidi" w:cstheme="majorBidi"/>
          <w:sz w:val="26"/>
          <w:szCs w:val="26"/>
        </w:rPr>
        <w:t>R</w:t>
      </w:r>
      <w:r w:rsidR="008C42B8" w:rsidRPr="00B56350">
        <w:rPr>
          <w:rFonts w:asciiTheme="majorBidi" w:hAnsiTheme="majorBidi" w:cstheme="majorBidi"/>
          <w:sz w:val="26"/>
          <w:szCs w:val="26"/>
        </w:rPr>
        <w:t>eality</w:t>
      </w:r>
      <w:r w:rsidR="00CB4A76" w:rsidRPr="00B56350">
        <w:rPr>
          <w:rFonts w:asciiTheme="majorBidi" w:hAnsiTheme="majorBidi" w:cstheme="majorBidi"/>
          <w:sz w:val="26"/>
          <w:szCs w:val="26"/>
        </w:rPr>
        <w:t>”</w:t>
      </w:r>
      <w:r w:rsidR="008C42B8" w:rsidRPr="00B56350">
        <w:rPr>
          <w:rFonts w:asciiTheme="majorBidi" w:hAnsiTheme="majorBidi" w:cstheme="majorBidi"/>
          <w:sz w:val="26"/>
          <w:szCs w:val="26"/>
        </w:rPr>
        <w:t xml:space="preserve"> in the MACROSPACE.</w:t>
      </w:r>
    </w:p>
    <w:p w14:paraId="344F6675" w14:textId="434A3899" w:rsidR="00263FC3" w:rsidRPr="00B56350" w:rsidRDefault="00263FC3"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In the </w:t>
      </w:r>
      <w:r w:rsidR="00D53612" w:rsidRPr="00B56350">
        <w:rPr>
          <w:rFonts w:asciiTheme="majorBidi" w:hAnsiTheme="majorBidi" w:cstheme="majorBidi"/>
          <w:sz w:val="26"/>
          <w:szCs w:val="26"/>
        </w:rPr>
        <w:t>W</w:t>
      </w:r>
      <w:r w:rsidRPr="00B56350">
        <w:rPr>
          <w:rFonts w:asciiTheme="majorBidi" w:hAnsiTheme="majorBidi" w:cstheme="majorBidi"/>
          <w:sz w:val="26"/>
          <w:szCs w:val="26"/>
        </w:rPr>
        <w:t xml:space="preserve">arm-up phase, the </w:t>
      </w:r>
      <w:r w:rsidR="0018703F">
        <w:rPr>
          <w:rFonts w:asciiTheme="majorBidi" w:hAnsiTheme="majorBidi" w:cstheme="majorBidi"/>
          <w:sz w:val="26"/>
          <w:szCs w:val="26"/>
        </w:rPr>
        <w:t>d</w:t>
      </w:r>
      <w:r w:rsidRPr="00B56350">
        <w:rPr>
          <w:rFonts w:asciiTheme="majorBidi" w:hAnsiTheme="majorBidi" w:cstheme="majorBidi"/>
          <w:sz w:val="26"/>
          <w:szCs w:val="26"/>
        </w:rPr>
        <w:t xml:space="preserve">irector-therapist has the task of establishing a relationship that allows the patient to experience the session in the best possible way in an atmosphere of spontaneity. </w:t>
      </w:r>
      <w:r w:rsidR="00432725" w:rsidRPr="00B56350">
        <w:rPr>
          <w:rFonts w:asciiTheme="majorBidi" w:hAnsiTheme="majorBidi" w:cstheme="majorBidi"/>
          <w:sz w:val="26"/>
          <w:szCs w:val="26"/>
        </w:rPr>
        <w:t>It is</w:t>
      </w:r>
      <w:r w:rsidRPr="00B56350">
        <w:rPr>
          <w:rFonts w:asciiTheme="majorBidi" w:hAnsiTheme="majorBidi" w:cstheme="majorBidi"/>
          <w:sz w:val="26"/>
          <w:szCs w:val="26"/>
        </w:rPr>
        <w:t xml:space="preserve"> important for the patient to stay away from his usual defenses, and mechanisms as he need to explore a new path, a new way of thinking, a new perspective. The therapist can choose whether to start with a conversation oriented on general topics that keep the patient away from defense and closure mechanisms, and then select a moment in the protagonist's life that lends itself to being worked on during the subsequent phase</w:t>
      </w:r>
      <w:r w:rsidR="00432725" w:rsidRPr="00B56350">
        <w:rPr>
          <w:rFonts w:asciiTheme="majorBidi" w:hAnsiTheme="majorBidi" w:cstheme="majorBidi"/>
          <w:sz w:val="26"/>
          <w:szCs w:val="26"/>
        </w:rPr>
        <w:t>.</w:t>
      </w:r>
      <w:r w:rsidR="005217E3" w:rsidRPr="00B56350">
        <w:rPr>
          <w:rFonts w:asciiTheme="majorBidi" w:hAnsiTheme="majorBidi" w:cstheme="majorBidi"/>
          <w:sz w:val="26"/>
          <w:szCs w:val="26"/>
        </w:rPr>
        <w:t xml:space="preserve"> </w:t>
      </w:r>
    </w:p>
    <w:p w14:paraId="46BD991B" w14:textId="2E284ACF" w:rsidR="005217E3" w:rsidRPr="00B56350" w:rsidRDefault="005217E3"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In the next phase, the Stage Representation, patient and analyst move from the MACROSPACE into the MICROSPACE and the way of proceeding changes completely with respect to the previous phase as we pass from a direct interview where the patient's gaze and that of the therapist meet, where dominates </w:t>
      </w:r>
      <w:r w:rsidR="00B754A4" w:rsidRPr="00B56350">
        <w:rPr>
          <w:rFonts w:asciiTheme="majorBidi" w:hAnsiTheme="majorBidi" w:cstheme="majorBidi"/>
          <w:sz w:val="26"/>
          <w:szCs w:val="26"/>
        </w:rPr>
        <w:t>reality, to</w:t>
      </w:r>
      <w:r w:rsidRPr="00B56350">
        <w:rPr>
          <w:rFonts w:asciiTheme="majorBidi" w:hAnsiTheme="majorBidi" w:cstheme="majorBidi"/>
          <w:sz w:val="26"/>
          <w:szCs w:val="26"/>
        </w:rPr>
        <w:t xml:space="preserve"> a situation soaked into </w:t>
      </w:r>
      <w:r w:rsidRPr="00B56350">
        <w:rPr>
          <w:rFonts w:asciiTheme="majorBidi" w:hAnsiTheme="majorBidi" w:cstheme="majorBidi"/>
          <w:sz w:val="26"/>
          <w:szCs w:val="26"/>
        </w:rPr>
        <w:lastRenderedPageBreak/>
        <w:t xml:space="preserve">symbolism, in which the gaze and of patient and therapist are concentrated on the small stage in which the story will take place. In fact, during this phase the lighting will only be on the stage, </w:t>
      </w:r>
      <w:r w:rsidR="00B754A4" w:rsidRPr="00B56350">
        <w:rPr>
          <w:rFonts w:asciiTheme="majorBidi" w:hAnsiTheme="majorBidi" w:cstheme="majorBidi"/>
          <w:sz w:val="26"/>
          <w:szCs w:val="26"/>
        </w:rPr>
        <w:t>to</w:t>
      </w:r>
      <w:r w:rsidRPr="00B56350">
        <w:rPr>
          <w:rFonts w:asciiTheme="majorBidi" w:hAnsiTheme="majorBidi" w:cstheme="majorBidi"/>
          <w:sz w:val="26"/>
          <w:szCs w:val="26"/>
        </w:rPr>
        <w:t xml:space="preserve"> concentrate the attention and sight of the patient in a relatively small space for a long period of time, producing an almost hypnotic effect.</w:t>
      </w:r>
    </w:p>
    <w:p w14:paraId="56174068" w14:textId="123A0AB9" w:rsidR="003E13F3" w:rsidRPr="00B56350" w:rsidRDefault="003E13F3" w:rsidP="0090746D">
      <w:pPr>
        <w:pStyle w:val="Default"/>
        <w:spacing w:line="480" w:lineRule="auto"/>
        <w:jc w:val="lowKashida"/>
        <w:rPr>
          <w:rFonts w:asciiTheme="majorBidi" w:hAnsiTheme="majorBidi" w:cstheme="majorBidi"/>
          <w:b/>
          <w:bCs/>
          <w:sz w:val="26"/>
          <w:szCs w:val="26"/>
        </w:rPr>
      </w:pPr>
      <w:r w:rsidRPr="00B56350">
        <w:rPr>
          <w:rFonts w:asciiTheme="majorBidi" w:hAnsiTheme="majorBidi" w:cstheme="majorBidi"/>
          <w:b/>
          <w:bCs/>
          <w:noProof/>
          <w:sz w:val="26"/>
          <w:szCs w:val="26"/>
        </w:rPr>
        <w:drawing>
          <wp:inline distT="0" distB="0" distL="0" distR="0" wp14:anchorId="3F1D218B" wp14:editId="57BA0E3B">
            <wp:extent cx="4419600" cy="324612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a:extLst>
                        <a:ext uri="{28A0092B-C50C-407E-A947-70E740481C1C}">
                          <a14:useLocalDpi xmlns:a14="http://schemas.microsoft.com/office/drawing/2010/main" val="0"/>
                        </a:ext>
                      </a:extLst>
                    </a:blip>
                    <a:srcRect l="2436" t="1538" r="23205" b="57504"/>
                    <a:stretch/>
                  </pic:blipFill>
                  <pic:spPr bwMode="auto">
                    <a:xfrm>
                      <a:off x="0" y="0"/>
                      <a:ext cx="4419600" cy="3246120"/>
                    </a:xfrm>
                    <a:prstGeom prst="rect">
                      <a:avLst/>
                    </a:prstGeom>
                    <a:ln>
                      <a:noFill/>
                    </a:ln>
                    <a:extLst>
                      <a:ext uri="{53640926-AAD7-44D8-BBD7-CCE9431645EC}">
                        <a14:shadowObscured xmlns:a14="http://schemas.microsoft.com/office/drawing/2010/main"/>
                      </a:ext>
                    </a:extLst>
                  </pic:spPr>
                </pic:pic>
              </a:graphicData>
            </a:graphic>
          </wp:inline>
        </w:drawing>
      </w:r>
    </w:p>
    <w:p w14:paraId="3B50368A" w14:textId="3118CED4" w:rsidR="00F84D1B" w:rsidRPr="00B56350" w:rsidRDefault="00F84D1B"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The second phase begins with the organization and construction of the scene. This is the first step to help the patient enter the situation</w:t>
      </w:r>
      <w:r w:rsidR="002754E3" w:rsidRPr="00B56350">
        <w:rPr>
          <w:rFonts w:asciiTheme="majorBidi" w:hAnsiTheme="majorBidi" w:cstheme="majorBidi"/>
          <w:sz w:val="26"/>
          <w:szCs w:val="26"/>
        </w:rPr>
        <w:t xml:space="preserve"> h</w:t>
      </w:r>
      <w:r w:rsidRPr="00B56350">
        <w:rPr>
          <w:rFonts w:asciiTheme="majorBidi" w:hAnsiTheme="majorBidi" w:cstheme="majorBidi"/>
          <w:sz w:val="26"/>
          <w:szCs w:val="26"/>
        </w:rPr>
        <w:t>e is about to experience, fa</w:t>
      </w:r>
      <w:r w:rsidR="002754E3" w:rsidRPr="00B56350">
        <w:rPr>
          <w:rFonts w:asciiTheme="majorBidi" w:hAnsiTheme="majorBidi" w:cstheme="majorBidi"/>
          <w:sz w:val="26"/>
          <w:szCs w:val="26"/>
        </w:rPr>
        <w:t>cilitati</w:t>
      </w:r>
      <w:r w:rsidRPr="00B56350">
        <w:rPr>
          <w:rFonts w:asciiTheme="majorBidi" w:hAnsiTheme="majorBidi" w:cstheme="majorBidi"/>
          <w:sz w:val="26"/>
          <w:szCs w:val="26"/>
        </w:rPr>
        <w:t xml:space="preserve">ng the use of </w:t>
      </w:r>
      <w:r w:rsidR="002754E3" w:rsidRPr="00B56350">
        <w:rPr>
          <w:rFonts w:asciiTheme="majorBidi" w:hAnsiTheme="majorBidi" w:cstheme="majorBidi"/>
          <w:sz w:val="26"/>
          <w:szCs w:val="26"/>
        </w:rPr>
        <w:t xml:space="preserve">his </w:t>
      </w:r>
      <w:r w:rsidRPr="00B56350">
        <w:rPr>
          <w:rFonts w:asciiTheme="majorBidi" w:hAnsiTheme="majorBidi" w:cstheme="majorBidi"/>
          <w:sz w:val="26"/>
          <w:szCs w:val="26"/>
        </w:rPr>
        <w:t xml:space="preserve">spontaneity. The construction of the scene is not limited to the positioning of characters and props; the patient must describe the </w:t>
      </w:r>
      <w:r w:rsidR="002754E3" w:rsidRPr="00B56350">
        <w:rPr>
          <w:rFonts w:asciiTheme="majorBidi" w:hAnsiTheme="majorBidi" w:cstheme="majorBidi"/>
          <w:sz w:val="26"/>
          <w:szCs w:val="26"/>
        </w:rPr>
        <w:t>space,</w:t>
      </w:r>
      <w:r w:rsidRPr="00B56350">
        <w:rPr>
          <w:rFonts w:asciiTheme="majorBidi" w:hAnsiTheme="majorBidi" w:cstheme="majorBidi"/>
          <w:sz w:val="26"/>
          <w:szCs w:val="26"/>
        </w:rPr>
        <w:t xml:space="preserve"> and, above all, the characters present in the story </w:t>
      </w:r>
      <w:r w:rsidR="00416A66" w:rsidRPr="00B56350">
        <w:rPr>
          <w:rFonts w:asciiTheme="majorBidi" w:hAnsiTheme="majorBidi" w:cstheme="majorBidi"/>
          <w:sz w:val="26"/>
          <w:szCs w:val="26"/>
        </w:rPr>
        <w:t>and</w:t>
      </w:r>
      <w:r w:rsidRPr="00B56350">
        <w:rPr>
          <w:rFonts w:asciiTheme="majorBidi" w:hAnsiTheme="majorBidi" w:cstheme="majorBidi"/>
          <w:sz w:val="26"/>
          <w:szCs w:val="26"/>
        </w:rPr>
        <w:t xml:space="preserve"> himself. He will find himself describing, and then verbalizing, his encounter and his relationship with the characters, describing his experience to the </w:t>
      </w:r>
      <w:r w:rsidR="0018703F">
        <w:rPr>
          <w:rFonts w:asciiTheme="majorBidi" w:hAnsiTheme="majorBidi" w:cstheme="majorBidi"/>
          <w:sz w:val="26"/>
          <w:szCs w:val="26"/>
        </w:rPr>
        <w:t>d</w:t>
      </w:r>
      <w:r w:rsidRPr="00B56350">
        <w:rPr>
          <w:rFonts w:asciiTheme="majorBidi" w:hAnsiTheme="majorBidi" w:cstheme="majorBidi"/>
          <w:sz w:val="26"/>
          <w:szCs w:val="26"/>
        </w:rPr>
        <w:t>irector-therapist.</w:t>
      </w:r>
    </w:p>
    <w:p w14:paraId="3B295693" w14:textId="1934FBC0" w:rsidR="00F84D1B" w:rsidRPr="00B56350" w:rsidRDefault="00F84D1B"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When the scene is ready, </w:t>
      </w:r>
      <w:r w:rsidR="002754E3" w:rsidRPr="00B56350">
        <w:rPr>
          <w:rFonts w:asciiTheme="majorBidi" w:hAnsiTheme="majorBidi" w:cstheme="majorBidi"/>
          <w:sz w:val="26"/>
          <w:szCs w:val="26"/>
        </w:rPr>
        <w:t>they will</w:t>
      </w:r>
      <w:r w:rsidRPr="00B56350">
        <w:rPr>
          <w:rFonts w:asciiTheme="majorBidi" w:hAnsiTheme="majorBidi" w:cstheme="majorBidi"/>
          <w:sz w:val="26"/>
          <w:szCs w:val="26"/>
        </w:rPr>
        <w:t xml:space="preserve"> move on to the second phase</w:t>
      </w:r>
      <w:r w:rsidR="002754E3" w:rsidRPr="00B56350">
        <w:rPr>
          <w:rFonts w:asciiTheme="majorBidi" w:hAnsiTheme="majorBidi" w:cstheme="majorBidi"/>
          <w:sz w:val="26"/>
          <w:szCs w:val="26"/>
        </w:rPr>
        <w:t>,</w:t>
      </w:r>
      <w:r w:rsidRPr="00B56350">
        <w:rPr>
          <w:rFonts w:asciiTheme="majorBidi" w:hAnsiTheme="majorBidi" w:cstheme="majorBidi"/>
          <w:sz w:val="26"/>
          <w:szCs w:val="26"/>
        </w:rPr>
        <w:t xml:space="preserve"> in which the action takes place.</w:t>
      </w:r>
    </w:p>
    <w:p w14:paraId="7E893FD0" w14:textId="202CF2EE" w:rsidR="002754E3" w:rsidRPr="00B56350" w:rsidRDefault="002754E3"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lastRenderedPageBreak/>
        <w:t xml:space="preserve">According to </w:t>
      </w:r>
      <w:proofErr w:type="spellStart"/>
      <w:r w:rsidRPr="00B56350">
        <w:rPr>
          <w:rFonts w:asciiTheme="majorBidi" w:hAnsiTheme="majorBidi" w:cstheme="majorBidi"/>
          <w:sz w:val="26"/>
          <w:szCs w:val="26"/>
        </w:rPr>
        <w:t>Bor</w:t>
      </w:r>
      <w:r w:rsidR="00416A66">
        <w:rPr>
          <w:rFonts w:asciiTheme="majorBidi" w:hAnsiTheme="majorBidi" w:cstheme="majorBidi"/>
          <w:sz w:val="26"/>
          <w:szCs w:val="26"/>
        </w:rPr>
        <w:t>i</w:t>
      </w:r>
      <w:r w:rsidRPr="00B56350">
        <w:rPr>
          <w:rFonts w:asciiTheme="majorBidi" w:hAnsiTheme="majorBidi" w:cstheme="majorBidi"/>
          <w:sz w:val="26"/>
          <w:szCs w:val="26"/>
        </w:rPr>
        <w:t>a</w:t>
      </w:r>
      <w:proofErr w:type="spellEnd"/>
      <w:r w:rsidRPr="00B56350">
        <w:rPr>
          <w:rFonts w:asciiTheme="majorBidi" w:hAnsiTheme="majorBidi" w:cstheme="majorBidi"/>
          <w:sz w:val="26"/>
          <w:szCs w:val="26"/>
        </w:rPr>
        <w:t xml:space="preserve"> (2018) there are different forms of scene representation:</w:t>
      </w:r>
      <w:r w:rsidR="00D53612" w:rsidRPr="00B56350">
        <w:rPr>
          <w:rFonts w:asciiTheme="majorBidi" w:hAnsiTheme="majorBidi" w:cstheme="majorBidi"/>
          <w:sz w:val="26"/>
          <w:szCs w:val="26"/>
        </w:rPr>
        <w:t xml:space="preserve"> p</w:t>
      </w:r>
      <w:r w:rsidRPr="00B56350">
        <w:rPr>
          <w:rFonts w:asciiTheme="majorBidi" w:hAnsiTheme="majorBidi" w:cstheme="majorBidi"/>
          <w:sz w:val="26"/>
          <w:szCs w:val="26"/>
        </w:rPr>
        <w:t>lay a new and unusual role,</w:t>
      </w:r>
      <w:r w:rsidR="00D53612" w:rsidRPr="00B56350">
        <w:rPr>
          <w:rFonts w:asciiTheme="majorBidi" w:hAnsiTheme="majorBidi" w:cstheme="majorBidi"/>
          <w:sz w:val="26"/>
          <w:szCs w:val="26"/>
        </w:rPr>
        <w:t xml:space="preserve"> r</w:t>
      </w:r>
      <w:r w:rsidRPr="00B56350">
        <w:rPr>
          <w:rFonts w:asciiTheme="majorBidi" w:hAnsiTheme="majorBidi" w:cstheme="majorBidi"/>
          <w:sz w:val="26"/>
          <w:szCs w:val="26"/>
        </w:rPr>
        <w:t>eproduce or express a past scene,</w:t>
      </w:r>
      <w:r w:rsidR="00D53612" w:rsidRPr="00B56350">
        <w:rPr>
          <w:rFonts w:asciiTheme="majorBidi" w:hAnsiTheme="majorBidi" w:cstheme="majorBidi"/>
          <w:sz w:val="26"/>
          <w:szCs w:val="26"/>
        </w:rPr>
        <w:t xml:space="preserve"> b</w:t>
      </w:r>
      <w:r w:rsidRPr="00B56350">
        <w:rPr>
          <w:rFonts w:asciiTheme="majorBidi" w:hAnsiTheme="majorBidi" w:cstheme="majorBidi"/>
          <w:sz w:val="26"/>
          <w:szCs w:val="26"/>
        </w:rPr>
        <w:t>ring out a problem that is pressing at the present time,</w:t>
      </w:r>
      <w:r w:rsidR="00D53612" w:rsidRPr="00B56350">
        <w:rPr>
          <w:rFonts w:asciiTheme="majorBidi" w:hAnsiTheme="majorBidi" w:cstheme="majorBidi"/>
          <w:sz w:val="26"/>
          <w:szCs w:val="26"/>
        </w:rPr>
        <w:t xml:space="preserve"> </w:t>
      </w:r>
      <w:r w:rsidR="00B56350" w:rsidRPr="00B56350">
        <w:rPr>
          <w:rFonts w:asciiTheme="majorBidi" w:hAnsiTheme="majorBidi" w:cstheme="majorBidi"/>
          <w:sz w:val="26"/>
          <w:szCs w:val="26"/>
        </w:rPr>
        <w:t>creating</w:t>
      </w:r>
      <w:r w:rsidRPr="00B56350">
        <w:rPr>
          <w:rFonts w:asciiTheme="majorBidi" w:hAnsiTheme="majorBidi" w:cstheme="majorBidi"/>
          <w:sz w:val="26"/>
          <w:szCs w:val="26"/>
        </w:rPr>
        <w:t xml:space="preserve"> life on the stage,</w:t>
      </w:r>
      <w:r w:rsidR="00D53612" w:rsidRPr="00B56350">
        <w:rPr>
          <w:rFonts w:asciiTheme="majorBidi" w:hAnsiTheme="majorBidi" w:cstheme="majorBidi"/>
          <w:sz w:val="26"/>
          <w:szCs w:val="26"/>
        </w:rPr>
        <w:t xml:space="preserve"> and c</w:t>
      </w:r>
      <w:r w:rsidRPr="00B56350">
        <w:rPr>
          <w:rFonts w:asciiTheme="majorBidi" w:hAnsiTheme="majorBidi" w:cstheme="majorBidi"/>
          <w:sz w:val="26"/>
          <w:szCs w:val="26"/>
        </w:rPr>
        <w:t xml:space="preserve">onfront a possible eventuality of </w:t>
      </w:r>
      <w:proofErr w:type="gramStart"/>
      <w:r w:rsidRPr="00B56350">
        <w:rPr>
          <w:rFonts w:asciiTheme="majorBidi" w:hAnsiTheme="majorBidi" w:cstheme="majorBidi"/>
          <w:sz w:val="26"/>
          <w:szCs w:val="26"/>
        </w:rPr>
        <w:t>one's</w:t>
      </w:r>
      <w:proofErr w:type="gramEnd"/>
      <w:r w:rsidRPr="00B56350">
        <w:rPr>
          <w:rFonts w:asciiTheme="majorBidi" w:hAnsiTheme="majorBidi" w:cstheme="majorBidi"/>
          <w:sz w:val="26"/>
          <w:szCs w:val="26"/>
        </w:rPr>
        <w:t xml:space="preserve"> future.</w:t>
      </w:r>
    </w:p>
    <w:p w14:paraId="58AC9027" w14:textId="76D74C9B" w:rsidR="00EE052C" w:rsidRPr="00B56350" w:rsidRDefault="00674111"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In this phase, the therapist does not formulate interpretations that can explain to the patient </w:t>
      </w:r>
      <w:r w:rsidR="00416A66">
        <w:rPr>
          <w:rFonts w:asciiTheme="majorBidi" w:hAnsiTheme="majorBidi" w:cstheme="majorBidi"/>
          <w:sz w:val="26"/>
          <w:szCs w:val="26"/>
        </w:rPr>
        <w:t>t</w:t>
      </w:r>
      <w:r w:rsidRPr="00B56350">
        <w:rPr>
          <w:rFonts w:asciiTheme="majorBidi" w:hAnsiTheme="majorBidi" w:cstheme="majorBidi"/>
          <w:sz w:val="26"/>
          <w:szCs w:val="26"/>
        </w:rPr>
        <w:t>he psychological mechanisms in which he is involved</w:t>
      </w:r>
      <w:r w:rsidR="00416A66">
        <w:rPr>
          <w:rFonts w:asciiTheme="majorBidi" w:hAnsiTheme="majorBidi" w:cstheme="majorBidi"/>
          <w:sz w:val="26"/>
          <w:szCs w:val="26"/>
        </w:rPr>
        <w:t>,</w:t>
      </w:r>
      <w:r w:rsidRPr="00B56350">
        <w:rPr>
          <w:rFonts w:asciiTheme="majorBidi" w:hAnsiTheme="majorBidi" w:cstheme="majorBidi"/>
          <w:sz w:val="26"/>
          <w:szCs w:val="26"/>
        </w:rPr>
        <w:t xml:space="preserve"> because this could elicit defensive mechanisms that would make the patient's growth process more difficult.</w:t>
      </w:r>
      <w:r w:rsidR="003730A3" w:rsidRPr="00B56350">
        <w:rPr>
          <w:sz w:val="26"/>
          <w:szCs w:val="26"/>
        </w:rPr>
        <w:t xml:space="preserve"> </w:t>
      </w:r>
      <w:r w:rsidR="003730A3" w:rsidRPr="00B56350">
        <w:rPr>
          <w:rFonts w:asciiTheme="majorBidi" w:hAnsiTheme="majorBidi" w:cstheme="majorBidi"/>
          <w:sz w:val="26"/>
          <w:szCs w:val="26"/>
        </w:rPr>
        <w:t xml:space="preserve">The interpretation comes from the patient himself, from the choice and succession of the scenes he decides to represent. From the repetition of lived moments, the patient </w:t>
      </w:r>
      <w:r w:rsidR="00EE052C" w:rsidRPr="00B56350">
        <w:rPr>
          <w:rFonts w:asciiTheme="majorBidi" w:hAnsiTheme="majorBidi" w:cstheme="majorBidi"/>
          <w:sz w:val="26"/>
          <w:szCs w:val="26"/>
        </w:rPr>
        <w:t>can</w:t>
      </w:r>
      <w:r w:rsidR="003730A3" w:rsidRPr="00B56350">
        <w:rPr>
          <w:rFonts w:asciiTheme="majorBidi" w:hAnsiTheme="majorBidi" w:cstheme="majorBidi"/>
          <w:sz w:val="26"/>
          <w:szCs w:val="26"/>
        </w:rPr>
        <w:t xml:space="preserve"> get in touch with a more submerged psychic dimension and to find new explanations to which he would not have had access before.</w:t>
      </w:r>
      <w:r w:rsidR="00701D51" w:rsidRPr="00B56350">
        <w:rPr>
          <w:rFonts w:asciiTheme="majorBidi" w:hAnsiTheme="majorBidi" w:cstheme="majorBidi"/>
          <w:sz w:val="26"/>
          <w:szCs w:val="26"/>
        </w:rPr>
        <w:t xml:space="preserve"> </w:t>
      </w:r>
      <w:r w:rsidR="00EE052C" w:rsidRPr="00B56350">
        <w:rPr>
          <w:rFonts w:asciiTheme="majorBidi" w:hAnsiTheme="majorBidi" w:cstheme="majorBidi"/>
          <w:sz w:val="26"/>
          <w:szCs w:val="26"/>
        </w:rPr>
        <w:t xml:space="preserve"> Before closing the second phase and moving on to the third phase that will take place in the MACROSPACE, the therapist must bring the patient back to a more serene state of mind.</w:t>
      </w:r>
      <w:r w:rsidR="00701D51" w:rsidRPr="00B56350">
        <w:rPr>
          <w:rFonts w:asciiTheme="majorBidi" w:hAnsiTheme="majorBidi" w:cstheme="majorBidi"/>
          <w:sz w:val="26"/>
          <w:szCs w:val="26"/>
        </w:rPr>
        <w:t xml:space="preserve"> </w:t>
      </w:r>
      <w:r w:rsidR="00EE052C" w:rsidRPr="00B56350">
        <w:rPr>
          <w:rFonts w:asciiTheme="majorBidi" w:hAnsiTheme="majorBidi" w:cstheme="majorBidi"/>
          <w:sz w:val="26"/>
          <w:szCs w:val="26"/>
        </w:rPr>
        <w:t>This is one of the reasons why the therapist guides the protagonist to experience, in the final scenes, rewarding roles that satisfy needs that are usually not met (Draft 2018).</w:t>
      </w:r>
    </w:p>
    <w:p w14:paraId="51B9EB53" w14:textId="256749C3" w:rsidR="00807E19" w:rsidRPr="00B56350" w:rsidRDefault="00807E19"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In the third phase, the patient and the therapist </w:t>
      </w:r>
      <w:r w:rsidR="00416A66">
        <w:rPr>
          <w:rFonts w:asciiTheme="majorBidi" w:hAnsiTheme="majorBidi" w:cstheme="majorBidi"/>
          <w:sz w:val="26"/>
          <w:szCs w:val="26"/>
        </w:rPr>
        <w:t>will seat</w:t>
      </w:r>
      <w:r w:rsidRPr="00B56350">
        <w:rPr>
          <w:rFonts w:asciiTheme="majorBidi" w:hAnsiTheme="majorBidi" w:cstheme="majorBidi"/>
          <w:sz w:val="26"/>
          <w:szCs w:val="26"/>
        </w:rPr>
        <w:t xml:space="preserve"> opposite</w:t>
      </w:r>
      <w:r w:rsidR="00416A66">
        <w:rPr>
          <w:rFonts w:asciiTheme="majorBidi" w:hAnsiTheme="majorBidi" w:cstheme="majorBidi"/>
          <w:sz w:val="26"/>
          <w:szCs w:val="26"/>
        </w:rPr>
        <w:t xml:space="preserve"> to</w:t>
      </w:r>
      <w:r w:rsidRPr="00B56350">
        <w:rPr>
          <w:rFonts w:asciiTheme="majorBidi" w:hAnsiTheme="majorBidi" w:cstheme="majorBidi"/>
          <w:sz w:val="26"/>
          <w:szCs w:val="26"/>
        </w:rPr>
        <w:t xml:space="preserve"> each other </w:t>
      </w:r>
      <w:r w:rsidR="00416A66">
        <w:rPr>
          <w:rFonts w:asciiTheme="majorBidi" w:hAnsiTheme="majorBidi" w:cstheme="majorBidi"/>
          <w:sz w:val="26"/>
          <w:szCs w:val="26"/>
        </w:rPr>
        <w:t>like in phase one</w:t>
      </w:r>
      <w:r w:rsidR="001C391D">
        <w:rPr>
          <w:rFonts w:asciiTheme="majorBidi" w:hAnsiTheme="majorBidi" w:cstheme="majorBidi"/>
          <w:sz w:val="26"/>
          <w:szCs w:val="26"/>
        </w:rPr>
        <w:t>,</w:t>
      </w:r>
      <w:r w:rsidRPr="00B56350">
        <w:rPr>
          <w:rFonts w:asciiTheme="majorBidi" w:hAnsiTheme="majorBidi" w:cstheme="majorBidi"/>
          <w:sz w:val="26"/>
          <w:szCs w:val="26"/>
        </w:rPr>
        <w:t xml:space="preserve"> in a real atmosphere.</w:t>
      </w:r>
      <w:r w:rsidR="00701D51" w:rsidRPr="00B56350">
        <w:rPr>
          <w:rFonts w:asciiTheme="majorBidi" w:hAnsiTheme="majorBidi" w:cstheme="majorBidi"/>
          <w:sz w:val="26"/>
          <w:szCs w:val="26"/>
        </w:rPr>
        <w:t xml:space="preserve"> </w:t>
      </w:r>
      <w:r w:rsidRPr="00B56350">
        <w:rPr>
          <w:rFonts w:asciiTheme="majorBidi" w:hAnsiTheme="majorBidi" w:cstheme="majorBidi"/>
          <w:sz w:val="26"/>
          <w:szCs w:val="26"/>
        </w:rPr>
        <w:t xml:space="preserve">The </w:t>
      </w:r>
      <w:r w:rsidR="0018703F">
        <w:rPr>
          <w:rFonts w:asciiTheme="majorBidi" w:hAnsiTheme="majorBidi" w:cstheme="majorBidi"/>
          <w:sz w:val="26"/>
          <w:szCs w:val="26"/>
        </w:rPr>
        <w:t>d</w:t>
      </w:r>
      <w:r w:rsidRPr="00B56350">
        <w:rPr>
          <w:rFonts w:asciiTheme="majorBidi" w:hAnsiTheme="majorBidi" w:cstheme="majorBidi"/>
          <w:sz w:val="26"/>
          <w:szCs w:val="26"/>
        </w:rPr>
        <w:t xml:space="preserve">irector's farewell words may take the form of an empathic mirror aimed at the patient, equivalent to the function of the audience's participation at the end of the group </w:t>
      </w:r>
      <w:r w:rsidR="00416A66">
        <w:rPr>
          <w:rFonts w:asciiTheme="majorBidi" w:hAnsiTheme="majorBidi" w:cstheme="majorBidi"/>
          <w:sz w:val="26"/>
          <w:szCs w:val="26"/>
        </w:rPr>
        <w:t>P</w:t>
      </w:r>
      <w:r w:rsidRPr="00B56350">
        <w:rPr>
          <w:rFonts w:asciiTheme="majorBidi" w:hAnsiTheme="majorBidi" w:cstheme="majorBidi"/>
          <w:sz w:val="26"/>
          <w:szCs w:val="26"/>
        </w:rPr>
        <w:t>sychodrama.</w:t>
      </w:r>
    </w:p>
    <w:p w14:paraId="7B70BAE9" w14:textId="6FFDF864" w:rsidR="00B04C79" w:rsidRPr="00B56350" w:rsidRDefault="00B04C79"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In the third phase, the patient and the therapist find themselves seated opposite each other again in a real atmosphere.</w:t>
      </w:r>
      <w:r w:rsidR="00552DC8" w:rsidRPr="00B56350">
        <w:rPr>
          <w:rFonts w:asciiTheme="majorBidi" w:hAnsiTheme="majorBidi" w:cstheme="majorBidi"/>
          <w:sz w:val="26"/>
          <w:szCs w:val="26"/>
        </w:rPr>
        <w:t xml:space="preserve"> </w:t>
      </w:r>
      <w:r w:rsidRPr="00B56350">
        <w:rPr>
          <w:rFonts w:asciiTheme="majorBidi" w:hAnsiTheme="majorBidi" w:cstheme="majorBidi"/>
          <w:sz w:val="26"/>
          <w:szCs w:val="26"/>
        </w:rPr>
        <w:t xml:space="preserve">According to </w:t>
      </w:r>
      <w:proofErr w:type="spellStart"/>
      <w:r w:rsidRPr="00B56350">
        <w:rPr>
          <w:rFonts w:asciiTheme="majorBidi" w:hAnsiTheme="majorBidi" w:cstheme="majorBidi"/>
          <w:sz w:val="26"/>
          <w:szCs w:val="26"/>
        </w:rPr>
        <w:t>Bor</w:t>
      </w:r>
      <w:r w:rsidR="001C391D">
        <w:rPr>
          <w:rFonts w:asciiTheme="majorBidi" w:hAnsiTheme="majorBidi" w:cstheme="majorBidi"/>
          <w:sz w:val="26"/>
          <w:szCs w:val="26"/>
        </w:rPr>
        <w:t>i</w:t>
      </w:r>
      <w:r w:rsidRPr="00B56350">
        <w:rPr>
          <w:rFonts w:asciiTheme="majorBidi" w:hAnsiTheme="majorBidi" w:cstheme="majorBidi"/>
          <w:sz w:val="26"/>
          <w:szCs w:val="26"/>
        </w:rPr>
        <w:t>a</w:t>
      </w:r>
      <w:proofErr w:type="spellEnd"/>
      <w:r w:rsidRPr="00B56350">
        <w:rPr>
          <w:rFonts w:asciiTheme="majorBidi" w:hAnsiTheme="majorBidi" w:cstheme="majorBidi"/>
          <w:sz w:val="26"/>
          <w:szCs w:val="26"/>
        </w:rPr>
        <w:t xml:space="preserve">, (2018), the </w:t>
      </w:r>
      <w:r w:rsidR="0018703F">
        <w:rPr>
          <w:rFonts w:asciiTheme="majorBidi" w:hAnsiTheme="majorBidi" w:cstheme="majorBidi"/>
          <w:sz w:val="26"/>
          <w:szCs w:val="26"/>
        </w:rPr>
        <w:t>d</w:t>
      </w:r>
      <w:r w:rsidRPr="00B56350">
        <w:rPr>
          <w:rFonts w:asciiTheme="majorBidi" w:hAnsiTheme="majorBidi" w:cstheme="majorBidi"/>
          <w:sz w:val="26"/>
          <w:szCs w:val="26"/>
        </w:rPr>
        <w:t xml:space="preserve">irector's farewell words may </w:t>
      </w:r>
      <w:r w:rsidRPr="00B56350">
        <w:rPr>
          <w:rFonts w:asciiTheme="majorBidi" w:hAnsiTheme="majorBidi" w:cstheme="majorBidi"/>
          <w:sz w:val="26"/>
          <w:szCs w:val="26"/>
        </w:rPr>
        <w:lastRenderedPageBreak/>
        <w:t xml:space="preserve">take the form of an empathic mirror addressed to the patient, equivalent to the function of audience participation at the end of the group </w:t>
      </w:r>
      <w:r w:rsidR="0018703F">
        <w:rPr>
          <w:rFonts w:asciiTheme="majorBidi" w:hAnsiTheme="majorBidi" w:cstheme="majorBidi"/>
          <w:sz w:val="26"/>
          <w:szCs w:val="26"/>
        </w:rPr>
        <w:t>P</w:t>
      </w:r>
      <w:r w:rsidRPr="00B56350">
        <w:rPr>
          <w:rFonts w:asciiTheme="majorBidi" w:hAnsiTheme="majorBidi" w:cstheme="majorBidi"/>
          <w:sz w:val="26"/>
          <w:szCs w:val="26"/>
        </w:rPr>
        <w:t>sychodrama.</w:t>
      </w:r>
    </w:p>
    <w:p w14:paraId="03770206" w14:textId="0ECF5E36" w:rsidR="00B04C79" w:rsidRPr="00B56350" w:rsidRDefault="00B04C79"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time needed for a bi-individual </w:t>
      </w:r>
      <w:r w:rsidR="0018703F">
        <w:rPr>
          <w:rFonts w:asciiTheme="majorBidi" w:hAnsiTheme="majorBidi" w:cstheme="majorBidi"/>
          <w:sz w:val="26"/>
          <w:szCs w:val="26"/>
        </w:rPr>
        <w:t>P</w:t>
      </w:r>
      <w:r w:rsidRPr="00B56350">
        <w:rPr>
          <w:rFonts w:asciiTheme="majorBidi" w:hAnsiTheme="majorBidi" w:cstheme="majorBidi"/>
          <w:sz w:val="26"/>
          <w:szCs w:val="26"/>
        </w:rPr>
        <w:t>sychodrama session can range from 60 to 75 minutes, bearing in mind that</w:t>
      </w:r>
      <w:r w:rsidR="0018703F">
        <w:rPr>
          <w:rFonts w:asciiTheme="majorBidi" w:hAnsiTheme="majorBidi" w:cstheme="majorBidi"/>
          <w:sz w:val="26"/>
          <w:szCs w:val="26"/>
        </w:rPr>
        <w:t>,</w:t>
      </w:r>
      <w:r w:rsidRPr="00B56350">
        <w:rPr>
          <w:rFonts w:asciiTheme="majorBidi" w:hAnsiTheme="majorBidi" w:cstheme="majorBidi"/>
          <w:sz w:val="26"/>
          <w:szCs w:val="26"/>
        </w:rPr>
        <w:t xml:space="preserve"> since it is essential to allow the patient time to complete his emotional journey, the session cannot be rushed or interrupted.</w:t>
      </w:r>
    </w:p>
    <w:p w14:paraId="123A1D5E" w14:textId="77777777" w:rsidR="000E1A39" w:rsidRPr="000E1A39" w:rsidRDefault="00BC2AEE" w:rsidP="0090746D">
      <w:pPr>
        <w:pStyle w:val="Style2"/>
        <w:jc w:val="lowKashida"/>
      </w:pPr>
      <w:r>
        <w:t xml:space="preserve"> </w:t>
      </w:r>
    </w:p>
    <w:p w14:paraId="7F11CADB" w14:textId="3673CF54" w:rsidR="00F93EB3" w:rsidRDefault="000E1A39" w:rsidP="0090746D">
      <w:pPr>
        <w:pStyle w:val="Style2"/>
        <w:jc w:val="lowKashida"/>
      </w:pPr>
      <w:r w:rsidRPr="000E1A39">
        <w:t>Psychodrama in</w:t>
      </w:r>
      <w:r>
        <w:t xml:space="preserve"> clinical</w:t>
      </w:r>
      <w:r w:rsidRPr="000E1A39">
        <w:t xml:space="preserve"> practice</w:t>
      </w:r>
    </w:p>
    <w:p w14:paraId="13E5A1EF" w14:textId="77777777" w:rsidR="001C391D" w:rsidRDefault="001C391D" w:rsidP="0090746D">
      <w:pPr>
        <w:pStyle w:val="Style2"/>
        <w:jc w:val="lowKashida"/>
      </w:pPr>
    </w:p>
    <w:p w14:paraId="1687237B" w14:textId="77672266" w:rsidR="000E1A39" w:rsidRDefault="000E1A39" w:rsidP="0090746D">
      <w:pPr>
        <w:pStyle w:val="Default"/>
        <w:spacing w:line="480" w:lineRule="auto"/>
        <w:jc w:val="lowKashida"/>
        <w:rPr>
          <w:rFonts w:asciiTheme="majorBidi" w:hAnsiTheme="majorBidi" w:cstheme="majorBidi"/>
          <w:sz w:val="26"/>
          <w:szCs w:val="26"/>
        </w:rPr>
      </w:pPr>
      <w:r w:rsidRPr="000E1A39">
        <w:rPr>
          <w:rFonts w:asciiTheme="majorBidi" w:hAnsiTheme="majorBidi" w:cstheme="majorBidi"/>
          <w:sz w:val="26"/>
          <w:szCs w:val="26"/>
        </w:rPr>
        <w:t>Psychodrama is a particularly useful tool in clinical practice. It adapts to work with groups as well as with individuals, with adults and with children. It is an experiential method which, by its very nature, manages to bring out otherwise buried resources, spontaneity and creativity that allow the patient to find new paths towards solving problems. The staging (</w:t>
      </w:r>
      <w:r>
        <w:rPr>
          <w:rFonts w:asciiTheme="majorBidi" w:hAnsiTheme="majorBidi" w:cstheme="majorBidi"/>
          <w:sz w:val="26"/>
          <w:szCs w:val="26"/>
        </w:rPr>
        <w:t xml:space="preserve">on a proper stage or </w:t>
      </w:r>
      <w:r w:rsidRPr="000E1A39">
        <w:rPr>
          <w:rFonts w:asciiTheme="majorBidi" w:hAnsiTheme="majorBidi" w:cstheme="majorBidi"/>
          <w:sz w:val="26"/>
          <w:szCs w:val="26"/>
        </w:rPr>
        <w:t xml:space="preserve">on the chessboard) of problems, inhibitions, angers and pains, allows </w:t>
      </w:r>
      <w:r>
        <w:rPr>
          <w:rFonts w:asciiTheme="majorBidi" w:hAnsiTheme="majorBidi" w:cstheme="majorBidi"/>
          <w:sz w:val="26"/>
          <w:szCs w:val="26"/>
        </w:rPr>
        <w:t>the patient</w:t>
      </w:r>
      <w:r w:rsidRPr="000E1A39">
        <w:rPr>
          <w:rFonts w:asciiTheme="majorBidi" w:hAnsiTheme="majorBidi" w:cstheme="majorBidi"/>
          <w:sz w:val="26"/>
          <w:szCs w:val="26"/>
        </w:rPr>
        <w:t xml:space="preserve"> to tap into </w:t>
      </w:r>
      <w:r>
        <w:rPr>
          <w:rFonts w:asciiTheme="majorBidi" w:hAnsiTheme="majorBidi" w:cstheme="majorBidi"/>
          <w:sz w:val="26"/>
          <w:szCs w:val="26"/>
        </w:rPr>
        <w:t>his</w:t>
      </w:r>
      <w:r w:rsidRPr="000E1A39">
        <w:rPr>
          <w:rFonts w:asciiTheme="majorBidi" w:hAnsiTheme="majorBidi" w:cstheme="majorBidi"/>
          <w:sz w:val="26"/>
          <w:szCs w:val="26"/>
        </w:rPr>
        <w:t xml:space="preserve"> potential by involving mind and body. All this in a setting in which we work on "as if".</w:t>
      </w:r>
      <w:r>
        <w:rPr>
          <w:rFonts w:asciiTheme="majorBidi" w:hAnsiTheme="majorBidi" w:cstheme="majorBidi"/>
          <w:sz w:val="26"/>
          <w:szCs w:val="26"/>
        </w:rPr>
        <w:t xml:space="preserve"> </w:t>
      </w:r>
      <w:r w:rsidRPr="000E1A39">
        <w:rPr>
          <w:rFonts w:asciiTheme="majorBidi" w:hAnsiTheme="majorBidi" w:cstheme="majorBidi"/>
          <w:sz w:val="26"/>
          <w:szCs w:val="26"/>
        </w:rPr>
        <w:t xml:space="preserve">It is worth mentioning that, in addition to the psychopathological field, </w:t>
      </w:r>
      <w:r w:rsidR="001C391D">
        <w:rPr>
          <w:rFonts w:asciiTheme="majorBidi" w:hAnsiTheme="majorBidi" w:cstheme="majorBidi"/>
          <w:sz w:val="26"/>
          <w:szCs w:val="26"/>
        </w:rPr>
        <w:t>P</w:t>
      </w:r>
      <w:r w:rsidRPr="000E1A39">
        <w:rPr>
          <w:rFonts w:asciiTheme="majorBidi" w:hAnsiTheme="majorBidi" w:cstheme="majorBidi"/>
          <w:sz w:val="26"/>
          <w:szCs w:val="26"/>
        </w:rPr>
        <w:t>sychodrama lends itself well to application in the field of human resources. Companies use it together with sociometry in staff selection and development.</w:t>
      </w:r>
    </w:p>
    <w:p w14:paraId="3C4E90D0" w14:textId="076DA48F" w:rsidR="000E1A39" w:rsidRDefault="000E1A39" w:rsidP="0090746D">
      <w:pPr>
        <w:pStyle w:val="Default"/>
        <w:spacing w:line="480" w:lineRule="auto"/>
        <w:jc w:val="lowKashida"/>
        <w:rPr>
          <w:rFonts w:asciiTheme="majorBidi" w:hAnsiTheme="majorBidi" w:cstheme="majorBidi"/>
          <w:sz w:val="26"/>
          <w:szCs w:val="26"/>
        </w:rPr>
      </w:pPr>
      <w:r w:rsidRPr="000E1A39">
        <w:rPr>
          <w:rFonts w:asciiTheme="majorBidi" w:hAnsiTheme="majorBidi" w:cstheme="majorBidi"/>
          <w:sz w:val="26"/>
          <w:szCs w:val="26"/>
        </w:rPr>
        <w:t xml:space="preserve">One of the diseases that are frequently treated with </w:t>
      </w:r>
      <w:r w:rsidR="001C391D">
        <w:rPr>
          <w:rFonts w:asciiTheme="majorBidi" w:hAnsiTheme="majorBidi" w:cstheme="majorBidi"/>
          <w:sz w:val="26"/>
          <w:szCs w:val="26"/>
        </w:rPr>
        <w:t>P</w:t>
      </w:r>
      <w:r w:rsidRPr="000E1A39">
        <w:rPr>
          <w:rFonts w:asciiTheme="majorBidi" w:hAnsiTheme="majorBidi" w:cstheme="majorBidi"/>
          <w:sz w:val="26"/>
          <w:szCs w:val="26"/>
        </w:rPr>
        <w:t>sychodrama therapy</w:t>
      </w:r>
      <w:r>
        <w:rPr>
          <w:rFonts w:asciiTheme="majorBidi" w:hAnsiTheme="majorBidi" w:cstheme="majorBidi"/>
          <w:sz w:val="26"/>
          <w:szCs w:val="26"/>
        </w:rPr>
        <w:t>,</w:t>
      </w:r>
      <w:r w:rsidRPr="000E1A39">
        <w:rPr>
          <w:rFonts w:asciiTheme="majorBidi" w:hAnsiTheme="majorBidi" w:cstheme="majorBidi"/>
          <w:sz w:val="26"/>
          <w:szCs w:val="26"/>
        </w:rPr>
        <w:t xml:space="preserve"> is the </w:t>
      </w:r>
      <w:r w:rsidR="001C391D">
        <w:rPr>
          <w:rFonts w:asciiTheme="majorBidi" w:hAnsiTheme="majorBidi" w:cstheme="majorBidi"/>
          <w:sz w:val="26"/>
          <w:szCs w:val="26"/>
        </w:rPr>
        <w:t>D</w:t>
      </w:r>
      <w:r w:rsidRPr="001C391D">
        <w:rPr>
          <w:rFonts w:asciiTheme="majorBidi" w:hAnsiTheme="majorBidi" w:cstheme="majorBidi"/>
          <w:sz w:val="26"/>
          <w:szCs w:val="26"/>
        </w:rPr>
        <w:t xml:space="preserve">ependent </w:t>
      </w:r>
      <w:r w:rsidR="001C391D">
        <w:rPr>
          <w:rFonts w:asciiTheme="majorBidi" w:hAnsiTheme="majorBidi" w:cstheme="majorBidi"/>
          <w:sz w:val="26"/>
          <w:szCs w:val="26"/>
        </w:rPr>
        <w:t>Personality D</w:t>
      </w:r>
      <w:r w:rsidRPr="001C391D">
        <w:rPr>
          <w:rFonts w:asciiTheme="majorBidi" w:hAnsiTheme="majorBidi" w:cstheme="majorBidi"/>
          <w:sz w:val="26"/>
          <w:szCs w:val="26"/>
        </w:rPr>
        <w:t>isorder</w:t>
      </w:r>
      <w:r w:rsidRPr="000E1A39">
        <w:rPr>
          <w:rFonts w:asciiTheme="majorBidi" w:hAnsiTheme="majorBidi" w:cstheme="majorBidi"/>
          <w:sz w:val="26"/>
          <w:szCs w:val="26"/>
        </w:rPr>
        <w:t xml:space="preserve"> (to be distinguished from the dependent relational mode). Disorder that Gabbard describes as "a state of extreme dependence", which mainly affects women</w:t>
      </w:r>
      <w:r w:rsidR="0018703F">
        <w:rPr>
          <w:rFonts w:asciiTheme="majorBidi" w:hAnsiTheme="majorBidi" w:cstheme="majorBidi"/>
          <w:sz w:val="26"/>
          <w:szCs w:val="26"/>
        </w:rPr>
        <w:t>.</w:t>
      </w:r>
      <w:r w:rsidRPr="000E1A39">
        <w:rPr>
          <w:rFonts w:asciiTheme="majorBidi" w:hAnsiTheme="majorBidi" w:cstheme="majorBidi"/>
          <w:sz w:val="26"/>
          <w:szCs w:val="26"/>
        </w:rPr>
        <w:t xml:space="preserve"> </w:t>
      </w:r>
      <w:r w:rsidR="0018703F">
        <w:rPr>
          <w:rFonts w:asciiTheme="majorBidi" w:hAnsiTheme="majorBidi" w:cstheme="majorBidi"/>
          <w:sz w:val="26"/>
          <w:szCs w:val="26"/>
        </w:rPr>
        <w:t>T</w:t>
      </w:r>
      <w:r w:rsidRPr="000E1A39">
        <w:rPr>
          <w:rFonts w:asciiTheme="majorBidi" w:hAnsiTheme="majorBidi" w:cstheme="majorBidi"/>
          <w:sz w:val="26"/>
          <w:szCs w:val="26"/>
        </w:rPr>
        <w:t xml:space="preserve">hose affected have difficulty making decisions on their own, they are usually submissive and need constant reassurance. Social and occupational functioning can be limited by anxious states and difficulties in making decisions independently. On an emotional level, </w:t>
      </w:r>
      <w:r w:rsidRPr="000E1A39">
        <w:rPr>
          <w:rFonts w:asciiTheme="majorBidi" w:hAnsiTheme="majorBidi" w:cstheme="majorBidi"/>
          <w:sz w:val="26"/>
          <w:szCs w:val="26"/>
        </w:rPr>
        <w:lastRenderedPageBreak/>
        <w:t>those affected by this disorder are often involved in destructive relationships</w:t>
      </w:r>
      <w:r w:rsidR="0018703F">
        <w:rPr>
          <w:rFonts w:asciiTheme="majorBidi" w:hAnsiTheme="majorBidi" w:cstheme="majorBidi"/>
          <w:sz w:val="26"/>
          <w:szCs w:val="26"/>
        </w:rPr>
        <w:t>;</w:t>
      </w:r>
      <w:r w:rsidRPr="000E1A39">
        <w:rPr>
          <w:rFonts w:asciiTheme="majorBidi" w:hAnsiTheme="majorBidi" w:cstheme="majorBidi"/>
          <w:sz w:val="26"/>
          <w:szCs w:val="26"/>
        </w:rPr>
        <w:t xml:space="preserve"> if </w:t>
      </w:r>
      <w:r w:rsidR="001C391D">
        <w:rPr>
          <w:rFonts w:asciiTheme="majorBidi" w:hAnsiTheme="majorBidi" w:cstheme="majorBidi"/>
          <w:sz w:val="26"/>
          <w:szCs w:val="26"/>
        </w:rPr>
        <w:t xml:space="preserve">they </w:t>
      </w:r>
      <w:r w:rsidR="0018703F">
        <w:rPr>
          <w:rFonts w:asciiTheme="majorBidi" w:hAnsiTheme="majorBidi" w:cstheme="majorBidi"/>
          <w:sz w:val="26"/>
          <w:szCs w:val="26"/>
        </w:rPr>
        <w:t xml:space="preserve">are </w:t>
      </w:r>
      <w:r w:rsidRPr="000E1A39">
        <w:rPr>
          <w:rFonts w:asciiTheme="majorBidi" w:hAnsiTheme="majorBidi" w:cstheme="majorBidi"/>
          <w:sz w:val="26"/>
          <w:szCs w:val="26"/>
        </w:rPr>
        <w:t xml:space="preserve">alone </w:t>
      </w:r>
      <w:r w:rsidR="0090746D">
        <w:rPr>
          <w:rFonts w:asciiTheme="majorBidi" w:hAnsiTheme="majorBidi" w:cstheme="majorBidi"/>
          <w:sz w:val="26"/>
          <w:szCs w:val="26"/>
        </w:rPr>
        <w:t xml:space="preserve">because </w:t>
      </w:r>
      <w:r w:rsidR="0018703F">
        <w:rPr>
          <w:rFonts w:asciiTheme="majorBidi" w:hAnsiTheme="majorBidi" w:cstheme="majorBidi"/>
          <w:sz w:val="26"/>
          <w:szCs w:val="26"/>
        </w:rPr>
        <w:t xml:space="preserve">of </w:t>
      </w:r>
      <w:r w:rsidR="0090746D" w:rsidRPr="000E1A39">
        <w:rPr>
          <w:rFonts w:asciiTheme="majorBidi" w:hAnsiTheme="majorBidi" w:cstheme="majorBidi"/>
          <w:sz w:val="26"/>
          <w:szCs w:val="26"/>
        </w:rPr>
        <w:t>the</w:t>
      </w:r>
      <w:r w:rsidRPr="000E1A39">
        <w:rPr>
          <w:rFonts w:asciiTheme="majorBidi" w:hAnsiTheme="majorBidi" w:cstheme="majorBidi"/>
          <w:sz w:val="26"/>
          <w:szCs w:val="26"/>
        </w:rPr>
        <w:t xml:space="preserve"> fear of finding themselves making decisions on their own</w:t>
      </w:r>
      <w:r w:rsidR="0018703F">
        <w:rPr>
          <w:rFonts w:asciiTheme="majorBidi" w:hAnsiTheme="majorBidi" w:cstheme="majorBidi"/>
          <w:sz w:val="26"/>
          <w:szCs w:val="26"/>
        </w:rPr>
        <w:t>,</w:t>
      </w:r>
      <w:r w:rsidRPr="000E1A39">
        <w:rPr>
          <w:rFonts w:asciiTheme="majorBidi" w:hAnsiTheme="majorBidi" w:cstheme="majorBidi"/>
          <w:sz w:val="26"/>
          <w:szCs w:val="26"/>
        </w:rPr>
        <w:t xml:space="preserve"> individuals suffering from dependent personality disorder are urgently seeking a new relationship as a source of support. (American Psychiatric Association, 2014). In this context, the staging of lived situations allows </w:t>
      </w:r>
      <w:r>
        <w:rPr>
          <w:rFonts w:asciiTheme="majorBidi" w:hAnsiTheme="majorBidi" w:cstheme="majorBidi"/>
          <w:sz w:val="26"/>
          <w:szCs w:val="26"/>
        </w:rPr>
        <w:t>the patients</w:t>
      </w:r>
      <w:r w:rsidRPr="000E1A39">
        <w:rPr>
          <w:rFonts w:asciiTheme="majorBidi" w:hAnsiTheme="majorBidi" w:cstheme="majorBidi"/>
          <w:sz w:val="26"/>
          <w:szCs w:val="26"/>
        </w:rPr>
        <w:t xml:space="preserve"> to have a different vision of the situation and to become aware of the emotional parts that emerge in the "hic et </w:t>
      </w:r>
      <w:proofErr w:type="spellStart"/>
      <w:r w:rsidRPr="000E1A39">
        <w:rPr>
          <w:rFonts w:asciiTheme="majorBidi" w:hAnsiTheme="majorBidi" w:cstheme="majorBidi"/>
          <w:sz w:val="26"/>
          <w:szCs w:val="26"/>
        </w:rPr>
        <w:t>nunc</w:t>
      </w:r>
      <w:proofErr w:type="spellEnd"/>
      <w:r w:rsidRPr="000E1A39">
        <w:rPr>
          <w:rFonts w:asciiTheme="majorBidi" w:hAnsiTheme="majorBidi" w:cstheme="majorBidi"/>
          <w:sz w:val="26"/>
          <w:szCs w:val="26"/>
        </w:rPr>
        <w:t>"</w:t>
      </w:r>
      <w:r>
        <w:rPr>
          <w:rFonts w:asciiTheme="majorBidi" w:hAnsiTheme="majorBidi" w:cstheme="majorBidi"/>
          <w:sz w:val="26"/>
          <w:szCs w:val="26"/>
        </w:rPr>
        <w:t xml:space="preserve"> (here and now)</w:t>
      </w:r>
      <w:r w:rsidRPr="000E1A39">
        <w:rPr>
          <w:rFonts w:asciiTheme="majorBidi" w:hAnsiTheme="majorBidi" w:cstheme="majorBidi"/>
          <w:sz w:val="26"/>
          <w:szCs w:val="26"/>
        </w:rPr>
        <w:t xml:space="preserve"> of the scene, also revealing symbiotic and castrating aspects present in the relationship.</w:t>
      </w:r>
    </w:p>
    <w:p w14:paraId="619CCB79" w14:textId="5682F3D5" w:rsidR="000E1A39" w:rsidRDefault="000E1A39" w:rsidP="0090746D">
      <w:pPr>
        <w:pStyle w:val="Default"/>
        <w:spacing w:line="480" w:lineRule="auto"/>
        <w:jc w:val="lowKashida"/>
        <w:rPr>
          <w:rFonts w:asciiTheme="majorBidi" w:hAnsiTheme="majorBidi" w:cstheme="majorBidi"/>
          <w:sz w:val="26"/>
          <w:szCs w:val="26"/>
        </w:rPr>
      </w:pPr>
      <w:r w:rsidRPr="000E1A39">
        <w:rPr>
          <w:rFonts w:asciiTheme="majorBidi" w:hAnsiTheme="majorBidi" w:cstheme="majorBidi"/>
          <w:sz w:val="26"/>
          <w:szCs w:val="26"/>
        </w:rPr>
        <w:t xml:space="preserve">The awareness of a certain situation is the basis for its elaboration. One of the techniques of </w:t>
      </w:r>
      <w:r w:rsidR="0018703F">
        <w:rPr>
          <w:rFonts w:asciiTheme="majorBidi" w:hAnsiTheme="majorBidi" w:cstheme="majorBidi"/>
          <w:sz w:val="26"/>
          <w:szCs w:val="26"/>
        </w:rPr>
        <w:t>P</w:t>
      </w:r>
      <w:r w:rsidRPr="000E1A39">
        <w:rPr>
          <w:rFonts w:asciiTheme="majorBidi" w:hAnsiTheme="majorBidi" w:cstheme="majorBidi"/>
          <w:sz w:val="26"/>
          <w:szCs w:val="26"/>
        </w:rPr>
        <w:t xml:space="preserve">sychodrama is particularly useful in this type of pathology: role reversal. Being able to see things from the point of view of the other also means seeing oneself from the outside and having greater adherence to the principle of reality. For this type of patient, </w:t>
      </w:r>
      <w:r w:rsidR="0018703F">
        <w:rPr>
          <w:rFonts w:asciiTheme="majorBidi" w:hAnsiTheme="majorBidi" w:cstheme="majorBidi"/>
          <w:sz w:val="26"/>
          <w:szCs w:val="26"/>
        </w:rPr>
        <w:t>g</w:t>
      </w:r>
      <w:r w:rsidRPr="000E1A39">
        <w:rPr>
          <w:rFonts w:asciiTheme="majorBidi" w:hAnsiTheme="majorBidi" w:cstheme="majorBidi"/>
          <w:sz w:val="26"/>
          <w:szCs w:val="26"/>
        </w:rPr>
        <w:t xml:space="preserve">roup therapy seems to be more effective than individual therapy, representing the </w:t>
      </w:r>
      <w:r w:rsidR="0018703F">
        <w:rPr>
          <w:rFonts w:asciiTheme="majorBidi" w:hAnsiTheme="majorBidi" w:cstheme="majorBidi"/>
          <w:sz w:val="26"/>
          <w:szCs w:val="26"/>
        </w:rPr>
        <w:t>g</w:t>
      </w:r>
      <w:r w:rsidRPr="000E1A39">
        <w:rPr>
          <w:rFonts w:asciiTheme="majorBidi" w:hAnsiTheme="majorBidi" w:cstheme="majorBidi"/>
          <w:sz w:val="26"/>
          <w:szCs w:val="26"/>
        </w:rPr>
        <w:t xml:space="preserve">roup as an emotional support that helps them to share and experience themselves in a protected emotional context. As previously mentioned, one of the peculiarities of the </w:t>
      </w:r>
      <w:r w:rsidR="001C391D">
        <w:rPr>
          <w:rFonts w:asciiTheme="majorBidi" w:hAnsiTheme="majorBidi" w:cstheme="majorBidi"/>
          <w:sz w:val="26"/>
          <w:szCs w:val="26"/>
        </w:rPr>
        <w:t>P</w:t>
      </w:r>
      <w:r w:rsidRPr="000E1A39">
        <w:rPr>
          <w:rFonts w:asciiTheme="majorBidi" w:hAnsiTheme="majorBidi" w:cstheme="majorBidi"/>
          <w:sz w:val="26"/>
          <w:szCs w:val="26"/>
        </w:rPr>
        <w:t>sychodrama technique is that it involves the use of the body making the limitations related to insecurities, defenses, emotional conflicts more evident.</w:t>
      </w:r>
    </w:p>
    <w:p w14:paraId="0D677FAB" w14:textId="7C246A92" w:rsidR="000E1A39" w:rsidRPr="000E1A39" w:rsidRDefault="000E1A39" w:rsidP="0090746D">
      <w:pPr>
        <w:pStyle w:val="Default"/>
        <w:spacing w:line="480" w:lineRule="auto"/>
        <w:jc w:val="lowKashida"/>
        <w:rPr>
          <w:rFonts w:asciiTheme="majorBidi" w:hAnsiTheme="majorBidi" w:cstheme="majorBidi"/>
          <w:sz w:val="26"/>
          <w:szCs w:val="26"/>
        </w:rPr>
      </w:pPr>
      <w:r w:rsidRPr="000E1A39">
        <w:rPr>
          <w:rFonts w:asciiTheme="majorBidi" w:hAnsiTheme="majorBidi" w:cstheme="majorBidi"/>
          <w:sz w:val="26"/>
          <w:szCs w:val="26"/>
        </w:rPr>
        <w:t xml:space="preserve">Other pathologies that can be successfully treated with </w:t>
      </w:r>
      <w:r w:rsidR="001C391D">
        <w:rPr>
          <w:rFonts w:asciiTheme="majorBidi" w:hAnsiTheme="majorBidi" w:cstheme="majorBidi"/>
          <w:sz w:val="26"/>
          <w:szCs w:val="26"/>
        </w:rPr>
        <w:t>P</w:t>
      </w:r>
      <w:r w:rsidRPr="000E1A39">
        <w:rPr>
          <w:rFonts w:asciiTheme="majorBidi" w:hAnsiTheme="majorBidi" w:cstheme="majorBidi"/>
          <w:sz w:val="26"/>
          <w:szCs w:val="26"/>
        </w:rPr>
        <w:t xml:space="preserve">sychodrama </w:t>
      </w:r>
      <w:r w:rsidR="0018703F">
        <w:rPr>
          <w:rFonts w:asciiTheme="majorBidi" w:hAnsiTheme="majorBidi" w:cstheme="majorBidi"/>
          <w:sz w:val="26"/>
          <w:szCs w:val="26"/>
        </w:rPr>
        <w:t>t</w:t>
      </w:r>
      <w:r w:rsidRPr="000E1A39">
        <w:rPr>
          <w:rFonts w:asciiTheme="majorBidi" w:hAnsiTheme="majorBidi" w:cstheme="majorBidi"/>
          <w:sz w:val="26"/>
          <w:szCs w:val="26"/>
        </w:rPr>
        <w:t xml:space="preserve">herapy are anxiety and panic attacks, among others. When patients are hit by an anxiety or panic attack, the sensation they experience is that of the deepest terror, of psycho-physical freezing; the space-time coordinates become blurred and the patient seems to drown in a deep darkness. The </w:t>
      </w:r>
      <w:r w:rsidR="00B91DA3">
        <w:rPr>
          <w:rFonts w:asciiTheme="majorBidi" w:hAnsiTheme="majorBidi" w:cstheme="majorBidi"/>
          <w:sz w:val="26"/>
          <w:szCs w:val="26"/>
        </w:rPr>
        <w:t>P</w:t>
      </w:r>
      <w:r w:rsidRPr="000E1A39">
        <w:rPr>
          <w:rFonts w:asciiTheme="majorBidi" w:hAnsiTheme="majorBidi" w:cstheme="majorBidi"/>
          <w:sz w:val="26"/>
          <w:szCs w:val="26"/>
        </w:rPr>
        <w:t xml:space="preserve">sychodrama technique allows him to look at the situation from the outside and to anchor himself to the concreteness of the events through the principle of reality. In this way </w:t>
      </w:r>
      <w:r w:rsidRPr="000E1A39">
        <w:rPr>
          <w:rFonts w:asciiTheme="majorBidi" w:hAnsiTheme="majorBidi" w:cstheme="majorBidi"/>
          <w:sz w:val="26"/>
          <w:szCs w:val="26"/>
        </w:rPr>
        <w:lastRenderedPageBreak/>
        <w:t xml:space="preserve">all the resources that had been submerged by the emotions can be recovered and used by the patient. In this regard, the </w:t>
      </w:r>
      <w:r w:rsidR="00B91DA3">
        <w:rPr>
          <w:rFonts w:asciiTheme="majorBidi" w:hAnsiTheme="majorBidi" w:cstheme="majorBidi"/>
          <w:sz w:val="26"/>
          <w:szCs w:val="26"/>
        </w:rPr>
        <w:t>a</w:t>
      </w:r>
      <w:r w:rsidRPr="000E1A39">
        <w:rPr>
          <w:rFonts w:asciiTheme="majorBidi" w:hAnsiTheme="majorBidi" w:cstheme="majorBidi"/>
          <w:sz w:val="26"/>
          <w:szCs w:val="26"/>
        </w:rPr>
        <w:t xml:space="preserve">uxiliary </w:t>
      </w:r>
      <w:r w:rsidR="00B91DA3">
        <w:rPr>
          <w:rFonts w:asciiTheme="majorBidi" w:hAnsiTheme="majorBidi" w:cstheme="majorBidi"/>
          <w:sz w:val="26"/>
          <w:szCs w:val="26"/>
        </w:rPr>
        <w:t>e</w:t>
      </w:r>
      <w:r w:rsidRPr="000E1A39">
        <w:rPr>
          <w:rFonts w:asciiTheme="majorBidi" w:hAnsiTheme="majorBidi" w:cstheme="majorBidi"/>
          <w:sz w:val="26"/>
          <w:szCs w:val="26"/>
        </w:rPr>
        <w:t>go can be useful to help the patient become aware of his own emotional and affective reality, allowing the patient -</w:t>
      </w:r>
      <w:r w:rsidR="0080550D">
        <w:rPr>
          <w:rFonts w:asciiTheme="majorBidi" w:hAnsiTheme="majorBidi" w:cstheme="majorBidi"/>
          <w:sz w:val="26"/>
          <w:szCs w:val="26"/>
        </w:rPr>
        <w:t>p</w:t>
      </w:r>
      <w:r w:rsidRPr="000E1A39">
        <w:rPr>
          <w:rFonts w:asciiTheme="majorBidi" w:hAnsiTheme="majorBidi" w:cstheme="majorBidi"/>
          <w:sz w:val="26"/>
          <w:szCs w:val="26"/>
        </w:rPr>
        <w:t>rotagonist</w:t>
      </w:r>
      <w:r w:rsidR="0080550D">
        <w:rPr>
          <w:rFonts w:asciiTheme="majorBidi" w:hAnsiTheme="majorBidi" w:cstheme="majorBidi"/>
          <w:sz w:val="26"/>
          <w:szCs w:val="26"/>
        </w:rPr>
        <w:t>,</w:t>
      </w:r>
      <w:r w:rsidRPr="000E1A39">
        <w:rPr>
          <w:rFonts w:asciiTheme="majorBidi" w:hAnsiTheme="majorBidi" w:cstheme="majorBidi"/>
          <w:sz w:val="26"/>
          <w:szCs w:val="26"/>
        </w:rPr>
        <w:t xml:space="preserve"> to visualize</w:t>
      </w:r>
      <w:r w:rsidR="0080550D">
        <w:rPr>
          <w:rFonts w:asciiTheme="majorBidi" w:hAnsiTheme="majorBidi" w:cstheme="majorBidi"/>
          <w:sz w:val="26"/>
          <w:szCs w:val="26"/>
        </w:rPr>
        <w:t>,</w:t>
      </w:r>
      <w:r w:rsidRPr="000E1A39">
        <w:rPr>
          <w:rFonts w:asciiTheme="majorBidi" w:hAnsiTheme="majorBidi" w:cstheme="majorBidi"/>
          <w:sz w:val="26"/>
          <w:szCs w:val="26"/>
        </w:rPr>
        <w:t xml:space="preserve"> but above all to resize</w:t>
      </w:r>
      <w:r w:rsidR="0080550D">
        <w:rPr>
          <w:rFonts w:asciiTheme="majorBidi" w:hAnsiTheme="majorBidi" w:cstheme="majorBidi"/>
          <w:sz w:val="26"/>
          <w:szCs w:val="26"/>
        </w:rPr>
        <w:t>,</w:t>
      </w:r>
      <w:r w:rsidRPr="000E1A39">
        <w:rPr>
          <w:rFonts w:asciiTheme="majorBidi" w:hAnsiTheme="majorBidi" w:cstheme="majorBidi"/>
          <w:sz w:val="26"/>
          <w:szCs w:val="26"/>
        </w:rPr>
        <w:t xml:space="preserve"> his emotional crisis and to bring things back to their right size. In this process, the patient is supported by the </w:t>
      </w:r>
      <w:r w:rsidR="00B91DA3">
        <w:rPr>
          <w:rFonts w:asciiTheme="majorBidi" w:hAnsiTheme="majorBidi" w:cstheme="majorBidi"/>
          <w:sz w:val="26"/>
          <w:szCs w:val="26"/>
        </w:rPr>
        <w:t>g</w:t>
      </w:r>
      <w:r w:rsidRPr="000E1A39">
        <w:rPr>
          <w:rFonts w:asciiTheme="majorBidi" w:hAnsiTheme="majorBidi" w:cstheme="majorBidi"/>
          <w:sz w:val="26"/>
          <w:szCs w:val="26"/>
        </w:rPr>
        <w:t>roup which can help him feel less alone, not so much in general but, more specifically, in the moment of crisis. The patient can therefore, especially in the group dimension, be able to rediscover one of the most adaptive defenses we have available to face the difficulties of life: humor</w:t>
      </w:r>
      <w:r w:rsidR="00800F11">
        <w:rPr>
          <w:rFonts w:asciiTheme="majorBidi" w:hAnsiTheme="majorBidi" w:cstheme="majorBidi"/>
          <w:sz w:val="26"/>
          <w:szCs w:val="26"/>
        </w:rPr>
        <w:t>.</w:t>
      </w:r>
      <w:r w:rsidRPr="000E1A39">
        <w:rPr>
          <w:rFonts w:asciiTheme="majorBidi" w:hAnsiTheme="majorBidi" w:cstheme="majorBidi"/>
          <w:sz w:val="26"/>
          <w:szCs w:val="26"/>
        </w:rPr>
        <w:t xml:space="preserve"> Humor helps to reduce the emotional load of feelings of anguish, reducing the alarm levels that overload the psychic system</w:t>
      </w:r>
      <w:r w:rsidR="001C391D">
        <w:rPr>
          <w:rFonts w:asciiTheme="majorBidi" w:hAnsiTheme="majorBidi" w:cstheme="majorBidi"/>
          <w:sz w:val="26"/>
          <w:szCs w:val="26"/>
        </w:rPr>
        <w:t xml:space="preserve"> </w:t>
      </w:r>
      <w:r w:rsidR="001C391D" w:rsidRPr="000E1A39">
        <w:rPr>
          <w:rFonts w:asciiTheme="majorBidi" w:hAnsiTheme="majorBidi" w:cstheme="majorBidi"/>
          <w:sz w:val="26"/>
          <w:szCs w:val="26"/>
        </w:rPr>
        <w:t>(Freud 1905).</w:t>
      </w:r>
    </w:p>
    <w:p w14:paraId="76700F34" w14:textId="2F14BB29" w:rsidR="0080550D" w:rsidRPr="0080550D" w:rsidRDefault="0080550D" w:rsidP="0090746D">
      <w:pPr>
        <w:pStyle w:val="Default"/>
        <w:spacing w:line="480" w:lineRule="auto"/>
        <w:jc w:val="lowKashida"/>
        <w:rPr>
          <w:rFonts w:asciiTheme="majorBidi" w:hAnsiTheme="majorBidi" w:cstheme="majorBidi"/>
          <w:sz w:val="26"/>
          <w:szCs w:val="26"/>
        </w:rPr>
      </w:pPr>
      <w:r w:rsidRPr="0080550D">
        <w:rPr>
          <w:rFonts w:asciiTheme="majorBidi" w:hAnsiTheme="majorBidi" w:cstheme="majorBidi"/>
          <w:sz w:val="26"/>
          <w:szCs w:val="26"/>
        </w:rPr>
        <w:t xml:space="preserve">Experiencing this dynamic during the </w:t>
      </w:r>
      <w:r w:rsidR="00B91DA3">
        <w:rPr>
          <w:rFonts w:asciiTheme="majorBidi" w:hAnsiTheme="majorBidi" w:cstheme="majorBidi"/>
          <w:sz w:val="26"/>
          <w:szCs w:val="26"/>
        </w:rPr>
        <w:t>P</w:t>
      </w:r>
      <w:r w:rsidRPr="0080550D">
        <w:rPr>
          <w:rFonts w:asciiTheme="majorBidi" w:hAnsiTheme="majorBidi" w:cstheme="majorBidi"/>
          <w:sz w:val="26"/>
          <w:szCs w:val="26"/>
        </w:rPr>
        <w:t>sychodrama representation</w:t>
      </w:r>
      <w:r w:rsidR="001C391D">
        <w:rPr>
          <w:rFonts w:asciiTheme="majorBidi" w:hAnsiTheme="majorBidi" w:cstheme="majorBidi"/>
          <w:sz w:val="26"/>
          <w:szCs w:val="26"/>
        </w:rPr>
        <w:t>,</w:t>
      </w:r>
      <w:r w:rsidRPr="0080550D">
        <w:rPr>
          <w:rFonts w:asciiTheme="majorBidi" w:hAnsiTheme="majorBidi" w:cstheme="majorBidi"/>
          <w:sz w:val="26"/>
          <w:szCs w:val="26"/>
        </w:rPr>
        <w:t xml:space="preserve"> can lead the patient - protagonist to realize that he has the skills and resources to go beyond his own fears.</w:t>
      </w:r>
    </w:p>
    <w:p w14:paraId="4F0892A8" w14:textId="09C07D83" w:rsidR="007A0130" w:rsidRDefault="0080550D" w:rsidP="0090746D">
      <w:pPr>
        <w:pStyle w:val="Default"/>
        <w:spacing w:line="480" w:lineRule="auto"/>
        <w:jc w:val="lowKashida"/>
        <w:rPr>
          <w:rFonts w:asciiTheme="majorBidi" w:hAnsiTheme="majorBidi" w:cstheme="majorBidi"/>
          <w:sz w:val="26"/>
          <w:szCs w:val="26"/>
        </w:rPr>
      </w:pPr>
      <w:r w:rsidRPr="0080550D">
        <w:rPr>
          <w:rFonts w:asciiTheme="majorBidi" w:hAnsiTheme="majorBidi" w:cstheme="majorBidi"/>
          <w:sz w:val="26"/>
          <w:szCs w:val="26"/>
        </w:rPr>
        <w:t xml:space="preserve">The other members of the </w:t>
      </w:r>
      <w:r w:rsidR="00B91DA3">
        <w:rPr>
          <w:rFonts w:asciiTheme="majorBidi" w:hAnsiTheme="majorBidi" w:cstheme="majorBidi"/>
          <w:sz w:val="26"/>
          <w:szCs w:val="26"/>
        </w:rPr>
        <w:t>g</w:t>
      </w:r>
      <w:r w:rsidRPr="0080550D">
        <w:rPr>
          <w:rFonts w:asciiTheme="majorBidi" w:hAnsiTheme="majorBidi" w:cstheme="majorBidi"/>
          <w:sz w:val="26"/>
          <w:szCs w:val="26"/>
        </w:rPr>
        <w:t xml:space="preserve">roup will also benefit from this type of mechanism, albeit indirectly, since, due to the experiential nature of </w:t>
      </w:r>
      <w:r w:rsidR="00B91DA3">
        <w:rPr>
          <w:rFonts w:asciiTheme="majorBidi" w:hAnsiTheme="majorBidi" w:cstheme="majorBidi"/>
          <w:sz w:val="26"/>
          <w:szCs w:val="26"/>
        </w:rPr>
        <w:t>P</w:t>
      </w:r>
      <w:r w:rsidRPr="0080550D">
        <w:rPr>
          <w:rFonts w:asciiTheme="majorBidi" w:hAnsiTheme="majorBidi" w:cstheme="majorBidi"/>
          <w:sz w:val="26"/>
          <w:szCs w:val="26"/>
        </w:rPr>
        <w:t>sychodrama therapy, they will experience the emotions linked to the emotional story of the protagonist.</w:t>
      </w:r>
    </w:p>
    <w:p w14:paraId="2AE05F64" w14:textId="6585A52C" w:rsidR="00DA2E1F" w:rsidRDefault="00DA2E1F" w:rsidP="0090746D">
      <w:pPr>
        <w:pStyle w:val="Default"/>
        <w:spacing w:line="480" w:lineRule="auto"/>
        <w:jc w:val="lowKashida"/>
        <w:rPr>
          <w:rFonts w:asciiTheme="majorBidi" w:hAnsiTheme="majorBidi" w:cstheme="majorBidi"/>
          <w:sz w:val="26"/>
          <w:szCs w:val="26"/>
        </w:rPr>
      </w:pPr>
    </w:p>
    <w:p w14:paraId="531E8271" w14:textId="547F13BF" w:rsidR="006D1BEC" w:rsidRDefault="006D1BEC" w:rsidP="0090746D">
      <w:pPr>
        <w:pStyle w:val="Default"/>
        <w:spacing w:line="480" w:lineRule="auto"/>
        <w:jc w:val="lowKashida"/>
        <w:rPr>
          <w:rFonts w:asciiTheme="majorBidi" w:hAnsiTheme="majorBidi" w:cstheme="majorBidi"/>
          <w:sz w:val="26"/>
          <w:szCs w:val="26"/>
        </w:rPr>
      </w:pPr>
    </w:p>
    <w:p w14:paraId="2A257967" w14:textId="55EDD09F" w:rsidR="006D1BEC" w:rsidRDefault="006D1BEC" w:rsidP="0090746D">
      <w:pPr>
        <w:pStyle w:val="Default"/>
        <w:spacing w:line="480" w:lineRule="auto"/>
        <w:jc w:val="lowKashida"/>
        <w:rPr>
          <w:rFonts w:asciiTheme="majorBidi" w:hAnsiTheme="majorBidi" w:cstheme="majorBidi"/>
          <w:sz w:val="26"/>
          <w:szCs w:val="26"/>
        </w:rPr>
      </w:pPr>
    </w:p>
    <w:p w14:paraId="1F695954" w14:textId="27949EC5" w:rsidR="0090746D" w:rsidRDefault="0090746D" w:rsidP="0090746D">
      <w:pPr>
        <w:pStyle w:val="Default"/>
        <w:spacing w:line="480" w:lineRule="auto"/>
        <w:jc w:val="lowKashida"/>
        <w:rPr>
          <w:rFonts w:asciiTheme="majorBidi" w:hAnsiTheme="majorBidi" w:cstheme="majorBidi"/>
          <w:sz w:val="26"/>
          <w:szCs w:val="26"/>
        </w:rPr>
      </w:pPr>
    </w:p>
    <w:p w14:paraId="0B9BA856" w14:textId="77777777" w:rsidR="0090746D" w:rsidRDefault="0090746D" w:rsidP="0090746D">
      <w:pPr>
        <w:pStyle w:val="Default"/>
        <w:spacing w:line="480" w:lineRule="auto"/>
        <w:jc w:val="lowKashida"/>
        <w:rPr>
          <w:rFonts w:asciiTheme="majorBidi" w:hAnsiTheme="majorBidi" w:cstheme="majorBidi"/>
          <w:sz w:val="26"/>
          <w:szCs w:val="26"/>
        </w:rPr>
      </w:pPr>
    </w:p>
    <w:p w14:paraId="2EE8E7AD" w14:textId="380CB0F0" w:rsidR="006D1BEC" w:rsidRDefault="006D1BEC" w:rsidP="0090746D">
      <w:pPr>
        <w:pStyle w:val="Default"/>
        <w:spacing w:line="480" w:lineRule="auto"/>
        <w:jc w:val="lowKashida"/>
        <w:rPr>
          <w:rFonts w:asciiTheme="majorBidi" w:hAnsiTheme="majorBidi" w:cstheme="majorBidi"/>
          <w:sz w:val="26"/>
          <w:szCs w:val="26"/>
        </w:rPr>
      </w:pPr>
    </w:p>
    <w:p w14:paraId="59ECBFE7" w14:textId="6A8ADD27" w:rsidR="006D1BEC" w:rsidRDefault="006D1BEC" w:rsidP="0090746D">
      <w:pPr>
        <w:pStyle w:val="Default"/>
        <w:spacing w:line="480" w:lineRule="auto"/>
        <w:jc w:val="lowKashida"/>
        <w:rPr>
          <w:rFonts w:asciiTheme="majorBidi" w:hAnsiTheme="majorBidi" w:cstheme="majorBidi"/>
          <w:sz w:val="26"/>
          <w:szCs w:val="26"/>
        </w:rPr>
      </w:pPr>
    </w:p>
    <w:p w14:paraId="14B815A7" w14:textId="298BF377" w:rsidR="00CB6B4F" w:rsidRPr="00B56350" w:rsidRDefault="003C4308" w:rsidP="0090746D">
      <w:pPr>
        <w:pStyle w:val="Default"/>
        <w:spacing w:line="480" w:lineRule="auto"/>
        <w:jc w:val="lowKashida"/>
        <w:rPr>
          <w:rFonts w:asciiTheme="majorBidi" w:hAnsiTheme="majorBidi" w:cstheme="majorBidi"/>
          <w:b/>
          <w:bCs/>
          <w:sz w:val="26"/>
          <w:szCs w:val="26"/>
        </w:rPr>
      </w:pPr>
      <w:r w:rsidRPr="00B56350">
        <w:rPr>
          <w:rFonts w:asciiTheme="majorBidi" w:hAnsiTheme="majorBidi" w:cstheme="majorBidi"/>
          <w:b/>
          <w:bCs/>
          <w:sz w:val="26"/>
          <w:szCs w:val="26"/>
        </w:rPr>
        <w:lastRenderedPageBreak/>
        <w:t>C</w:t>
      </w:r>
      <w:r w:rsidR="00BC2AEE">
        <w:rPr>
          <w:rFonts w:asciiTheme="majorBidi" w:hAnsiTheme="majorBidi" w:cstheme="majorBidi"/>
          <w:b/>
          <w:bCs/>
          <w:sz w:val="26"/>
          <w:szCs w:val="26"/>
        </w:rPr>
        <w:t>onclusions</w:t>
      </w:r>
    </w:p>
    <w:p w14:paraId="1EBA2221" w14:textId="1179E925" w:rsidR="007A0130" w:rsidRPr="00B56350" w:rsidRDefault="007A0130"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Moreno, with</w:t>
      </w:r>
      <w:r w:rsidR="001C391D">
        <w:rPr>
          <w:rFonts w:asciiTheme="majorBidi" w:hAnsiTheme="majorBidi" w:cstheme="majorBidi"/>
          <w:sz w:val="26"/>
          <w:szCs w:val="26"/>
        </w:rPr>
        <w:t xml:space="preserve"> his</w:t>
      </w:r>
      <w:r w:rsidRPr="00B56350">
        <w:rPr>
          <w:rFonts w:asciiTheme="majorBidi" w:hAnsiTheme="majorBidi" w:cstheme="majorBidi"/>
          <w:sz w:val="26"/>
          <w:szCs w:val="26"/>
        </w:rPr>
        <w:t xml:space="preserve"> </w:t>
      </w:r>
      <w:r w:rsidR="001C391D">
        <w:rPr>
          <w:rFonts w:asciiTheme="majorBidi" w:hAnsiTheme="majorBidi" w:cstheme="majorBidi"/>
          <w:sz w:val="26"/>
          <w:szCs w:val="26"/>
        </w:rPr>
        <w:t>P</w:t>
      </w:r>
      <w:r w:rsidRPr="00B56350">
        <w:rPr>
          <w:rFonts w:asciiTheme="majorBidi" w:hAnsiTheme="majorBidi" w:cstheme="majorBidi"/>
          <w:sz w:val="26"/>
          <w:szCs w:val="26"/>
        </w:rPr>
        <w:t>sychodrama</w:t>
      </w:r>
      <w:r w:rsidR="001C391D">
        <w:rPr>
          <w:rFonts w:asciiTheme="majorBidi" w:hAnsiTheme="majorBidi" w:cstheme="majorBidi"/>
          <w:sz w:val="26"/>
          <w:szCs w:val="26"/>
        </w:rPr>
        <w:t xml:space="preserve"> technique</w:t>
      </w:r>
      <w:r w:rsidRPr="00B56350">
        <w:rPr>
          <w:rFonts w:asciiTheme="majorBidi" w:hAnsiTheme="majorBidi" w:cstheme="majorBidi"/>
          <w:sz w:val="26"/>
          <w:szCs w:val="26"/>
        </w:rPr>
        <w:t xml:space="preserve">, has introduced a form of therapy that has peculiar characteristics that place it halfway between the behaviorist orientation, which intervenes on the observation of the 'external' behavior of individuals, and the psychoanalytic </w:t>
      </w:r>
      <w:r w:rsidR="001C391D">
        <w:rPr>
          <w:rFonts w:asciiTheme="majorBidi" w:hAnsiTheme="majorBidi" w:cstheme="majorBidi"/>
          <w:sz w:val="26"/>
          <w:szCs w:val="26"/>
        </w:rPr>
        <w:t>method,</w:t>
      </w:r>
      <w:r w:rsidRPr="00B56350">
        <w:rPr>
          <w:rFonts w:asciiTheme="majorBidi" w:hAnsiTheme="majorBidi" w:cstheme="majorBidi"/>
          <w:sz w:val="26"/>
          <w:szCs w:val="26"/>
        </w:rPr>
        <w:t xml:space="preserve"> which works on </w:t>
      </w:r>
      <w:r w:rsidR="001C391D" w:rsidRPr="00B56350">
        <w:rPr>
          <w:rFonts w:asciiTheme="majorBidi" w:hAnsiTheme="majorBidi" w:cstheme="majorBidi"/>
          <w:sz w:val="26"/>
          <w:szCs w:val="26"/>
        </w:rPr>
        <w:t xml:space="preserve">deep </w:t>
      </w:r>
      <w:r w:rsidRPr="00B56350">
        <w:rPr>
          <w:rFonts w:asciiTheme="majorBidi" w:hAnsiTheme="majorBidi" w:cstheme="majorBidi"/>
          <w:sz w:val="26"/>
          <w:szCs w:val="26"/>
        </w:rPr>
        <w:t xml:space="preserve">meanings. The philosophy of </w:t>
      </w:r>
      <w:r w:rsidR="001C391D">
        <w:rPr>
          <w:rFonts w:asciiTheme="majorBidi" w:hAnsiTheme="majorBidi" w:cstheme="majorBidi"/>
          <w:sz w:val="26"/>
          <w:szCs w:val="26"/>
        </w:rPr>
        <w:t>P</w:t>
      </w:r>
      <w:r w:rsidRPr="00B56350">
        <w:rPr>
          <w:rFonts w:asciiTheme="majorBidi" w:hAnsiTheme="majorBidi" w:cstheme="majorBidi"/>
          <w:sz w:val="26"/>
          <w:szCs w:val="26"/>
        </w:rPr>
        <w:t>sychodrama is that of an approach that can work on the individual on a subjective and an objective level, involving him on both a mental and a body level.</w:t>
      </w:r>
    </w:p>
    <w:p w14:paraId="505FD194" w14:textId="4052E6F6" w:rsidR="007A0130" w:rsidRPr="00B56350" w:rsidRDefault="007A0130"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w:t>
      </w:r>
      <w:r w:rsidR="001C391D">
        <w:rPr>
          <w:rFonts w:asciiTheme="majorBidi" w:hAnsiTheme="majorBidi" w:cstheme="majorBidi"/>
          <w:sz w:val="26"/>
          <w:szCs w:val="26"/>
        </w:rPr>
        <w:t>P</w:t>
      </w:r>
      <w:r w:rsidRPr="00B56350">
        <w:rPr>
          <w:rFonts w:asciiTheme="majorBidi" w:hAnsiTheme="majorBidi" w:cstheme="majorBidi"/>
          <w:sz w:val="26"/>
          <w:szCs w:val="26"/>
        </w:rPr>
        <w:t>sychodrama, leaving the patient free to represent his own reality on the outside, tries to make a representation of the patient's mind that lends itself to a work of understanding, evaluation and questioning of the dynamics in a space where everything is controllable.  After the reorganization of the psychic space, the patient, in the last phase, integrates what has been objectified. Psychodrama removes the mask from the protagonist. The mask is a superstructure without which the protagonist recovers his true self, his spontaneity.</w:t>
      </w:r>
    </w:p>
    <w:p w14:paraId="116AC735" w14:textId="338062DB" w:rsidR="007A0130" w:rsidRPr="00B56350" w:rsidRDefault="007A0130"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From </w:t>
      </w:r>
      <w:r w:rsidR="001C391D">
        <w:rPr>
          <w:rFonts w:asciiTheme="majorBidi" w:hAnsiTheme="majorBidi" w:cstheme="majorBidi"/>
          <w:sz w:val="26"/>
          <w:szCs w:val="26"/>
        </w:rPr>
        <w:t>G</w:t>
      </w:r>
      <w:r w:rsidRPr="00B56350">
        <w:rPr>
          <w:rFonts w:asciiTheme="majorBidi" w:hAnsiTheme="majorBidi" w:cstheme="majorBidi"/>
          <w:sz w:val="26"/>
          <w:szCs w:val="26"/>
        </w:rPr>
        <w:t xml:space="preserve">roup </w:t>
      </w:r>
      <w:r w:rsidR="001C391D">
        <w:rPr>
          <w:rFonts w:asciiTheme="majorBidi" w:hAnsiTheme="majorBidi" w:cstheme="majorBidi"/>
          <w:sz w:val="26"/>
          <w:szCs w:val="26"/>
        </w:rPr>
        <w:t>P</w:t>
      </w:r>
      <w:r w:rsidRPr="00B56350">
        <w:rPr>
          <w:rFonts w:asciiTheme="majorBidi" w:hAnsiTheme="majorBidi" w:cstheme="majorBidi"/>
          <w:sz w:val="26"/>
          <w:szCs w:val="26"/>
        </w:rPr>
        <w:t xml:space="preserve">sychodrama, as conceived by Moreno, </w:t>
      </w:r>
      <w:r w:rsidR="005325F9">
        <w:rPr>
          <w:rFonts w:asciiTheme="majorBidi" w:hAnsiTheme="majorBidi" w:cstheme="majorBidi"/>
          <w:sz w:val="26"/>
          <w:szCs w:val="26"/>
        </w:rPr>
        <w:t>i</w:t>
      </w:r>
      <w:r w:rsidRPr="00B56350">
        <w:rPr>
          <w:rFonts w:asciiTheme="majorBidi" w:hAnsiTheme="majorBidi" w:cstheme="majorBidi"/>
          <w:sz w:val="26"/>
          <w:szCs w:val="26"/>
        </w:rPr>
        <w:t xml:space="preserve">ndividual </w:t>
      </w:r>
      <w:r w:rsidR="001C391D">
        <w:rPr>
          <w:rFonts w:asciiTheme="majorBidi" w:hAnsiTheme="majorBidi" w:cstheme="majorBidi"/>
          <w:sz w:val="26"/>
          <w:szCs w:val="26"/>
        </w:rPr>
        <w:t>P</w:t>
      </w:r>
      <w:r w:rsidRPr="00B56350">
        <w:rPr>
          <w:rFonts w:asciiTheme="majorBidi" w:hAnsiTheme="majorBidi" w:cstheme="majorBidi"/>
          <w:sz w:val="26"/>
          <w:szCs w:val="26"/>
        </w:rPr>
        <w:t xml:space="preserve">sychodrama and </w:t>
      </w:r>
      <w:r w:rsidR="005325F9">
        <w:rPr>
          <w:rFonts w:asciiTheme="majorBidi" w:hAnsiTheme="majorBidi" w:cstheme="majorBidi"/>
          <w:sz w:val="26"/>
          <w:szCs w:val="26"/>
        </w:rPr>
        <w:t>P</w:t>
      </w:r>
      <w:r w:rsidRPr="00B56350">
        <w:rPr>
          <w:rFonts w:asciiTheme="majorBidi" w:hAnsiTheme="majorBidi" w:cstheme="majorBidi"/>
          <w:sz w:val="26"/>
          <w:szCs w:val="26"/>
        </w:rPr>
        <w:t xml:space="preserve">sychoanalytic </w:t>
      </w:r>
      <w:r w:rsidR="005325F9">
        <w:rPr>
          <w:rFonts w:asciiTheme="majorBidi" w:hAnsiTheme="majorBidi" w:cstheme="majorBidi"/>
          <w:sz w:val="26"/>
          <w:szCs w:val="26"/>
        </w:rPr>
        <w:t>P</w:t>
      </w:r>
      <w:r w:rsidRPr="00B56350">
        <w:rPr>
          <w:rFonts w:asciiTheme="majorBidi" w:hAnsiTheme="majorBidi" w:cstheme="majorBidi"/>
          <w:sz w:val="26"/>
          <w:szCs w:val="26"/>
        </w:rPr>
        <w:t>sychodrama</w:t>
      </w:r>
      <w:r w:rsidR="00B91DA3">
        <w:rPr>
          <w:rFonts w:asciiTheme="majorBidi" w:hAnsiTheme="majorBidi" w:cstheme="majorBidi"/>
          <w:sz w:val="26"/>
          <w:szCs w:val="26"/>
        </w:rPr>
        <w:t xml:space="preserve"> have </w:t>
      </w:r>
      <w:r w:rsidR="00B91DA3" w:rsidRPr="00B91DA3">
        <w:rPr>
          <w:rFonts w:asciiTheme="majorBidi" w:hAnsiTheme="majorBidi" w:cstheme="majorBidi"/>
          <w:sz w:val="26"/>
          <w:szCs w:val="26"/>
        </w:rPr>
        <w:t>blossomed</w:t>
      </w:r>
      <w:r w:rsidRPr="00B56350">
        <w:rPr>
          <w:rFonts w:asciiTheme="majorBidi" w:hAnsiTheme="majorBidi" w:cstheme="majorBidi"/>
          <w:sz w:val="26"/>
          <w:szCs w:val="26"/>
        </w:rPr>
        <w:t xml:space="preserve">. Each form has peculiar characteristics that make it an indispensable tool for the </w:t>
      </w:r>
      <w:proofErr w:type="spellStart"/>
      <w:r w:rsidR="00B91DA3">
        <w:rPr>
          <w:rFonts w:asciiTheme="majorBidi" w:hAnsiTheme="majorBidi" w:cstheme="majorBidi"/>
          <w:sz w:val="26"/>
          <w:szCs w:val="26"/>
        </w:rPr>
        <w:t>p</w:t>
      </w:r>
      <w:r w:rsidRPr="00B56350">
        <w:rPr>
          <w:rFonts w:asciiTheme="majorBidi" w:hAnsiTheme="majorBidi" w:cstheme="majorBidi"/>
          <w:sz w:val="26"/>
          <w:szCs w:val="26"/>
        </w:rPr>
        <w:t>sychodramatist</w:t>
      </w:r>
      <w:proofErr w:type="spellEnd"/>
      <w:r w:rsidRPr="00B56350">
        <w:rPr>
          <w:rFonts w:asciiTheme="majorBidi" w:hAnsiTheme="majorBidi" w:cstheme="majorBidi"/>
          <w:sz w:val="26"/>
          <w:szCs w:val="26"/>
        </w:rPr>
        <w:t xml:space="preserve">. Psychodrama has changed the way of perceiving the role of the psychotherapist, who changes his name and becomes a </w:t>
      </w:r>
      <w:r w:rsidR="005325F9">
        <w:rPr>
          <w:rFonts w:asciiTheme="majorBidi" w:hAnsiTheme="majorBidi" w:cstheme="majorBidi"/>
          <w:sz w:val="26"/>
          <w:szCs w:val="26"/>
        </w:rPr>
        <w:t>d</w:t>
      </w:r>
      <w:r w:rsidRPr="00B56350">
        <w:rPr>
          <w:rFonts w:asciiTheme="majorBidi" w:hAnsiTheme="majorBidi" w:cstheme="majorBidi"/>
          <w:sz w:val="26"/>
          <w:szCs w:val="26"/>
        </w:rPr>
        <w:t>irector. The patient splits into the protagonist and this relieves the pressure on himself by putting him in a position to observe himself from the outside, lowering his defenses and preparing himself for evolutionary growth.</w:t>
      </w:r>
    </w:p>
    <w:p w14:paraId="153CA36C" w14:textId="161164B0" w:rsidR="007A0130" w:rsidRPr="00B56350" w:rsidRDefault="007A0130"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The patient in </w:t>
      </w:r>
      <w:r w:rsidR="00B91DA3">
        <w:rPr>
          <w:rFonts w:asciiTheme="majorBidi" w:hAnsiTheme="majorBidi" w:cstheme="majorBidi"/>
          <w:sz w:val="26"/>
          <w:szCs w:val="26"/>
        </w:rPr>
        <w:t>g</w:t>
      </w:r>
      <w:r w:rsidRPr="00B56350">
        <w:rPr>
          <w:rFonts w:asciiTheme="majorBidi" w:hAnsiTheme="majorBidi" w:cstheme="majorBidi"/>
          <w:sz w:val="26"/>
          <w:szCs w:val="26"/>
        </w:rPr>
        <w:t xml:space="preserve">roup </w:t>
      </w:r>
      <w:r w:rsidR="005325F9">
        <w:rPr>
          <w:rFonts w:asciiTheme="majorBidi" w:hAnsiTheme="majorBidi" w:cstheme="majorBidi"/>
          <w:sz w:val="26"/>
          <w:szCs w:val="26"/>
        </w:rPr>
        <w:t>P</w:t>
      </w:r>
      <w:r w:rsidRPr="00B56350">
        <w:rPr>
          <w:rFonts w:asciiTheme="majorBidi" w:hAnsiTheme="majorBidi" w:cstheme="majorBidi"/>
          <w:sz w:val="26"/>
          <w:szCs w:val="26"/>
        </w:rPr>
        <w:t>sychodrama</w:t>
      </w:r>
      <w:r w:rsidR="005325F9">
        <w:rPr>
          <w:rFonts w:asciiTheme="majorBidi" w:hAnsiTheme="majorBidi" w:cstheme="majorBidi"/>
          <w:sz w:val="26"/>
          <w:szCs w:val="26"/>
        </w:rPr>
        <w:t>,</w:t>
      </w:r>
      <w:r w:rsidRPr="00B56350">
        <w:rPr>
          <w:rFonts w:asciiTheme="majorBidi" w:hAnsiTheme="majorBidi" w:cstheme="majorBidi"/>
          <w:sz w:val="26"/>
          <w:szCs w:val="26"/>
        </w:rPr>
        <w:t xml:space="preserve"> benefits from the presence of other people, who work to his aid and under the direction of the director, both directly (as </w:t>
      </w:r>
      <w:r w:rsidR="00800F11" w:rsidRPr="00B56350">
        <w:rPr>
          <w:rFonts w:asciiTheme="majorBidi" w:hAnsiTheme="majorBidi" w:cstheme="majorBidi"/>
          <w:sz w:val="26"/>
          <w:szCs w:val="26"/>
        </w:rPr>
        <w:t>auxiliary ego</w:t>
      </w:r>
      <w:r w:rsidRPr="00B56350">
        <w:rPr>
          <w:rFonts w:asciiTheme="majorBidi" w:hAnsiTheme="majorBidi" w:cstheme="majorBidi"/>
          <w:sz w:val="26"/>
          <w:szCs w:val="26"/>
        </w:rPr>
        <w:t xml:space="preserve">) and </w:t>
      </w:r>
      <w:r w:rsidRPr="00B56350">
        <w:rPr>
          <w:rFonts w:asciiTheme="majorBidi" w:hAnsiTheme="majorBidi" w:cstheme="majorBidi"/>
          <w:sz w:val="26"/>
          <w:szCs w:val="26"/>
        </w:rPr>
        <w:lastRenderedPageBreak/>
        <w:t xml:space="preserve">indirectly (as an audience). Thanks to the characteristics of the theatrical structure of </w:t>
      </w:r>
      <w:r w:rsidR="005325F9">
        <w:rPr>
          <w:rFonts w:asciiTheme="majorBidi" w:hAnsiTheme="majorBidi" w:cstheme="majorBidi"/>
          <w:sz w:val="26"/>
          <w:szCs w:val="26"/>
        </w:rPr>
        <w:t>P</w:t>
      </w:r>
      <w:r w:rsidRPr="00B56350">
        <w:rPr>
          <w:rFonts w:asciiTheme="majorBidi" w:hAnsiTheme="majorBidi" w:cstheme="majorBidi"/>
          <w:sz w:val="26"/>
          <w:szCs w:val="26"/>
        </w:rPr>
        <w:t>sychodrama, the patient is solicited by a greater number of stimuli that can lead to more immediate results.</w:t>
      </w:r>
    </w:p>
    <w:p w14:paraId="41066F86" w14:textId="6732DA7C" w:rsidR="007A0130" w:rsidRPr="00B56350" w:rsidRDefault="007A0130" w:rsidP="0090746D">
      <w:pPr>
        <w:pStyle w:val="Default"/>
        <w:spacing w:line="480" w:lineRule="auto"/>
        <w:jc w:val="lowKashida"/>
        <w:rPr>
          <w:rFonts w:asciiTheme="majorBidi" w:hAnsiTheme="majorBidi" w:cstheme="majorBidi"/>
          <w:sz w:val="26"/>
          <w:szCs w:val="26"/>
        </w:rPr>
      </w:pPr>
      <w:r w:rsidRPr="00B56350">
        <w:rPr>
          <w:rFonts w:asciiTheme="majorBidi" w:hAnsiTheme="majorBidi" w:cstheme="majorBidi"/>
          <w:sz w:val="26"/>
          <w:szCs w:val="26"/>
        </w:rPr>
        <w:t xml:space="preserve">Like all therapies, </w:t>
      </w:r>
      <w:r w:rsidR="005325F9">
        <w:rPr>
          <w:rFonts w:asciiTheme="majorBidi" w:hAnsiTheme="majorBidi" w:cstheme="majorBidi"/>
          <w:sz w:val="26"/>
          <w:szCs w:val="26"/>
        </w:rPr>
        <w:t>P</w:t>
      </w:r>
      <w:r w:rsidRPr="00B56350">
        <w:rPr>
          <w:rFonts w:asciiTheme="majorBidi" w:hAnsiTheme="majorBidi" w:cstheme="majorBidi"/>
          <w:sz w:val="26"/>
          <w:szCs w:val="26"/>
        </w:rPr>
        <w:t xml:space="preserve">sychodrama also seems to have limitations. The theatrical setting can make it difficult for introverted patients who would feel much more at ease in a setting for two. For them, Bi-personal </w:t>
      </w:r>
      <w:r w:rsidR="00B91DA3">
        <w:rPr>
          <w:rFonts w:asciiTheme="majorBidi" w:hAnsiTheme="majorBidi" w:cstheme="majorBidi"/>
          <w:sz w:val="26"/>
          <w:szCs w:val="26"/>
        </w:rPr>
        <w:t>P</w:t>
      </w:r>
      <w:r w:rsidRPr="00B56350">
        <w:rPr>
          <w:rFonts w:asciiTheme="majorBidi" w:hAnsiTheme="majorBidi" w:cstheme="majorBidi"/>
          <w:sz w:val="26"/>
          <w:szCs w:val="26"/>
        </w:rPr>
        <w:t xml:space="preserve">sychodrama seems to be more suitable than </w:t>
      </w:r>
      <w:r w:rsidR="00B91DA3">
        <w:rPr>
          <w:rFonts w:asciiTheme="majorBidi" w:hAnsiTheme="majorBidi" w:cstheme="majorBidi"/>
          <w:sz w:val="26"/>
          <w:szCs w:val="26"/>
        </w:rPr>
        <w:t>g</w:t>
      </w:r>
      <w:r w:rsidRPr="00B56350">
        <w:rPr>
          <w:rFonts w:asciiTheme="majorBidi" w:hAnsiTheme="majorBidi" w:cstheme="majorBidi"/>
          <w:sz w:val="26"/>
          <w:szCs w:val="26"/>
        </w:rPr>
        <w:t xml:space="preserve">roup </w:t>
      </w:r>
      <w:r w:rsidR="00B91DA3">
        <w:rPr>
          <w:rFonts w:asciiTheme="majorBidi" w:hAnsiTheme="majorBidi" w:cstheme="majorBidi"/>
          <w:sz w:val="26"/>
          <w:szCs w:val="26"/>
        </w:rPr>
        <w:t>P</w:t>
      </w:r>
      <w:r w:rsidRPr="00B56350">
        <w:rPr>
          <w:rFonts w:asciiTheme="majorBidi" w:hAnsiTheme="majorBidi" w:cstheme="majorBidi"/>
          <w:sz w:val="26"/>
          <w:szCs w:val="26"/>
        </w:rPr>
        <w:t>sychodrama.</w:t>
      </w:r>
    </w:p>
    <w:p w14:paraId="72E8B3D6" w14:textId="3F17D956" w:rsidR="007A0130" w:rsidRPr="00B56350" w:rsidRDefault="007A0130" w:rsidP="00B91DA3">
      <w:pPr>
        <w:pStyle w:val="Default"/>
        <w:spacing w:line="480" w:lineRule="auto"/>
        <w:jc w:val="lowKashida"/>
        <w:rPr>
          <w:rFonts w:ascii="Arial" w:hAnsi="Arial" w:cs="Arial"/>
          <w:color w:val="404040"/>
          <w:sz w:val="26"/>
          <w:szCs w:val="26"/>
        </w:rPr>
      </w:pPr>
      <w:r w:rsidRPr="00B56350">
        <w:rPr>
          <w:rFonts w:asciiTheme="majorBidi" w:hAnsiTheme="majorBidi" w:cstheme="majorBidi"/>
          <w:sz w:val="26"/>
          <w:szCs w:val="26"/>
        </w:rPr>
        <w:t>In the same position are patients with marked narcissistic traits who have difficulty tolerating the frustration they feel when seeing someone else on stage and who</w:t>
      </w:r>
      <w:r w:rsidR="00B91DA3">
        <w:rPr>
          <w:rFonts w:asciiTheme="majorBidi" w:hAnsiTheme="majorBidi" w:cstheme="majorBidi"/>
          <w:sz w:val="26"/>
          <w:szCs w:val="26"/>
        </w:rPr>
        <w:t xml:space="preserve"> </w:t>
      </w:r>
      <w:r w:rsidRPr="00B56350">
        <w:rPr>
          <w:rFonts w:asciiTheme="majorBidi" w:hAnsiTheme="majorBidi" w:cstheme="majorBidi"/>
          <w:sz w:val="26"/>
          <w:szCs w:val="26"/>
        </w:rPr>
        <w:t xml:space="preserve">could disturb the session to draw attention to themselves. Finally, the structure of the </w:t>
      </w:r>
      <w:r w:rsidR="00B91DA3">
        <w:rPr>
          <w:rFonts w:asciiTheme="majorBidi" w:hAnsiTheme="majorBidi" w:cstheme="majorBidi"/>
          <w:sz w:val="26"/>
          <w:szCs w:val="26"/>
        </w:rPr>
        <w:t>g</w:t>
      </w:r>
      <w:r w:rsidRPr="00B56350">
        <w:rPr>
          <w:rFonts w:asciiTheme="majorBidi" w:hAnsiTheme="majorBidi" w:cstheme="majorBidi"/>
          <w:sz w:val="26"/>
          <w:szCs w:val="26"/>
        </w:rPr>
        <w:t xml:space="preserve">roup </w:t>
      </w:r>
      <w:r w:rsidR="005325F9">
        <w:rPr>
          <w:rFonts w:asciiTheme="majorBidi" w:hAnsiTheme="majorBidi" w:cstheme="majorBidi"/>
          <w:sz w:val="26"/>
          <w:szCs w:val="26"/>
        </w:rPr>
        <w:t>P</w:t>
      </w:r>
      <w:r w:rsidRPr="00B56350">
        <w:rPr>
          <w:rFonts w:asciiTheme="majorBidi" w:hAnsiTheme="majorBidi" w:cstheme="majorBidi"/>
          <w:sz w:val="26"/>
          <w:szCs w:val="26"/>
        </w:rPr>
        <w:t xml:space="preserve">sychodrama can elicit feelings of jealousy towards members of the </w:t>
      </w:r>
      <w:r w:rsidR="00B91DA3">
        <w:rPr>
          <w:rFonts w:asciiTheme="majorBidi" w:hAnsiTheme="majorBidi" w:cstheme="majorBidi"/>
          <w:sz w:val="26"/>
          <w:szCs w:val="26"/>
        </w:rPr>
        <w:t>g</w:t>
      </w:r>
      <w:r w:rsidRPr="00B56350">
        <w:rPr>
          <w:rFonts w:asciiTheme="majorBidi" w:hAnsiTheme="majorBidi" w:cstheme="majorBidi"/>
          <w:sz w:val="26"/>
          <w:szCs w:val="26"/>
        </w:rPr>
        <w:t xml:space="preserve">roup who tend to have greater visibility in the </w:t>
      </w:r>
      <w:r w:rsidR="00B91DA3">
        <w:rPr>
          <w:rFonts w:asciiTheme="majorBidi" w:hAnsiTheme="majorBidi" w:cstheme="majorBidi"/>
          <w:sz w:val="26"/>
          <w:szCs w:val="26"/>
        </w:rPr>
        <w:t>g</w:t>
      </w:r>
      <w:r w:rsidRPr="00B56350">
        <w:rPr>
          <w:rFonts w:asciiTheme="majorBidi" w:hAnsiTheme="majorBidi" w:cstheme="majorBidi"/>
          <w:sz w:val="26"/>
          <w:szCs w:val="26"/>
        </w:rPr>
        <w:t>roup and with the director.</w:t>
      </w:r>
    </w:p>
    <w:p w14:paraId="6342D15F" w14:textId="3CAFC88B" w:rsidR="00912533" w:rsidRPr="00B56350" w:rsidRDefault="00912533" w:rsidP="0090746D">
      <w:pPr>
        <w:pStyle w:val="Default"/>
        <w:spacing w:line="480" w:lineRule="auto"/>
        <w:jc w:val="lowKashida"/>
        <w:rPr>
          <w:rFonts w:asciiTheme="majorBidi" w:hAnsiTheme="majorBidi" w:cstheme="majorBidi"/>
          <w:b/>
          <w:bCs/>
          <w:sz w:val="26"/>
          <w:szCs w:val="26"/>
        </w:rPr>
      </w:pPr>
      <w:r w:rsidRPr="00B56350">
        <w:rPr>
          <w:rFonts w:ascii="Arial" w:hAnsi="Arial" w:cs="Arial"/>
          <w:color w:val="404040"/>
          <w:sz w:val="26"/>
          <w:szCs w:val="26"/>
        </w:rPr>
        <w:br/>
      </w:r>
    </w:p>
    <w:p w14:paraId="1567217A" w14:textId="0881D308" w:rsidR="00912533" w:rsidRDefault="00912533" w:rsidP="0090746D">
      <w:pPr>
        <w:pStyle w:val="Default"/>
        <w:spacing w:line="480" w:lineRule="auto"/>
        <w:jc w:val="lowKashida"/>
        <w:rPr>
          <w:rFonts w:asciiTheme="majorBidi" w:hAnsiTheme="majorBidi" w:cstheme="majorBidi"/>
          <w:b/>
          <w:bCs/>
          <w:sz w:val="26"/>
          <w:szCs w:val="26"/>
        </w:rPr>
      </w:pPr>
    </w:p>
    <w:p w14:paraId="7789994B" w14:textId="4E803EB3" w:rsidR="00B56350" w:rsidRDefault="00B56350" w:rsidP="0090746D">
      <w:pPr>
        <w:pStyle w:val="Default"/>
        <w:spacing w:line="480" w:lineRule="auto"/>
        <w:jc w:val="lowKashida"/>
        <w:rPr>
          <w:rFonts w:asciiTheme="majorBidi" w:hAnsiTheme="majorBidi" w:cstheme="majorBidi"/>
          <w:b/>
          <w:bCs/>
          <w:sz w:val="26"/>
          <w:szCs w:val="26"/>
        </w:rPr>
      </w:pPr>
    </w:p>
    <w:p w14:paraId="28F23724" w14:textId="6F3A18F2" w:rsidR="00B56350" w:rsidRDefault="00B56350" w:rsidP="0090746D">
      <w:pPr>
        <w:pStyle w:val="Default"/>
        <w:spacing w:line="480" w:lineRule="auto"/>
        <w:jc w:val="lowKashida"/>
        <w:rPr>
          <w:rFonts w:asciiTheme="majorBidi" w:hAnsiTheme="majorBidi" w:cstheme="majorBidi"/>
          <w:b/>
          <w:bCs/>
          <w:sz w:val="26"/>
          <w:szCs w:val="26"/>
        </w:rPr>
      </w:pPr>
    </w:p>
    <w:p w14:paraId="22DBF6F3" w14:textId="5C29C54E" w:rsidR="00B56350" w:rsidRDefault="00B56350" w:rsidP="0090746D">
      <w:pPr>
        <w:pStyle w:val="Default"/>
        <w:spacing w:line="480" w:lineRule="auto"/>
        <w:jc w:val="lowKashida"/>
        <w:rPr>
          <w:rFonts w:asciiTheme="majorBidi" w:hAnsiTheme="majorBidi" w:cstheme="majorBidi"/>
          <w:b/>
          <w:bCs/>
          <w:sz w:val="26"/>
          <w:szCs w:val="26"/>
        </w:rPr>
      </w:pPr>
    </w:p>
    <w:p w14:paraId="4983187A" w14:textId="454EE3AD" w:rsidR="0090746D" w:rsidRDefault="0090746D" w:rsidP="0090746D">
      <w:pPr>
        <w:pStyle w:val="Default"/>
        <w:spacing w:line="480" w:lineRule="auto"/>
        <w:jc w:val="lowKashida"/>
        <w:rPr>
          <w:rFonts w:asciiTheme="majorBidi" w:hAnsiTheme="majorBidi" w:cstheme="majorBidi"/>
          <w:b/>
          <w:bCs/>
          <w:sz w:val="26"/>
          <w:szCs w:val="26"/>
        </w:rPr>
      </w:pPr>
    </w:p>
    <w:p w14:paraId="7E813823" w14:textId="77777777" w:rsidR="0090746D" w:rsidRDefault="0090746D" w:rsidP="0090746D">
      <w:pPr>
        <w:pStyle w:val="Default"/>
        <w:spacing w:line="480" w:lineRule="auto"/>
        <w:jc w:val="lowKashida"/>
        <w:rPr>
          <w:rFonts w:asciiTheme="majorBidi" w:hAnsiTheme="majorBidi" w:cstheme="majorBidi"/>
          <w:b/>
          <w:bCs/>
          <w:sz w:val="26"/>
          <w:szCs w:val="26"/>
        </w:rPr>
      </w:pPr>
    </w:p>
    <w:p w14:paraId="151CDBB8" w14:textId="0F25CE21" w:rsidR="00B56350" w:rsidRDefault="00B56350" w:rsidP="0090746D">
      <w:pPr>
        <w:pStyle w:val="Default"/>
        <w:spacing w:line="480" w:lineRule="auto"/>
        <w:jc w:val="lowKashida"/>
        <w:rPr>
          <w:rFonts w:asciiTheme="majorBidi" w:hAnsiTheme="majorBidi" w:cstheme="majorBidi"/>
          <w:b/>
          <w:bCs/>
          <w:sz w:val="26"/>
          <w:szCs w:val="26"/>
        </w:rPr>
      </w:pPr>
    </w:p>
    <w:p w14:paraId="386188E1" w14:textId="77777777" w:rsidR="00B56350" w:rsidRPr="00B56350" w:rsidRDefault="00B56350" w:rsidP="0090746D">
      <w:pPr>
        <w:pStyle w:val="Default"/>
        <w:spacing w:line="480" w:lineRule="auto"/>
        <w:jc w:val="lowKashida"/>
        <w:rPr>
          <w:rFonts w:asciiTheme="majorBidi" w:hAnsiTheme="majorBidi" w:cstheme="majorBidi"/>
          <w:b/>
          <w:bCs/>
          <w:sz w:val="26"/>
          <w:szCs w:val="26"/>
        </w:rPr>
      </w:pPr>
    </w:p>
    <w:p w14:paraId="02B7AAEB" w14:textId="36731E0B" w:rsidR="00716815" w:rsidRDefault="00845261" w:rsidP="0090746D">
      <w:pPr>
        <w:pStyle w:val="Default"/>
        <w:spacing w:line="480" w:lineRule="auto"/>
        <w:jc w:val="lowKashida"/>
        <w:rPr>
          <w:rFonts w:asciiTheme="majorBidi" w:hAnsiTheme="majorBidi" w:cstheme="majorBidi"/>
          <w:b/>
          <w:bCs/>
          <w:sz w:val="26"/>
          <w:szCs w:val="26"/>
        </w:rPr>
      </w:pPr>
      <w:r w:rsidRPr="00B56350">
        <w:rPr>
          <w:rFonts w:asciiTheme="majorBidi" w:hAnsiTheme="majorBidi" w:cstheme="majorBidi"/>
          <w:b/>
          <w:bCs/>
          <w:sz w:val="26"/>
          <w:szCs w:val="26"/>
        </w:rPr>
        <w:lastRenderedPageBreak/>
        <w:t>Re</w:t>
      </w:r>
      <w:r w:rsidR="000D2A28" w:rsidRPr="00B56350">
        <w:rPr>
          <w:rFonts w:asciiTheme="majorBidi" w:hAnsiTheme="majorBidi" w:cstheme="majorBidi"/>
          <w:b/>
          <w:bCs/>
          <w:sz w:val="26"/>
          <w:szCs w:val="26"/>
        </w:rPr>
        <w:t xml:space="preserve">ferences: </w:t>
      </w:r>
    </w:p>
    <w:p w14:paraId="795451AD" w14:textId="7D3A86BA" w:rsidR="00D10F7C" w:rsidRPr="00D10F7C" w:rsidRDefault="00D10F7C" w:rsidP="00D10F7C">
      <w:pPr>
        <w:pStyle w:val="Default"/>
        <w:spacing w:line="480" w:lineRule="auto"/>
        <w:jc w:val="both"/>
        <w:rPr>
          <w:rFonts w:asciiTheme="majorBidi" w:hAnsiTheme="majorBidi" w:cstheme="majorBidi"/>
          <w:sz w:val="26"/>
          <w:szCs w:val="26"/>
        </w:rPr>
      </w:pPr>
      <w:proofErr w:type="spellStart"/>
      <w:r>
        <w:rPr>
          <w:rFonts w:asciiTheme="majorBidi" w:hAnsiTheme="majorBidi" w:cstheme="majorBidi"/>
          <w:sz w:val="26"/>
          <w:szCs w:val="26"/>
        </w:rPr>
        <w:t>A</w:t>
      </w:r>
      <w:r w:rsidRPr="00D10F7C">
        <w:rPr>
          <w:rFonts w:asciiTheme="majorBidi" w:hAnsiTheme="majorBidi" w:cstheme="majorBidi"/>
          <w:sz w:val="26"/>
          <w:szCs w:val="26"/>
        </w:rPr>
        <w:t>lgeri</w:t>
      </w:r>
      <w:proofErr w:type="spellEnd"/>
      <w:r w:rsidRPr="00D10F7C">
        <w:rPr>
          <w:rFonts w:asciiTheme="majorBidi" w:hAnsiTheme="majorBidi" w:cstheme="majorBidi"/>
          <w:sz w:val="26"/>
          <w:szCs w:val="26"/>
        </w:rPr>
        <w:t>,</w:t>
      </w:r>
      <w:r>
        <w:rPr>
          <w:rFonts w:asciiTheme="majorBidi" w:hAnsiTheme="majorBidi" w:cstheme="majorBidi"/>
          <w:sz w:val="26"/>
          <w:szCs w:val="26"/>
        </w:rPr>
        <w:t xml:space="preserve"> D,</w:t>
      </w:r>
      <w:r w:rsidRPr="00D10F7C">
        <w:rPr>
          <w:rFonts w:asciiTheme="majorBidi" w:hAnsiTheme="majorBidi" w:cstheme="majorBidi"/>
          <w:sz w:val="26"/>
          <w:szCs w:val="26"/>
        </w:rPr>
        <w:t xml:space="preserve"> https://www.davidealgeri.com/tecniche-psicodrammatiche-nella-conduzione</w:t>
      </w:r>
      <w:r>
        <w:rPr>
          <w:rFonts w:asciiTheme="majorBidi" w:hAnsiTheme="majorBidi" w:cstheme="majorBidi"/>
          <w:sz w:val="26"/>
          <w:szCs w:val="26"/>
        </w:rPr>
        <w:t xml:space="preserve"> </w:t>
      </w:r>
      <w:r w:rsidRPr="00D10F7C">
        <w:rPr>
          <w:rFonts w:asciiTheme="majorBidi" w:hAnsiTheme="majorBidi" w:cstheme="majorBidi"/>
          <w:sz w:val="26"/>
          <w:szCs w:val="26"/>
        </w:rPr>
        <w:t>di-</w:t>
      </w:r>
      <w:proofErr w:type="spellStart"/>
      <w:r w:rsidRPr="00D10F7C">
        <w:rPr>
          <w:rFonts w:asciiTheme="majorBidi" w:hAnsiTheme="majorBidi" w:cstheme="majorBidi"/>
          <w:sz w:val="26"/>
          <w:szCs w:val="26"/>
        </w:rPr>
        <w:t>gruppi</w:t>
      </w:r>
      <w:proofErr w:type="spellEnd"/>
      <w:r w:rsidRPr="00D10F7C">
        <w:rPr>
          <w:rFonts w:asciiTheme="majorBidi" w:hAnsiTheme="majorBidi" w:cstheme="majorBidi"/>
          <w:sz w:val="26"/>
          <w:szCs w:val="26"/>
        </w:rPr>
        <w:t>/. 2020. January 2021.</w:t>
      </w:r>
    </w:p>
    <w:p w14:paraId="49162815" w14:textId="6397DCC4" w:rsidR="00901A64" w:rsidRPr="00901A64" w:rsidRDefault="00901A64" w:rsidP="0090746D">
      <w:pPr>
        <w:pStyle w:val="Default"/>
        <w:spacing w:line="480" w:lineRule="auto"/>
        <w:jc w:val="lowKashida"/>
        <w:rPr>
          <w:rFonts w:asciiTheme="majorBidi" w:hAnsiTheme="majorBidi" w:cstheme="majorBidi"/>
          <w:sz w:val="26"/>
          <w:szCs w:val="26"/>
        </w:rPr>
      </w:pPr>
      <w:proofErr w:type="spellStart"/>
      <w:r w:rsidRPr="00901A64">
        <w:rPr>
          <w:rFonts w:asciiTheme="majorBidi" w:hAnsiTheme="majorBidi" w:cstheme="majorBidi"/>
          <w:sz w:val="26"/>
          <w:szCs w:val="26"/>
        </w:rPr>
        <w:t>Anzieu</w:t>
      </w:r>
      <w:proofErr w:type="spellEnd"/>
      <w:r w:rsidRPr="00901A64">
        <w:rPr>
          <w:rFonts w:asciiTheme="majorBidi" w:hAnsiTheme="majorBidi" w:cstheme="majorBidi"/>
          <w:sz w:val="26"/>
          <w:szCs w:val="26"/>
        </w:rPr>
        <w:t xml:space="preserve">, D., (1956) </w:t>
      </w:r>
      <w:proofErr w:type="spellStart"/>
      <w:r w:rsidRPr="00901A64">
        <w:rPr>
          <w:rFonts w:asciiTheme="majorBidi" w:hAnsiTheme="majorBidi" w:cstheme="majorBidi"/>
          <w:i/>
          <w:iCs/>
          <w:sz w:val="26"/>
          <w:szCs w:val="26"/>
        </w:rPr>
        <w:t>Psychodrame</w:t>
      </w:r>
      <w:proofErr w:type="spellEnd"/>
      <w:r w:rsidRPr="00901A64">
        <w:rPr>
          <w:rFonts w:asciiTheme="majorBidi" w:hAnsiTheme="majorBidi" w:cstheme="majorBidi"/>
          <w:i/>
          <w:iCs/>
          <w:sz w:val="26"/>
          <w:szCs w:val="26"/>
        </w:rPr>
        <w:t xml:space="preserve"> </w:t>
      </w:r>
      <w:proofErr w:type="spellStart"/>
      <w:r w:rsidRPr="00901A64">
        <w:rPr>
          <w:rFonts w:asciiTheme="majorBidi" w:hAnsiTheme="majorBidi" w:cstheme="majorBidi"/>
          <w:i/>
          <w:iCs/>
          <w:sz w:val="26"/>
          <w:szCs w:val="26"/>
        </w:rPr>
        <w:t>analytique</w:t>
      </w:r>
      <w:proofErr w:type="spellEnd"/>
      <w:r w:rsidRPr="00901A64">
        <w:rPr>
          <w:rFonts w:asciiTheme="majorBidi" w:hAnsiTheme="majorBidi" w:cstheme="majorBidi"/>
          <w:i/>
          <w:iCs/>
          <w:sz w:val="26"/>
          <w:szCs w:val="26"/>
        </w:rPr>
        <w:t xml:space="preserve"> chez </w:t>
      </w:r>
      <w:proofErr w:type="spellStart"/>
      <w:r w:rsidRPr="00901A64">
        <w:rPr>
          <w:rFonts w:asciiTheme="majorBidi" w:hAnsiTheme="majorBidi" w:cstheme="majorBidi"/>
          <w:i/>
          <w:iCs/>
          <w:sz w:val="26"/>
          <w:szCs w:val="26"/>
        </w:rPr>
        <w:t>l'Enfant</w:t>
      </w:r>
      <w:proofErr w:type="spellEnd"/>
      <w:r w:rsidRPr="00901A64">
        <w:rPr>
          <w:rFonts w:asciiTheme="majorBidi" w:hAnsiTheme="majorBidi" w:cstheme="majorBidi"/>
          <w:sz w:val="26"/>
          <w:szCs w:val="26"/>
        </w:rPr>
        <w:t xml:space="preserve">. Presse </w:t>
      </w:r>
      <w:proofErr w:type="spellStart"/>
      <w:r w:rsidRPr="00901A64">
        <w:rPr>
          <w:rFonts w:asciiTheme="majorBidi" w:hAnsiTheme="majorBidi" w:cstheme="majorBidi"/>
          <w:sz w:val="26"/>
          <w:szCs w:val="26"/>
        </w:rPr>
        <w:t>Universitaire</w:t>
      </w:r>
      <w:proofErr w:type="spellEnd"/>
      <w:r w:rsidRPr="00901A64">
        <w:rPr>
          <w:rFonts w:asciiTheme="majorBidi" w:hAnsiTheme="majorBidi" w:cstheme="majorBidi"/>
          <w:sz w:val="26"/>
          <w:szCs w:val="26"/>
        </w:rPr>
        <w:t xml:space="preserve"> De France </w:t>
      </w:r>
    </w:p>
    <w:p w14:paraId="0EB81E06" w14:textId="33C0700C" w:rsidR="000D2A28" w:rsidRDefault="00716815" w:rsidP="0090746D">
      <w:pPr>
        <w:jc w:val="lowKashida"/>
        <w:rPr>
          <w:rFonts w:asciiTheme="majorBidi" w:hAnsiTheme="majorBidi" w:cstheme="majorBidi"/>
          <w:sz w:val="26"/>
          <w:szCs w:val="26"/>
        </w:rPr>
      </w:pPr>
      <w:proofErr w:type="spellStart"/>
      <w:r w:rsidRPr="000A087E">
        <w:rPr>
          <w:rFonts w:asciiTheme="majorBidi" w:hAnsiTheme="majorBidi" w:cstheme="majorBidi"/>
          <w:sz w:val="26"/>
          <w:szCs w:val="26"/>
        </w:rPr>
        <w:t>Blatner</w:t>
      </w:r>
      <w:proofErr w:type="spellEnd"/>
      <w:r w:rsidRPr="000A087E">
        <w:rPr>
          <w:rFonts w:asciiTheme="majorBidi" w:hAnsiTheme="majorBidi" w:cstheme="majorBidi"/>
          <w:sz w:val="26"/>
          <w:szCs w:val="26"/>
        </w:rPr>
        <w:t>, A</w:t>
      </w:r>
      <w:r w:rsidR="00800F11">
        <w:rPr>
          <w:rFonts w:asciiTheme="majorBidi" w:hAnsiTheme="majorBidi" w:cstheme="majorBidi"/>
          <w:sz w:val="26"/>
          <w:szCs w:val="26"/>
        </w:rPr>
        <w:t>.,</w:t>
      </w:r>
      <w:r w:rsidRPr="000A087E">
        <w:rPr>
          <w:rFonts w:asciiTheme="majorBidi" w:hAnsiTheme="majorBidi" w:cstheme="majorBidi"/>
          <w:sz w:val="26"/>
          <w:szCs w:val="26"/>
        </w:rPr>
        <w:t xml:space="preserve"> (1996). </w:t>
      </w:r>
      <w:r w:rsidRPr="000A087E">
        <w:rPr>
          <w:rFonts w:asciiTheme="majorBidi" w:hAnsiTheme="majorBidi" w:cstheme="majorBidi"/>
          <w:i/>
          <w:iCs/>
          <w:sz w:val="26"/>
          <w:szCs w:val="26"/>
        </w:rPr>
        <w:t>The basic elements of Psychodrama</w:t>
      </w:r>
      <w:r w:rsidRPr="000A087E">
        <w:rPr>
          <w:rFonts w:asciiTheme="majorBidi" w:hAnsiTheme="majorBidi" w:cstheme="majorBidi"/>
          <w:sz w:val="26"/>
          <w:szCs w:val="26"/>
        </w:rPr>
        <w:t>. In Acting-in. Springer, USA</w:t>
      </w:r>
    </w:p>
    <w:p w14:paraId="5CF58008" w14:textId="1DCF825B" w:rsidR="00800F11" w:rsidRDefault="00800F11" w:rsidP="0090746D">
      <w:pPr>
        <w:jc w:val="lowKashida"/>
        <w:rPr>
          <w:rFonts w:asciiTheme="majorBidi" w:hAnsiTheme="majorBidi" w:cstheme="majorBidi"/>
          <w:sz w:val="26"/>
          <w:szCs w:val="26"/>
        </w:rPr>
      </w:pPr>
      <w:proofErr w:type="spellStart"/>
      <w:r w:rsidRPr="00800F11">
        <w:rPr>
          <w:rFonts w:asciiTheme="majorBidi" w:hAnsiTheme="majorBidi" w:cstheme="majorBidi"/>
          <w:sz w:val="26"/>
          <w:szCs w:val="26"/>
        </w:rPr>
        <w:t>Blatner</w:t>
      </w:r>
      <w:proofErr w:type="spellEnd"/>
      <w:r w:rsidRPr="00800F11">
        <w:rPr>
          <w:rFonts w:asciiTheme="majorBidi" w:hAnsiTheme="majorBidi" w:cstheme="majorBidi"/>
          <w:sz w:val="26"/>
          <w:szCs w:val="26"/>
        </w:rPr>
        <w:t xml:space="preserve">, </w:t>
      </w:r>
      <w:r>
        <w:rPr>
          <w:rFonts w:asciiTheme="majorBidi" w:hAnsiTheme="majorBidi" w:cstheme="majorBidi"/>
          <w:sz w:val="26"/>
          <w:szCs w:val="26"/>
        </w:rPr>
        <w:t>A.,</w:t>
      </w:r>
      <w:r w:rsidRPr="00800F11">
        <w:rPr>
          <w:rFonts w:asciiTheme="majorBidi" w:hAnsiTheme="majorBidi" w:cstheme="majorBidi"/>
          <w:sz w:val="26"/>
          <w:szCs w:val="26"/>
        </w:rPr>
        <w:t xml:space="preserve"> </w:t>
      </w:r>
      <w:proofErr w:type="spellStart"/>
      <w:r w:rsidRPr="00800F11">
        <w:rPr>
          <w:rFonts w:asciiTheme="majorBidi" w:hAnsiTheme="majorBidi" w:cstheme="majorBidi"/>
          <w:sz w:val="26"/>
          <w:szCs w:val="26"/>
        </w:rPr>
        <w:t>Cukier</w:t>
      </w:r>
      <w:proofErr w:type="spellEnd"/>
      <w:r w:rsidRPr="00800F11">
        <w:rPr>
          <w:rFonts w:asciiTheme="majorBidi" w:hAnsiTheme="majorBidi" w:cstheme="majorBidi"/>
          <w:sz w:val="26"/>
          <w:szCs w:val="26"/>
        </w:rPr>
        <w:t xml:space="preserve">, </w:t>
      </w:r>
      <w:r>
        <w:rPr>
          <w:rFonts w:asciiTheme="majorBidi" w:hAnsiTheme="majorBidi" w:cstheme="majorBidi"/>
          <w:sz w:val="26"/>
          <w:szCs w:val="26"/>
        </w:rPr>
        <w:t>R</w:t>
      </w:r>
      <w:r w:rsidRPr="00800F11">
        <w:rPr>
          <w:rFonts w:asciiTheme="majorBidi" w:hAnsiTheme="majorBidi" w:cstheme="majorBidi"/>
          <w:sz w:val="26"/>
          <w:szCs w:val="26"/>
        </w:rPr>
        <w:t>.</w:t>
      </w:r>
      <w:r>
        <w:rPr>
          <w:rFonts w:asciiTheme="majorBidi" w:hAnsiTheme="majorBidi" w:cstheme="majorBidi"/>
          <w:sz w:val="26"/>
          <w:szCs w:val="26"/>
        </w:rPr>
        <w:t>,</w:t>
      </w:r>
      <w:r w:rsidRPr="00800F11">
        <w:rPr>
          <w:rFonts w:asciiTheme="majorBidi" w:hAnsiTheme="majorBidi" w:cstheme="majorBidi"/>
          <w:sz w:val="26"/>
          <w:szCs w:val="26"/>
        </w:rPr>
        <w:t xml:space="preserve"> (2007). </w:t>
      </w:r>
      <w:r w:rsidRPr="00800F11">
        <w:rPr>
          <w:rFonts w:asciiTheme="majorBidi" w:hAnsiTheme="majorBidi" w:cstheme="majorBidi"/>
          <w:i/>
          <w:iCs/>
          <w:sz w:val="26"/>
          <w:szCs w:val="26"/>
        </w:rPr>
        <w:t>Moreno</w:t>
      </w:r>
      <w:r w:rsidRPr="00800F11">
        <w:rPr>
          <w:rFonts w:ascii="Tahoma" w:hAnsi="Tahoma" w:cs="Tahoma"/>
          <w:i/>
          <w:iCs/>
          <w:sz w:val="26"/>
          <w:szCs w:val="26"/>
        </w:rPr>
        <w:t>’</w:t>
      </w:r>
      <w:r w:rsidRPr="00800F11">
        <w:rPr>
          <w:rFonts w:asciiTheme="majorBidi" w:hAnsiTheme="majorBidi" w:cstheme="majorBidi"/>
          <w:i/>
          <w:iCs/>
          <w:sz w:val="26"/>
          <w:szCs w:val="26"/>
        </w:rPr>
        <w:t>s basic concepts</w:t>
      </w:r>
      <w:r w:rsidRPr="00800F11">
        <w:rPr>
          <w:rFonts w:asciiTheme="majorBidi" w:hAnsiTheme="majorBidi" w:cstheme="majorBidi"/>
          <w:sz w:val="26"/>
          <w:szCs w:val="26"/>
        </w:rPr>
        <w:t xml:space="preserve">. In: C. </w:t>
      </w:r>
      <w:proofErr w:type="spellStart"/>
      <w:r w:rsidRPr="00800F11">
        <w:rPr>
          <w:rFonts w:asciiTheme="majorBidi" w:hAnsiTheme="majorBidi" w:cstheme="majorBidi"/>
          <w:sz w:val="26"/>
          <w:szCs w:val="26"/>
        </w:rPr>
        <w:t>Baim</w:t>
      </w:r>
      <w:proofErr w:type="spellEnd"/>
      <w:r w:rsidRPr="00800F11">
        <w:rPr>
          <w:rFonts w:asciiTheme="majorBidi" w:hAnsiTheme="majorBidi" w:cstheme="majorBidi"/>
          <w:sz w:val="26"/>
          <w:szCs w:val="26"/>
        </w:rPr>
        <w:t xml:space="preserve">; J. Burmeister &amp; M. </w:t>
      </w:r>
      <w:proofErr w:type="spellStart"/>
      <w:r w:rsidRPr="00800F11">
        <w:rPr>
          <w:rFonts w:asciiTheme="majorBidi" w:hAnsiTheme="majorBidi" w:cstheme="majorBidi"/>
          <w:sz w:val="26"/>
          <w:szCs w:val="26"/>
        </w:rPr>
        <w:t>Maciel</w:t>
      </w:r>
      <w:proofErr w:type="spellEnd"/>
      <w:r w:rsidRPr="00800F11">
        <w:rPr>
          <w:rFonts w:asciiTheme="majorBidi" w:hAnsiTheme="majorBidi" w:cstheme="majorBidi"/>
          <w:sz w:val="26"/>
          <w:szCs w:val="26"/>
        </w:rPr>
        <w:t xml:space="preserve">, (Eds). </w:t>
      </w:r>
      <w:r w:rsidRPr="00800F11">
        <w:rPr>
          <w:rFonts w:asciiTheme="majorBidi" w:hAnsiTheme="majorBidi" w:cstheme="majorBidi"/>
          <w:i/>
          <w:iCs/>
          <w:sz w:val="26"/>
          <w:szCs w:val="26"/>
        </w:rPr>
        <w:t>Psychodrama: advances in theory and practice.</w:t>
      </w:r>
      <w:r w:rsidRPr="00800F11">
        <w:rPr>
          <w:rFonts w:asciiTheme="majorBidi" w:hAnsiTheme="majorBidi" w:cstheme="majorBidi"/>
          <w:sz w:val="26"/>
          <w:szCs w:val="26"/>
        </w:rPr>
        <w:t xml:space="preserve"> London: Routledge.</w:t>
      </w:r>
    </w:p>
    <w:p w14:paraId="4E2DC35A" w14:textId="77777777" w:rsidR="00003B07" w:rsidRPr="00003B07" w:rsidRDefault="00003B07" w:rsidP="00003B07">
      <w:pPr>
        <w:jc w:val="lowKashida"/>
        <w:rPr>
          <w:rFonts w:asciiTheme="majorBidi" w:hAnsiTheme="majorBidi" w:cstheme="majorBidi"/>
          <w:sz w:val="26"/>
          <w:szCs w:val="26"/>
        </w:rPr>
      </w:pPr>
      <w:proofErr w:type="spellStart"/>
      <w:r w:rsidRPr="00003B07">
        <w:rPr>
          <w:rFonts w:asciiTheme="majorBidi" w:hAnsiTheme="majorBidi" w:cstheme="majorBidi"/>
          <w:sz w:val="26"/>
          <w:szCs w:val="26"/>
        </w:rPr>
        <w:t>Boria</w:t>
      </w:r>
      <w:proofErr w:type="spellEnd"/>
      <w:r>
        <w:rPr>
          <w:rFonts w:asciiTheme="majorBidi" w:hAnsiTheme="majorBidi" w:cstheme="majorBidi"/>
          <w:sz w:val="26"/>
          <w:szCs w:val="26"/>
        </w:rPr>
        <w:t>, G</w:t>
      </w:r>
      <w:r w:rsidRPr="00003B07">
        <w:rPr>
          <w:rFonts w:asciiTheme="majorBidi" w:hAnsiTheme="majorBidi" w:cstheme="majorBidi"/>
          <w:i/>
          <w:iCs/>
          <w:sz w:val="26"/>
          <w:szCs w:val="26"/>
        </w:rPr>
        <w:t>.,</w:t>
      </w:r>
      <w:r w:rsidRPr="00003B07">
        <w:rPr>
          <w:rFonts w:asciiTheme="majorBidi" w:hAnsiTheme="majorBidi" w:cstheme="majorBidi"/>
          <w:sz w:val="26"/>
          <w:szCs w:val="26"/>
        </w:rPr>
        <w:t xml:space="preserve"> </w:t>
      </w:r>
      <w:r>
        <w:rPr>
          <w:rFonts w:asciiTheme="majorBidi" w:hAnsiTheme="majorBidi" w:cstheme="majorBidi"/>
          <w:sz w:val="26"/>
          <w:szCs w:val="26"/>
        </w:rPr>
        <w:t>(</w:t>
      </w:r>
      <w:r w:rsidRPr="00003B07">
        <w:rPr>
          <w:rFonts w:asciiTheme="majorBidi" w:hAnsiTheme="majorBidi" w:cstheme="majorBidi"/>
          <w:sz w:val="26"/>
          <w:szCs w:val="26"/>
        </w:rPr>
        <w:t>2011</w:t>
      </w:r>
      <w:r>
        <w:rPr>
          <w:rFonts w:asciiTheme="majorBidi" w:hAnsiTheme="majorBidi" w:cstheme="majorBidi"/>
          <w:sz w:val="26"/>
          <w:szCs w:val="26"/>
        </w:rPr>
        <w:t>)</w:t>
      </w:r>
      <w:r>
        <w:rPr>
          <w:rFonts w:asciiTheme="majorBidi" w:hAnsiTheme="majorBidi" w:cstheme="majorBidi"/>
          <w:i/>
          <w:iCs/>
          <w:sz w:val="26"/>
          <w:szCs w:val="26"/>
        </w:rPr>
        <w:t xml:space="preserve"> </w:t>
      </w:r>
      <w:proofErr w:type="spellStart"/>
      <w:r w:rsidRPr="00003B07">
        <w:rPr>
          <w:rFonts w:asciiTheme="majorBidi" w:hAnsiTheme="majorBidi" w:cstheme="majorBidi"/>
          <w:i/>
          <w:iCs/>
          <w:sz w:val="26"/>
          <w:szCs w:val="26"/>
        </w:rPr>
        <w:t>Psicoterapia</w:t>
      </w:r>
      <w:proofErr w:type="spellEnd"/>
      <w:r w:rsidRPr="00003B07">
        <w:rPr>
          <w:rFonts w:asciiTheme="majorBidi" w:hAnsiTheme="majorBidi" w:cstheme="majorBidi"/>
          <w:i/>
          <w:iCs/>
          <w:sz w:val="26"/>
          <w:szCs w:val="26"/>
        </w:rPr>
        <w:t xml:space="preserve"> </w:t>
      </w:r>
      <w:proofErr w:type="spellStart"/>
      <w:r w:rsidRPr="00003B07">
        <w:rPr>
          <w:rFonts w:asciiTheme="majorBidi" w:hAnsiTheme="majorBidi" w:cstheme="majorBidi"/>
          <w:i/>
          <w:iCs/>
          <w:sz w:val="26"/>
          <w:szCs w:val="26"/>
        </w:rPr>
        <w:t>psicodrammatica</w:t>
      </w:r>
      <w:proofErr w:type="spellEnd"/>
      <w:r w:rsidRPr="00003B07">
        <w:rPr>
          <w:rFonts w:asciiTheme="majorBidi" w:hAnsiTheme="majorBidi" w:cstheme="majorBidi"/>
          <w:i/>
          <w:iCs/>
          <w:sz w:val="26"/>
          <w:szCs w:val="26"/>
        </w:rPr>
        <w:t xml:space="preserve">. </w:t>
      </w:r>
      <w:proofErr w:type="spellStart"/>
      <w:r w:rsidRPr="00003B07">
        <w:rPr>
          <w:rFonts w:asciiTheme="majorBidi" w:hAnsiTheme="majorBidi" w:cstheme="majorBidi"/>
          <w:i/>
          <w:iCs/>
          <w:sz w:val="26"/>
          <w:szCs w:val="26"/>
        </w:rPr>
        <w:t>Sviluppo</w:t>
      </w:r>
      <w:proofErr w:type="spellEnd"/>
      <w:r w:rsidRPr="00003B07">
        <w:rPr>
          <w:rFonts w:asciiTheme="majorBidi" w:hAnsiTheme="majorBidi" w:cstheme="majorBidi"/>
          <w:i/>
          <w:iCs/>
          <w:sz w:val="26"/>
          <w:szCs w:val="26"/>
        </w:rPr>
        <w:t xml:space="preserve"> del </w:t>
      </w:r>
      <w:proofErr w:type="spellStart"/>
      <w:r w:rsidRPr="00003B07">
        <w:rPr>
          <w:rFonts w:asciiTheme="majorBidi" w:hAnsiTheme="majorBidi" w:cstheme="majorBidi"/>
          <w:i/>
          <w:iCs/>
          <w:sz w:val="26"/>
          <w:szCs w:val="26"/>
        </w:rPr>
        <w:t>modello</w:t>
      </w:r>
      <w:proofErr w:type="spellEnd"/>
      <w:r w:rsidRPr="00003B07">
        <w:rPr>
          <w:rFonts w:asciiTheme="majorBidi" w:hAnsiTheme="majorBidi" w:cstheme="majorBidi"/>
          <w:i/>
          <w:iCs/>
          <w:sz w:val="26"/>
          <w:szCs w:val="26"/>
        </w:rPr>
        <w:t xml:space="preserve"> </w:t>
      </w:r>
      <w:proofErr w:type="spellStart"/>
      <w:r w:rsidRPr="00003B07">
        <w:rPr>
          <w:rFonts w:asciiTheme="majorBidi" w:hAnsiTheme="majorBidi" w:cstheme="majorBidi"/>
          <w:i/>
          <w:iCs/>
          <w:sz w:val="26"/>
          <w:szCs w:val="26"/>
        </w:rPr>
        <w:t>moreniano</w:t>
      </w:r>
      <w:proofErr w:type="spellEnd"/>
      <w:r w:rsidRPr="00003B07">
        <w:rPr>
          <w:rFonts w:asciiTheme="majorBidi" w:hAnsiTheme="majorBidi" w:cstheme="majorBidi"/>
          <w:i/>
          <w:iCs/>
          <w:sz w:val="26"/>
          <w:szCs w:val="26"/>
        </w:rPr>
        <w:t xml:space="preserve"> </w:t>
      </w:r>
      <w:proofErr w:type="spellStart"/>
      <w:r w:rsidRPr="00003B07">
        <w:rPr>
          <w:rFonts w:asciiTheme="majorBidi" w:hAnsiTheme="majorBidi" w:cstheme="majorBidi"/>
          <w:i/>
          <w:iCs/>
          <w:sz w:val="26"/>
          <w:szCs w:val="26"/>
        </w:rPr>
        <w:t>nel</w:t>
      </w:r>
      <w:proofErr w:type="spellEnd"/>
      <w:r w:rsidRPr="00003B07">
        <w:rPr>
          <w:rFonts w:asciiTheme="majorBidi" w:hAnsiTheme="majorBidi" w:cstheme="majorBidi"/>
          <w:i/>
          <w:iCs/>
          <w:sz w:val="26"/>
          <w:szCs w:val="26"/>
        </w:rPr>
        <w:t xml:space="preserve"> </w:t>
      </w:r>
      <w:proofErr w:type="spellStart"/>
      <w:r w:rsidRPr="00003B07">
        <w:rPr>
          <w:rFonts w:asciiTheme="majorBidi" w:hAnsiTheme="majorBidi" w:cstheme="majorBidi"/>
          <w:i/>
          <w:iCs/>
          <w:sz w:val="26"/>
          <w:szCs w:val="26"/>
        </w:rPr>
        <w:t>lavoro</w:t>
      </w:r>
      <w:proofErr w:type="spellEnd"/>
      <w:r w:rsidRPr="00003B07">
        <w:rPr>
          <w:rFonts w:asciiTheme="majorBidi" w:hAnsiTheme="majorBidi" w:cstheme="majorBidi"/>
          <w:i/>
          <w:iCs/>
          <w:sz w:val="26"/>
          <w:szCs w:val="26"/>
        </w:rPr>
        <w:t xml:space="preserve"> </w:t>
      </w:r>
      <w:proofErr w:type="spellStart"/>
      <w:r w:rsidRPr="00003B07">
        <w:rPr>
          <w:rFonts w:asciiTheme="majorBidi" w:hAnsiTheme="majorBidi" w:cstheme="majorBidi"/>
          <w:i/>
          <w:iCs/>
          <w:sz w:val="26"/>
          <w:szCs w:val="26"/>
        </w:rPr>
        <w:t>terapeutico</w:t>
      </w:r>
      <w:proofErr w:type="spellEnd"/>
      <w:r w:rsidRPr="00003B07">
        <w:rPr>
          <w:rFonts w:asciiTheme="majorBidi" w:hAnsiTheme="majorBidi" w:cstheme="majorBidi"/>
          <w:i/>
          <w:iCs/>
          <w:sz w:val="26"/>
          <w:szCs w:val="26"/>
        </w:rPr>
        <w:t xml:space="preserve"> con </w:t>
      </w:r>
      <w:proofErr w:type="spellStart"/>
      <w:r w:rsidRPr="00003B07">
        <w:rPr>
          <w:rFonts w:asciiTheme="majorBidi" w:hAnsiTheme="majorBidi" w:cstheme="majorBidi"/>
          <w:i/>
          <w:iCs/>
          <w:sz w:val="26"/>
          <w:szCs w:val="26"/>
        </w:rPr>
        <w:t>gruppi</w:t>
      </w:r>
      <w:proofErr w:type="spellEnd"/>
      <w:r w:rsidRPr="00003B07">
        <w:rPr>
          <w:rFonts w:asciiTheme="majorBidi" w:hAnsiTheme="majorBidi" w:cstheme="majorBidi"/>
          <w:i/>
          <w:iCs/>
          <w:sz w:val="26"/>
          <w:szCs w:val="26"/>
        </w:rPr>
        <w:t xml:space="preserve"> di </w:t>
      </w:r>
      <w:proofErr w:type="spellStart"/>
      <w:r w:rsidRPr="00003B07">
        <w:rPr>
          <w:rFonts w:asciiTheme="majorBidi" w:hAnsiTheme="majorBidi" w:cstheme="majorBidi"/>
          <w:i/>
          <w:iCs/>
          <w:sz w:val="26"/>
          <w:szCs w:val="26"/>
        </w:rPr>
        <w:t>adulti</w:t>
      </w:r>
      <w:proofErr w:type="spellEnd"/>
      <w:r>
        <w:rPr>
          <w:rFonts w:asciiTheme="majorBidi" w:hAnsiTheme="majorBidi" w:cstheme="majorBidi"/>
          <w:i/>
          <w:iCs/>
          <w:sz w:val="26"/>
          <w:szCs w:val="26"/>
        </w:rPr>
        <w:t>.</w:t>
      </w:r>
      <w:r w:rsidRPr="00003B07">
        <w:rPr>
          <w:rFonts w:asciiTheme="majorBidi" w:hAnsiTheme="majorBidi" w:cstheme="majorBidi"/>
          <w:sz w:val="26"/>
          <w:szCs w:val="26"/>
        </w:rPr>
        <w:t xml:space="preserve"> Franco </w:t>
      </w:r>
      <w:proofErr w:type="spellStart"/>
      <w:r w:rsidRPr="00003B07">
        <w:rPr>
          <w:rFonts w:asciiTheme="majorBidi" w:hAnsiTheme="majorBidi" w:cstheme="majorBidi"/>
          <w:sz w:val="26"/>
          <w:szCs w:val="26"/>
        </w:rPr>
        <w:t>Angeli</w:t>
      </w:r>
      <w:proofErr w:type="spellEnd"/>
    </w:p>
    <w:p w14:paraId="2976A0F5" w14:textId="6F30A8C2" w:rsidR="003D483B" w:rsidRDefault="003D483B" w:rsidP="00003B07">
      <w:pPr>
        <w:jc w:val="lowKashida"/>
        <w:rPr>
          <w:rFonts w:asciiTheme="majorBidi" w:hAnsiTheme="majorBidi" w:cstheme="majorBidi"/>
          <w:sz w:val="26"/>
          <w:szCs w:val="26"/>
        </w:rPr>
      </w:pPr>
      <w:proofErr w:type="spellStart"/>
      <w:r w:rsidRPr="000A087E">
        <w:rPr>
          <w:rFonts w:asciiTheme="majorBidi" w:hAnsiTheme="majorBidi" w:cstheme="majorBidi"/>
          <w:sz w:val="26"/>
          <w:szCs w:val="26"/>
        </w:rPr>
        <w:t>Boria</w:t>
      </w:r>
      <w:proofErr w:type="spellEnd"/>
      <w:r w:rsidR="000A087E">
        <w:rPr>
          <w:rFonts w:asciiTheme="majorBidi" w:hAnsiTheme="majorBidi" w:cstheme="majorBidi"/>
          <w:sz w:val="26"/>
          <w:szCs w:val="26"/>
        </w:rPr>
        <w:t>, G.</w:t>
      </w:r>
      <w:r w:rsidRPr="000A087E">
        <w:rPr>
          <w:rFonts w:asciiTheme="majorBidi" w:hAnsiTheme="majorBidi" w:cstheme="majorBidi"/>
          <w:sz w:val="26"/>
          <w:szCs w:val="26"/>
        </w:rPr>
        <w:t xml:space="preserve">, </w:t>
      </w:r>
      <w:proofErr w:type="spellStart"/>
      <w:r w:rsidRPr="000A087E">
        <w:rPr>
          <w:rFonts w:asciiTheme="majorBidi" w:hAnsiTheme="majorBidi" w:cstheme="majorBidi"/>
          <w:sz w:val="26"/>
          <w:szCs w:val="26"/>
        </w:rPr>
        <w:t>Muzzarelli</w:t>
      </w:r>
      <w:proofErr w:type="spellEnd"/>
      <w:r w:rsidR="00003B07">
        <w:rPr>
          <w:rFonts w:asciiTheme="majorBidi" w:hAnsiTheme="majorBidi" w:cstheme="majorBidi"/>
          <w:sz w:val="26"/>
          <w:szCs w:val="26"/>
        </w:rPr>
        <w:t>, F</w:t>
      </w:r>
      <w:r w:rsidR="00003B07" w:rsidRPr="00003B07">
        <w:rPr>
          <w:rFonts w:asciiTheme="majorBidi" w:hAnsiTheme="majorBidi" w:cstheme="majorBidi"/>
          <w:sz w:val="26"/>
          <w:szCs w:val="26"/>
        </w:rPr>
        <w:t xml:space="preserve">. </w:t>
      </w:r>
      <w:r w:rsidR="00003B07">
        <w:rPr>
          <w:rFonts w:asciiTheme="majorBidi" w:hAnsiTheme="majorBidi" w:cstheme="majorBidi"/>
          <w:sz w:val="26"/>
          <w:szCs w:val="26"/>
        </w:rPr>
        <w:t>(</w:t>
      </w:r>
      <w:r w:rsidR="00003B07" w:rsidRPr="00003B07">
        <w:rPr>
          <w:rFonts w:asciiTheme="majorBidi" w:hAnsiTheme="majorBidi" w:cstheme="majorBidi"/>
          <w:sz w:val="26"/>
          <w:szCs w:val="26"/>
        </w:rPr>
        <w:t>2018</w:t>
      </w:r>
      <w:r w:rsidR="00003B07">
        <w:rPr>
          <w:rFonts w:asciiTheme="majorBidi" w:hAnsiTheme="majorBidi" w:cstheme="majorBidi"/>
          <w:sz w:val="26"/>
          <w:szCs w:val="26"/>
        </w:rPr>
        <w:t xml:space="preserve">) </w:t>
      </w:r>
      <w:r w:rsidRPr="00003B07">
        <w:rPr>
          <w:rFonts w:asciiTheme="majorBidi" w:hAnsiTheme="majorBidi" w:cstheme="majorBidi"/>
          <w:i/>
          <w:iCs/>
          <w:sz w:val="26"/>
          <w:szCs w:val="26"/>
        </w:rPr>
        <w:t xml:space="preserve">L' </w:t>
      </w:r>
      <w:proofErr w:type="spellStart"/>
      <w:r w:rsidRPr="00003B07">
        <w:rPr>
          <w:rFonts w:asciiTheme="majorBidi" w:hAnsiTheme="majorBidi" w:cstheme="majorBidi"/>
          <w:i/>
          <w:iCs/>
          <w:sz w:val="26"/>
          <w:szCs w:val="26"/>
        </w:rPr>
        <w:t>intervento</w:t>
      </w:r>
      <w:proofErr w:type="spellEnd"/>
      <w:r w:rsidRPr="00003B07">
        <w:rPr>
          <w:rFonts w:asciiTheme="majorBidi" w:hAnsiTheme="majorBidi" w:cstheme="majorBidi"/>
          <w:i/>
          <w:iCs/>
          <w:sz w:val="26"/>
          <w:szCs w:val="26"/>
        </w:rPr>
        <w:t xml:space="preserve"> </w:t>
      </w:r>
      <w:proofErr w:type="spellStart"/>
      <w:r w:rsidRPr="00003B07">
        <w:rPr>
          <w:rFonts w:asciiTheme="majorBidi" w:hAnsiTheme="majorBidi" w:cstheme="majorBidi"/>
          <w:i/>
          <w:iCs/>
          <w:sz w:val="26"/>
          <w:szCs w:val="26"/>
        </w:rPr>
        <w:t>psicodrammatico</w:t>
      </w:r>
      <w:proofErr w:type="spellEnd"/>
      <w:r w:rsidRPr="00003B07">
        <w:rPr>
          <w:rFonts w:asciiTheme="majorBidi" w:hAnsiTheme="majorBidi" w:cstheme="majorBidi"/>
          <w:i/>
          <w:iCs/>
          <w:sz w:val="26"/>
          <w:szCs w:val="26"/>
        </w:rPr>
        <w:t xml:space="preserve">. Il </w:t>
      </w:r>
      <w:proofErr w:type="spellStart"/>
      <w:r w:rsidRPr="00003B07">
        <w:rPr>
          <w:rFonts w:asciiTheme="majorBidi" w:hAnsiTheme="majorBidi" w:cstheme="majorBidi"/>
          <w:i/>
          <w:iCs/>
          <w:sz w:val="26"/>
          <w:szCs w:val="26"/>
        </w:rPr>
        <w:t>metodo</w:t>
      </w:r>
      <w:proofErr w:type="spellEnd"/>
      <w:r w:rsidRPr="00003B07">
        <w:rPr>
          <w:rFonts w:asciiTheme="majorBidi" w:hAnsiTheme="majorBidi" w:cstheme="majorBidi"/>
          <w:i/>
          <w:iCs/>
          <w:sz w:val="26"/>
          <w:szCs w:val="26"/>
        </w:rPr>
        <w:t xml:space="preserve"> </w:t>
      </w:r>
      <w:proofErr w:type="spellStart"/>
      <w:r w:rsidRPr="00003B07">
        <w:rPr>
          <w:rFonts w:asciiTheme="majorBidi" w:hAnsiTheme="majorBidi" w:cstheme="majorBidi"/>
          <w:i/>
          <w:iCs/>
          <w:sz w:val="26"/>
          <w:szCs w:val="26"/>
        </w:rPr>
        <w:t>moreniano</w:t>
      </w:r>
      <w:proofErr w:type="spellEnd"/>
      <w:r w:rsidRPr="00003B07">
        <w:rPr>
          <w:rFonts w:asciiTheme="majorBidi" w:hAnsiTheme="majorBidi" w:cstheme="majorBidi"/>
          <w:i/>
          <w:iCs/>
          <w:sz w:val="26"/>
          <w:szCs w:val="26"/>
        </w:rPr>
        <w:t xml:space="preserve"> dal </w:t>
      </w:r>
      <w:proofErr w:type="spellStart"/>
      <w:r w:rsidRPr="00003B07">
        <w:rPr>
          <w:rFonts w:asciiTheme="majorBidi" w:hAnsiTheme="majorBidi" w:cstheme="majorBidi"/>
          <w:i/>
          <w:iCs/>
          <w:sz w:val="26"/>
          <w:szCs w:val="26"/>
        </w:rPr>
        <w:t>gruppo</w:t>
      </w:r>
      <w:proofErr w:type="spellEnd"/>
      <w:r w:rsidRPr="00003B07">
        <w:rPr>
          <w:rFonts w:asciiTheme="majorBidi" w:hAnsiTheme="majorBidi" w:cstheme="majorBidi"/>
          <w:i/>
          <w:iCs/>
          <w:sz w:val="26"/>
          <w:szCs w:val="26"/>
        </w:rPr>
        <w:t xml:space="preserve"> al </w:t>
      </w:r>
      <w:proofErr w:type="spellStart"/>
      <w:r w:rsidRPr="00003B07">
        <w:rPr>
          <w:rFonts w:asciiTheme="majorBidi" w:hAnsiTheme="majorBidi" w:cstheme="majorBidi"/>
          <w:i/>
          <w:iCs/>
          <w:sz w:val="26"/>
          <w:szCs w:val="26"/>
        </w:rPr>
        <w:t>trattamento</w:t>
      </w:r>
      <w:proofErr w:type="spellEnd"/>
      <w:r w:rsidRPr="00003B07">
        <w:rPr>
          <w:rFonts w:asciiTheme="majorBidi" w:hAnsiTheme="majorBidi" w:cstheme="majorBidi"/>
          <w:i/>
          <w:iCs/>
          <w:sz w:val="26"/>
          <w:szCs w:val="26"/>
        </w:rPr>
        <w:t xml:space="preserve"> </w:t>
      </w:r>
      <w:proofErr w:type="spellStart"/>
      <w:r w:rsidRPr="00003B07">
        <w:rPr>
          <w:rFonts w:asciiTheme="majorBidi" w:hAnsiTheme="majorBidi" w:cstheme="majorBidi"/>
          <w:i/>
          <w:iCs/>
          <w:sz w:val="26"/>
          <w:szCs w:val="26"/>
        </w:rPr>
        <w:t>individuale</w:t>
      </w:r>
      <w:proofErr w:type="spellEnd"/>
      <w:r w:rsidR="00003B07">
        <w:rPr>
          <w:rFonts w:asciiTheme="majorBidi" w:hAnsiTheme="majorBidi" w:cstheme="majorBidi"/>
          <w:sz w:val="26"/>
          <w:szCs w:val="26"/>
        </w:rPr>
        <w:t>.</w:t>
      </w:r>
      <w:r w:rsidRPr="00003B07">
        <w:rPr>
          <w:rFonts w:asciiTheme="majorBidi" w:hAnsiTheme="majorBidi" w:cstheme="majorBidi"/>
          <w:sz w:val="26"/>
          <w:szCs w:val="26"/>
        </w:rPr>
        <w:t xml:space="preserve"> Ferrari</w:t>
      </w:r>
      <w:r w:rsidR="00003B07">
        <w:rPr>
          <w:rFonts w:asciiTheme="majorBidi" w:hAnsiTheme="majorBidi" w:cstheme="majorBidi"/>
          <w:sz w:val="26"/>
          <w:szCs w:val="26"/>
        </w:rPr>
        <w:t xml:space="preserve"> </w:t>
      </w:r>
      <w:proofErr w:type="spellStart"/>
      <w:r w:rsidRPr="00003B07">
        <w:rPr>
          <w:rFonts w:asciiTheme="majorBidi" w:hAnsiTheme="majorBidi" w:cstheme="majorBidi"/>
          <w:sz w:val="26"/>
          <w:szCs w:val="26"/>
        </w:rPr>
        <w:t>Sinibaldi</w:t>
      </w:r>
      <w:proofErr w:type="spellEnd"/>
      <w:r w:rsidR="00003B07">
        <w:rPr>
          <w:rFonts w:asciiTheme="majorBidi" w:hAnsiTheme="majorBidi" w:cstheme="majorBidi"/>
          <w:sz w:val="26"/>
          <w:szCs w:val="26"/>
        </w:rPr>
        <w:t xml:space="preserve"> </w:t>
      </w:r>
    </w:p>
    <w:p w14:paraId="38C715E2" w14:textId="58975408" w:rsidR="00AF7FB1" w:rsidRDefault="00AF7FB1" w:rsidP="00003B07">
      <w:pPr>
        <w:jc w:val="lowKashida"/>
        <w:rPr>
          <w:rFonts w:asciiTheme="majorBidi" w:hAnsiTheme="majorBidi" w:cstheme="majorBidi"/>
          <w:sz w:val="26"/>
          <w:szCs w:val="26"/>
        </w:rPr>
      </w:pPr>
      <w:r w:rsidRPr="00AF7FB1">
        <w:rPr>
          <w:rFonts w:asciiTheme="majorBidi" w:hAnsiTheme="majorBidi" w:cstheme="majorBidi"/>
          <w:sz w:val="26"/>
          <w:szCs w:val="26"/>
        </w:rPr>
        <w:t>Bustos, D</w:t>
      </w:r>
      <w:r>
        <w:rPr>
          <w:rFonts w:asciiTheme="majorBidi" w:hAnsiTheme="majorBidi" w:cstheme="majorBidi"/>
          <w:sz w:val="26"/>
          <w:szCs w:val="26"/>
        </w:rPr>
        <w:t>.,</w:t>
      </w:r>
      <w:r w:rsidRPr="00AF7FB1">
        <w:rPr>
          <w:rFonts w:asciiTheme="majorBidi" w:hAnsiTheme="majorBidi" w:cstheme="majorBidi"/>
          <w:sz w:val="26"/>
          <w:szCs w:val="26"/>
        </w:rPr>
        <w:t xml:space="preserve"> M. (1969). </w:t>
      </w:r>
      <w:r w:rsidRPr="00AF7FB1">
        <w:rPr>
          <w:rFonts w:asciiTheme="majorBidi" w:hAnsiTheme="majorBidi" w:cstheme="majorBidi"/>
          <w:i/>
          <w:iCs/>
          <w:sz w:val="26"/>
          <w:szCs w:val="26"/>
        </w:rPr>
        <w:t>Moreno Academy, World Center of Psychodrama</w:t>
      </w:r>
      <w:r w:rsidRPr="00AF7FB1">
        <w:rPr>
          <w:rFonts w:asciiTheme="majorBidi" w:hAnsiTheme="majorBidi" w:cstheme="majorBidi"/>
          <w:sz w:val="26"/>
          <w:szCs w:val="26"/>
        </w:rPr>
        <w:t>, Beacon, N. Y., as seen by an Argentinian. Group Psychotherapy</w:t>
      </w:r>
      <w:r>
        <w:rPr>
          <w:rFonts w:asciiTheme="majorBidi" w:hAnsiTheme="majorBidi" w:cstheme="majorBidi"/>
          <w:sz w:val="26"/>
          <w:szCs w:val="26"/>
        </w:rPr>
        <w:t>.</w:t>
      </w:r>
    </w:p>
    <w:p w14:paraId="7E022B06" w14:textId="40350B2D" w:rsidR="00901A64" w:rsidRPr="00003B07" w:rsidRDefault="00901A64" w:rsidP="00003B07">
      <w:pPr>
        <w:jc w:val="lowKashida"/>
        <w:rPr>
          <w:rFonts w:asciiTheme="majorBidi" w:hAnsiTheme="majorBidi" w:cstheme="majorBidi"/>
          <w:sz w:val="26"/>
          <w:szCs w:val="26"/>
        </w:rPr>
      </w:pPr>
      <w:proofErr w:type="spellStart"/>
      <w:r w:rsidRPr="00901A64">
        <w:rPr>
          <w:rFonts w:asciiTheme="majorBidi" w:hAnsiTheme="majorBidi" w:cstheme="majorBidi"/>
          <w:sz w:val="26"/>
          <w:szCs w:val="26"/>
        </w:rPr>
        <w:t>Lebovici</w:t>
      </w:r>
      <w:proofErr w:type="spellEnd"/>
      <w:r w:rsidRPr="00901A64">
        <w:rPr>
          <w:rFonts w:asciiTheme="majorBidi" w:hAnsiTheme="majorBidi" w:cstheme="majorBidi"/>
          <w:sz w:val="26"/>
          <w:szCs w:val="26"/>
        </w:rPr>
        <w:t>,</w:t>
      </w:r>
      <w:r>
        <w:rPr>
          <w:rFonts w:asciiTheme="majorBidi" w:hAnsiTheme="majorBidi" w:cstheme="majorBidi"/>
          <w:sz w:val="26"/>
          <w:szCs w:val="26"/>
        </w:rPr>
        <w:t xml:space="preserve"> </w:t>
      </w:r>
      <w:r w:rsidRPr="00901A64">
        <w:rPr>
          <w:rFonts w:asciiTheme="majorBidi" w:hAnsiTheme="majorBidi" w:cstheme="majorBidi"/>
          <w:sz w:val="26"/>
          <w:szCs w:val="26"/>
        </w:rPr>
        <w:t>S</w:t>
      </w:r>
      <w:r>
        <w:rPr>
          <w:rFonts w:asciiTheme="majorBidi" w:hAnsiTheme="majorBidi" w:cstheme="majorBidi"/>
          <w:sz w:val="26"/>
          <w:szCs w:val="26"/>
        </w:rPr>
        <w:t>.,</w:t>
      </w:r>
      <w:r w:rsidRPr="00901A64">
        <w:rPr>
          <w:rFonts w:asciiTheme="majorBidi" w:hAnsiTheme="majorBidi" w:cstheme="majorBidi"/>
          <w:sz w:val="26"/>
          <w:szCs w:val="26"/>
        </w:rPr>
        <w:t xml:space="preserve"> </w:t>
      </w:r>
      <w:proofErr w:type="spellStart"/>
      <w:r w:rsidRPr="00901A64">
        <w:rPr>
          <w:rFonts w:asciiTheme="majorBidi" w:hAnsiTheme="majorBidi" w:cstheme="majorBidi"/>
          <w:sz w:val="26"/>
          <w:szCs w:val="26"/>
        </w:rPr>
        <w:t>Diatkine</w:t>
      </w:r>
      <w:proofErr w:type="spellEnd"/>
      <w:r w:rsidRPr="00901A64">
        <w:rPr>
          <w:rFonts w:asciiTheme="majorBidi" w:hAnsiTheme="majorBidi" w:cstheme="majorBidi"/>
          <w:sz w:val="26"/>
          <w:szCs w:val="26"/>
        </w:rPr>
        <w:t xml:space="preserve">, </w:t>
      </w:r>
      <w:r>
        <w:rPr>
          <w:rFonts w:asciiTheme="majorBidi" w:hAnsiTheme="majorBidi" w:cstheme="majorBidi"/>
          <w:sz w:val="26"/>
          <w:szCs w:val="26"/>
        </w:rPr>
        <w:t>R.,</w:t>
      </w:r>
      <w:r w:rsidRPr="00901A64">
        <w:rPr>
          <w:rFonts w:asciiTheme="majorBidi" w:hAnsiTheme="majorBidi" w:cstheme="majorBidi"/>
          <w:sz w:val="26"/>
          <w:szCs w:val="26"/>
        </w:rPr>
        <w:t xml:space="preserve"> &amp; </w:t>
      </w:r>
      <w:proofErr w:type="spellStart"/>
      <w:r w:rsidRPr="00901A64">
        <w:rPr>
          <w:rFonts w:asciiTheme="majorBidi" w:hAnsiTheme="majorBidi" w:cstheme="majorBidi"/>
          <w:sz w:val="26"/>
          <w:szCs w:val="26"/>
        </w:rPr>
        <w:t>Kestemberg</w:t>
      </w:r>
      <w:proofErr w:type="spellEnd"/>
      <w:r w:rsidRPr="00901A64">
        <w:rPr>
          <w:rFonts w:asciiTheme="majorBidi" w:hAnsiTheme="majorBidi" w:cstheme="majorBidi"/>
          <w:sz w:val="26"/>
          <w:szCs w:val="26"/>
        </w:rPr>
        <w:t>, E</w:t>
      </w:r>
      <w:r>
        <w:rPr>
          <w:rFonts w:asciiTheme="majorBidi" w:hAnsiTheme="majorBidi" w:cstheme="majorBidi"/>
          <w:sz w:val="26"/>
          <w:szCs w:val="26"/>
        </w:rPr>
        <w:t>.,</w:t>
      </w:r>
      <w:r w:rsidRPr="00901A64">
        <w:rPr>
          <w:rFonts w:asciiTheme="majorBidi" w:hAnsiTheme="majorBidi" w:cstheme="majorBidi"/>
          <w:sz w:val="26"/>
          <w:szCs w:val="26"/>
        </w:rPr>
        <w:t xml:space="preserve"> (1952). Application de la </w:t>
      </w:r>
      <w:proofErr w:type="spellStart"/>
      <w:proofErr w:type="gramStart"/>
      <w:r w:rsidRPr="00901A64">
        <w:rPr>
          <w:rFonts w:asciiTheme="majorBidi" w:hAnsiTheme="majorBidi" w:cstheme="majorBidi"/>
          <w:sz w:val="26"/>
          <w:szCs w:val="26"/>
        </w:rPr>
        <w:t>psychanalyse</w:t>
      </w:r>
      <w:proofErr w:type="spellEnd"/>
      <w:r w:rsidRPr="00901A64">
        <w:rPr>
          <w:rFonts w:asciiTheme="majorBidi" w:hAnsiTheme="majorBidi" w:cstheme="majorBidi"/>
          <w:sz w:val="26"/>
          <w:szCs w:val="26"/>
        </w:rPr>
        <w:t xml:space="preserve">  la</w:t>
      </w:r>
      <w:proofErr w:type="gramEnd"/>
      <w:r w:rsidRPr="00901A64">
        <w:rPr>
          <w:rFonts w:asciiTheme="majorBidi" w:hAnsiTheme="majorBidi" w:cstheme="majorBidi"/>
          <w:sz w:val="26"/>
          <w:szCs w:val="26"/>
        </w:rPr>
        <w:t xml:space="preserve"> </w:t>
      </w:r>
      <w:proofErr w:type="spellStart"/>
      <w:r w:rsidRPr="00901A64">
        <w:rPr>
          <w:rFonts w:asciiTheme="majorBidi" w:hAnsiTheme="majorBidi" w:cstheme="majorBidi"/>
          <w:sz w:val="26"/>
          <w:szCs w:val="26"/>
        </w:rPr>
        <w:t>psychoterapi</w:t>
      </w:r>
      <w:bookmarkStart w:id="6" w:name="_Hlk61302743"/>
      <w:r w:rsidRPr="00901A64">
        <w:rPr>
          <w:rFonts w:asciiTheme="majorBidi" w:hAnsiTheme="majorBidi" w:cstheme="majorBidi"/>
          <w:sz w:val="26"/>
          <w:szCs w:val="26"/>
        </w:rPr>
        <w:t>e</w:t>
      </w:r>
      <w:bookmarkEnd w:id="6"/>
      <w:proofErr w:type="spellEnd"/>
      <w:r w:rsidRPr="00901A64">
        <w:rPr>
          <w:rFonts w:asciiTheme="majorBidi" w:hAnsiTheme="majorBidi" w:cstheme="majorBidi"/>
          <w:sz w:val="26"/>
          <w:szCs w:val="26"/>
        </w:rPr>
        <w:t xml:space="preserve"> </w:t>
      </w:r>
      <w:proofErr w:type="spellStart"/>
      <w:r w:rsidRPr="00901A64">
        <w:rPr>
          <w:rFonts w:asciiTheme="majorBidi" w:hAnsiTheme="majorBidi" w:cstheme="majorBidi"/>
          <w:sz w:val="26"/>
          <w:szCs w:val="26"/>
        </w:rPr>
        <w:t>dramatique</w:t>
      </w:r>
      <w:proofErr w:type="spellEnd"/>
      <w:r w:rsidRPr="00901A64">
        <w:rPr>
          <w:rFonts w:asciiTheme="majorBidi" w:hAnsiTheme="majorBidi" w:cstheme="majorBidi"/>
          <w:sz w:val="26"/>
          <w:szCs w:val="26"/>
        </w:rPr>
        <w:t xml:space="preserve"> </w:t>
      </w:r>
      <w:proofErr w:type="spellStart"/>
      <w:r w:rsidRPr="00901A64">
        <w:rPr>
          <w:rFonts w:asciiTheme="majorBidi" w:hAnsiTheme="majorBidi" w:cstheme="majorBidi"/>
          <w:sz w:val="26"/>
          <w:szCs w:val="26"/>
        </w:rPr>
        <w:t>en</w:t>
      </w:r>
      <w:proofErr w:type="spellEnd"/>
      <w:r w:rsidRPr="00901A64">
        <w:rPr>
          <w:rFonts w:asciiTheme="majorBidi" w:hAnsiTheme="majorBidi" w:cstheme="majorBidi"/>
          <w:sz w:val="26"/>
          <w:szCs w:val="26"/>
        </w:rPr>
        <w:t xml:space="preserve"> France. (Application of psychoanalysis to dramatic therapy in France). </w:t>
      </w:r>
      <w:proofErr w:type="spellStart"/>
      <w:r w:rsidRPr="00901A64">
        <w:rPr>
          <w:rFonts w:asciiTheme="majorBidi" w:hAnsiTheme="majorBidi" w:cstheme="majorBidi"/>
          <w:sz w:val="26"/>
          <w:szCs w:val="26"/>
        </w:rPr>
        <w:t>L</w:t>
      </w:r>
      <w:r>
        <w:rPr>
          <w:rFonts w:ascii="Tahoma" w:hAnsi="Tahoma" w:cs="Tahoma"/>
          <w:sz w:val="26"/>
          <w:szCs w:val="26"/>
        </w:rPr>
        <w:t>’</w:t>
      </w:r>
      <w:r w:rsidRPr="00901A64">
        <w:rPr>
          <w:rFonts w:asciiTheme="majorBidi" w:hAnsiTheme="majorBidi" w:cstheme="majorBidi"/>
          <w:sz w:val="26"/>
          <w:szCs w:val="26"/>
        </w:rPr>
        <w:t>Evolution</w:t>
      </w:r>
      <w:proofErr w:type="spellEnd"/>
      <w:r w:rsidRPr="00901A64">
        <w:rPr>
          <w:rFonts w:asciiTheme="majorBidi" w:hAnsiTheme="majorBidi" w:cstheme="majorBidi"/>
          <w:sz w:val="26"/>
          <w:szCs w:val="26"/>
        </w:rPr>
        <w:t xml:space="preserve"> </w:t>
      </w:r>
      <w:proofErr w:type="spellStart"/>
      <w:r w:rsidRPr="00901A64">
        <w:rPr>
          <w:rFonts w:asciiTheme="majorBidi" w:hAnsiTheme="majorBidi" w:cstheme="majorBidi"/>
          <w:sz w:val="26"/>
          <w:szCs w:val="26"/>
        </w:rPr>
        <w:t>Psychiatrique</w:t>
      </w:r>
      <w:proofErr w:type="spellEnd"/>
      <w:r>
        <w:rPr>
          <w:rFonts w:asciiTheme="majorBidi" w:hAnsiTheme="majorBidi" w:cstheme="majorBidi"/>
          <w:sz w:val="26"/>
          <w:szCs w:val="26"/>
        </w:rPr>
        <w:t xml:space="preserve">. </w:t>
      </w:r>
      <w:r w:rsidRPr="00901A64">
        <w:rPr>
          <w:rFonts w:asciiTheme="majorBidi" w:hAnsiTheme="majorBidi" w:cstheme="majorBidi"/>
          <w:sz w:val="26"/>
          <w:szCs w:val="26"/>
        </w:rPr>
        <w:t>Group Psychotherapy</w:t>
      </w:r>
      <w:r>
        <w:rPr>
          <w:rFonts w:asciiTheme="majorBidi" w:hAnsiTheme="majorBidi" w:cstheme="majorBidi"/>
          <w:sz w:val="26"/>
          <w:szCs w:val="26"/>
        </w:rPr>
        <w:t>.</w:t>
      </w:r>
    </w:p>
    <w:p w14:paraId="7DC22BBF" w14:textId="77777777" w:rsidR="00003B07" w:rsidRPr="00003B07" w:rsidRDefault="00003B07" w:rsidP="00003B07">
      <w:pPr>
        <w:jc w:val="lowKashida"/>
        <w:rPr>
          <w:rFonts w:asciiTheme="majorBidi" w:hAnsiTheme="majorBidi" w:cstheme="majorBidi"/>
          <w:sz w:val="26"/>
          <w:szCs w:val="26"/>
        </w:rPr>
      </w:pPr>
      <w:proofErr w:type="spellStart"/>
      <w:r w:rsidRPr="00003B07">
        <w:rPr>
          <w:rFonts w:asciiTheme="majorBidi" w:hAnsiTheme="majorBidi" w:cstheme="majorBidi"/>
          <w:sz w:val="26"/>
          <w:szCs w:val="26"/>
        </w:rPr>
        <w:t>Đuric</w:t>
      </w:r>
      <w:proofErr w:type="spellEnd"/>
      <w:r w:rsidRPr="00003B07">
        <w:rPr>
          <w:rFonts w:asciiTheme="majorBidi" w:hAnsiTheme="majorBidi" w:cstheme="majorBidi"/>
          <w:sz w:val="26"/>
          <w:szCs w:val="26"/>
        </w:rPr>
        <w:t xml:space="preserve">́, </w:t>
      </w:r>
      <w:r>
        <w:rPr>
          <w:rFonts w:asciiTheme="majorBidi" w:hAnsiTheme="majorBidi" w:cstheme="majorBidi"/>
          <w:sz w:val="26"/>
          <w:szCs w:val="26"/>
        </w:rPr>
        <w:t>Z.</w:t>
      </w:r>
      <w:r w:rsidRPr="00003B07">
        <w:rPr>
          <w:rFonts w:asciiTheme="majorBidi" w:hAnsiTheme="majorBidi" w:cstheme="majorBidi"/>
          <w:sz w:val="26"/>
          <w:szCs w:val="26"/>
        </w:rPr>
        <w:t xml:space="preserve">, et al. </w:t>
      </w:r>
      <w:r w:rsidRPr="00003B07">
        <w:rPr>
          <w:rFonts w:asciiTheme="majorBidi" w:hAnsiTheme="majorBidi" w:cstheme="majorBidi"/>
          <w:i/>
          <w:iCs/>
          <w:sz w:val="26"/>
          <w:szCs w:val="26"/>
        </w:rPr>
        <w:t>Psychodrama: A Beginner’s Guide</w:t>
      </w:r>
      <w:r w:rsidRPr="00003B07">
        <w:rPr>
          <w:rFonts w:asciiTheme="majorBidi" w:hAnsiTheme="majorBidi" w:cstheme="majorBidi"/>
          <w:sz w:val="26"/>
          <w:szCs w:val="26"/>
        </w:rPr>
        <w:t xml:space="preserve">. Vol. 1st American </w:t>
      </w:r>
      <w:proofErr w:type="spellStart"/>
      <w:r w:rsidRPr="00003B07">
        <w:rPr>
          <w:rFonts w:asciiTheme="majorBidi" w:hAnsiTheme="majorBidi" w:cstheme="majorBidi"/>
          <w:sz w:val="26"/>
          <w:szCs w:val="26"/>
        </w:rPr>
        <w:t>pbk</w:t>
      </w:r>
      <w:proofErr w:type="spellEnd"/>
      <w:r w:rsidRPr="00003B07">
        <w:rPr>
          <w:rFonts w:asciiTheme="majorBidi" w:hAnsiTheme="majorBidi" w:cstheme="majorBidi"/>
          <w:sz w:val="26"/>
          <w:szCs w:val="26"/>
        </w:rPr>
        <w:t>. ed, Jessica Kingsley Publishers, 2006.</w:t>
      </w:r>
    </w:p>
    <w:p w14:paraId="26840FAC" w14:textId="5B883B56" w:rsidR="00003B07" w:rsidRPr="00003B07" w:rsidRDefault="00003B07" w:rsidP="00003B07">
      <w:pPr>
        <w:jc w:val="lowKashida"/>
        <w:rPr>
          <w:rFonts w:asciiTheme="majorBidi" w:hAnsiTheme="majorBidi" w:cstheme="majorBidi"/>
          <w:sz w:val="26"/>
          <w:szCs w:val="26"/>
        </w:rPr>
      </w:pPr>
      <w:r w:rsidRPr="00003B07">
        <w:rPr>
          <w:rFonts w:asciiTheme="majorBidi" w:hAnsiTheme="majorBidi" w:cstheme="majorBidi"/>
          <w:sz w:val="26"/>
          <w:szCs w:val="26"/>
        </w:rPr>
        <w:t>Freud</w:t>
      </w:r>
      <w:r>
        <w:rPr>
          <w:rFonts w:asciiTheme="majorBidi" w:hAnsiTheme="majorBidi" w:cstheme="majorBidi"/>
          <w:sz w:val="26"/>
          <w:szCs w:val="26"/>
        </w:rPr>
        <w:t xml:space="preserve">, S., (1975) </w:t>
      </w:r>
      <w:r w:rsidRPr="00003B07">
        <w:rPr>
          <w:rFonts w:asciiTheme="majorBidi" w:hAnsiTheme="majorBidi" w:cstheme="majorBidi"/>
          <w:i/>
          <w:iCs/>
          <w:sz w:val="26"/>
          <w:szCs w:val="26"/>
        </w:rPr>
        <w:t>Il motto di spirito</w:t>
      </w:r>
      <w:r>
        <w:rPr>
          <w:rFonts w:asciiTheme="majorBidi" w:hAnsiTheme="majorBidi" w:cstheme="majorBidi"/>
          <w:sz w:val="26"/>
          <w:szCs w:val="26"/>
        </w:rPr>
        <w:t xml:space="preserve">. Ed </w:t>
      </w:r>
      <w:proofErr w:type="spellStart"/>
      <w:r>
        <w:rPr>
          <w:rFonts w:asciiTheme="majorBidi" w:hAnsiTheme="majorBidi" w:cstheme="majorBidi"/>
          <w:sz w:val="26"/>
          <w:szCs w:val="26"/>
        </w:rPr>
        <w:t>Bollati</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Boringhieri</w:t>
      </w:r>
      <w:proofErr w:type="spellEnd"/>
      <w:r>
        <w:rPr>
          <w:rFonts w:asciiTheme="majorBidi" w:hAnsiTheme="majorBidi" w:cstheme="majorBidi"/>
          <w:sz w:val="26"/>
          <w:szCs w:val="26"/>
        </w:rPr>
        <w:t xml:space="preserve"> </w:t>
      </w:r>
    </w:p>
    <w:p w14:paraId="2FA8EF9F" w14:textId="26CFF710" w:rsidR="003D483B" w:rsidRPr="00003B07" w:rsidRDefault="00852F12" w:rsidP="0090746D">
      <w:pPr>
        <w:jc w:val="lowKashida"/>
        <w:rPr>
          <w:rFonts w:asciiTheme="majorBidi" w:hAnsiTheme="majorBidi" w:cstheme="majorBidi"/>
          <w:sz w:val="26"/>
          <w:szCs w:val="26"/>
        </w:rPr>
      </w:pPr>
      <w:r w:rsidRPr="00003B07">
        <w:rPr>
          <w:rFonts w:asciiTheme="majorBidi" w:hAnsiTheme="majorBidi" w:cstheme="majorBidi"/>
          <w:sz w:val="26"/>
          <w:szCs w:val="26"/>
        </w:rPr>
        <w:t>G</w:t>
      </w:r>
      <w:r w:rsidR="00083BCD" w:rsidRPr="00003B07">
        <w:rPr>
          <w:rFonts w:asciiTheme="majorBidi" w:hAnsiTheme="majorBidi" w:cstheme="majorBidi"/>
          <w:sz w:val="26"/>
          <w:szCs w:val="26"/>
        </w:rPr>
        <w:t>abbard</w:t>
      </w:r>
      <w:r w:rsidR="00003B07">
        <w:rPr>
          <w:rFonts w:asciiTheme="majorBidi" w:hAnsiTheme="majorBidi" w:cstheme="majorBidi"/>
          <w:sz w:val="26"/>
          <w:szCs w:val="26"/>
        </w:rPr>
        <w:t>, G., O., (</w:t>
      </w:r>
      <w:r w:rsidR="00003B07" w:rsidRPr="00003B07">
        <w:rPr>
          <w:rFonts w:asciiTheme="majorBidi" w:hAnsiTheme="majorBidi" w:cstheme="majorBidi"/>
          <w:sz w:val="26"/>
          <w:szCs w:val="26"/>
        </w:rPr>
        <w:t>2006</w:t>
      </w:r>
      <w:r w:rsidR="00003B07">
        <w:rPr>
          <w:rFonts w:asciiTheme="majorBidi" w:hAnsiTheme="majorBidi" w:cstheme="majorBidi"/>
          <w:sz w:val="26"/>
          <w:szCs w:val="26"/>
        </w:rPr>
        <w:t xml:space="preserve">) </w:t>
      </w:r>
      <w:proofErr w:type="spellStart"/>
      <w:r w:rsidR="00003B07" w:rsidRPr="00003B07">
        <w:rPr>
          <w:rFonts w:asciiTheme="majorBidi" w:hAnsiTheme="majorBidi" w:cstheme="majorBidi"/>
          <w:i/>
          <w:iCs/>
          <w:sz w:val="26"/>
          <w:szCs w:val="26"/>
        </w:rPr>
        <w:t>Psichiatria</w:t>
      </w:r>
      <w:proofErr w:type="spellEnd"/>
      <w:r w:rsidR="00003B07" w:rsidRPr="00003B07">
        <w:rPr>
          <w:rFonts w:asciiTheme="majorBidi" w:hAnsiTheme="majorBidi" w:cstheme="majorBidi"/>
          <w:i/>
          <w:iCs/>
          <w:sz w:val="26"/>
          <w:szCs w:val="26"/>
        </w:rPr>
        <w:t xml:space="preserve"> </w:t>
      </w:r>
      <w:proofErr w:type="spellStart"/>
      <w:r w:rsidR="00003B07" w:rsidRPr="00003B07">
        <w:rPr>
          <w:rFonts w:asciiTheme="majorBidi" w:hAnsiTheme="majorBidi" w:cstheme="majorBidi"/>
          <w:i/>
          <w:iCs/>
          <w:sz w:val="26"/>
          <w:szCs w:val="26"/>
        </w:rPr>
        <w:t>Psicodinamica</w:t>
      </w:r>
      <w:proofErr w:type="spellEnd"/>
      <w:r w:rsidR="00003B07">
        <w:rPr>
          <w:rFonts w:asciiTheme="majorBidi" w:hAnsiTheme="majorBidi" w:cstheme="majorBidi"/>
          <w:sz w:val="26"/>
          <w:szCs w:val="26"/>
        </w:rPr>
        <w:t xml:space="preserve">. </w:t>
      </w:r>
      <w:proofErr w:type="spellStart"/>
      <w:r w:rsidR="00003B07">
        <w:rPr>
          <w:rFonts w:asciiTheme="majorBidi" w:hAnsiTheme="majorBidi" w:cstheme="majorBidi"/>
          <w:sz w:val="26"/>
          <w:szCs w:val="26"/>
        </w:rPr>
        <w:t>Raffaello</w:t>
      </w:r>
      <w:proofErr w:type="spellEnd"/>
      <w:r w:rsidR="00003B07">
        <w:rPr>
          <w:rFonts w:asciiTheme="majorBidi" w:hAnsiTheme="majorBidi" w:cstheme="majorBidi"/>
          <w:sz w:val="26"/>
          <w:szCs w:val="26"/>
        </w:rPr>
        <w:t xml:space="preserve"> Cortina </w:t>
      </w:r>
      <w:proofErr w:type="spellStart"/>
      <w:r w:rsidR="00003B07">
        <w:rPr>
          <w:rFonts w:asciiTheme="majorBidi" w:hAnsiTheme="majorBidi" w:cstheme="majorBidi"/>
          <w:sz w:val="26"/>
          <w:szCs w:val="26"/>
        </w:rPr>
        <w:t>Editore</w:t>
      </w:r>
      <w:proofErr w:type="spellEnd"/>
    </w:p>
    <w:p w14:paraId="20B56EE4" w14:textId="77777777" w:rsidR="00003B07" w:rsidRDefault="00003B07" w:rsidP="00003B07">
      <w:pPr>
        <w:jc w:val="lowKashida"/>
        <w:rPr>
          <w:rFonts w:asciiTheme="majorBidi" w:hAnsiTheme="majorBidi" w:cstheme="majorBidi"/>
          <w:b/>
          <w:bCs/>
          <w:sz w:val="26"/>
          <w:szCs w:val="26"/>
        </w:rPr>
      </w:pPr>
      <w:r w:rsidRPr="00DA2E1F">
        <w:rPr>
          <w:rFonts w:asciiTheme="majorBidi" w:hAnsiTheme="majorBidi" w:cstheme="majorBidi"/>
          <w:sz w:val="26"/>
          <w:szCs w:val="26"/>
        </w:rPr>
        <w:t xml:space="preserve">Garnier P., (1989), </w:t>
      </w:r>
      <w:r w:rsidRPr="000A087E">
        <w:rPr>
          <w:rFonts w:asciiTheme="majorBidi" w:hAnsiTheme="majorBidi" w:cstheme="majorBidi"/>
          <w:i/>
          <w:iCs/>
          <w:sz w:val="26"/>
          <w:szCs w:val="26"/>
        </w:rPr>
        <w:t xml:space="preserve">Il </w:t>
      </w:r>
      <w:proofErr w:type="spellStart"/>
      <w:r w:rsidRPr="000A087E">
        <w:rPr>
          <w:rFonts w:asciiTheme="majorBidi" w:hAnsiTheme="majorBidi" w:cstheme="majorBidi"/>
          <w:i/>
          <w:iCs/>
          <w:sz w:val="26"/>
          <w:szCs w:val="26"/>
        </w:rPr>
        <w:t>sinthome</w:t>
      </w:r>
      <w:proofErr w:type="spellEnd"/>
      <w:r w:rsidRPr="000A087E">
        <w:rPr>
          <w:rFonts w:asciiTheme="majorBidi" w:hAnsiTheme="majorBidi" w:cstheme="majorBidi"/>
          <w:i/>
          <w:iCs/>
          <w:sz w:val="26"/>
          <w:szCs w:val="26"/>
        </w:rPr>
        <w:t xml:space="preserve"> e </w:t>
      </w:r>
      <w:proofErr w:type="spellStart"/>
      <w:r w:rsidRPr="000A087E">
        <w:rPr>
          <w:rFonts w:asciiTheme="majorBidi" w:hAnsiTheme="majorBidi" w:cstheme="majorBidi"/>
          <w:i/>
          <w:iCs/>
          <w:sz w:val="26"/>
          <w:szCs w:val="26"/>
        </w:rPr>
        <w:t>l’immagine</w:t>
      </w:r>
      <w:proofErr w:type="spellEnd"/>
      <w:r w:rsidRPr="000A087E">
        <w:rPr>
          <w:rFonts w:asciiTheme="majorBidi" w:hAnsiTheme="majorBidi" w:cstheme="majorBidi"/>
          <w:i/>
          <w:iCs/>
          <w:sz w:val="26"/>
          <w:szCs w:val="26"/>
        </w:rPr>
        <w:t xml:space="preserve">: due </w:t>
      </w:r>
      <w:proofErr w:type="spellStart"/>
      <w:r w:rsidRPr="000A087E">
        <w:rPr>
          <w:rFonts w:asciiTheme="majorBidi" w:hAnsiTheme="majorBidi" w:cstheme="majorBidi"/>
          <w:i/>
          <w:iCs/>
          <w:sz w:val="26"/>
          <w:szCs w:val="26"/>
        </w:rPr>
        <w:t>concetti</w:t>
      </w:r>
      <w:proofErr w:type="spellEnd"/>
      <w:r w:rsidRPr="000A087E">
        <w:rPr>
          <w:rFonts w:asciiTheme="majorBidi" w:hAnsiTheme="majorBidi" w:cstheme="majorBidi"/>
          <w:i/>
          <w:iCs/>
          <w:sz w:val="26"/>
          <w:szCs w:val="26"/>
        </w:rPr>
        <w:t xml:space="preserve"> </w:t>
      </w:r>
      <w:proofErr w:type="spellStart"/>
      <w:r w:rsidRPr="000A087E">
        <w:rPr>
          <w:rFonts w:asciiTheme="majorBidi" w:hAnsiTheme="majorBidi" w:cstheme="majorBidi"/>
          <w:i/>
          <w:iCs/>
          <w:sz w:val="26"/>
          <w:szCs w:val="26"/>
        </w:rPr>
        <w:t>operanti</w:t>
      </w:r>
      <w:proofErr w:type="spellEnd"/>
      <w:r w:rsidRPr="000A087E">
        <w:rPr>
          <w:rFonts w:asciiTheme="majorBidi" w:hAnsiTheme="majorBidi" w:cstheme="majorBidi"/>
          <w:i/>
          <w:iCs/>
          <w:sz w:val="26"/>
          <w:szCs w:val="26"/>
        </w:rPr>
        <w:t xml:space="preserve"> </w:t>
      </w:r>
      <w:proofErr w:type="spellStart"/>
      <w:r w:rsidRPr="000A087E">
        <w:rPr>
          <w:rFonts w:asciiTheme="majorBidi" w:hAnsiTheme="majorBidi" w:cstheme="majorBidi"/>
          <w:i/>
          <w:iCs/>
          <w:sz w:val="26"/>
          <w:szCs w:val="26"/>
        </w:rPr>
        <w:t>nello</w:t>
      </w:r>
      <w:proofErr w:type="spellEnd"/>
      <w:r w:rsidRPr="000A087E">
        <w:rPr>
          <w:rFonts w:asciiTheme="majorBidi" w:hAnsiTheme="majorBidi" w:cstheme="majorBidi"/>
          <w:i/>
          <w:iCs/>
          <w:sz w:val="26"/>
          <w:szCs w:val="26"/>
        </w:rPr>
        <w:t xml:space="preserve"> </w:t>
      </w:r>
      <w:proofErr w:type="spellStart"/>
      <w:r w:rsidRPr="000A087E">
        <w:rPr>
          <w:rFonts w:asciiTheme="majorBidi" w:hAnsiTheme="majorBidi" w:cstheme="majorBidi"/>
          <w:i/>
          <w:iCs/>
          <w:sz w:val="26"/>
          <w:szCs w:val="26"/>
        </w:rPr>
        <w:t>psicodramma</w:t>
      </w:r>
      <w:proofErr w:type="spellEnd"/>
      <w:r w:rsidRPr="000A087E">
        <w:rPr>
          <w:rFonts w:asciiTheme="majorBidi" w:hAnsiTheme="majorBidi" w:cstheme="majorBidi"/>
          <w:i/>
          <w:iCs/>
          <w:sz w:val="26"/>
          <w:szCs w:val="26"/>
        </w:rPr>
        <w:t xml:space="preserve"> </w:t>
      </w:r>
      <w:proofErr w:type="spellStart"/>
      <w:r w:rsidRPr="000A087E">
        <w:rPr>
          <w:rFonts w:asciiTheme="majorBidi" w:hAnsiTheme="majorBidi" w:cstheme="majorBidi"/>
          <w:i/>
          <w:iCs/>
          <w:sz w:val="26"/>
          <w:szCs w:val="26"/>
        </w:rPr>
        <w:t>individuale</w:t>
      </w:r>
      <w:proofErr w:type="spellEnd"/>
      <w:r w:rsidRPr="00DA2E1F">
        <w:rPr>
          <w:rFonts w:asciiTheme="majorBidi" w:hAnsiTheme="majorBidi" w:cstheme="majorBidi"/>
          <w:sz w:val="26"/>
          <w:szCs w:val="26"/>
        </w:rPr>
        <w:t xml:space="preserve">. </w:t>
      </w:r>
      <w:proofErr w:type="spellStart"/>
      <w:r w:rsidRPr="00DA2E1F">
        <w:rPr>
          <w:rFonts w:asciiTheme="majorBidi" w:hAnsiTheme="majorBidi" w:cstheme="majorBidi"/>
          <w:sz w:val="26"/>
          <w:szCs w:val="26"/>
        </w:rPr>
        <w:t>Areanalisi</w:t>
      </w:r>
      <w:proofErr w:type="spellEnd"/>
      <w:r w:rsidRPr="00DA2E1F">
        <w:rPr>
          <w:rFonts w:asciiTheme="majorBidi" w:hAnsiTheme="majorBidi" w:cstheme="majorBidi"/>
          <w:sz w:val="26"/>
          <w:szCs w:val="26"/>
        </w:rPr>
        <w:t xml:space="preserve"> anno III, n. 4</w:t>
      </w:r>
      <w:r w:rsidRPr="00003B07">
        <w:rPr>
          <w:rFonts w:asciiTheme="majorBidi" w:hAnsiTheme="majorBidi" w:cstheme="majorBidi"/>
          <w:b/>
          <w:bCs/>
          <w:sz w:val="26"/>
          <w:szCs w:val="26"/>
        </w:rPr>
        <w:t xml:space="preserve"> </w:t>
      </w:r>
    </w:p>
    <w:p w14:paraId="0AEBE843" w14:textId="77777777" w:rsidR="000F1771" w:rsidRPr="00003B07" w:rsidRDefault="000F1771" w:rsidP="0090746D">
      <w:pPr>
        <w:jc w:val="lowKashida"/>
        <w:rPr>
          <w:rFonts w:asciiTheme="majorBidi" w:hAnsiTheme="majorBidi" w:cstheme="majorBidi"/>
          <w:sz w:val="26"/>
          <w:szCs w:val="26"/>
        </w:rPr>
      </w:pPr>
      <w:r w:rsidRPr="00003B07">
        <w:rPr>
          <w:rFonts w:asciiTheme="majorBidi" w:hAnsiTheme="majorBidi" w:cstheme="majorBidi"/>
          <w:sz w:val="26"/>
          <w:szCs w:val="26"/>
        </w:rPr>
        <w:t xml:space="preserve">Moreno, J.L. &amp; Moreno, Z.T. (1975) </w:t>
      </w:r>
      <w:r w:rsidRPr="00003B07">
        <w:rPr>
          <w:rFonts w:asciiTheme="majorBidi" w:hAnsiTheme="majorBidi" w:cstheme="majorBidi"/>
          <w:i/>
          <w:iCs/>
          <w:sz w:val="26"/>
          <w:szCs w:val="26"/>
        </w:rPr>
        <w:t>Psychodrama Third Volume</w:t>
      </w:r>
      <w:r w:rsidRPr="00003B07">
        <w:rPr>
          <w:rFonts w:asciiTheme="majorBidi" w:hAnsiTheme="majorBidi" w:cstheme="majorBidi"/>
          <w:sz w:val="26"/>
          <w:szCs w:val="26"/>
        </w:rPr>
        <w:t>, Beacon N.Y., Beacon House</w:t>
      </w:r>
    </w:p>
    <w:p w14:paraId="46498720" w14:textId="269FCCD3" w:rsidR="000F1771" w:rsidRDefault="000F1771" w:rsidP="0090746D">
      <w:pPr>
        <w:jc w:val="lowKashida"/>
        <w:rPr>
          <w:rFonts w:asciiTheme="majorBidi" w:hAnsiTheme="majorBidi" w:cstheme="majorBidi"/>
          <w:sz w:val="26"/>
          <w:szCs w:val="26"/>
        </w:rPr>
      </w:pPr>
      <w:r w:rsidRPr="00003B07">
        <w:rPr>
          <w:rFonts w:asciiTheme="majorBidi" w:hAnsiTheme="majorBidi" w:cstheme="majorBidi"/>
          <w:sz w:val="26"/>
          <w:szCs w:val="26"/>
        </w:rPr>
        <w:t xml:space="preserve">Moreno, Z. T. (1978) </w:t>
      </w:r>
      <w:r w:rsidRPr="00003B07">
        <w:rPr>
          <w:rFonts w:asciiTheme="majorBidi" w:hAnsiTheme="majorBidi" w:cstheme="majorBidi"/>
          <w:i/>
          <w:iCs/>
          <w:sz w:val="26"/>
          <w:szCs w:val="26"/>
        </w:rPr>
        <w:t>The Function of the Auxiliary Ego in Psychodrama with special reference to</w:t>
      </w:r>
      <w:r w:rsidR="009D7F91" w:rsidRPr="00003B07">
        <w:rPr>
          <w:rFonts w:asciiTheme="majorBidi" w:hAnsiTheme="majorBidi" w:cstheme="majorBidi"/>
          <w:i/>
          <w:iCs/>
          <w:sz w:val="26"/>
          <w:szCs w:val="26"/>
        </w:rPr>
        <w:t xml:space="preserve"> </w:t>
      </w:r>
      <w:r w:rsidRPr="00003B07">
        <w:rPr>
          <w:rFonts w:asciiTheme="majorBidi" w:hAnsiTheme="majorBidi" w:cstheme="majorBidi"/>
          <w:i/>
          <w:iCs/>
          <w:sz w:val="26"/>
          <w:szCs w:val="26"/>
        </w:rPr>
        <w:t>Psychotic Patients, Group Psychotherapy, Psychodrama and Sociometry</w:t>
      </w:r>
      <w:r w:rsidRPr="00003B07">
        <w:rPr>
          <w:rFonts w:asciiTheme="majorBidi" w:hAnsiTheme="majorBidi" w:cstheme="majorBidi"/>
          <w:sz w:val="26"/>
          <w:szCs w:val="26"/>
        </w:rPr>
        <w:t>, Vol. XXXI</w:t>
      </w:r>
    </w:p>
    <w:p w14:paraId="5B81934B" w14:textId="52C6D791" w:rsidR="00901A64" w:rsidRDefault="00901A64" w:rsidP="0090746D">
      <w:pPr>
        <w:jc w:val="lowKashida"/>
        <w:rPr>
          <w:rFonts w:asciiTheme="majorBidi" w:hAnsiTheme="majorBidi" w:cstheme="majorBidi"/>
          <w:sz w:val="26"/>
          <w:szCs w:val="26"/>
        </w:rPr>
      </w:pPr>
      <w:proofErr w:type="spellStart"/>
      <w:r w:rsidRPr="00901A64">
        <w:rPr>
          <w:rFonts w:asciiTheme="majorBidi" w:hAnsiTheme="majorBidi" w:cstheme="majorBidi"/>
          <w:sz w:val="26"/>
          <w:szCs w:val="26"/>
        </w:rPr>
        <w:t>Razzini</w:t>
      </w:r>
      <w:proofErr w:type="spellEnd"/>
      <w:r w:rsidRPr="00901A64">
        <w:rPr>
          <w:rFonts w:asciiTheme="majorBidi" w:hAnsiTheme="majorBidi" w:cstheme="majorBidi"/>
          <w:sz w:val="26"/>
          <w:szCs w:val="26"/>
        </w:rPr>
        <w:t xml:space="preserve">, E. (2004). </w:t>
      </w:r>
      <w:r w:rsidRPr="00901A64">
        <w:rPr>
          <w:rFonts w:asciiTheme="majorBidi" w:hAnsiTheme="majorBidi" w:cstheme="majorBidi"/>
          <w:i/>
          <w:iCs/>
          <w:sz w:val="26"/>
          <w:szCs w:val="26"/>
        </w:rPr>
        <w:t xml:space="preserve">Lo </w:t>
      </w:r>
      <w:proofErr w:type="spellStart"/>
      <w:r w:rsidRPr="00901A64">
        <w:rPr>
          <w:rFonts w:asciiTheme="majorBidi" w:hAnsiTheme="majorBidi" w:cstheme="majorBidi"/>
          <w:i/>
          <w:iCs/>
          <w:sz w:val="26"/>
          <w:szCs w:val="26"/>
        </w:rPr>
        <w:t>Psicodramma</w:t>
      </w:r>
      <w:proofErr w:type="spellEnd"/>
      <w:r w:rsidRPr="00901A64">
        <w:rPr>
          <w:rFonts w:asciiTheme="majorBidi" w:hAnsiTheme="majorBidi" w:cstheme="majorBidi"/>
          <w:i/>
          <w:iCs/>
          <w:sz w:val="26"/>
          <w:szCs w:val="26"/>
        </w:rPr>
        <w:t xml:space="preserve"> </w:t>
      </w:r>
      <w:proofErr w:type="spellStart"/>
      <w:r w:rsidRPr="00901A64">
        <w:rPr>
          <w:rFonts w:asciiTheme="majorBidi" w:hAnsiTheme="majorBidi" w:cstheme="majorBidi"/>
          <w:i/>
          <w:iCs/>
          <w:sz w:val="26"/>
          <w:szCs w:val="26"/>
        </w:rPr>
        <w:t>Psicoanalitico</w:t>
      </w:r>
      <w:proofErr w:type="spellEnd"/>
      <w:r w:rsidRPr="00901A64">
        <w:rPr>
          <w:rFonts w:asciiTheme="majorBidi" w:hAnsiTheme="majorBidi" w:cstheme="majorBidi"/>
          <w:i/>
          <w:iCs/>
          <w:sz w:val="26"/>
          <w:szCs w:val="26"/>
        </w:rPr>
        <w:t xml:space="preserve">: </w:t>
      </w:r>
      <w:proofErr w:type="spellStart"/>
      <w:r w:rsidRPr="00901A64">
        <w:rPr>
          <w:rFonts w:asciiTheme="majorBidi" w:hAnsiTheme="majorBidi" w:cstheme="majorBidi"/>
          <w:i/>
          <w:iCs/>
          <w:sz w:val="26"/>
          <w:szCs w:val="26"/>
        </w:rPr>
        <w:t>Manuale</w:t>
      </w:r>
      <w:proofErr w:type="spellEnd"/>
      <w:r w:rsidRPr="00901A64">
        <w:rPr>
          <w:rFonts w:asciiTheme="majorBidi" w:hAnsiTheme="majorBidi" w:cstheme="majorBidi"/>
          <w:i/>
          <w:iCs/>
          <w:sz w:val="26"/>
          <w:szCs w:val="26"/>
        </w:rPr>
        <w:t xml:space="preserve"> per le </w:t>
      </w:r>
      <w:proofErr w:type="spellStart"/>
      <w:r w:rsidRPr="00901A64">
        <w:rPr>
          <w:rFonts w:asciiTheme="majorBidi" w:hAnsiTheme="majorBidi" w:cstheme="majorBidi"/>
          <w:i/>
          <w:iCs/>
          <w:sz w:val="26"/>
          <w:szCs w:val="26"/>
        </w:rPr>
        <w:t>Istituzioni</w:t>
      </w:r>
      <w:proofErr w:type="spellEnd"/>
      <w:r w:rsidRPr="00901A64">
        <w:rPr>
          <w:rFonts w:asciiTheme="majorBidi" w:hAnsiTheme="majorBidi" w:cstheme="majorBidi"/>
          <w:i/>
          <w:iCs/>
          <w:sz w:val="26"/>
          <w:szCs w:val="26"/>
        </w:rPr>
        <w:t>. (Psychoanalytic Psychodrama: A Textbook for Institutions</w:t>
      </w:r>
      <w:r w:rsidRPr="00901A64">
        <w:rPr>
          <w:rFonts w:asciiTheme="majorBidi" w:hAnsiTheme="majorBidi" w:cstheme="majorBidi"/>
          <w:sz w:val="26"/>
          <w:szCs w:val="26"/>
        </w:rPr>
        <w:t xml:space="preserve">). </w:t>
      </w:r>
      <w:r>
        <w:rPr>
          <w:rFonts w:asciiTheme="majorBidi" w:hAnsiTheme="majorBidi" w:cstheme="majorBidi"/>
          <w:sz w:val="26"/>
          <w:szCs w:val="26"/>
        </w:rPr>
        <w:t xml:space="preserve"> </w:t>
      </w:r>
      <w:proofErr w:type="spellStart"/>
      <w:r>
        <w:rPr>
          <w:rFonts w:asciiTheme="majorBidi" w:hAnsiTheme="majorBidi" w:cstheme="majorBidi"/>
          <w:sz w:val="26"/>
          <w:szCs w:val="26"/>
        </w:rPr>
        <w:t>Raffaello</w:t>
      </w:r>
      <w:proofErr w:type="spellEnd"/>
      <w:r>
        <w:rPr>
          <w:rFonts w:asciiTheme="majorBidi" w:hAnsiTheme="majorBidi" w:cstheme="majorBidi"/>
          <w:sz w:val="26"/>
          <w:szCs w:val="26"/>
        </w:rPr>
        <w:t xml:space="preserve"> </w:t>
      </w:r>
      <w:r w:rsidRPr="00901A64">
        <w:rPr>
          <w:rFonts w:asciiTheme="majorBidi" w:hAnsiTheme="majorBidi" w:cstheme="majorBidi"/>
          <w:sz w:val="26"/>
          <w:szCs w:val="26"/>
        </w:rPr>
        <w:t xml:space="preserve">Cortina. </w:t>
      </w:r>
    </w:p>
    <w:p w14:paraId="3148B476" w14:textId="77777777" w:rsidR="00D10F7C" w:rsidRDefault="00D10F7C" w:rsidP="0090746D">
      <w:pPr>
        <w:jc w:val="lowKashida"/>
        <w:rPr>
          <w:rFonts w:asciiTheme="majorBidi" w:hAnsiTheme="majorBidi" w:cstheme="majorBidi"/>
          <w:sz w:val="26"/>
          <w:szCs w:val="26"/>
        </w:rPr>
      </w:pPr>
    </w:p>
    <w:p w14:paraId="271E1C4D" w14:textId="65300426" w:rsidR="00D10F7C" w:rsidRDefault="00D10F7C" w:rsidP="0090746D">
      <w:pPr>
        <w:jc w:val="lowKashida"/>
        <w:rPr>
          <w:rFonts w:asciiTheme="majorBidi" w:hAnsiTheme="majorBidi" w:cstheme="majorBidi"/>
          <w:sz w:val="26"/>
          <w:szCs w:val="26"/>
        </w:rPr>
      </w:pPr>
      <w:proofErr w:type="spellStart"/>
      <w:r w:rsidRPr="00D10F7C">
        <w:rPr>
          <w:rFonts w:asciiTheme="majorBidi" w:hAnsiTheme="majorBidi" w:cstheme="majorBidi"/>
          <w:sz w:val="26"/>
          <w:szCs w:val="26"/>
        </w:rPr>
        <w:lastRenderedPageBreak/>
        <w:t>scp</w:t>
      </w:r>
      <w:proofErr w:type="spellEnd"/>
      <w:r w:rsidRPr="00D10F7C">
        <w:rPr>
          <w:rFonts w:asciiTheme="majorBidi" w:hAnsiTheme="majorBidi" w:cstheme="majorBidi"/>
          <w:sz w:val="26"/>
          <w:szCs w:val="26"/>
        </w:rPr>
        <w:t xml:space="preserve">, </w:t>
      </w:r>
      <w:proofErr w:type="spellStart"/>
      <w:r w:rsidRPr="00D10F7C">
        <w:rPr>
          <w:rFonts w:asciiTheme="majorBidi" w:hAnsiTheme="majorBidi" w:cstheme="majorBidi"/>
          <w:sz w:val="26"/>
          <w:szCs w:val="26"/>
        </w:rPr>
        <w:t>centro</w:t>
      </w:r>
      <w:proofErr w:type="spellEnd"/>
      <w:r w:rsidRPr="00D10F7C">
        <w:rPr>
          <w:rFonts w:asciiTheme="majorBidi" w:hAnsiTheme="majorBidi" w:cstheme="majorBidi"/>
          <w:sz w:val="26"/>
          <w:szCs w:val="26"/>
        </w:rPr>
        <w:t>. https://www.centroscp.com/2016/04/06/articolo-psicodramma-due/. 2019. 9 January 2021.</w:t>
      </w:r>
    </w:p>
    <w:p w14:paraId="78F17EB8" w14:textId="4D3FE417" w:rsidR="00E255E8" w:rsidRDefault="00E255E8" w:rsidP="0090746D">
      <w:pPr>
        <w:jc w:val="lowKashida"/>
        <w:rPr>
          <w:rFonts w:asciiTheme="majorBidi" w:hAnsiTheme="majorBidi" w:cstheme="majorBidi"/>
          <w:sz w:val="26"/>
          <w:szCs w:val="26"/>
        </w:rPr>
      </w:pPr>
      <w:proofErr w:type="spellStart"/>
      <w:r w:rsidRPr="00E255E8">
        <w:rPr>
          <w:rFonts w:asciiTheme="majorBidi" w:hAnsiTheme="majorBidi" w:cstheme="majorBidi"/>
          <w:sz w:val="26"/>
          <w:szCs w:val="26"/>
        </w:rPr>
        <w:t>Testoni</w:t>
      </w:r>
      <w:proofErr w:type="spellEnd"/>
      <w:r w:rsidRPr="00E255E8">
        <w:rPr>
          <w:rFonts w:asciiTheme="majorBidi" w:hAnsiTheme="majorBidi" w:cstheme="majorBidi"/>
          <w:sz w:val="26"/>
          <w:szCs w:val="26"/>
        </w:rPr>
        <w:t xml:space="preserve">. I., </w:t>
      </w:r>
      <w:proofErr w:type="spellStart"/>
      <w:r w:rsidRPr="00E255E8">
        <w:rPr>
          <w:rFonts w:asciiTheme="majorBidi" w:hAnsiTheme="majorBidi" w:cstheme="majorBidi"/>
          <w:sz w:val="26"/>
          <w:szCs w:val="26"/>
        </w:rPr>
        <w:t>Guglielmin</w:t>
      </w:r>
      <w:proofErr w:type="spellEnd"/>
      <w:r w:rsidRPr="00E255E8">
        <w:rPr>
          <w:rFonts w:asciiTheme="majorBidi" w:hAnsiTheme="majorBidi" w:cstheme="majorBidi"/>
          <w:sz w:val="26"/>
          <w:szCs w:val="26"/>
        </w:rPr>
        <w:t xml:space="preserve">, M. S., </w:t>
      </w:r>
      <w:proofErr w:type="spellStart"/>
      <w:r w:rsidRPr="00E255E8">
        <w:rPr>
          <w:rFonts w:asciiTheme="majorBidi" w:hAnsiTheme="majorBidi" w:cstheme="majorBidi"/>
          <w:sz w:val="26"/>
          <w:szCs w:val="26"/>
        </w:rPr>
        <w:t>Sageder</w:t>
      </w:r>
      <w:proofErr w:type="spellEnd"/>
      <w:r w:rsidRPr="00E255E8">
        <w:rPr>
          <w:rFonts w:asciiTheme="majorBidi" w:hAnsiTheme="majorBidi" w:cstheme="majorBidi"/>
          <w:sz w:val="26"/>
          <w:szCs w:val="26"/>
        </w:rPr>
        <w:t xml:space="preserve">, T., &amp; de </w:t>
      </w:r>
      <w:proofErr w:type="spellStart"/>
      <w:r w:rsidRPr="00E255E8">
        <w:rPr>
          <w:rFonts w:asciiTheme="majorBidi" w:hAnsiTheme="majorBidi" w:cstheme="majorBidi"/>
          <w:sz w:val="26"/>
          <w:szCs w:val="26"/>
        </w:rPr>
        <w:t>Leonardis</w:t>
      </w:r>
      <w:proofErr w:type="spellEnd"/>
      <w:r w:rsidRPr="00E255E8">
        <w:rPr>
          <w:rFonts w:asciiTheme="majorBidi" w:hAnsiTheme="majorBidi" w:cstheme="majorBidi"/>
          <w:sz w:val="26"/>
          <w:szCs w:val="26"/>
        </w:rPr>
        <w:t xml:space="preserve">, P. (eds.). (2012). </w:t>
      </w:r>
      <w:r w:rsidRPr="00E255E8">
        <w:rPr>
          <w:rFonts w:asciiTheme="majorBidi" w:hAnsiTheme="majorBidi" w:cstheme="majorBidi"/>
          <w:i/>
          <w:iCs/>
          <w:sz w:val="26"/>
          <w:szCs w:val="26"/>
        </w:rPr>
        <w:t>Psychodrama, Playback Theatre &amp; Lifelong Learning in Action Research</w:t>
      </w:r>
      <w:r w:rsidRPr="00E255E8">
        <w:rPr>
          <w:rFonts w:asciiTheme="majorBidi" w:hAnsiTheme="majorBidi" w:cstheme="majorBidi"/>
          <w:sz w:val="26"/>
          <w:szCs w:val="26"/>
        </w:rPr>
        <w:t xml:space="preserve">. Supplement </w:t>
      </w:r>
      <w:proofErr w:type="spellStart"/>
      <w:r w:rsidRPr="00E255E8">
        <w:rPr>
          <w:rFonts w:asciiTheme="majorBidi" w:hAnsiTheme="majorBidi" w:cstheme="majorBidi"/>
          <w:sz w:val="26"/>
          <w:szCs w:val="26"/>
        </w:rPr>
        <w:t>Psicodramma</w:t>
      </w:r>
      <w:proofErr w:type="spellEnd"/>
      <w:r w:rsidRPr="00E255E8">
        <w:rPr>
          <w:rFonts w:asciiTheme="majorBidi" w:hAnsiTheme="majorBidi" w:cstheme="majorBidi"/>
          <w:sz w:val="26"/>
          <w:szCs w:val="26"/>
        </w:rPr>
        <w:t xml:space="preserve"> Class</w:t>
      </w:r>
      <w:r>
        <w:rPr>
          <w:rFonts w:asciiTheme="majorBidi" w:hAnsiTheme="majorBidi" w:cstheme="majorBidi"/>
          <w:sz w:val="26"/>
          <w:szCs w:val="26"/>
        </w:rPr>
        <w:t>ic</w:t>
      </w:r>
      <w:r w:rsidRPr="00E255E8">
        <w:rPr>
          <w:rFonts w:asciiTheme="majorBidi" w:hAnsiTheme="majorBidi" w:cstheme="majorBidi"/>
          <w:sz w:val="26"/>
          <w:szCs w:val="26"/>
        </w:rPr>
        <w:t xml:space="preserve">o, 14, March. Milano: </w:t>
      </w:r>
      <w:proofErr w:type="spellStart"/>
      <w:r w:rsidRPr="00E255E8">
        <w:rPr>
          <w:rFonts w:asciiTheme="majorBidi" w:hAnsiTheme="majorBidi" w:cstheme="majorBidi"/>
          <w:sz w:val="26"/>
          <w:szCs w:val="26"/>
        </w:rPr>
        <w:t>AIPsiM</w:t>
      </w:r>
      <w:proofErr w:type="spellEnd"/>
      <w:r w:rsidRPr="00E255E8">
        <w:rPr>
          <w:rFonts w:asciiTheme="majorBidi" w:hAnsiTheme="majorBidi" w:cstheme="majorBidi"/>
          <w:sz w:val="26"/>
          <w:szCs w:val="26"/>
        </w:rPr>
        <w:t>.</w:t>
      </w:r>
    </w:p>
    <w:p w14:paraId="26A24426" w14:textId="6CE3D8D3" w:rsidR="00E255E8" w:rsidRPr="00003B07" w:rsidRDefault="00E255E8" w:rsidP="0090746D">
      <w:pPr>
        <w:jc w:val="lowKashida"/>
        <w:rPr>
          <w:rFonts w:asciiTheme="majorBidi" w:hAnsiTheme="majorBidi" w:cstheme="majorBidi"/>
          <w:sz w:val="26"/>
          <w:szCs w:val="26"/>
        </w:rPr>
      </w:pPr>
      <w:proofErr w:type="spellStart"/>
      <w:r>
        <w:rPr>
          <w:rFonts w:asciiTheme="majorBidi" w:hAnsiTheme="majorBidi" w:cstheme="majorBidi"/>
          <w:sz w:val="26"/>
          <w:szCs w:val="26"/>
        </w:rPr>
        <w:t>Kaes</w:t>
      </w:r>
      <w:proofErr w:type="spellEnd"/>
      <w:r>
        <w:rPr>
          <w:rFonts w:asciiTheme="majorBidi" w:hAnsiTheme="majorBidi" w:cstheme="majorBidi"/>
          <w:sz w:val="26"/>
          <w:szCs w:val="26"/>
        </w:rPr>
        <w:t xml:space="preserve">, R., </w:t>
      </w:r>
      <w:proofErr w:type="spellStart"/>
      <w:r>
        <w:rPr>
          <w:rFonts w:asciiTheme="majorBidi" w:hAnsiTheme="majorBidi" w:cstheme="majorBidi"/>
          <w:sz w:val="26"/>
          <w:szCs w:val="26"/>
        </w:rPr>
        <w:t>Pinel</w:t>
      </w:r>
      <w:proofErr w:type="spellEnd"/>
      <w:r>
        <w:rPr>
          <w:rFonts w:asciiTheme="majorBidi" w:hAnsiTheme="majorBidi" w:cstheme="majorBidi"/>
          <w:sz w:val="26"/>
          <w:szCs w:val="26"/>
        </w:rPr>
        <w:t xml:space="preserve">, J., P., </w:t>
      </w:r>
      <w:proofErr w:type="spellStart"/>
      <w:r>
        <w:rPr>
          <w:rFonts w:asciiTheme="majorBidi" w:hAnsiTheme="majorBidi" w:cstheme="majorBidi"/>
          <w:sz w:val="26"/>
          <w:szCs w:val="26"/>
        </w:rPr>
        <w:t>Kenberg</w:t>
      </w:r>
      <w:proofErr w:type="spellEnd"/>
      <w:r>
        <w:rPr>
          <w:rFonts w:asciiTheme="majorBidi" w:hAnsiTheme="majorBidi" w:cstheme="majorBidi"/>
          <w:sz w:val="26"/>
          <w:szCs w:val="26"/>
        </w:rPr>
        <w:t xml:space="preserve">, O., </w:t>
      </w:r>
      <w:proofErr w:type="spellStart"/>
      <w:r>
        <w:rPr>
          <w:rFonts w:asciiTheme="majorBidi" w:hAnsiTheme="majorBidi" w:cstheme="majorBidi"/>
          <w:sz w:val="26"/>
          <w:szCs w:val="26"/>
        </w:rPr>
        <w:t>Correale</w:t>
      </w:r>
      <w:proofErr w:type="spellEnd"/>
      <w:r>
        <w:rPr>
          <w:rFonts w:asciiTheme="majorBidi" w:hAnsiTheme="majorBidi" w:cstheme="majorBidi"/>
          <w:sz w:val="26"/>
          <w:szCs w:val="26"/>
        </w:rPr>
        <w:t xml:space="preserve">, A., Diet, E., </w:t>
      </w:r>
      <w:proofErr w:type="spellStart"/>
      <w:r>
        <w:rPr>
          <w:rFonts w:asciiTheme="majorBidi" w:hAnsiTheme="majorBidi" w:cstheme="majorBidi"/>
          <w:sz w:val="26"/>
          <w:szCs w:val="26"/>
        </w:rPr>
        <w:t>Duez</w:t>
      </w:r>
      <w:proofErr w:type="spellEnd"/>
      <w:r>
        <w:rPr>
          <w:rFonts w:asciiTheme="majorBidi" w:hAnsiTheme="majorBidi" w:cstheme="majorBidi"/>
          <w:sz w:val="26"/>
          <w:szCs w:val="26"/>
        </w:rPr>
        <w:t xml:space="preserve">, B., (1999). </w:t>
      </w:r>
      <w:proofErr w:type="spellStart"/>
      <w:r w:rsidRPr="00E255E8">
        <w:rPr>
          <w:rFonts w:asciiTheme="majorBidi" w:hAnsiTheme="majorBidi" w:cstheme="majorBidi"/>
          <w:i/>
          <w:iCs/>
          <w:sz w:val="26"/>
          <w:szCs w:val="26"/>
        </w:rPr>
        <w:t>Sofferenza</w:t>
      </w:r>
      <w:proofErr w:type="spellEnd"/>
      <w:r w:rsidRPr="00E255E8">
        <w:rPr>
          <w:rFonts w:asciiTheme="majorBidi" w:hAnsiTheme="majorBidi" w:cstheme="majorBidi"/>
          <w:i/>
          <w:iCs/>
          <w:sz w:val="26"/>
          <w:szCs w:val="26"/>
        </w:rPr>
        <w:t xml:space="preserve"> e </w:t>
      </w:r>
      <w:proofErr w:type="spellStart"/>
      <w:r w:rsidRPr="00E255E8">
        <w:rPr>
          <w:rFonts w:asciiTheme="majorBidi" w:hAnsiTheme="majorBidi" w:cstheme="majorBidi"/>
          <w:i/>
          <w:iCs/>
          <w:sz w:val="26"/>
          <w:szCs w:val="26"/>
        </w:rPr>
        <w:t>psicopatologia</w:t>
      </w:r>
      <w:proofErr w:type="spellEnd"/>
      <w:r w:rsidRPr="00E255E8">
        <w:rPr>
          <w:rFonts w:asciiTheme="majorBidi" w:hAnsiTheme="majorBidi" w:cstheme="majorBidi"/>
          <w:i/>
          <w:iCs/>
          <w:sz w:val="26"/>
          <w:szCs w:val="26"/>
        </w:rPr>
        <w:t xml:space="preserve"> </w:t>
      </w:r>
      <w:proofErr w:type="spellStart"/>
      <w:r w:rsidRPr="00E255E8">
        <w:rPr>
          <w:rFonts w:asciiTheme="majorBidi" w:hAnsiTheme="majorBidi" w:cstheme="majorBidi"/>
          <w:i/>
          <w:iCs/>
          <w:sz w:val="26"/>
          <w:szCs w:val="26"/>
        </w:rPr>
        <w:t>dei</w:t>
      </w:r>
      <w:proofErr w:type="spellEnd"/>
      <w:r w:rsidRPr="00E255E8">
        <w:rPr>
          <w:rFonts w:asciiTheme="majorBidi" w:hAnsiTheme="majorBidi" w:cstheme="majorBidi"/>
          <w:i/>
          <w:iCs/>
          <w:sz w:val="26"/>
          <w:szCs w:val="26"/>
        </w:rPr>
        <w:t xml:space="preserve"> </w:t>
      </w:r>
      <w:proofErr w:type="spellStart"/>
      <w:r w:rsidRPr="00E255E8">
        <w:rPr>
          <w:rFonts w:asciiTheme="majorBidi" w:hAnsiTheme="majorBidi" w:cstheme="majorBidi"/>
          <w:i/>
          <w:iCs/>
          <w:sz w:val="26"/>
          <w:szCs w:val="26"/>
        </w:rPr>
        <w:t>legami</w:t>
      </w:r>
      <w:proofErr w:type="spellEnd"/>
      <w:r w:rsidRPr="00E255E8">
        <w:rPr>
          <w:rFonts w:asciiTheme="majorBidi" w:hAnsiTheme="majorBidi" w:cstheme="majorBidi"/>
          <w:i/>
          <w:iCs/>
          <w:sz w:val="26"/>
          <w:szCs w:val="26"/>
        </w:rPr>
        <w:t xml:space="preserve"> </w:t>
      </w:r>
      <w:proofErr w:type="spellStart"/>
      <w:r w:rsidRPr="00E255E8">
        <w:rPr>
          <w:rFonts w:asciiTheme="majorBidi" w:hAnsiTheme="majorBidi" w:cstheme="majorBidi"/>
          <w:i/>
          <w:iCs/>
          <w:sz w:val="26"/>
          <w:szCs w:val="26"/>
        </w:rPr>
        <w:t>istituzionali</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Borla</w:t>
      </w:r>
      <w:proofErr w:type="spellEnd"/>
    </w:p>
    <w:p w14:paraId="63C93F5E" w14:textId="1345FA81" w:rsidR="00A81CB2" w:rsidRDefault="00AA0B8C" w:rsidP="0090746D">
      <w:pPr>
        <w:jc w:val="lowKashida"/>
        <w:rPr>
          <w:rFonts w:asciiTheme="majorBidi" w:hAnsiTheme="majorBidi" w:cstheme="majorBidi"/>
          <w:sz w:val="26"/>
          <w:szCs w:val="26"/>
        </w:rPr>
      </w:pPr>
      <w:r w:rsidRPr="00DA2E1F">
        <w:rPr>
          <w:rFonts w:asciiTheme="majorBidi" w:hAnsiTheme="majorBidi" w:cstheme="majorBidi"/>
          <w:sz w:val="26"/>
          <w:szCs w:val="26"/>
        </w:rPr>
        <w:t xml:space="preserve">Kellerman, P. F., Moreno J. D., </w:t>
      </w:r>
      <w:r w:rsidR="009D7F91" w:rsidRPr="00DA2E1F">
        <w:rPr>
          <w:rFonts w:asciiTheme="majorBidi" w:hAnsiTheme="majorBidi" w:cstheme="majorBidi"/>
          <w:i/>
          <w:iCs/>
          <w:sz w:val="26"/>
          <w:szCs w:val="26"/>
        </w:rPr>
        <w:t xml:space="preserve">Focus on </w:t>
      </w:r>
      <w:r w:rsidRPr="00DA2E1F">
        <w:rPr>
          <w:rFonts w:asciiTheme="majorBidi" w:hAnsiTheme="majorBidi" w:cstheme="majorBidi"/>
          <w:i/>
          <w:iCs/>
          <w:sz w:val="26"/>
          <w:szCs w:val="26"/>
        </w:rPr>
        <w:t>Psychodrama: The Therapeutic Aspect of Psychodrama</w:t>
      </w:r>
      <w:r w:rsidRPr="00DA2E1F">
        <w:rPr>
          <w:rFonts w:asciiTheme="majorBidi" w:hAnsiTheme="majorBidi" w:cstheme="majorBidi"/>
          <w:sz w:val="26"/>
          <w:szCs w:val="26"/>
        </w:rPr>
        <w:t>, ed, Jessica Kingsley Publishers, 1992.</w:t>
      </w:r>
    </w:p>
    <w:p w14:paraId="7EA7EA98" w14:textId="77777777" w:rsidR="00003B07" w:rsidRPr="00DA2E1F" w:rsidRDefault="00003B07" w:rsidP="0090746D">
      <w:pPr>
        <w:jc w:val="lowKashida"/>
        <w:rPr>
          <w:rFonts w:asciiTheme="majorBidi" w:hAnsiTheme="majorBidi" w:cstheme="majorBidi"/>
          <w:sz w:val="26"/>
          <w:szCs w:val="26"/>
        </w:rPr>
      </w:pPr>
    </w:p>
    <w:p w14:paraId="35612793" w14:textId="553D9467" w:rsidR="00D10F7C" w:rsidRPr="00D10F7C" w:rsidRDefault="00D10F7C" w:rsidP="00D10F7C">
      <w:pPr>
        <w:pStyle w:val="Bibliography"/>
        <w:ind w:left="720" w:hanging="720"/>
        <w:rPr>
          <w:rFonts w:asciiTheme="majorBidi" w:hAnsiTheme="majorBidi" w:cstheme="majorBidi"/>
          <w:noProof/>
          <w:sz w:val="26"/>
          <w:szCs w:val="26"/>
        </w:rPr>
      </w:pPr>
      <w:r w:rsidRPr="00D10F7C">
        <w:rPr>
          <w:rFonts w:asciiTheme="majorBidi" w:hAnsiTheme="majorBidi" w:cstheme="majorBidi"/>
          <w:sz w:val="26"/>
          <w:szCs w:val="26"/>
        </w:rPr>
        <w:fldChar w:fldCharType="begin"/>
      </w:r>
      <w:r w:rsidRPr="00D10F7C">
        <w:rPr>
          <w:rFonts w:asciiTheme="majorBidi" w:hAnsiTheme="majorBidi" w:cstheme="majorBidi"/>
          <w:sz w:val="26"/>
          <w:szCs w:val="26"/>
        </w:rPr>
        <w:instrText xml:space="preserve"> BIBLIOGRAPHY  \l 1033 </w:instrText>
      </w:r>
      <w:r w:rsidRPr="00D10F7C">
        <w:rPr>
          <w:rFonts w:asciiTheme="majorBidi" w:hAnsiTheme="majorBidi" w:cstheme="majorBidi"/>
          <w:sz w:val="26"/>
          <w:szCs w:val="26"/>
        </w:rPr>
        <w:fldChar w:fldCharType="separate"/>
      </w:r>
    </w:p>
    <w:p w14:paraId="6338A530" w14:textId="5D5D792C" w:rsidR="00003B07" w:rsidRPr="00003B07" w:rsidRDefault="00D10F7C" w:rsidP="00D10F7C">
      <w:pPr>
        <w:jc w:val="lowKashida"/>
        <w:rPr>
          <w:rFonts w:asciiTheme="majorBidi" w:hAnsiTheme="majorBidi" w:cstheme="majorBidi"/>
          <w:sz w:val="26"/>
          <w:szCs w:val="26"/>
        </w:rPr>
      </w:pPr>
      <w:r w:rsidRPr="00D10F7C">
        <w:rPr>
          <w:rFonts w:asciiTheme="majorBidi" w:hAnsiTheme="majorBidi" w:cstheme="majorBidi"/>
          <w:sz w:val="26"/>
          <w:szCs w:val="26"/>
        </w:rPr>
        <w:fldChar w:fldCharType="end"/>
      </w:r>
    </w:p>
    <w:p w14:paraId="088794B8" w14:textId="7C0216A0" w:rsidR="005D1108" w:rsidRDefault="005D1108" w:rsidP="0090746D">
      <w:pPr>
        <w:jc w:val="lowKashida"/>
        <w:rPr>
          <w:rFonts w:asciiTheme="majorBidi" w:hAnsiTheme="majorBidi" w:cstheme="majorBidi"/>
          <w:sz w:val="26"/>
          <w:szCs w:val="26"/>
        </w:rPr>
      </w:pPr>
    </w:p>
    <w:p w14:paraId="772B019E" w14:textId="47E9F03A" w:rsidR="00E255E8" w:rsidRPr="00E255E8" w:rsidRDefault="00E255E8" w:rsidP="00E255E8">
      <w:pPr>
        <w:rPr>
          <w:rFonts w:asciiTheme="majorBidi" w:hAnsiTheme="majorBidi" w:cstheme="majorBidi"/>
          <w:sz w:val="26"/>
          <w:szCs w:val="26"/>
        </w:rPr>
      </w:pPr>
    </w:p>
    <w:p w14:paraId="74B1B536" w14:textId="6081D825" w:rsidR="00E255E8" w:rsidRDefault="00E255E8" w:rsidP="00E255E8">
      <w:pPr>
        <w:rPr>
          <w:rFonts w:asciiTheme="majorBidi" w:hAnsiTheme="majorBidi" w:cstheme="majorBidi"/>
          <w:sz w:val="26"/>
          <w:szCs w:val="26"/>
        </w:rPr>
      </w:pPr>
    </w:p>
    <w:sectPr w:rsidR="00E255E8" w:rsidSect="00351742">
      <w:headerReference w:type="default" r:id="rId13"/>
      <w:footerReference w:type="default" r:id="rId1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46DE7" w14:textId="77777777" w:rsidR="006A48F4" w:rsidRDefault="006A48F4" w:rsidP="00512BAD">
      <w:pPr>
        <w:spacing w:after="0" w:line="240" w:lineRule="auto"/>
      </w:pPr>
      <w:r>
        <w:separator/>
      </w:r>
    </w:p>
  </w:endnote>
  <w:endnote w:type="continuationSeparator" w:id="0">
    <w:p w14:paraId="6A479E6B" w14:textId="77777777" w:rsidR="006A48F4" w:rsidRDefault="006A48F4" w:rsidP="0051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5202554"/>
      <w:docPartObj>
        <w:docPartGallery w:val="Page Numbers (Bottom of Page)"/>
        <w:docPartUnique/>
      </w:docPartObj>
    </w:sdtPr>
    <w:sdtEndPr>
      <w:rPr>
        <w:noProof/>
      </w:rPr>
    </w:sdtEndPr>
    <w:sdtContent>
      <w:p w14:paraId="02CA1292" w14:textId="45FEB32A" w:rsidR="00807E19" w:rsidRDefault="00807E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37A2D1" w14:textId="12864283" w:rsidR="00807E19" w:rsidRDefault="006D1BEC">
    <w:pPr>
      <w:pStyle w:val="Footer"/>
    </w:pPr>
    <w:r>
      <w:rPr>
        <w:noProof/>
      </w:rPr>
      <w:drawing>
        <wp:inline distT="0" distB="0" distL="0" distR="0" wp14:anchorId="43B24626" wp14:editId="293A003D">
          <wp:extent cx="782320" cy="28141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029" cy="29354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9C3D6" w14:textId="77777777" w:rsidR="006A48F4" w:rsidRDefault="006A48F4" w:rsidP="00512BAD">
      <w:pPr>
        <w:spacing w:after="0" w:line="240" w:lineRule="auto"/>
      </w:pPr>
      <w:r>
        <w:separator/>
      </w:r>
    </w:p>
  </w:footnote>
  <w:footnote w:type="continuationSeparator" w:id="0">
    <w:p w14:paraId="6561BF06" w14:textId="77777777" w:rsidR="006A48F4" w:rsidRDefault="006A48F4" w:rsidP="0051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E855D" w14:textId="2C0C569C" w:rsidR="00807E19" w:rsidRDefault="00807E19">
    <w:pPr>
      <w:pStyle w:val="Header"/>
      <w:jc w:val="center"/>
    </w:pPr>
  </w:p>
  <w:p w14:paraId="295B0FCB" w14:textId="6A91B375" w:rsidR="00807E19" w:rsidRDefault="00807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3B2A93"/>
    <w:multiLevelType w:val="hybridMultilevel"/>
    <w:tmpl w:val="F33A7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7C"/>
    <w:rsid w:val="00003B07"/>
    <w:rsid w:val="000117D8"/>
    <w:rsid w:val="00026C17"/>
    <w:rsid w:val="00040F33"/>
    <w:rsid w:val="00051F29"/>
    <w:rsid w:val="00060815"/>
    <w:rsid w:val="00077B05"/>
    <w:rsid w:val="00083BCD"/>
    <w:rsid w:val="000926AD"/>
    <w:rsid w:val="00097B8F"/>
    <w:rsid w:val="000A087E"/>
    <w:rsid w:val="000A5B20"/>
    <w:rsid w:val="000D0F07"/>
    <w:rsid w:val="000D1D3D"/>
    <w:rsid w:val="000D2784"/>
    <w:rsid w:val="000D2A28"/>
    <w:rsid w:val="000D7CC8"/>
    <w:rsid w:val="000E1A39"/>
    <w:rsid w:val="000F1771"/>
    <w:rsid w:val="000F7968"/>
    <w:rsid w:val="00106483"/>
    <w:rsid w:val="00114F82"/>
    <w:rsid w:val="00117219"/>
    <w:rsid w:val="00122877"/>
    <w:rsid w:val="001534F9"/>
    <w:rsid w:val="00156ADE"/>
    <w:rsid w:val="0018703F"/>
    <w:rsid w:val="0019063C"/>
    <w:rsid w:val="001B4BA9"/>
    <w:rsid w:val="001C391D"/>
    <w:rsid w:val="001E361B"/>
    <w:rsid w:val="001E3C5E"/>
    <w:rsid w:val="00200874"/>
    <w:rsid w:val="0021464E"/>
    <w:rsid w:val="0024380D"/>
    <w:rsid w:val="00244441"/>
    <w:rsid w:val="002449A4"/>
    <w:rsid w:val="0024682B"/>
    <w:rsid w:val="00263FC3"/>
    <w:rsid w:val="00267201"/>
    <w:rsid w:val="002754E3"/>
    <w:rsid w:val="00277151"/>
    <w:rsid w:val="00283767"/>
    <w:rsid w:val="002A739D"/>
    <w:rsid w:val="002A73C3"/>
    <w:rsid w:val="002B30AC"/>
    <w:rsid w:val="002B6C96"/>
    <w:rsid w:val="002D2664"/>
    <w:rsid w:val="002F7770"/>
    <w:rsid w:val="00303517"/>
    <w:rsid w:val="0032770B"/>
    <w:rsid w:val="00330C7B"/>
    <w:rsid w:val="00343ADC"/>
    <w:rsid w:val="00344F27"/>
    <w:rsid w:val="00351742"/>
    <w:rsid w:val="003726D0"/>
    <w:rsid w:val="003730A3"/>
    <w:rsid w:val="003745F8"/>
    <w:rsid w:val="00381AE5"/>
    <w:rsid w:val="003B2F7E"/>
    <w:rsid w:val="003C4308"/>
    <w:rsid w:val="003C441B"/>
    <w:rsid w:val="003D483B"/>
    <w:rsid w:val="003D7C3F"/>
    <w:rsid w:val="003E13F3"/>
    <w:rsid w:val="003F03D7"/>
    <w:rsid w:val="003F16AC"/>
    <w:rsid w:val="00416A66"/>
    <w:rsid w:val="00422732"/>
    <w:rsid w:val="00427AC3"/>
    <w:rsid w:val="00432725"/>
    <w:rsid w:val="00454C9E"/>
    <w:rsid w:val="00466681"/>
    <w:rsid w:val="00482826"/>
    <w:rsid w:val="00487641"/>
    <w:rsid w:val="004B7AB2"/>
    <w:rsid w:val="004D2CE9"/>
    <w:rsid w:val="004D44B1"/>
    <w:rsid w:val="004E6C20"/>
    <w:rsid w:val="00506EAD"/>
    <w:rsid w:val="00512BAD"/>
    <w:rsid w:val="00520335"/>
    <w:rsid w:val="005217E3"/>
    <w:rsid w:val="005325F9"/>
    <w:rsid w:val="005421F5"/>
    <w:rsid w:val="0054793C"/>
    <w:rsid w:val="00552DC8"/>
    <w:rsid w:val="00553C22"/>
    <w:rsid w:val="00560033"/>
    <w:rsid w:val="005629B3"/>
    <w:rsid w:val="00571F4E"/>
    <w:rsid w:val="00597A40"/>
    <w:rsid w:val="005B305E"/>
    <w:rsid w:val="005D0329"/>
    <w:rsid w:val="005D1108"/>
    <w:rsid w:val="005D7177"/>
    <w:rsid w:val="005F3780"/>
    <w:rsid w:val="00600293"/>
    <w:rsid w:val="00615E3D"/>
    <w:rsid w:val="00632473"/>
    <w:rsid w:val="00664149"/>
    <w:rsid w:val="00674111"/>
    <w:rsid w:val="00680462"/>
    <w:rsid w:val="00686B48"/>
    <w:rsid w:val="00697B09"/>
    <w:rsid w:val="006A017A"/>
    <w:rsid w:val="006A48F4"/>
    <w:rsid w:val="006B5988"/>
    <w:rsid w:val="006C43F2"/>
    <w:rsid w:val="006C7B8D"/>
    <w:rsid w:val="006D1BEC"/>
    <w:rsid w:val="006F0DC4"/>
    <w:rsid w:val="006F5E44"/>
    <w:rsid w:val="006F74BD"/>
    <w:rsid w:val="007019F1"/>
    <w:rsid w:val="00701D51"/>
    <w:rsid w:val="0070303D"/>
    <w:rsid w:val="0070446D"/>
    <w:rsid w:val="00716815"/>
    <w:rsid w:val="00732F5F"/>
    <w:rsid w:val="00752E30"/>
    <w:rsid w:val="00757B13"/>
    <w:rsid w:val="00760B23"/>
    <w:rsid w:val="00792B96"/>
    <w:rsid w:val="007A0130"/>
    <w:rsid w:val="007D604B"/>
    <w:rsid w:val="007F2C72"/>
    <w:rsid w:val="00800165"/>
    <w:rsid w:val="00800F11"/>
    <w:rsid w:val="0080237C"/>
    <w:rsid w:val="00802E1A"/>
    <w:rsid w:val="0080550D"/>
    <w:rsid w:val="00807E19"/>
    <w:rsid w:val="008172CA"/>
    <w:rsid w:val="00845261"/>
    <w:rsid w:val="00852F12"/>
    <w:rsid w:val="008624F3"/>
    <w:rsid w:val="0087553C"/>
    <w:rsid w:val="0088319D"/>
    <w:rsid w:val="00886899"/>
    <w:rsid w:val="008B2DA9"/>
    <w:rsid w:val="008C072C"/>
    <w:rsid w:val="008C42B8"/>
    <w:rsid w:val="008F0AED"/>
    <w:rsid w:val="008F1CE8"/>
    <w:rsid w:val="008F4324"/>
    <w:rsid w:val="00901A64"/>
    <w:rsid w:val="0090746D"/>
    <w:rsid w:val="00912533"/>
    <w:rsid w:val="00916678"/>
    <w:rsid w:val="00924BF4"/>
    <w:rsid w:val="00952A79"/>
    <w:rsid w:val="009C3BED"/>
    <w:rsid w:val="009D7F91"/>
    <w:rsid w:val="009F0D8D"/>
    <w:rsid w:val="009F3F13"/>
    <w:rsid w:val="00A467FB"/>
    <w:rsid w:val="00A62453"/>
    <w:rsid w:val="00A74E73"/>
    <w:rsid w:val="00A80E09"/>
    <w:rsid w:val="00A81A5A"/>
    <w:rsid w:val="00A81CB2"/>
    <w:rsid w:val="00A94DE8"/>
    <w:rsid w:val="00AA0B8C"/>
    <w:rsid w:val="00AB41EF"/>
    <w:rsid w:val="00AB695E"/>
    <w:rsid w:val="00AB6DD8"/>
    <w:rsid w:val="00AD5CE5"/>
    <w:rsid w:val="00AE3C2D"/>
    <w:rsid w:val="00AF7684"/>
    <w:rsid w:val="00AF7FB1"/>
    <w:rsid w:val="00B04C79"/>
    <w:rsid w:val="00B166D0"/>
    <w:rsid w:val="00B17A3F"/>
    <w:rsid w:val="00B233BC"/>
    <w:rsid w:val="00B51E08"/>
    <w:rsid w:val="00B56350"/>
    <w:rsid w:val="00B57E1B"/>
    <w:rsid w:val="00B754A4"/>
    <w:rsid w:val="00B85A02"/>
    <w:rsid w:val="00B91DA3"/>
    <w:rsid w:val="00BA1C6A"/>
    <w:rsid w:val="00BB00BC"/>
    <w:rsid w:val="00BB772F"/>
    <w:rsid w:val="00BB78FC"/>
    <w:rsid w:val="00BC2AEE"/>
    <w:rsid w:val="00BC3E93"/>
    <w:rsid w:val="00BF1839"/>
    <w:rsid w:val="00C02048"/>
    <w:rsid w:val="00C02307"/>
    <w:rsid w:val="00C02BDA"/>
    <w:rsid w:val="00C05C33"/>
    <w:rsid w:val="00C3494B"/>
    <w:rsid w:val="00C571AB"/>
    <w:rsid w:val="00C62799"/>
    <w:rsid w:val="00C63057"/>
    <w:rsid w:val="00CB4A76"/>
    <w:rsid w:val="00CB6B4F"/>
    <w:rsid w:val="00CC6A4F"/>
    <w:rsid w:val="00CE10C9"/>
    <w:rsid w:val="00CF6FBF"/>
    <w:rsid w:val="00D01E7C"/>
    <w:rsid w:val="00D0568C"/>
    <w:rsid w:val="00D07129"/>
    <w:rsid w:val="00D10F7C"/>
    <w:rsid w:val="00D12A80"/>
    <w:rsid w:val="00D1663C"/>
    <w:rsid w:val="00D33478"/>
    <w:rsid w:val="00D448E6"/>
    <w:rsid w:val="00D47A22"/>
    <w:rsid w:val="00D53612"/>
    <w:rsid w:val="00D63471"/>
    <w:rsid w:val="00D820B6"/>
    <w:rsid w:val="00D831DA"/>
    <w:rsid w:val="00DA2E1F"/>
    <w:rsid w:val="00DA68F6"/>
    <w:rsid w:val="00DA7F7F"/>
    <w:rsid w:val="00DB5DEF"/>
    <w:rsid w:val="00DC5455"/>
    <w:rsid w:val="00DC627F"/>
    <w:rsid w:val="00DE6B82"/>
    <w:rsid w:val="00DF156A"/>
    <w:rsid w:val="00DF33B7"/>
    <w:rsid w:val="00E12B8C"/>
    <w:rsid w:val="00E12EE1"/>
    <w:rsid w:val="00E240DA"/>
    <w:rsid w:val="00E246ED"/>
    <w:rsid w:val="00E255E8"/>
    <w:rsid w:val="00E25BEB"/>
    <w:rsid w:val="00E46340"/>
    <w:rsid w:val="00E50FF4"/>
    <w:rsid w:val="00E86FD0"/>
    <w:rsid w:val="00E9571C"/>
    <w:rsid w:val="00EB2CF8"/>
    <w:rsid w:val="00EC5824"/>
    <w:rsid w:val="00EC7598"/>
    <w:rsid w:val="00ED356A"/>
    <w:rsid w:val="00EE052C"/>
    <w:rsid w:val="00EE3822"/>
    <w:rsid w:val="00EF739E"/>
    <w:rsid w:val="00F05D24"/>
    <w:rsid w:val="00F1087D"/>
    <w:rsid w:val="00F436EE"/>
    <w:rsid w:val="00F43B6A"/>
    <w:rsid w:val="00F5792B"/>
    <w:rsid w:val="00F776E6"/>
    <w:rsid w:val="00F84D1B"/>
    <w:rsid w:val="00F93EB3"/>
    <w:rsid w:val="00FA6737"/>
    <w:rsid w:val="00FC2D79"/>
    <w:rsid w:val="00FE29E6"/>
    <w:rsid w:val="00FF49FB"/>
    <w:rsid w:val="00FF70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63E6A"/>
  <w15:chartTrackingRefBased/>
  <w15:docId w15:val="{DCFEB8CA-430C-4C7C-BACA-65136C8A7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6ED"/>
  </w:style>
  <w:style w:type="paragraph" w:styleId="Heading1">
    <w:name w:val="heading 1"/>
    <w:basedOn w:val="Normal"/>
    <w:next w:val="Normal"/>
    <w:link w:val="Heading1Char"/>
    <w:uiPriority w:val="9"/>
    <w:qFormat/>
    <w:rsid w:val="00924B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057"/>
    <w:rPr>
      <w:color w:val="0563C1" w:themeColor="hyperlink"/>
      <w:u w:val="single"/>
    </w:rPr>
  </w:style>
  <w:style w:type="character" w:styleId="UnresolvedMention">
    <w:name w:val="Unresolved Mention"/>
    <w:basedOn w:val="DefaultParagraphFont"/>
    <w:uiPriority w:val="99"/>
    <w:semiHidden/>
    <w:unhideWhenUsed/>
    <w:rsid w:val="00C63057"/>
    <w:rPr>
      <w:color w:val="605E5C"/>
      <w:shd w:val="clear" w:color="auto" w:fill="E1DFDD"/>
    </w:rPr>
  </w:style>
  <w:style w:type="paragraph" w:customStyle="1" w:styleId="Default">
    <w:name w:val="Default"/>
    <w:rsid w:val="00E246ED"/>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56003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60033"/>
    <w:rPr>
      <w:rFonts w:ascii="Consolas" w:hAnsi="Consolas"/>
      <w:sz w:val="20"/>
      <w:szCs w:val="20"/>
    </w:rPr>
  </w:style>
  <w:style w:type="paragraph" w:styleId="Header">
    <w:name w:val="header"/>
    <w:basedOn w:val="Normal"/>
    <w:link w:val="HeaderChar"/>
    <w:uiPriority w:val="99"/>
    <w:unhideWhenUsed/>
    <w:rsid w:val="00512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BAD"/>
  </w:style>
  <w:style w:type="paragraph" w:styleId="Footer">
    <w:name w:val="footer"/>
    <w:basedOn w:val="Normal"/>
    <w:link w:val="FooterChar"/>
    <w:uiPriority w:val="99"/>
    <w:unhideWhenUsed/>
    <w:rsid w:val="00512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BAD"/>
  </w:style>
  <w:style w:type="paragraph" w:styleId="NormalWeb">
    <w:name w:val="Normal (Web)"/>
    <w:basedOn w:val="Normal"/>
    <w:uiPriority w:val="99"/>
    <w:semiHidden/>
    <w:unhideWhenUsed/>
    <w:rsid w:val="00615E3D"/>
    <w:rPr>
      <w:rFonts w:ascii="Times New Roman" w:hAnsi="Times New Roman" w:cs="Times New Roman"/>
      <w:sz w:val="24"/>
      <w:szCs w:val="24"/>
    </w:rPr>
  </w:style>
  <w:style w:type="character" w:customStyle="1" w:styleId="Heading1Char">
    <w:name w:val="Heading 1 Char"/>
    <w:basedOn w:val="DefaultParagraphFont"/>
    <w:link w:val="Heading1"/>
    <w:uiPriority w:val="9"/>
    <w:rsid w:val="00924BF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4BF4"/>
    <w:pPr>
      <w:outlineLvl w:val="9"/>
    </w:pPr>
  </w:style>
  <w:style w:type="paragraph" w:styleId="TOC2">
    <w:name w:val="toc 2"/>
    <w:basedOn w:val="Normal"/>
    <w:next w:val="Normal"/>
    <w:autoRedefine/>
    <w:uiPriority w:val="39"/>
    <w:unhideWhenUsed/>
    <w:rsid w:val="00924BF4"/>
    <w:pPr>
      <w:spacing w:after="100"/>
      <w:ind w:left="220"/>
    </w:pPr>
    <w:rPr>
      <w:rFonts w:eastAsiaTheme="minorEastAsia" w:cs="Times New Roman"/>
    </w:rPr>
  </w:style>
  <w:style w:type="paragraph" w:styleId="TOC1">
    <w:name w:val="toc 1"/>
    <w:basedOn w:val="Normal"/>
    <w:next w:val="Normal"/>
    <w:autoRedefine/>
    <w:uiPriority w:val="39"/>
    <w:unhideWhenUsed/>
    <w:rsid w:val="00924BF4"/>
    <w:pPr>
      <w:spacing w:after="100"/>
    </w:pPr>
    <w:rPr>
      <w:rFonts w:eastAsiaTheme="minorEastAsia" w:cs="Times New Roman"/>
    </w:rPr>
  </w:style>
  <w:style w:type="paragraph" w:styleId="TOC3">
    <w:name w:val="toc 3"/>
    <w:basedOn w:val="Normal"/>
    <w:next w:val="Normal"/>
    <w:autoRedefine/>
    <w:uiPriority w:val="39"/>
    <w:unhideWhenUsed/>
    <w:rsid w:val="00924BF4"/>
    <w:pPr>
      <w:spacing w:after="100"/>
      <w:ind w:left="440"/>
    </w:pPr>
    <w:rPr>
      <w:rFonts w:eastAsiaTheme="minorEastAsia" w:cs="Times New Roman"/>
    </w:rPr>
  </w:style>
  <w:style w:type="paragraph" w:styleId="NoSpacing">
    <w:name w:val="No Spacing"/>
    <w:link w:val="NoSpacingChar"/>
    <w:uiPriority w:val="1"/>
    <w:qFormat/>
    <w:rsid w:val="00351742"/>
    <w:pPr>
      <w:spacing w:after="0" w:line="240" w:lineRule="auto"/>
    </w:pPr>
    <w:rPr>
      <w:rFonts w:eastAsiaTheme="minorEastAsia"/>
    </w:rPr>
  </w:style>
  <w:style w:type="character" w:customStyle="1" w:styleId="NoSpacingChar">
    <w:name w:val="No Spacing Char"/>
    <w:basedOn w:val="DefaultParagraphFont"/>
    <w:link w:val="NoSpacing"/>
    <w:uiPriority w:val="1"/>
    <w:rsid w:val="00351742"/>
    <w:rPr>
      <w:rFonts w:eastAsiaTheme="minorEastAsia"/>
    </w:rPr>
  </w:style>
  <w:style w:type="character" w:styleId="Strong">
    <w:name w:val="Strong"/>
    <w:basedOn w:val="DefaultParagraphFont"/>
    <w:uiPriority w:val="22"/>
    <w:qFormat/>
    <w:rsid w:val="00912533"/>
    <w:rPr>
      <w:b/>
      <w:bCs/>
    </w:rPr>
  </w:style>
  <w:style w:type="paragraph" w:styleId="Title">
    <w:name w:val="Title"/>
    <w:basedOn w:val="Normal"/>
    <w:next w:val="Normal"/>
    <w:link w:val="TitleChar"/>
    <w:uiPriority w:val="10"/>
    <w:qFormat/>
    <w:rsid w:val="00427A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AC3"/>
    <w:rPr>
      <w:rFonts w:asciiTheme="majorHAnsi" w:eastAsiaTheme="majorEastAsia" w:hAnsiTheme="majorHAnsi" w:cstheme="majorBidi"/>
      <w:spacing w:val="-10"/>
      <w:kern w:val="28"/>
      <w:sz w:val="56"/>
      <w:szCs w:val="56"/>
    </w:rPr>
  </w:style>
  <w:style w:type="paragraph" w:customStyle="1" w:styleId="Style1">
    <w:name w:val="Style1"/>
    <w:basedOn w:val="Title"/>
    <w:link w:val="Style1Char"/>
    <w:qFormat/>
    <w:rsid w:val="00427AC3"/>
    <w:rPr>
      <w:rFonts w:asciiTheme="majorBidi" w:hAnsiTheme="majorBidi"/>
      <w:sz w:val="28"/>
    </w:rPr>
  </w:style>
  <w:style w:type="paragraph" w:customStyle="1" w:styleId="Style2">
    <w:name w:val="Style2"/>
    <w:basedOn w:val="Style1"/>
    <w:link w:val="Style2Char"/>
    <w:qFormat/>
    <w:rsid w:val="00427AC3"/>
    <w:rPr>
      <w:b/>
    </w:rPr>
  </w:style>
  <w:style w:type="character" w:customStyle="1" w:styleId="Style1Char">
    <w:name w:val="Style1 Char"/>
    <w:basedOn w:val="TitleChar"/>
    <w:link w:val="Style1"/>
    <w:rsid w:val="00427AC3"/>
    <w:rPr>
      <w:rFonts w:asciiTheme="majorBidi" w:eastAsiaTheme="majorEastAsia" w:hAnsiTheme="majorBidi" w:cstheme="majorBidi"/>
      <w:spacing w:val="-10"/>
      <w:kern w:val="28"/>
      <w:sz w:val="28"/>
      <w:szCs w:val="56"/>
    </w:rPr>
  </w:style>
  <w:style w:type="character" w:customStyle="1" w:styleId="Style2Char">
    <w:name w:val="Style2 Char"/>
    <w:basedOn w:val="Style1Char"/>
    <w:link w:val="Style2"/>
    <w:rsid w:val="00427AC3"/>
    <w:rPr>
      <w:rFonts w:asciiTheme="majorBidi" w:eastAsiaTheme="majorEastAsia" w:hAnsiTheme="majorBidi" w:cstheme="majorBidi"/>
      <w:b/>
      <w:spacing w:val="-10"/>
      <w:kern w:val="28"/>
      <w:sz w:val="28"/>
      <w:szCs w:val="56"/>
    </w:rPr>
  </w:style>
  <w:style w:type="paragraph" w:styleId="Bibliography">
    <w:name w:val="Bibliography"/>
    <w:basedOn w:val="Normal"/>
    <w:next w:val="Normal"/>
    <w:uiPriority w:val="37"/>
    <w:unhideWhenUsed/>
    <w:rsid w:val="00D10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67319">
      <w:bodyDiv w:val="1"/>
      <w:marLeft w:val="0"/>
      <w:marRight w:val="0"/>
      <w:marTop w:val="0"/>
      <w:marBottom w:val="0"/>
      <w:divBdr>
        <w:top w:val="none" w:sz="0" w:space="0" w:color="auto"/>
        <w:left w:val="none" w:sz="0" w:space="0" w:color="auto"/>
        <w:bottom w:val="none" w:sz="0" w:space="0" w:color="auto"/>
        <w:right w:val="none" w:sz="0" w:space="0" w:color="auto"/>
      </w:divBdr>
    </w:div>
    <w:div w:id="159084555">
      <w:bodyDiv w:val="1"/>
      <w:marLeft w:val="0"/>
      <w:marRight w:val="0"/>
      <w:marTop w:val="0"/>
      <w:marBottom w:val="0"/>
      <w:divBdr>
        <w:top w:val="none" w:sz="0" w:space="0" w:color="auto"/>
        <w:left w:val="none" w:sz="0" w:space="0" w:color="auto"/>
        <w:bottom w:val="none" w:sz="0" w:space="0" w:color="auto"/>
        <w:right w:val="none" w:sz="0" w:space="0" w:color="auto"/>
      </w:divBdr>
    </w:div>
    <w:div w:id="344938807">
      <w:bodyDiv w:val="1"/>
      <w:marLeft w:val="0"/>
      <w:marRight w:val="0"/>
      <w:marTop w:val="0"/>
      <w:marBottom w:val="0"/>
      <w:divBdr>
        <w:top w:val="none" w:sz="0" w:space="0" w:color="auto"/>
        <w:left w:val="none" w:sz="0" w:space="0" w:color="auto"/>
        <w:bottom w:val="none" w:sz="0" w:space="0" w:color="auto"/>
        <w:right w:val="none" w:sz="0" w:space="0" w:color="auto"/>
      </w:divBdr>
      <w:divsChild>
        <w:div w:id="1227688854">
          <w:marLeft w:val="0"/>
          <w:marRight w:val="0"/>
          <w:marTop w:val="0"/>
          <w:marBottom w:val="1260"/>
          <w:divBdr>
            <w:top w:val="none" w:sz="0" w:space="0" w:color="auto"/>
            <w:left w:val="none" w:sz="0" w:space="0" w:color="auto"/>
            <w:bottom w:val="none" w:sz="0" w:space="0" w:color="auto"/>
            <w:right w:val="none" w:sz="0" w:space="0" w:color="auto"/>
          </w:divBdr>
          <w:divsChild>
            <w:div w:id="1578437051">
              <w:marLeft w:val="0"/>
              <w:marRight w:val="0"/>
              <w:marTop w:val="0"/>
              <w:marBottom w:val="0"/>
              <w:divBdr>
                <w:top w:val="single" w:sz="2" w:space="21" w:color="F6F6F6"/>
                <w:left w:val="single" w:sz="2" w:space="23" w:color="F6F6F6"/>
                <w:bottom w:val="single" w:sz="2" w:space="20" w:color="F6F6F6"/>
                <w:right w:val="single" w:sz="2" w:space="21" w:color="F6F6F6"/>
              </w:divBdr>
              <w:divsChild>
                <w:div w:id="15743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6104">
          <w:marLeft w:val="0"/>
          <w:marRight w:val="0"/>
          <w:marTop w:val="0"/>
          <w:marBottom w:val="0"/>
          <w:divBdr>
            <w:top w:val="none" w:sz="0" w:space="0" w:color="auto"/>
            <w:left w:val="none" w:sz="0" w:space="0" w:color="auto"/>
            <w:bottom w:val="none" w:sz="0" w:space="0" w:color="auto"/>
            <w:right w:val="none" w:sz="0" w:space="0" w:color="auto"/>
          </w:divBdr>
        </w:div>
      </w:divsChild>
    </w:div>
    <w:div w:id="483667949">
      <w:bodyDiv w:val="1"/>
      <w:marLeft w:val="0"/>
      <w:marRight w:val="0"/>
      <w:marTop w:val="0"/>
      <w:marBottom w:val="0"/>
      <w:divBdr>
        <w:top w:val="none" w:sz="0" w:space="0" w:color="auto"/>
        <w:left w:val="none" w:sz="0" w:space="0" w:color="auto"/>
        <w:bottom w:val="none" w:sz="0" w:space="0" w:color="auto"/>
        <w:right w:val="none" w:sz="0" w:space="0" w:color="auto"/>
      </w:divBdr>
    </w:div>
    <w:div w:id="513878947">
      <w:bodyDiv w:val="1"/>
      <w:marLeft w:val="0"/>
      <w:marRight w:val="0"/>
      <w:marTop w:val="0"/>
      <w:marBottom w:val="0"/>
      <w:divBdr>
        <w:top w:val="none" w:sz="0" w:space="0" w:color="auto"/>
        <w:left w:val="none" w:sz="0" w:space="0" w:color="auto"/>
        <w:bottom w:val="none" w:sz="0" w:space="0" w:color="auto"/>
        <w:right w:val="none" w:sz="0" w:space="0" w:color="auto"/>
      </w:divBdr>
    </w:div>
    <w:div w:id="992178795">
      <w:bodyDiv w:val="1"/>
      <w:marLeft w:val="0"/>
      <w:marRight w:val="0"/>
      <w:marTop w:val="0"/>
      <w:marBottom w:val="0"/>
      <w:divBdr>
        <w:top w:val="none" w:sz="0" w:space="0" w:color="auto"/>
        <w:left w:val="none" w:sz="0" w:space="0" w:color="auto"/>
        <w:bottom w:val="none" w:sz="0" w:space="0" w:color="auto"/>
        <w:right w:val="none" w:sz="0" w:space="0" w:color="auto"/>
      </w:divBdr>
    </w:div>
    <w:div w:id="1251237135">
      <w:bodyDiv w:val="1"/>
      <w:marLeft w:val="0"/>
      <w:marRight w:val="0"/>
      <w:marTop w:val="0"/>
      <w:marBottom w:val="0"/>
      <w:divBdr>
        <w:top w:val="none" w:sz="0" w:space="0" w:color="auto"/>
        <w:left w:val="none" w:sz="0" w:space="0" w:color="auto"/>
        <w:bottom w:val="none" w:sz="0" w:space="0" w:color="auto"/>
        <w:right w:val="none" w:sz="0" w:space="0" w:color="auto"/>
      </w:divBdr>
    </w:div>
    <w:div w:id="1599026827">
      <w:bodyDiv w:val="1"/>
      <w:marLeft w:val="0"/>
      <w:marRight w:val="0"/>
      <w:marTop w:val="0"/>
      <w:marBottom w:val="0"/>
      <w:divBdr>
        <w:top w:val="none" w:sz="0" w:space="0" w:color="auto"/>
        <w:left w:val="none" w:sz="0" w:space="0" w:color="auto"/>
        <w:bottom w:val="none" w:sz="0" w:space="0" w:color="auto"/>
        <w:right w:val="none" w:sz="0" w:space="0" w:color="auto"/>
      </w:divBdr>
    </w:div>
    <w:div w:id="1613392473">
      <w:bodyDiv w:val="1"/>
      <w:marLeft w:val="0"/>
      <w:marRight w:val="0"/>
      <w:marTop w:val="0"/>
      <w:marBottom w:val="0"/>
      <w:divBdr>
        <w:top w:val="none" w:sz="0" w:space="0" w:color="auto"/>
        <w:left w:val="none" w:sz="0" w:space="0" w:color="auto"/>
        <w:bottom w:val="none" w:sz="0" w:space="0" w:color="auto"/>
        <w:right w:val="none" w:sz="0" w:space="0" w:color="auto"/>
      </w:divBdr>
      <w:divsChild>
        <w:div w:id="1082526103">
          <w:marLeft w:val="0"/>
          <w:marRight w:val="0"/>
          <w:marTop w:val="0"/>
          <w:marBottom w:val="0"/>
          <w:divBdr>
            <w:top w:val="none" w:sz="0" w:space="0" w:color="auto"/>
            <w:left w:val="none" w:sz="0" w:space="0" w:color="auto"/>
            <w:bottom w:val="none" w:sz="0" w:space="0" w:color="auto"/>
            <w:right w:val="none" w:sz="0" w:space="0" w:color="auto"/>
          </w:divBdr>
          <w:divsChild>
            <w:div w:id="1361786352">
              <w:marLeft w:val="0"/>
              <w:marRight w:val="0"/>
              <w:marTop w:val="0"/>
              <w:marBottom w:val="0"/>
              <w:divBdr>
                <w:top w:val="none" w:sz="0" w:space="0" w:color="auto"/>
                <w:left w:val="none" w:sz="0" w:space="0" w:color="auto"/>
                <w:bottom w:val="none" w:sz="0" w:space="0" w:color="auto"/>
                <w:right w:val="none" w:sz="0" w:space="0" w:color="auto"/>
              </w:divBdr>
              <w:divsChild>
                <w:div w:id="550196299">
                  <w:marLeft w:val="0"/>
                  <w:marRight w:val="0"/>
                  <w:marTop w:val="0"/>
                  <w:marBottom w:val="0"/>
                  <w:divBdr>
                    <w:top w:val="none" w:sz="0" w:space="0" w:color="auto"/>
                    <w:left w:val="none" w:sz="0" w:space="0" w:color="auto"/>
                    <w:bottom w:val="none" w:sz="0" w:space="0" w:color="auto"/>
                    <w:right w:val="none" w:sz="0" w:space="0" w:color="auto"/>
                  </w:divBdr>
                  <w:divsChild>
                    <w:div w:id="12427895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40289238">
          <w:marLeft w:val="0"/>
          <w:marRight w:val="0"/>
          <w:marTop w:val="0"/>
          <w:marBottom w:val="0"/>
          <w:divBdr>
            <w:top w:val="none" w:sz="0" w:space="0" w:color="auto"/>
            <w:left w:val="none" w:sz="0" w:space="0" w:color="auto"/>
            <w:bottom w:val="none" w:sz="0" w:space="0" w:color="auto"/>
            <w:right w:val="none" w:sz="0" w:space="0" w:color="auto"/>
          </w:divBdr>
          <w:divsChild>
            <w:div w:id="1286883635">
              <w:marLeft w:val="0"/>
              <w:marRight w:val="0"/>
              <w:marTop w:val="0"/>
              <w:marBottom w:val="0"/>
              <w:divBdr>
                <w:top w:val="none" w:sz="0" w:space="0" w:color="auto"/>
                <w:left w:val="none" w:sz="0" w:space="0" w:color="auto"/>
                <w:bottom w:val="none" w:sz="0" w:space="0" w:color="auto"/>
                <w:right w:val="none" w:sz="0" w:space="0" w:color="auto"/>
              </w:divBdr>
              <w:divsChild>
                <w:div w:id="17443287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8353662">
      <w:bodyDiv w:val="1"/>
      <w:marLeft w:val="0"/>
      <w:marRight w:val="0"/>
      <w:marTop w:val="0"/>
      <w:marBottom w:val="0"/>
      <w:divBdr>
        <w:top w:val="none" w:sz="0" w:space="0" w:color="auto"/>
        <w:left w:val="none" w:sz="0" w:space="0" w:color="auto"/>
        <w:bottom w:val="none" w:sz="0" w:space="0" w:color="auto"/>
        <w:right w:val="none" w:sz="0" w:space="0" w:color="auto"/>
      </w:divBdr>
    </w:div>
    <w:div w:id="1887793404">
      <w:bodyDiv w:val="1"/>
      <w:marLeft w:val="0"/>
      <w:marRight w:val="0"/>
      <w:marTop w:val="0"/>
      <w:marBottom w:val="0"/>
      <w:divBdr>
        <w:top w:val="none" w:sz="0" w:space="0" w:color="auto"/>
        <w:left w:val="none" w:sz="0" w:space="0" w:color="auto"/>
        <w:bottom w:val="none" w:sz="0" w:space="0" w:color="auto"/>
        <w:right w:val="none" w:sz="0" w:space="0" w:color="auto"/>
      </w:divBdr>
    </w:div>
    <w:div w:id="1934245416">
      <w:bodyDiv w:val="1"/>
      <w:marLeft w:val="0"/>
      <w:marRight w:val="0"/>
      <w:marTop w:val="0"/>
      <w:marBottom w:val="0"/>
      <w:divBdr>
        <w:top w:val="none" w:sz="0" w:space="0" w:color="auto"/>
        <w:left w:val="none" w:sz="0" w:space="0" w:color="auto"/>
        <w:bottom w:val="none" w:sz="0" w:space="0" w:color="auto"/>
        <w:right w:val="none" w:sz="0" w:space="0" w:color="auto"/>
      </w:divBdr>
    </w:div>
    <w:div w:id="1935748774">
      <w:bodyDiv w:val="1"/>
      <w:marLeft w:val="0"/>
      <w:marRight w:val="0"/>
      <w:marTop w:val="0"/>
      <w:marBottom w:val="0"/>
      <w:divBdr>
        <w:top w:val="none" w:sz="0" w:space="0" w:color="auto"/>
        <w:left w:val="none" w:sz="0" w:space="0" w:color="auto"/>
        <w:bottom w:val="none" w:sz="0" w:space="0" w:color="auto"/>
        <w:right w:val="none" w:sz="0" w:space="0" w:color="auto"/>
      </w:divBdr>
    </w:div>
    <w:div w:id="1943488378">
      <w:bodyDiv w:val="1"/>
      <w:marLeft w:val="0"/>
      <w:marRight w:val="0"/>
      <w:marTop w:val="0"/>
      <w:marBottom w:val="0"/>
      <w:divBdr>
        <w:top w:val="none" w:sz="0" w:space="0" w:color="auto"/>
        <w:left w:val="none" w:sz="0" w:space="0" w:color="auto"/>
        <w:bottom w:val="none" w:sz="0" w:space="0" w:color="auto"/>
        <w:right w:val="none" w:sz="0" w:space="0" w:color="auto"/>
      </w:divBdr>
    </w:div>
    <w:div w:id="1946568865">
      <w:bodyDiv w:val="1"/>
      <w:marLeft w:val="0"/>
      <w:marRight w:val="0"/>
      <w:marTop w:val="0"/>
      <w:marBottom w:val="0"/>
      <w:divBdr>
        <w:top w:val="none" w:sz="0" w:space="0" w:color="auto"/>
        <w:left w:val="none" w:sz="0" w:space="0" w:color="auto"/>
        <w:bottom w:val="none" w:sz="0" w:space="0" w:color="auto"/>
        <w:right w:val="none" w:sz="0" w:space="0" w:color="auto"/>
      </w:divBdr>
    </w:div>
    <w:div w:id="2033267226">
      <w:bodyDiv w:val="1"/>
      <w:marLeft w:val="0"/>
      <w:marRight w:val="0"/>
      <w:marTop w:val="0"/>
      <w:marBottom w:val="0"/>
      <w:divBdr>
        <w:top w:val="none" w:sz="0" w:space="0" w:color="auto"/>
        <w:left w:val="none" w:sz="0" w:space="0" w:color="auto"/>
        <w:bottom w:val="none" w:sz="0" w:space="0" w:color="auto"/>
        <w:right w:val="none" w:sz="0" w:space="0" w:color="auto"/>
      </w:divBdr>
    </w:div>
    <w:div w:id="2100984638">
      <w:bodyDiv w:val="1"/>
      <w:marLeft w:val="0"/>
      <w:marRight w:val="0"/>
      <w:marTop w:val="0"/>
      <w:marBottom w:val="0"/>
      <w:divBdr>
        <w:top w:val="none" w:sz="0" w:space="0" w:color="auto"/>
        <w:left w:val="none" w:sz="0" w:space="0" w:color="auto"/>
        <w:bottom w:val="none" w:sz="0" w:space="0" w:color="auto"/>
        <w:right w:val="none" w:sz="0" w:space="0" w:color="auto"/>
      </w:divBdr>
      <w:divsChild>
        <w:div w:id="1105420354">
          <w:marLeft w:val="0"/>
          <w:marRight w:val="0"/>
          <w:marTop w:val="0"/>
          <w:marBottom w:val="1260"/>
          <w:divBdr>
            <w:top w:val="none" w:sz="0" w:space="0" w:color="auto"/>
            <w:left w:val="none" w:sz="0" w:space="0" w:color="auto"/>
            <w:bottom w:val="none" w:sz="0" w:space="0" w:color="auto"/>
            <w:right w:val="none" w:sz="0" w:space="0" w:color="auto"/>
          </w:divBdr>
          <w:divsChild>
            <w:div w:id="2131126368">
              <w:marLeft w:val="0"/>
              <w:marRight w:val="0"/>
              <w:marTop w:val="0"/>
              <w:marBottom w:val="0"/>
              <w:divBdr>
                <w:top w:val="single" w:sz="2" w:space="21" w:color="F6F6F6"/>
                <w:left w:val="single" w:sz="2" w:space="23" w:color="F6F6F6"/>
                <w:bottom w:val="single" w:sz="2" w:space="20" w:color="F6F6F6"/>
                <w:right w:val="single" w:sz="2" w:space="21" w:color="F6F6F6"/>
              </w:divBdr>
              <w:divsChild>
                <w:div w:id="8892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77236">
          <w:marLeft w:val="0"/>
          <w:marRight w:val="0"/>
          <w:marTop w:val="0"/>
          <w:marBottom w:val="0"/>
          <w:divBdr>
            <w:top w:val="none" w:sz="0" w:space="0" w:color="auto"/>
            <w:left w:val="none" w:sz="0" w:space="0" w:color="auto"/>
            <w:bottom w:val="none" w:sz="0" w:space="0" w:color="auto"/>
            <w:right w:val="none" w:sz="0" w:space="0" w:color="auto"/>
          </w:divBdr>
        </w:div>
      </w:divsChild>
    </w:div>
    <w:div w:id="210313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cen19</b:Tag>
    <b:SourceType>InternetSite</b:SourceType>
    <b:Guid>{0496264F-AEBB-4727-9A88-F756EEFE8F76}</b:Guid>
    <b:Author>
      <b:Author>
        <b:NameList>
          <b:Person>
            <b:Last>scp</b:Last>
            <b:First>centro</b:First>
          </b:Person>
        </b:NameList>
      </b:Author>
    </b:Author>
    <b:Title>https://www.centroscp.com/2016/04/06/articolo-psicodramma-due/</b:Title>
    <b:Year>2019</b:Year>
    <b:YearAccessed>2021</b:YearAccessed>
    <b:MonthAccessed>January</b:MonthAccessed>
    <b:DayAccessed>9</b:DayAccessed>
    <b:RefOrder>1</b:RefOrder>
  </b:Source>
  <b:Source>
    <b:Tag>dav20</b:Tag>
    <b:SourceType>InternetSite</b:SourceType>
    <b:Guid>{E9B091BE-166C-41E0-A2AF-2B2FD0CD3A48}</b:Guid>
    <b:Author>
      <b:Author>
        <b:NameList>
          <b:Person>
            <b:Last>algeri</b:Last>
            <b:First>davide</b:First>
          </b:Person>
        </b:NameList>
      </b:Author>
    </b:Author>
    <b:Title>https://www.davidealgeri.com/tecniche-psicodrammatiche-nella-conduzione-di-gruppi/</b:Title>
    <b:Year>2020</b:Year>
    <b:YearAccessed>2021</b:YearAccessed>
    <b:MonthAccessed>January</b:MonthAccessed>
    <b:RefOrder>2</b:RefOrder>
  </b:Source>
</b:Sources>
</file>

<file path=customXml/itemProps1.xml><?xml version="1.0" encoding="utf-8"?>
<ds:datastoreItem xmlns:ds="http://schemas.openxmlformats.org/officeDocument/2006/customXml" ds:itemID="{CF097357-0C5D-4B18-B7AA-A6227BA6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10431</TotalTime>
  <Pages>26</Pages>
  <Words>5580</Words>
  <Characters>31806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mediterraneus Palaeodasycladus</dc:creator>
  <cp:keywords/>
  <dc:description/>
  <cp:lastModifiedBy>mediterraneus Palaeodasycladus</cp:lastModifiedBy>
  <cp:revision>37</cp:revision>
  <dcterms:created xsi:type="dcterms:W3CDTF">2021-01-04T13:07:00Z</dcterms:created>
  <dcterms:modified xsi:type="dcterms:W3CDTF">2021-01-12T23:18:00Z</dcterms:modified>
</cp:coreProperties>
</file>