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color w:val="EEECE1" w:themeColor="background2"/>
          <w:sz w:val="96"/>
          <w:szCs w:val="56"/>
        </w:rPr>
        <w:id w:val="-1809776885"/>
        <w:docPartObj>
          <w:docPartGallery w:val="Cover Pages"/>
          <w:docPartUnique/>
        </w:docPartObj>
      </w:sdtPr>
      <w:sdtEndPr>
        <w:rPr>
          <w:rFonts w:asciiTheme="minorHAnsi" w:eastAsiaTheme="minorHAnsi" w:hAnsiTheme="minorHAnsi" w:cstheme="minorBidi"/>
          <w:color w:val="auto"/>
          <w:spacing w:val="0"/>
          <w:kern w:val="0"/>
          <w:sz w:val="22"/>
          <w:szCs w:val="22"/>
          <w:lang w:val="en-IN" w:eastAsia="en-US"/>
        </w:rPr>
      </w:sdtEndPr>
      <w:sdtContent>
        <w:tbl>
          <w:tblPr>
            <w:tblpPr w:leftFromText="187" w:rightFromText="187" w:bottomFromText="720" w:horzAnchor="margin" w:tblpYSpec="bottom"/>
            <w:tblW w:w="5000" w:type="pct"/>
            <w:tblLook w:val="04A0" w:firstRow="1" w:lastRow="0" w:firstColumn="1" w:lastColumn="0" w:noHBand="0" w:noVBand="1"/>
          </w:tblPr>
          <w:tblGrid>
            <w:gridCol w:w="9576"/>
          </w:tblGrid>
          <w:tr w:rsidR="00583999">
            <w:tc>
              <w:tcPr>
                <w:tcW w:w="9266" w:type="dxa"/>
              </w:tcPr>
              <w:p w:rsidR="00583999" w:rsidRDefault="00583999">
                <w:pPr>
                  <w:pStyle w:val="Title"/>
                  <w:rPr>
                    <w:color w:val="EEECE1" w:themeColor="background2"/>
                    <w:sz w:val="96"/>
                    <w:szCs w:val="56"/>
                  </w:rPr>
                </w:pPr>
                <w:sdt>
                  <w:sdtPr>
                    <w:rPr>
                      <w:color w:val="EEECE1" w:themeColor="background2"/>
                      <w:sz w:val="96"/>
                      <w:szCs w:val="56"/>
                    </w:rPr>
                    <w:alias w:val="Title"/>
                    <w:id w:val="1274589637"/>
                    <w:placeholder>
                      <w:docPart w:val="B8753DDFB459433698D5DCE505BDBF7E"/>
                    </w:placeholder>
                    <w:dataBinding w:prefixMappings="xmlns:ns0='http://schemas.openxmlformats.org/package/2006/metadata/core-properties' xmlns:ns1='http://purl.org/dc/elements/1.1/'" w:xpath="/ns0:coreProperties[1]/ns1:title[1]" w:storeItemID="{6C3C8BC8-F283-45AE-878A-BAB7291924A1}"/>
                    <w:text/>
                  </w:sdtPr>
                  <w:sdtContent>
                    <w:r w:rsidR="004B2F3A">
                      <w:rPr>
                        <w:color w:val="EEECE1" w:themeColor="background2"/>
                        <w:sz w:val="96"/>
                        <w:szCs w:val="56"/>
                      </w:rPr>
                      <w:t>The Brain and Music</w:t>
                    </w:r>
                  </w:sdtContent>
                </w:sdt>
                <w:bookmarkEnd w:id="0"/>
              </w:p>
            </w:tc>
          </w:tr>
          <w:tr w:rsidR="00583999">
            <w:tc>
              <w:tcPr>
                <w:tcW w:w="0" w:type="auto"/>
                <w:vAlign w:val="bottom"/>
              </w:tcPr>
              <w:p w:rsidR="00583999" w:rsidRDefault="00583999">
                <w:pPr>
                  <w:pStyle w:val="Subtitle"/>
                </w:pPr>
                <w:sdt>
                  <w:sdtPr>
                    <w:rPr>
                      <w:color w:val="FFFFFF" w:themeColor="background1"/>
                    </w:rPr>
                    <w:alias w:val="Subtitle"/>
                    <w:id w:val="1194108113"/>
                    <w:placeholder>
                      <w:docPart w:val="81537C3F2F5A4AAFA19FAD47145DC843"/>
                    </w:placeholder>
                    <w:dataBinding w:prefixMappings="xmlns:ns0='http://schemas.openxmlformats.org/package/2006/metadata/core-properties' xmlns:ns1='http://purl.org/dc/elements/1.1/'" w:xpath="/ns0:coreProperties[1]/ns1:subject[1]" w:storeItemID="{6C3C8BC8-F283-45AE-878A-BAB7291924A1}"/>
                    <w:text/>
                  </w:sdtPr>
                  <w:sdtContent>
                    <w:r w:rsidR="004B2F3A">
                      <w:rPr>
                        <w:color w:val="FFFFFF" w:themeColor="background1"/>
                      </w:rPr>
                      <w:t>Dyslexia in a musical setting</w:t>
                    </w:r>
                  </w:sdtContent>
                </w:sdt>
              </w:p>
            </w:tc>
          </w:tr>
          <w:tr w:rsidR="00583999">
            <w:trPr>
              <w:trHeight w:val="1152"/>
            </w:trPr>
            <w:tc>
              <w:tcPr>
                <w:tcW w:w="0" w:type="auto"/>
                <w:vAlign w:val="bottom"/>
              </w:tcPr>
              <w:p w:rsidR="00583999" w:rsidRDefault="00583999" w:rsidP="00583999">
                <w:pPr>
                  <w:rPr>
                    <w:color w:val="FFFFFF" w:themeColor="background1"/>
                  </w:rPr>
                </w:pPr>
                <w:sdt>
                  <w:sdtPr>
                    <w:rPr>
                      <w:color w:val="FFFFFF" w:themeColor="background1"/>
                    </w:rPr>
                    <w:alias w:val="Abstract"/>
                    <w:id w:val="1304881009"/>
                    <w:placeholder>
                      <w:docPart w:val="F70B2E5F2E66439E856D4B18FB762F8E"/>
                    </w:placeholder>
                    <w:dataBinding w:prefixMappings="xmlns:ns0='http://schemas.microsoft.com/office/2006/coverPageProps'" w:xpath="/ns0:CoverPageProperties[1]/ns0:Abstract[1]" w:storeItemID="{55AF091B-3C7A-41E3-B477-F2FDAA23CFDA}"/>
                    <w:text/>
                  </w:sdtPr>
                  <w:sdtContent>
                    <w:r>
                      <w:rPr>
                        <w:color w:val="FFFFFF" w:themeColor="background1"/>
                      </w:rPr>
                      <w:t>Music gives the mind and soul a feeling of well-being and euphoria. But who sings and what abilities does he or she who sings posses and how apt in musical into</w:t>
                    </w:r>
                    <w:r w:rsidR="00247CDD">
                      <w:rPr>
                        <w:color w:val="FFFFFF" w:themeColor="background1"/>
                      </w:rPr>
                      <w:t>nations are there is</w:t>
                    </w:r>
                    <w:r>
                      <w:rPr>
                        <w:color w:val="FFFFFF" w:themeColor="background1"/>
                      </w:rPr>
                      <w:t xml:space="preserve"> </w:t>
                    </w:r>
                    <w:r w:rsidR="00247CDD">
                      <w:rPr>
                        <w:color w:val="FFFFFF" w:themeColor="background1"/>
                      </w:rPr>
                      <w:t xml:space="preserve">daunting. The brain is said to be more concerned with how best or not individuals sing and best fit in variors artistic and musical performances as professionals in music, passionate singers, occasional singers, or fun times artists. </w:t>
                    </w:r>
                    <w:r>
                      <w:rPr>
                        <w:color w:val="FFFFFF" w:themeColor="background1"/>
                      </w:rPr>
                      <w:t xml:space="preserve"> </w:t>
                    </w:r>
                  </w:sdtContent>
                </w:sdt>
                <w:r>
                  <w:rPr>
                    <w:color w:val="FFFFFF" w:themeColor="background1"/>
                  </w:rPr>
                  <w:t xml:space="preserve"> </w:t>
                </w:r>
              </w:p>
            </w:tc>
          </w:tr>
          <w:tr w:rsidR="00583999">
            <w:trPr>
              <w:trHeight w:val="432"/>
            </w:trPr>
            <w:tc>
              <w:tcPr>
                <w:tcW w:w="0" w:type="auto"/>
                <w:vAlign w:val="bottom"/>
              </w:tcPr>
              <w:p w:rsidR="00583999" w:rsidRDefault="00583999">
                <w:pPr>
                  <w:rPr>
                    <w:color w:val="1F497D" w:themeColor="text2"/>
                  </w:rPr>
                </w:pPr>
              </w:p>
            </w:tc>
          </w:tr>
        </w:tbl>
        <w:p w:rsidR="00583999" w:rsidRDefault="00583999">
          <w:pPr>
            <w:rPr>
              <w:lang w:val="en-IN"/>
            </w:rPr>
          </w:pPr>
          <w:r>
            <w:rPr>
              <w:noProof/>
            </w:rPr>
            <mc:AlternateContent>
              <mc:Choice Requires="wps">
                <w:drawing>
                  <wp:anchor distT="0" distB="0" distL="114300" distR="114300" simplePos="0" relativeHeight="251662336" behindDoc="1" locked="0" layoutInCell="1" allowOverlap="1" wp14:anchorId="14ACF90B" wp14:editId="4ADADD75">
                    <wp:simplePos x="0" y="0"/>
                    <wp:positionH relativeFrom="margin">
                      <wp:align>left</wp:align>
                    </wp:positionH>
                    <mc:AlternateContent>
                      <mc:Choice Requires="wp14">
                        <wp:positionV relativeFrom="margin">
                          <wp14:pctPosVOffset>5000</wp14:pctPosVOffset>
                        </wp:positionV>
                      </mc:Choice>
                      <mc:Fallback>
                        <wp:positionV relativeFrom="page">
                          <wp:posOffset>1325880</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999" w:rsidRDefault="00583999">
                                <w:r>
                                  <w:rPr>
                                    <w:noProof/>
                                  </w:rPr>
                                  <w:drawing>
                                    <wp:inline distT="0" distB="0" distL="0" distR="0" wp14:anchorId="60C0B94A" wp14:editId="5C912B44">
                                      <wp:extent cx="3600450" cy="7486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748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" filled="f" stroked="f" strokeweight=".5pt">
                    <v:textbox style="mso-fit-shape-to-text:t" inset="0,0,0,0">
                      <w:txbxContent>
                        <w:p w:rsidR="00583999" w:rsidRDefault="00583999">
                          <w:r>
                            <w:rPr>
                              <w:noProof/>
                            </w:rPr>
                            <w:drawing>
                              <wp:inline distT="0" distB="0" distL="0" distR="0" wp14:anchorId="60C0B94A" wp14:editId="5C912B44">
                                <wp:extent cx="3600450" cy="7486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748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496EAFC3" wp14:editId="3659B903">
                    <wp:simplePos x="0" y="0"/>
                    <wp:positionH relativeFrom="page">
                      <wp:align>center</wp:align>
                    </wp:positionH>
                    <wp:positionV relativeFrom="page">
                      <wp:align>center</wp:align>
                    </wp:positionV>
                    <wp:extent cx="7772400" cy="10058400"/>
                    <wp:effectExtent l="0" t="0" r="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" fillcolor="#8db3e2 [1298]" stroked="f" strokeweight="2pt">
                    <v:fill color2="#060e18 [642]" rotate="t" focusposition=".5,-52429f" focussize="" colors="0 #bec9e5;26214f #b4c1e1;1 #001a5e" focus="100%" type="gradientRadial"/>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2B1B7485" wp14:editId="5751D048">
                    <wp:simplePos x="0" y="0"/>
                    <mc:AlternateContent>
                      <mc:Choice Requires="wp14">
                        <wp:positionH relativeFrom="rightMargin">
                          <wp14:pctPosHOffset>15000</wp14:pctPosHOffset>
                        </wp:positionH>
                      </mc:Choice>
                      <mc:Fallback>
                        <wp:positionH relativeFrom="page">
                          <wp:posOffset>6995160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6"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angle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" fillcolor="#eeece1 [3214]" stroked="f" strokeweight="2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78B03C4F" wp14:editId="1C06A0F5">
                    <wp:simplePos x="0" y="0"/>
                    <mc:AlternateContent>
                      <mc:Choice Requires="wp14">
                        <wp:positionH relativeFrom="rightMargin">
                          <wp14:pctPosHOffset>31000</wp14:pctPosHOffset>
                        </wp:positionH>
                      </mc:Choice>
                      <mc:Fallback>
                        <wp:positionH relativeFrom="page">
                          <wp:posOffset>7141210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731520" cy="840740"/>
                    <wp:effectExtent l="0" t="0" r="0" b="0"/>
                    <wp:wrapNone/>
                    <wp:docPr id="247"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tangle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" fillcolor="#eeece1 [3214]" stroked="f" strokeweight="2pt">
                    <w10:wrap anchorx="margin" anchory="page"/>
                  </v:rect>
                </w:pict>
              </mc:Fallback>
            </mc:AlternateContent>
          </w:r>
          <w:r>
            <w:rPr>
              <w:lang w:val="en-IN"/>
            </w:rPr>
            <w:br w:type="page"/>
          </w:r>
        </w:p>
      </w:sdtContent>
    </w:sdt>
    <w:p w:rsidR="00D764F5" w:rsidRDefault="00D764F5">
      <w:pPr>
        <w:rPr>
          <w:lang w:val="en-IN"/>
        </w:rPr>
      </w:pPr>
    </w:p>
    <w:p w:rsidR="00EE1E3F" w:rsidRDefault="00EE1E3F">
      <w:pPr>
        <w:rPr>
          <w:lang w:val="en-IN"/>
        </w:rPr>
      </w:pPr>
    </w:p>
    <w:p w:rsidR="00D808F8" w:rsidRDefault="00EE1E3F">
      <w:pPr>
        <w:rPr>
          <w:b/>
          <w:color w:val="1F497D" w:themeColor="text2"/>
          <w:sz w:val="96"/>
          <w:szCs w:val="96"/>
          <w:lang w:val="en-IN"/>
        </w:rPr>
      </w:pPr>
      <w:r w:rsidRPr="00EE1E3F">
        <w:rPr>
          <w:b/>
          <w:color w:val="1F497D" w:themeColor="text2"/>
          <w:sz w:val="96"/>
          <w:szCs w:val="96"/>
          <w:lang w:val="en-IN"/>
        </w:rPr>
        <w:t>The Brain and Music</w:t>
      </w:r>
    </w:p>
    <w:p w:rsidR="00583999" w:rsidRDefault="00583999" w:rsidP="00D808F8">
      <w:pPr>
        <w:rPr>
          <w:lang w:val="en-IN"/>
        </w:rPr>
      </w:pPr>
    </w:p>
    <w:p w:rsidR="00583999" w:rsidRDefault="00583999" w:rsidP="00D808F8">
      <w:pPr>
        <w:rPr>
          <w:lang w:val="en-IN"/>
        </w:rPr>
      </w:pPr>
    </w:p>
    <w:p w:rsidR="00583999" w:rsidRDefault="00583999" w:rsidP="00D808F8">
      <w:pPr>
        <w:rPr>
          <w:lang w:val="en-IN"/>
        </w:rPr>
      </w:pPr>
    </w:p>
    <w:p w:rsidR="00583999" w:rsidRPr="00247CDD" w:rsidRDefault="00247CDD" w:rsidP="00D808F8">
      <w:pPr>
        <w:rPr>
          <w:b/>
          <w:color w:val="1F497D" w:themeColor="text2"/>
          <w:lang w:val="en-IN"/>
        </w:rPr>
      </w:pPr>
      <w:r w:rsidRPr="00247CDD">
        <w:rPr>
          <w:b/>
          <w:color w:val="1F497D" w:themeColor="text2"/>
          <w:lang w:val="en-IN"/>
        </w:rPr>
        <w:t>ABSTRACT:</w:t>
      </w:r>
    </w:p>
    <w:p w:rsidR="00583999" w:rsidRDefault="00247CDD" w:rsidP="00D808F8">
      <w:pPr>
        <w:rPr>
          <w:lang w:val="en-IN"/>
        </w:rPr>
      </w:pPr>
      <w:r w:rsidRPr="00247CDD">
        <w:rPr>
          <w:lang w:val="en-IN"/>
        </w:rPr>
        <w:t xml:space="preserve">Music gives the mind and soul a feeling of well-being and euphoria. But who sings and what abilities does he or she who sings posses and how apt in musical intonations are there is daunting. The brain is said to be more concerned with how best or not individuals sing and best fit in variors artistic and musical performances as professionals in music, passionate singers, occasional singers, or fun times artists.  </w:t>
      </w:r>
    </w:p>
    <w:p w:rsidR="003C3760" w:rsidRDefault="003C3760" w:rsidP="00D808F8">
      <w:pPr>
        <w:rPr>
          <w:b/>
          <w:color w:val="1F497D" w:themeColor="text2"/>
          <w:lang w:val="en-IN"/>
        </w:rPr>
      </w:pPr>
    </w:p>
    <w:p w:rsidR="003C3760" w:rsidRDefault="003C3760" w:rsidP="00D808F8">
      <w:pPr>
        <w:rPr>
          <w:b/>
          <w:color w:val="1F497D" w:themeColor="text2"/>
          <w:lang w:val="en-IN"/>
        </w:rPr>
      </w:pPr>
    </w:p>
    <w:p w:rsidR="003C3760" w:rsidRDefault="003C3760" w:rsidP="00D808F8">
      <w:pPr>
        <w:rPr>
          <w:b/>
          <w:color w:val="1F497D" w:themeColor="text2"/>
          <w:lang w:val="en-IN"/>
        </w:rPr>
      </w:pPr>
    </w:p>
    <w:p w:rsidR="00247CDD" w:rsidRDefault="00247CDD" w:rsidP="00D808F8">
      <w:pPr>
        <w:rPr>
          <w:b/>
          <w:color w:val="1F497D" w:themeColor="text2"/>
          <w:lang w:val="en-IN"/>
        </w:rPr>
      </w:pPr>
      <w:r w:rsidRPr="00247CDD">
        <w:rPr>
          <w:b/>
          <w:color w:val="1F497D" w:themeColor="text2"/>
          <w:lang w:val="en-IN"/>
        </w:rPr>
        <w:t>INTRODUCTION:</w:t>
      </w:r>
    </w:p>
    <w:p w:rsidR="00F8580D" w:rsidRPr="00DA0F03" w:rsidRDefault="00171E75" w:rsidP="00171E75">
      <w:pPr>
        <w:rPr>
          <w:color w:val="000000" w:themeColor="text1"/>
          <w:lang w:val="en-IN"/>
        </w:rPr>
      </w:pPr>
      <w:r w:rsidRPr="00DA0F03">
        <w:rPr>
          <w:color w:val="000000" w:themeColor="text1"/>
          <w:lang w:val="en-IN"/>
        </w:rPr>
        <w:t>Music is information pas</w:t>
      </w:r>
      <w:r w:rsidR="00247CDD" w:rsidRPr="00DA0F03">
        <w:rPr>
          <w:color w:val="000000" w:themeColor="text1"/>
          <w:lang w:val="en-IN"/>
        </w:rPr>
        <w:t xml:space="preserve">sed out in the form of singing or </w:t>
      </w:r>
      <w:r w:rsidRPr="00DA0F03">
        <w:rPr>
          <w:color w:val="000000" w:themeColor="text1"/>
          <w:lang w:val="en-IN"/>
        </w:rPr>
        <w:t>instrumentation or both for the purpose of entertainment or emotions.  In other wards the dictionary defines music as:</w:t>
      </w:r>
      <w:r w:rsidRPr="00DA0F03">
        <w:rPr>
          <w:color w:val="000000" w:themeColor="text1"/>
        </w:rPr>
        <w:t xml:space="preserve"> “</w:t>
      </w:r>
      <w:r w:rsidRPr="00DA0F03">
        <w:rPr>
          <w:color w:val="000000" w:themeColor="text1"/>
          <w:lang w:val="en-IN"/>
        </w:rPr>
        <w:t>vocal or instrumental sounds (or both) combined in such a way as to produce beauty of form, harmony, and expression of emotion</w:t>
      </w:r>
      <w:r w:rsidRPr="00DA0F03">
        <w:rPr>
          <w:color w:val="000000" w:themeColor="text1"/>
          <w:lang w:val="en-IN"/>
        </w:rPr>
        <w:t>”</w:t>
      </w:r>
      <w:r w:rsidRPr="00DA0F03">
        <w:rPr>
          <w:color w:val="000000" w:themeColor="text1"/>
          <w:lang w:val="en-IN"/>
        </w:rPr>
        <w:t>.</w:t>
      </w:r>
      <w:r w:rsidRPr="00DA0F03">
        <w:rPr>
          <w:color w:val="000000" w:themeColor="text1"/>
          <w:lang w:val="en-IN"/>
        </w:rPr>
        <w:t xml:space="preserve"> How best we define music is not the subject matter of this course, and whether music is sung by professionals of not is yet another array of thought not identifying with this topic as at now. The art of music date</w:t>
      </w:r>
      <w:r w:rsidR="00DB2D59" w:rsidRPr="00DA0F03">
        <w:rPr>
          <w:color w:val="000000" w:themeColor="text1"/>
          <w:lang w:val="en-IN"/>
        </w:rPr>
        <w:t>s</w:t>
      </w:r>
      <w:r w:rsidRPr="00DA0F03">
        <w:rPr>
          <w:color w:val="000000" w:themeColor="text1"/>
          <w:lang w:val="en-IN"/>
        </w:rPr>
        <w:t xml:space="preserve"> back time immemorial and is gradually changing with time to a diversed fashion and instrumentation to give music a toast that best fits </w:t>
      </w:r>
      <w:r w:rsidR="003E2F29" w:rsidRPr="00DA0F03">
        <w:rPr>
          <w:color w:val="000000" w:themeColor="text1"/>
          <w:lang w:val="en-IN"/>
        </w:rPr>
        <w:t>today’s</w:t>
      </w:r>
      <w:r w:rsidRPr="00DA0F03">
        <w:rPr>
          <w:color w:val="000000" w:themeColor="text1"/>
          <w:lang w:val="en-IN"/>
        </w:rPr>
        <w:t xml:space="preserve"> generation of music and m</w:t>
      </w:r>
      <w:r w:rsidR="00411C5C">
        <w:rPr>
          <w:color w:val="000000" w:themeColor="text1"/>
          <w:lang w:val="en-IN"/>
        </w:rPr>
        <w:t>usic</w:t>
      </w:r>
      <w:r w:rsidR="00DB2D59" w:rsidRPr="00DA0F03">
        <w:rPr>
          <w:color w:val="000000" w:themeColor="text1"/>
          <w:lang w:val="en-IN"/>
        </w:rPr>
        <w:t xml:space="preserve"> loves and</w:t>
      </w:r>
      <w:r w:rsidRPr="00DA0F03">
        <w:rPr>
          <w:color w:val="000000" w:themeColor="text1"/>
          <w:lang w:val="en-IN"/>
        </w:rPr>
        <w:t xml:space="preserve"> professionals.</w:t>
      </w:r>
    </w:p>
    <w:p w:rsidR="00171E75" w:rsidRPr="00DA0F03" w:rsidRDefault="00F8580D" w:rsidP="00171E75">
      <w:pPr>
        <w:rPr>
          <w:color w:val="000000" w:themeColor="text1"/>
          <w:lang w:val="en-IN"/>
        </w:rPr>
      </w:pPr>
      <w:r w:rsidRPr="00DA0F03">
        <w:rPr>
          <w:color w:val="000000" w:themeColor="text1"/>
          <w:lang w:val="en-IN"/>
        </w:rPr>
        <w:t>Teachers of music have it that, the brain contributes enormorsely to the peach, vocal and singing style of every singer be it music students or professionals in music. They say</w:t>
      </w:r>
      <w:r w:rsidR="00392CB2">
        <w:rPr>
          <w:color w:val="000000" w:themeColor="text1"/>
          <w:lang w:val="en-IN"/>
        </w:rPr>
        <w:t>,</w:t>
      </w:r>
      <w:r w:rsidRPr="00DA0F03">
        <w:rPr>
          <w:color w:val="000000" w:themeColor="text1"/>
          <w:lang w:val="en-IN"/>
        </w:rPr>
        <w:t xml:space="preserve"> the brain</w:t>
      </w:r>
      <w:r w:rsidR="00392CB2">
        <w:rPr>
          <w:color w:val="000000" w:themeColor="text1"/>
          <w:lang w:val="en-IN"/>
        </w:rPr>
        <w:t>s</w:t>
      </w:r>
      <w:r w:rsidRPr="00DA0F03">
        <w:rPr>
          <w:color w:val="000000" w:themeColor="text1"/>
          <w:lang w:val="en-IN"/>
        </w:rPr>
        <w:t xml:space="preserve"> </w:t>
      </w:r>
      <w:r w:rsidR="00392CB2">
        <w:rPr>
          <w:color w:val="000000" w:themeColor="text1"/>
          <w:lang w:val="en-IN"/>
        </w:rPr>
        <w:t>of those who suffered strokes va</w:t>
      </w:r>
      <w:r w:rsidRPr="00DA0F03">
        <w:rPr>
          <w:color w:val="000000" w:themeColor="text1"/>
          <w:lang w:val="en-IN"/>
        </w:rPr>
        <w:t>ry in response to the outcome of their misf</w:t>
      </w:r>
      <w:r w:rsidR="003E2F29" w:rsidRPr="00DA0F03">
        <w:rPr>
          <w:color w:val="000000" w:themeColor="text1"/>
          <w:lang w:val="en-IN"/>
        </w:rPr>
        <w:t xml:space="preserve">ortunes and is noticed in their </w:t>
      </w:r>
      <w:r w:rsidRPr="00DA0F03">
        <w:rPr>
          <w:color w:val="000000" w:themeColor="text1"/>
          <w:lang w:val="en-IN"/>
        </w:rPr>
        <w:t xml:space="preserve">continues musical performance and lyrics. </w:t>
      </w:r>
      <w:r w:rsidR="00E92B2B" w:rsidRPr="00DA0F03">
        <w:rPr>
          <w:color w:val="000000" w:themeColor="text1"/>
          <w:lang w:val="en-IN"/>
        </w:rPr>
        <w:t>For the purpose of educational research and continues le</w:t>
      </w:r>
      <w:r w:rsidR="003C3760" w:rsidRPr="00DA0F03">
        <w:rPr>
          <w:color w:val="000000" w:themeColor="text1"/>
          <w:lang w:val="en-IN"/>
        </w:rPr>
        <w:t>a</w:t>
      </w:r>
      <w:r w:rsidR="00E92B2B" w:rsidRPr="00DA0F03">
        <w:rPr>
          <w:color w:val="000000" w:themeColor="text1"/>
          <w:lang w:val="en-IN"/>
        </w:rPr>
        <w:t>rning, the following researchers have their contributions in the affirmative or not to make as corroboration to the research outcome</w:t>
      </w:r>
      <w:r w:rsidR="00E72542">
        <w:rPr>
          <w:color w:val="000000" w:themeColor="text1"/>
          <w:lang w:val="en-IN"/>
        </w:rPr>
        <w:t>.</w:t>
      </w:r>
    </w:p>
    <w:p w:rsidR="00F8580D" w:rsidRPr="00171E75" w:rsidRDefault="00F8580D" w:rsidP="00171E75">
      <w:pPr>
        <w:rPr>
          <w:b/>
          <w:color w:val="1F497D" w:themeColor="text2"/>
          <w:lang w:val="en-IN"/>
        </w:rPr>
      </w:pPr>
    </w:p>
    <w:p w:rsidR="00D808F8" w:rsidRDefault="00171E75" w:rsidP="00D808F8">
      <w:pPr>
        <w:rPr>
          <w:sz w:val="24"/>
          <w:szCs w:val="24"/>
          <w:lang w:val="en-IN"/>
        </w:rPr>
      </w:pPr>
      <w:r>
        <w:rPr>
          <w:b/>
          <w:color w:val="1F497D" w:themeColor="text2"/>
          <w:lang w:val="en-IN"/>
        </w:rPr>
        <w:t xml:space="preserve"> </w:t>
      </w:r>
      <w:r w:rsidR="00D808F8" w:rsidRPr="00132446">
        <w:rPr>
          <w:b/>
          <w:lang w:val="en-IN"/>
        </w:rPr>
        <w:t>Dyslexia in a musical setting</w:t>
      </w:r>
      <w:r w:rsidR="00132446">
        <w:rPr>
          <w:b/>
          <w:lang w:val="en-IN"/>
        </w:rPr>
        <w:t xml:space="preserve">, </w:t>
      </w:r>
      <w:r w:rsidR="00132446" w:rsidRPr="00132446">
        <w:rPr>
          <w:sz w:val="24"/>
          <w:szCs w:val="24"/>
          <w:lang w:val="en-IN"/>
        </w:rPr>
        <w:t>is a term used in describing severa</w:t>
      </w:r>
      <w:r w:rsidR="00132446">
        <w:rPr>
          <w:sz w:val="24"/>
          <w:szCs w:val="24"/>
          <w:lang w:val="en-IN"/>
        </w:rPr>
        <w:t>l disabilities often seen amongst musicians whom they say with stroke on vast areas of the</w:t>
      </w:r>
      <w:r w:rsidR="00392CB2">
        <w:rPr>
          <w:sz w:val="24"/>
          <w:szCs w:val="24"/>
          <w:lang w:val="en-IN"/>
        </w:rPr>
        <w:t xml:space="preserve"> brain cells of singers</w:t>
      </w:r>
      <w:r w:rsidR="00132446">
        <w:rPr>
          <w:sz w:val="24"/>
          <w:szCs w:val="24"/>
          <w:lang w:val="en-IN"/>
        </w:rPr>
        <w:t xml:space="preserve">, their musical </w:t>
      </w:r>
      <w:r w:rsidR="00624C10">
        <w:rPr>
          <w:sz w:val="24"/>
          <w:szCs w:val="24"/>
          <w:lang w:val="en-IN"/>
        </w:rPr>
        <w:t>performance alters or even distorts their ability to perform as before.</w:t>
      </w:r>
    </w:p>
    <w:p w:rsidR="00624C10" w:rsidRDefault="00624C10" w:rsidP="00D808F8">
      <w:pPr>
        <w:rPr>
          <w:noProof/>
        </w:rPr>
      </w:pPr>
      <w:r w:rsidRPr="00E72542">
        <w:rPr>
          <w:b/>
          <w:sz w:val="24"/>
          <w:szCs w:val="24"/>
          <w:lang w:val="en-IN"/>
        </w:rPr>
        <w:t xml:space="preserve">In </w:t>
      </w:r>
      <w:r w:rsidR="00E042CE" w:rsidRPr="00E72542">
        <w:rPr>
          <w:b/>
          <w:sz w:val="24"/>
          <w:szCs w:val="24"/>
          <w:lang w:val="en-IN"/>
        </w:rPr>
        <w:t>o</w:t>
      </w:r>
      <w:r w:rsidRPr="00E72542">
        <w:rPr>
          <w:b/>
          <w:sz w:val="24"/>
          <w:szCs w:val="24"/>
          <w:lang w:val="en-IN"/>
        </w:rPr>
        <w:t xml:space="preserve">ther </w:t>
      </w:r>
      <w:r w:rsidR="00E042CE" w:rsidRPr="00E72542">
        <w:rPr>
          <w:b/>
          <w:sz w:val="24"/>
          <w:szCs w:val="24"/>
          <w:lang w:val="en-IN"/>
        </w:rPr>
        <w:t xml:space="preserve">cases, says researchers: </w:t>
      </w:r>
      <w:r w:rsidR="00EA2F75">
        <w:rPr>
          <w:b/>
          <w:sz w:val="24"/>
          <w:szCs w:val="24"/>
          <w:lang w:val="en-IN"/>
        </w:rPr>
        <w:t>the pareatal lobe of the brain has beside reading other funtions such as:</w:t>
      </w:r>
      <w:r w:rsidR="00A10F63">
        <w:rPr>
          <w:noProof/>
        </w:rPr>
        <mc:AlternateContent>
          <mc:Choice Requires="wps">
            <w:drawing>
              <wp:inline distT="0" distB="0" distL="0" distR="0" wp14:anchorId="3C455A98" wp14:editId="109B719A">
                <wp:extent cx="302260" cy="302260"/>
                <wp:effectExtent l="0" t="0" r="0" b="0"/>
                <wp:docPr id="4" name="AutoShape 4" descr="Cerebral Hemispheres of the Brain: Frontal Lobes, Occipital Lobes, Parietal Lobes, Temporal Lob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Cerebral Hemispheres of the Brain: Frontal Lobes, Occipital Lobes, Parietal Lobes, Temporal Lobes"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" filled="f" stroked="f">
                <o:lock v:ext="edit" aspectratio="t"/>
                <w10:anchorlock/>
              </v:rect>
            </w:pict>
          </mc:Fallback>
        </mc:AlternateContent>
      </w:r>
      <w:r w:rsidR="00A10F63" w:rsidRPr="00A10F63">
        <w:rPr>
          <w:noProof/>
        </w:rPr>
        <w:t xml:space="preserve">  </w:t>
      </w:r>
      <w:r w:rsidR="00A10F63">
        <w:rPr>
          <w:noProof/>
        </w:rPr>
        <mc:AlternateContent>
          <mc:Choice Requires="wps">
            <w:drawing>
              <wp:inline distT="0" distB="0" distL="0" distR="0" wp14:anchorId="092794F9" wp14:editId="6573614C">
                <wp:extent cx="302260" cy="302260"/>
                <wp:effectExtent l="0" t="0" r="0" b="0"/>
                <wp:docPr id="8" name="AutoShape 8" descr="Cerebral Hemispheres of the Brain: Frontal Lobes, Occipital Lobes, Parietal Lobes, Temporal Lob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Cerebral Hemispheres of the Brain: Frontal Lobes, Occipital Lobes, Parietal Lobes, Temporal Lobes"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" filled="f" stroked="f">
                <o:lock v:ext="edit" aspectratio="t"/>
                <w10:anchorlock/>
              </v:rect>
            </w:pict>
          </mc:Fallback>
        </mc:AlternateContent>
      </w:r>
    </w:p>
    <w:p w:rsidR="00EA2F75" w:rsidRPr="00EA2F75" w:rsidRDefault="00EA2F75" w:rsidP="00EA2F75">
      <w:pPr>
        <w:rPr>
          <w:b/>
          <w:noProof/>
          <w:color w:val="4F81BD" w:themeColor="accent1"/>
        </w:rPr>
      </w:pPr>
      <w:r w:rsidRPr="00EA2F75">
        <w:rPr>
          <w:b/>
          <w:noProof/>
          <w:color w:val="4F81BD" w:themeColor="accent1"/>
        </w:rPr>
        <w:t>Functions</w:t>
      </w:r>
    </w:p>
    <w:p w:rsidR="00EA2F75" w:rsidRPr="00EA2F75" w:rsidRDefault="00EA2F75" w:rsidP="00EA2F75">
      <w:pPr>
        <w:rPr>
          <w:b/>
          <w:noProof/>
        </w:rPr>
      </w:pPr>
      <w:r w:rsidRPr="00EA2F75">
        <w:rPr>
          <w:b/>
          <w:noProof/>
        </w:rPr>
        <w:t>Below is a list of some of the associated functions of the parietal lobes:</w:t>
      </w:r>
    </w:p>
    <w:p w:rsidR="00EA2F75" w:rsidRDefault="00EA2F75" w:rsidP="00EA2F75">
      <w:pPr>
        <w:rPr>
          <w:noProof/>
        </w:rPr>
      </w:pPr>
      <w:r>
        <w:rPr>
          <w:noProof/>
        </w:rPr>
        <w:t>Perception of the body Perception and integration of somatosensory information (e.g. touch, pain, pressure and temperature).</w:t>
      </w:r>
    </w:p>
    <w:p w:rsidR="00EA2F75" w:rsidRDefault="00EA2F75" w:rsidP="00EA2F75">
      <w:pPr>
        <w:rPr>
          <w:noProof/>
        </w:rPr>
      </w:pPr>
      <w:r>
        <w:rPr>
          <w:noProof/>
        </w:rPr>
        <w:t>Spatial mapping and attention</w:t>
      </w:r>
    </w:p>
    <w:p w:rsidR="00EA2F75" w:rsidRDefault="00EA2F75" w:rsidP="00EA2F75">
      <w:pPr>
        <w:rPr>
          <w:noProof/>
        </w:rPr>
      </w:pPr>
      <w:r>
        <w:rPr>
          <w:noProof/>
        </w:rPr>
        <w:t>Visuospatial processing</w:t>
      </w:r>
    </w:p>
    <w:p w:rsidR="00EA2F75" w:rsidRDefault="00EA2F75" w:rsidP="00EA2F75">
      <w:pPr>
        <w:rPr>
          <w:noProof/>
        </w:rPr>
      </w:pPr>
      <w:r>
        <w:rPr>
          <w:noProof/>
        </w:rPr>
        <w:t>Coordination of movement</w:t>
      </w:r>
    </w:p>
    <w:p w:rsidR="00EA2F75" w:rsidRDefault="00EA2F75" w:rsidP="00EA2F75">
      <w:pPr>
        <w:rPr>
          <w:noProof/>
        </w:rPr>
      </w:pPr>
      <w:r>
        <w:rPr>
          <w:noProof/>
        </w:rPr>
        <w:t>Reading</w:t>
      </w:r>
    </w:p>
    <w:p w:rsidR="00EA2F75" w:rsidRDefault="00EA2F75" w:rsidP="00EA2F75">
      <w:pPr>
        <w:rPr>
          <w:noProof/>
        </w:rPr>
      </w:pPr>
      <w:r>
        <w:rPr>
          <w:noProof/>
        </w:rPr>
        <w:t>Writing Number representation (mathematics)</w:t>
      </w:r>
    </w:p>
    <w:p w:rsidR="00EA2F75" w:rsidRDefault="00EA2F75" w:rsidP="00EA2F75">
      <w:pPr>
        <w:rPr>
          <w:noProof/>
        </w:rPr>
      </w:pPr>
      <w:r>
        <w:rPr>
          <w:noProof/>
        </w:rPr>
        <w:t>The parietal lobes can be divided into two functional areas. The first is sensation and perception, which integrates sensory information to develop a single perception (also known as cognition).</w:t>
      </w:r>
    </w:p>
    <w:p w:rsidR="00EA2F75" w:rsidRDefault="00EA2F75" w:rsidP="00EA2F75">
      <w:pPr>
        <w:rPr>
          <w:noProof/>
        </w:rPr>
      </w:pPr>
    </w:p>
    <w:p w:rsidR="00EA2F75" w:rsidRDefault="00EA2F75" w:rsidP="00EA2F75">
      <w:pPr>
        <w:rPr>
          <w:noProof/>
        </w:rPr>
      </w:pPr>
      <w:r>
        <w:rPr>
          <w:noProof/>
        </w:rPr>
        <w:t>The second is integrating sensory input, this is mainly visual and aids in constructing spatial maps to represent the world around us. The parietal lobes contain several spatial reference maps of the body, which are distinct and constantly updating as we continue to interact with the world.</w:t>
      </w:r>
    </w:p>
    <w:p w:rsidR="00EA2F75" w:rsidRDefault="00EA2F75" w:rsidP="00EA2F75">
      <w:pPr>
        <w:rPr>
          <w:noProof/>
        </w:rPr>
      </w:pPr>
    </w:p>
    <w:p w:rsidR="00EA2F75" w:rsidRDefault="00EA2F75" w:rsidP="00EA2F75">
      <w:pPr>
        <w:rPr>
          <w:noProof/>
        </w:rPr>
      </w:pPr>
      <w:r>
        <w:rPr>
          <w:noProof/>
        </w:rPr>
        <w:t>The cortex of the parietal lobes (the outermost part) is known to be involved in processing attentional awareness of the environment, as well as being able to manipulate objects and give representation to numbers.</w:t>
      </w:r>
    </w:p>
    <w:p w:rsidR="00EA2F75" w:rsidRDefault="00EA2F75" w:rsidP="00EA2F75">
      <w:pPr>
        <w:rPr>
          <w:noProof/>
        </w:rPr>
      </w:pPr>
    </w:p>
    <w:p w:rsidR="00EA2F75" w:rsidRDefault="00EA2F75" w:rsidP="00EA2F75">
      <w:pPr>
        <w:rPr>
          <w:noProof/>
        </w:rPr>
      </w:pPr>
      <w:r>
        <w:rPr>
          <w:noProof/>
        </w:rPr>
        <w:t>Neuropsychologists believe that the left and right side of the parietal lobes play different roles. The left side is believed to be important in keeping track of the location of parts of the body which are moving.</w:t>
      </w:r>
    </w:p>
    <w:p w:rsidR="00EA2F75" w:rsidRDefault="00EA2F75" w:rsidP="00EA2F75">
      <w:pPr>
        <w:rPr>
          <w:noProof/>
        </w:rPr>
      </w:pPr>
    </w:p>
    <w:p w:rsidR="00EA2F75" w:rsidRDefault="00EA2F75" w:rsidP="00EA2F75">
      <w:pPr>
        <w:rPr>
          <w:noProof/>
        </w:rPr>
      </w:pPr>
      <w:r>
        <w:rPr>
          <w:noProof/>
        </w:rPr>
        <w:lastRenderedPageBreak/>
        <w:t>The right side, however, is believed to be important in helping us keep track of the space around us.</w:t>
      </w:r>
    </w:p>
    <w:p w:rsidR="00EA2F75" w:rsidRDefault="00EA2F75" w:rsidP="00EA2F75">
      <w:pPr>
        <w:rPr>
          <w:noProof/>
        </w:rPr>
      </w:pPr>
    </w:p>
    <w:p w:rsidR="00EA2F75" w:rsidRDefault="00EA2F75" w:rsidP="00EA2F75">
      <w:pPr>
        <w:rPr>
          <w:noProof/>
        </w:rPr>
      </w:pPr>
      <w:r>
        <w:rPr>
          <w:noProof/>
        </w:rPr>
        <w:t>Substructures of the Parietal Lobe</w:t>
      </w:r>
    </w:p>
    <w:p w:rsidR="00EA2F75" w:rsidRDefault="00EA2F75" w:rsidP="00EA2F75">
      <w:pPr>
        <w:rPr>
          <w:noProof/>
        </w:rPr>
      </w:pPr>
      <w:r>
        <w:rPr>
          <w:noProof/>
        </w:rPr>
        <w:t>The parietal lobe is structurally divided into the somatosensory cortex, inferior parietal lobe, superior parietal lobe, and precuneus.</w:t>
      </w:r>
    </w:p>
    <w:p w:rsidR="00EA2F75" w:rsidRDefault="00EA2F75" w:rsidP="00EA2F75">
      <w:pPr>
        <w:rPr>
          <w:noProof/>
        </w:rPr>
      </w:pPr>
    </w:p>
    <w:p w:rsidR="00EA2F75" w:rsidRDefault="00EA2F75" w:rsidP="00EA2F75">
      <w:pPr>
        <w:rPr>
          <w:noProof/>
        </w:rPr>
      </w:pPr>
      <w:r>
        <w:rPr>
          <w:noProof/>
        </w:rPr>
        <w:t>Parietal Lobe Structure (Simply Psychology)</w:t>
      </w:r>
    </w:p>
    <w:p w:rsidR="00EA2F75" w:rsidRDefault="00EA2F75" w:rsidP="00EA2F75">
      <w:pPr>
        <w:rPr>
          <w:noProof/>
        </w:rPr>
      </w:pPr>
    </w:p>
    <w:p w:rsidR="00EA2F75" w:rsidRDefault="00EA2F75" w:rsidP="00EA2F75">
      <w:pPr>
        <w:rPr>
          <w:noProof/>
        </w:rPr>
      </w:pPr>
      <w:r>
        <w:rPr>
          <w:noProof/>
        </w:rPr>
        <w:t>Somatosensory Cortex</w:t>
      </w:r>
    </w:p>
    <w:p w:rsidR="00EA2F75" w:rsidRDefault="00EA2F75" w:rsidP="00EA2F75">
      <w:pPr>
        <w:rPr>
          <w:noProof/>
        </w:rPr>
      </w:pPr>
      <w:r>
        <w:rPr>
          <w:noProof/>
        </w:rPr>
        <w:t>The somatosensory cortex’s main overall function is to receive and process sensory information from the entire body, such as touch, temperature, and pain.</w:t>
      </w:r>
    </w:p>
    <w:p w:rsidR="00EA2F75" w:rsidRDefault="00EA2F75" w:rsidP="00EA2F75">
      <w:pPr>
        <w:rPr>
          <w:noProof/>
        </w:rPr>
      </w:pPr>
    </w:p>
    <w:p w:rsidR="00EA2F75" w:rsidRDefault="00EA2F75" w:rsidP="00EA2F75">
      <w:pPr>
        <w:rPr>
          <w:noProof/>
        </w:rPr>
      </w:pPr>
      <w:r>
        <w:rPr>
          <w:noProof/>
        </w:rPr>
        <w:t>The sensory information is carried to this area of the brain via neural pathways to the spinal cord, brain stem and thalamus, which then project to the somatosensory cortex.</w:t>
      </w:r>
    </w:p>
    <w:p w:rsidR="00EA2F75" w:rsidRDefault="00EA2F75" w:rsidP="00EA2F75">
      <w:pPr>
        <w:rPr>
          <w:noProof/>
        </w:rPr>
      </w:pPr>
    </w:p>
    <w:p w:rsidR="00EA2F75" w:rsidRDefault="00EA2F75" w:rsidP="00EA2F75">
      <w:pPr>
        <w:rPr>
          <w:noProof/>
        </w:rPr>
      </w:pPr>
      <w:r>
        <w:rPr>
          <w:noProof/>
        </w:rPr>
        <w:t>The sensory information then gets integrated into a representational map of the body within the brain. One of the main responsibilities of the somatosensory cortex is localization of sensations.</w:t>
      </w:r>
    </w:p>
    <w:p w:rsidR="00EA2F75" w:rsidRDefault="00EA2F75" w:rsidP="00EA2F75">
      <w:pPr>
        <w:rPr>
          <w:noProof/>
        </w:rPr>
      </w:pPr>
    </w:p>
    <w:p w:rsidR="00EA2F75" w:rsidRDefault="00EA2F75" w:rsidP="00EA2F75">
      <w:pPr>
        <w:rPr>
          <w:noProof/>
        </w:rPr>
      </w:pPr>
      <w:r>
        <w:rPr>
          <w:noProof/>
        </w:rPr>
        <w:t>This means that it can pinpoint the exact point on the body where sensation is felt. It is also responsible for the perception of different degrees of pressure, for example, being able to judge the weight of objects.</w:t>
      </w:r>
    </w:p>
    <w:p w:rsidR="00EA2F75" w:rsidRDefault="00EA2F75" w:rsidP="00EA2F75">
      <w:pPr>
        <w:rPr>
          <w:noProof/>
        </w:rPr>
      </w:pPr>
    </w:p>
    <w:p w:rsidR="00EA2F75" w:rsidRDefault="00EA2F75" w:rsidP="00EA2F75">
      <w:pPr>
        <w:rPr>
          <w:noProof/>
        </w:rPr>
      </w:pPr>
      <w:r>
        <w:rPr>
          <w:noProof/>
        </w:rPr>
        <w:t>This area of the parietal lobe can also perceive the shape and texture of objects through touch, as well as aiding with spatial recognition.</w:t>
      </w:r>
    </w:p>
    <w:p w:rsidR="00EA2F75" w:rsidRDefault="00EA2F75" w:rsidP="00EA2F75">
      <w:pPr>
        <w:rPr>
          <w:noProof/>
        </w:rPr>
      </w:pPr>
    </w:p>
    <w:p w:rsidR="00EA2F75" w:rsidRDefault="00EA2F75" w:rsidP="00EA2F75">
      <w:pPr>
        <w:rPr>
          <w:noProof/>
        </w:rPr>
      </w:pPr>
      <w:r>
        <w:rPr>
          <w:noProof/>
        </w:rPr>
        <w:t>Therefore, damage to the somatosensory cortex could result in difficulties perceiving touch, difficulties recognising objects by touch, and difficulty recognising one’s own body.</w:t>
      </w:r>
    </w:p>
    <w:p w:rsidR="00EA2F75" w:rsidRDefault="00EA2F75" w:rsidP="00EA2F75">
      <w:pPr>
        <w:rPr>
          <w:noProof/>
        </w:rPr>
      </w:pPr>
    </w:p>
    <w:p w:rsidR="00EA2F75" w:rsidRDefault="00EA2F75" w:rsidP="00EA2F75">
      <w:pPr>
        <w:rPr>
          <w:noProof/>
        </w:rPr>
      </w:pPr>
      <w:r>
        <w:rPr>
          <w:noProof/>
        </w:rPr>
        <w:t>Inferior Parietal Lobe</w:t>
      </w:r>
    </w:p>
    <w:p w:rsidR="00EA2F75" w:rsidRDefault="00EA2F75" w:rsidP="00EA2F75">
      <w:pPr>
        <w:rPr>
          <w:noProof/>
        </w:rPr>
      </w:pPr>
      <w:r>
        <w:rPr>
          <w:noProof/>
        </w:rPr>
        <w:lastRenderedPageBreak/>
        <w:t>The inferior parietal lobe is located at the lower end of the parietal lobes (inferior meaning ‘below’ or ‘lower’ in anatomical terms).</w:t>
      </w:r>
    </w:p>
    <w:p w:rsidR="00EA2F75" w:rsidRDefault="00EA2F75" w:rsidP="00EA2F75">
      <w:pPr>
        <w:rPr>
          <w:noProof/>
        </w:rPr>
      </w:pPr>
    </w:p>
    <w:p w:rsidR="00EA2F75" w:rsidRDefault="00EA2F75" w:rsidP="00EA2F75">
      <w:pPr>
        <w:rPr>
          <w:noProof/>
        </w:rPr>
      </w:pPr>
      <w:r>
        <w:rPr>
          <w:noProof/>
        </w:rPr>
        <w:t>This region is concerned primarily with language, mathematical operations, and body image. It is also important for spatial attention, visuomotor, auditory processing, and has been suggested to be involved in the perceptions of emotions through facial expressions (Radua et al., 2010).</w:t>
      </w:r>
    </w:p>
    <w:p w:rsidR="00EA2F75" w:rsidRDefault="00EA2F75" w:rsidP="00EA2F75">
      <w:pPr>
        <w:rPr>
          <w:noProof/>
        </w:rPr>
      </w:pPr>
      <w:r>
        <w:rPr>
          <w:noProof/>
        </w:rPr>
        <w:t>Damage to this area may result in impairments in speech repetition and being unable to complete mathematical problems.</w:t>
      </w:r>
    </w:p>
    <w:p w:rsidR="00EA2F75" w:rsidRDefault="00EA2F75" w:rsidP="00EA2F75">
      <w:pPr>
        <w:rPr>
          <w:noProof/>
        </w:rPr>
      </w:pPr>
    </w:p>
    <w:p w:rsidR="00EA2F75" w:rsidRPr="00730F74" w:rsidRDefault="00EA2F75" w:rsidP="00EA2F75">
      <w:pPr>
        <w:rPr>
          <w:b/>
          <w:noProof/>
          <w:color w:val="1F497D" w:themeColor="text2"/>
        </w:rPr>
      </w:pPr>
      <w:r w:rsidRPr="00730F74">
        <w:rPr>
          <w:b/>
          <w:noProof/>
          <w:color w:val="1F497D" w:themeColor="text2"/>
        </w:rPr>
        <w:t>Superior Parietal Lobe</w:t>
      </w:r>
    </w:p>
    <w:p w:rsidR="00EA2F75" w:rsidRDefault="00EA2F75" w:rsidP="00EA2F75">
      <w:pPr>
        <w:rPr>
          <w:noProof/>
        </w:rPr>
      </w:pPr>
      <w:r>
        <w:rPr>
          <w:noProof/>
        </w:rPr>
        <w:t>In contrast to the inferior parietal lobe, the superior parietal lobe is situated at the top of the lobe (superior meaning ‘above’ in anatomical terms).</w:t>
      </w:r>
    </w:p>
    <w:p w:rsidR="00EA2F75" w:rsidRDefault="00EA2F75" w:rsidP="00EA2F75">
      <w:pPr>
        <w:rPr>
          <w:noProof/>
        </w:rPr>
      </w:pPr>
      <w:r>
        <w:rPr>
          <w:noProof/>
        </w:rPr>
        <w:t>This region is concerned with spatial orientation and sensorimotor integration. It also receives a lot of visual and sensory signals from the hands.</w:t>
      </w:r>
    </w:p>
    <w:p w:rsidR="00EA2F75" w:rsidRDefault="00EA2F75" w:rsidP="00EA2F75">
      <w:pPr>
        <w:rPr>
          <w:noProof/>
        </w:rPr>
      </w:pPr>
      <w:r>
        <w:rPr>
          <w:noProof/>
        </w:rPr>
        <w:t>Damage to this area may result in the inability to recognize objects by touch, as well as hemispatial neglect (a deficit in attention and awareness of one side of the field of vision).</w:t>
      </w:r>
    </w:p>
    <w:p w:rsidR="00730F74" w:rsidRDefault="00730F74" w:rsidP="00EA2F75">
      <w:pPr>
        <w:rPr>
          <w:noProof/>
        </w:rPr>
      </w:pPr>
    </w:p>
    <w:p w:rsidR="00EA2F75" w:rsidRPr="00730F74" w:rsidRDefault="00EA2F75" w:rsidP="00EA2F75">
      <w:pPr>
        <w:rPr>
          <w:b/>
          <w:noProof/>
          <w:color w:val="1F497D" w:themeColor="text2"/>
        </w:rPr>
      </w:pPr>
      <w:r w:rsidRPr="00730F74">
        <w:rPr>
          <w:b/>
          <w:noProof/>
          <w:color w:val="1F497D" w:themeColor="text2"/>
        </w:rPr>
        <w:t>Precuneus</w:t>
      </w:r>
    </w:p>
    <w:p w:rsidR="00EA2F75" w:rsidRDefault="00EA2F75" w:rsidP="00EA2F75">
      <w:pPr>
        <w:rPr>
          <w:noProof/>
        </w:rPr>
      </w:pPr>
      <w:r>
        <w:rPr>
          <w:noProof/>
        </w:rPr>
        <w:t>The precuneus is located on the medial (middle) surface of the parietal lobes. Because of this, it makes it one of the least accurately mapped areas of the cortex.</w:t>
      </w:r>
    </w:p>
    <w:p w:rsidR="00EA2F75" w:rsidRDefault="00EA2F75" w:rsidP="00EA2F75">
      <w:pPr>
        <w:rPr>
          <w:noProof/>
        </w:rPr>
      </w:pPr>
    </w:p>
    <w:p w:rsidR="00EA2F75" w:rsidRDefault="00EA2F75" w:rsidP="00EA2F75">
      <w:pPr>
        <w:rPr>
          <w:noProof/>
        </w:rPr>
      </w:pPr>
      <w:r>
        <w:rPr>
          <w:noProof/>
        </w:rPr>
        <w:t>Functioning neuroimaging suggests that the precuneus is involved in tasks such as visuo-spatial imagery (being able to analyze, perceive, and manipulate visual patterns and images), episodic memory retrieval (reliance on the reactivation of sensory information that was present when encoding and processing a memory), and the ability to take first-person perspectives.</w:t>
      </w:r>
    </w:p>
    <w:p w:rsidR="00EA2F75" w:rsidRDefault="00EA2F75" w:rsidP="00EA2F75">
      <w:pPr>
        <w:rPr>
          <w:noProof/>
        </w:rPr>
      </w:pPr>
    </w:p>
    <w:p w:rsidR="00EA2F75" w:rsidRDefault="00EA2F75" w:rsidP="00EA2F75">
      <w:pPr>
        <w:rPr>
          <w:noProof/>
        </w:rPr>
      </w:pPr>
      <w:r>
        <w:rPr>
          <w:noProof/>
        </w:rPr>
        <w:t>This area is also thought to play a role in reflections of the self and consciousness.</w:t>
      </w:r>
    </w:p>
    <w:p w:rsidR="00EA2F75" w:rsidRDefault="00EA2F75" w:rsidP="00EA2F75">
      <w:pPr>
        <w:rPr>
          <w:noProof/>
        </w:rPr>
      </w:pPr>
    </w:p>
    <w:p w:rsidR="00EA2F75" w:rsidRDefault="00EA2F75" w:rsidP="00EA2F75">
      <w:pPr>
        <w:rPr>
          <w:noProof/>
        </w:rPr>
      </w:pPr>
      <w:r>
        <w:rPr>
          <w:noProof/>
        </w:rPr>
        <w:t>It was found in a study that having a sense of self-awareness, through rating one’s personality traits, compared to those judged of others, was related to the precuneus (Lou et al., 2004).</w:t>
      </w:r>
    </w:p>
    <w:p w:rsidR="00EA2F75" w:rsidRDefault="00EA2F75" w:rsidP="00EA2F75">
      <w:pPr>
        <w:rPr>
          <w:noProof/>
        </w:rPr>
      </w:pPr>
    </w:p>
    <w:p w:rsidR="00EA2F75" w:rsidRDefault="00EA2F75" w:rsidP="00EA2F75">
      <w:pPr>
        <w:rPr>
          <w:noProof/>
        </w:rPr>
      </w:pPr>
      <w:r>
        <w:rPr>
          <w:noProof/>
        </w:rPr>
        <w:t>Damage to the Temporal Lobes</w:t>
      </w:r>
    </w:p>
    <w:p w:rsidR="00EA2F75" w:rsidRDefault="00EA2F75" w:rsidP="00EA2F75">
      <w:pPr>
        <w:rPr>
          <w:noProof/>
        </w:rPr>
      </w:pPr>
      <w:r>
        <w:rPr>
          <w:noProof/>
        </w:rPr>
        <w:t>Damage to the parietal lobes may be the result of conditions such as a stroke, vascular disease, or a tumor. It could also have resulted from a traumatic brain injury or an infection.</w:t>
      </w:r>
    </w:p>
    <w:p w:rsidR="00EA2F75" w:rsidRDefault="00EA2F75" w:rsidP="00EA2F75">
      <w:pPr>
        <w:rPr>
          <w:noProof/>
        </w:rPr>
      </w:pPr>
    </w:p>
    <w:p w:rsidR="00EA2F75" w:rsidRDefault="00EA2F75" w:rsidP="00EA2F75">
      <w:pPr>
        <w:rPr>
          <w:noProof/>
        </w:rPr>
      </w:pPr>
      <w:r>
        <w:rPr>
          <w:noProof/>
        </w:rPr>
        <w:t>There are many symptoms that can be associated to damage of the parietal lobes:</w:t>
      </w:r>
    </w:p>
    <w:p w:rsidR="00EA2F75" w:rsidRDefault="00EA2F75" w:rsidP="00EA2F75">
      <w:pPr>
        <w:rPr>
          <w:noProof/>
        </w:rPr>
      </w:pPr>
    </w:p>
    <w:p w:rsidR="00EA2F75" w:rsidRDefault="00EA2F75" w:rsidP="00EA2F75">
      <w:pPr>
        <w:rPr>
          <w:noProof/>
        </w:rPr>
      </w:pPr>
      <w:r>
        <w:rPr>
          <w:noProof/>
        </w:rPr>
        <w:t>Walking unsteadily</w:t>
      </w:r>
    </w:p>
    <w:p w:rsidR="00EA2F75" w:rsidRDefault="00EA2F75" w:rsidP="00EA2F75">
      <w:pPr>
        <w:rPr>
          <w:noProof/>
        </w:rPr>
      </w:pPr>
      <w:r>
        <w:rPr>
          <w:noProof/>
        </w:rPr>
        <w:t>Inability to locate and recognize objects, events, and parts of the body – hemispatial neglect.</w:t>
      </w:r>
    </w:p>
    <w:p w:rsidR="00EA2F75" w:rsidRDefault="00EA2F75" w:rsidP="00EA2F75">
      <w:pPr>
        <w:rPr>
          <w:noProof/>
        </w:rPr>
      </w:pPr>
      <w:r>
        <w:rPr>
          <w:noProof/>
        </w:rPr>
        <w:t>Inability to focus visual attention</w:t>
      </w:r>
    </w:p>
    <w:p w:rsidR="00EA2F75" w:rsidRDefault="00EA2F75" w:rsidP="00EA2F75">
      <w:pPr>
        <w:rPr>
          <w:noProof/>
        </w:rPr>
      </w:pPr>
      <w:r>
        <w:rPr>
          <w:noProof/>
        </w:rPr>
        <w:t>Difficulty discriminating between sensory information.</w:t>
      </w:r>
    </w:p>
    <w:p w:rsidR="00EA2F75" w:rsidRDefault="00EA2F75" w:rsidP="00EA2F75">
      <w:pPr>
        <w:rPr>
          <w:noProof/>
        </w:rPr>
      </w:pPr>
      <w:r>
        <w:rPr>
          <w:noProof/>
        </w:rPr>
        <w:t>Disorientation</w:t>
      </w:r>
    </w:p>
    <w:p w:rsidR="00EA2F75" w:rsidRDefault="00EA2F75" w:rsidP="00EA2F75">
      <w:pPr>
        <w:rPr>
          <w:noProof/>
        </w:rPr>
      </w:pPr>
      <w:r>
        <w:rPr>
          <w:noProof/>
        </w:rPr>
        <w:t>Lack of coordination</w:t>
      </w:r>
    </w:p>
    <w:p w:rsidR="00EA2F75" w:rsidRDefault="00EA2F75" w:rsidP="00EA2F75">
      <w:pPr>
        <w:rPr>
          <w:noProof/>
        </w:rPr>
      </w:pPr>
      <w:r>
        <w:rPr>
          <w:noProof/>
        </w:rPr>
        <w:t>Disrupted ability to read and write, without causing impairments in the ability to talk and understand speech.</w:t>
      </w:r>
    </w:p>
    <w:p w:rsidR="00EA2F75" w:rsidRDefault="00EA2F75" w:rsidP="00EA2F75">
      <w:pPr>
        <w:rPr>
          <w:noProof/>
        </w:rPr>
      </w:pPr>
      <w:r>
        <w:rPr>
          <w:noProof/>
        </w:rPr>
        <w:t>Impaired ability to draw.</w:t>
      </w:r>
    </w:p>
    <w:p w:rsidR="00EA2F75" w:rsidRDefault="00EA2F75" w:rsidP="00EA2F75">
      <w:pPr>
        <w:rPr>
          <w:noProof/>
        </w:rPr>
      </w:pPr>
      <w:r>
        <w:rPr>
          <w:noProof/>
        </w:rPr>
        <w:t>There are also functional differences of damage between the left and the right side of the parietal lobes. When the left side is damaged, this tends to cause more issues with being able to make precise hand movements, resulting in drawings being clumsy and difficulty writing.</w:t>
      </w:r>
    </w:p>
    <w:p w:rsidR="00EA2F75" w:rsidRDefault="00EA2F75" w:rsidP="00EA2F75">
      <w:pPr>
        <w:rPr>
          <w:noProof/>
        </w:rPr>
      </w:pPr>
    </w:p>
    <w:p w:rsidR="00EA2F75" w:rsidRDefault="00EA2F75" w:rsidP="00EA2F75">
      <w:pPr>
        <w:rPr>
          <w:noProof/>
        </w:rPr>
      </w:pPr>
      <w:r>
        <w:rPr>
          <w:noProof/>
        </w:rPr>
        <w:t>Left side damage can also cause issues with mathematics (acalculia), as well as leading to more language disorders (aphasia). A condition called Gerstmann’s Syndrome may also occur due to this damage.</w:t>
      </w:r>
    </w:p>
    <w:p w:rsidR="00EA2F75" w:rsidRDefault="00EA2F75" w:rsidP="00EA2F75">
      <w:pPr>
        <w:rPr>
          <w:noProof/>
        </w:rPr>
      </w:pPr>
    </w:p>
    <w:p w:rsidR="00EA2F75" w:rsidRDefault="00EA2F75" w:rsidP="00EA2F75">
      <w:pPr>
        <w:rPr>
          <w:noProof/>
        </w:rPr>
      </w:pPr>
      <w:r>
        <w:rPr>
          <w:noProof/>
        </w:rPr>
        <w:t>Someone with this condition may have difficulty identifying parts of their own body, be unable to distinguish the left and right sides of their body or environment, as well as difficulty with mathematics, reading, and writing.</w:t>
      </w:r>
    </w:p>
    <w:p w:rsidR="00EA2F75" w:rsidRDefault="00EA2F75" w:rsidP="00EA2F75">
      <w:pPr>
        <w:rPr>
          <w:noProof/>
        </w:rPr>
      </w:pPr>
    </w:p>
    <w:p w:rsidR="00EA2F75" w:rsidRDefault="00EA2F75" w:rsidP="00EA2F75">
      <w:pPr>
        <w:rPr>
          <w:noProof/>
        </w:rPr>
      </w:pPr>
      <w:r>
        <w:rPr>
          <w:noProof/>
        </w:rPr>
        <w:t>Damage to the right side of the parietal lobes is mostly perceptual. People with this damage may be able to analyze a picture in separate parts but may struggle to integrate these into a whole image.</w:t>
      </w:r>
    </w:p>
    <w:p w:rsidR="00EA2F75" w:rsidRDefault="00EA2F75" w:rsidP="00EA2F75">
      <w:pPr>
        <w:rPr>
          <w:noProof/>
        </w:rPr>
      </w:pPr>
    </w:p>
    <w:p w:rsidR="00EA2F75" w:rsidRDefault="00EA2F75" w:rsidP="00EA2F75">
      <w:pPr>
        <w:rPr>
          <w:noProof/>
        </w:rPr>
      </w:pPr>
      <w:r>
        <w:rPr>
          <w:noProof/>
        </w:rPr>
        <w:t>Right side damage can also affect a person’s ability with spatial skills, such as reading a map or completing a coherent drawing.</w:t>
      </w:r>
    </w:p>
    <w:p w:rsidR="00EA2F75" w:rsidRDefault="00EA2F75" w:rsidP="00EA2F75">
      <w:pPr>
        <w:rPr>
          <w:noProof/>
        </w:rPr>
      </w:pPr>
    </w:p>
    <w:p w:rsidR="00EA2F75" w:rsidRDefault="00EA2F75" w:rsidP="00EA2F75">
      <w:pPr>
        <w:rPr>
          <w:noProof/>
        </w:rPr>
      </w:pPr>
      <w:r>
        <w:rPr>
          <w:noProof/>
        </w:rPr>
        <w:t>Finally, right side damage can affect self-care skills such as washing and dressing, difficulty in constructing things, and contralateral neglect (neglect on the opposing side of the damage, e.g., damage to the right-side causing neglect on the left side).</w:t>
      </w:r>
    </w:p>
    <w:p w:rsidR="00EA2F75" w:rsidRDefault="00EA2F75" w:rsidP="00EA2F75">
      <w:pPr>
        <w:rPr>
          <w:noProof/>
        </w:rPr>
      </w:pPr>
    </w:p>
    <w:p w:rsidR="00EA2F75" w:rsidRPr="00455FE9" w:rsidRDefault="00EA2F75" w:rsidP="00EA2F75">
      <w:pPr>
        <w:rPr>
          <w:b/>
          <w:noProof/>
          <w:color w:val="1F497D" w:themeColor="text2"/>
        </w:rPr>
      </w:pPr>
      <w:r w:rsidRPr="00455FE9">
        <w:rPr>
          <w:b/>
          <w:noProof/>
          <w:color w:val="1F497D" w:themeColor="text2"/>
        </w:rPr>
        <w:t>Treatment</w:t>
      </w:r>
    </w:p>
    <w:p w:rsidR="00EA2F75" w:rsidRDefault="00EA2F75" w:rsidP="00EA2F75">
      <w:pPr>
        <w:rPr>
          <w:noProof/>
        </w:rPr>
      </w:pPr>
      <w:r>
        <w:rPr>
          <w:noProof/>
        </w:rPr>
        <w:t>Treatment from parietal lobe damage depends on the extent and location of the damage. Physical, occupational, and speech therapy are typical treatments that are utilized for damaged parietal lobes.</w:t>
      </w:r>
    </w:p>
    <w:p w:rsidR="00EA2F75" w:rsidRDefault="00EA2F75" w:rsidP="00EA2F75">
      <w:pPr>
        <w:rPr>
          <w:noProof/>
        </w:rPr>
      </w:pPr>
    </w:p>
    <w:p w:rsidR="00EA2F75" w:rsidRDefault="00EA2F75" w:rsidP="00EA2F75">
      <w:pPr>
        <w:rPr>
          <w:noProof/>
        </w:rPr>
      </w:pPr>
      <w:r>
        <w:rPr>
          <w:noProof/>
        </w:rPr>
        <w:t>These treatments can assist your brain in learning to work around the damage. Therapists will help to create situations for the individual to learn how to function in the world and reminding patients to look at their bodies when completing movements.</w:t>
      </w:r>
    </w:p>
    <w:p w:rsidR="00EA2F75" w:rsidRDefault="00EA2F75" w:rsidP="00EA2F75">
      <w:pPr>
        <w:rPr>
          <w:noProof/>
        </w:rPr>
      </w:pPr>
    </w:p>
    <w:p w:rsidR="00EA2F75" w:rsidRDefault="00EA2F75" w:rsidP="00EA2F75">
      <w:pPr>
        <w:rPr>
          <w:noProof/>
        </w:rPr>
      </w:pPr>
      <w:r>
        <w:rPr>
          <w:noProof/>
        </w:rPr>
        <w:t>As patients typically have issue with locating and recognising their bodies, using their other senses, such as sight, can help them function better in the world.</w:t>
      </w:r>
    </w:p>
    <w:p w:rsidR="00EA2F75" w:rsidRDefault="00EA2F75" w:rsidP="00EA2F75">
      <w:pPr>
        <w:rPr>
          <w:noProof/>
        </w:rPr>
      </w:pPr>
    </w:p>
    <w:p w:rsidR="00EA2F75" w:rsidRPr="00716067" w:rsidRDefault="00EA2F75" w:rsidP="00EA2F75">
      <w:pPr>
        <w:rPr>
          <w:b/>
          <w:noProof/>
          <w:color w:val="1F497D" w:themeColor="text2"/>
        </w:rPr>
      </w:pPr>
      <w:r w:rsidRPr="00716067">
        <w:rPr>
          <w:b/>
          <w:noProof/>
          <w:color w:val="1F497D" w:themeColor="text2"/>
        </w:rPr>
        <w:t>Research Studies</w:t>
      </w:r>
    </w:p>
    <w:p w:rsidR="00EA2F75" w:rsidRDefault="00EA2F75" w:rsidP="00EA2F75">
      <w:pPr>
        <w:rPr>
          <w:noProof/>
        </w:rPr>
      </w:pPr>
      <w:r>
        <w:rPr>
          <w:noProof/>
        </w:rPr>
        <w:t>In terms of general parietal lobe function, it has been suggested that the posterior part (back) of the parietal cortex may be specialized for storing representations of motor actions (</w:t>
      </w:r>
      <w:r w:rsidRPr="00716067">
        <w:rPr>
          <w:noProof/>
          <w:color w:val="1F497D" w:themeColor="text2"/>
        </w:rPr>
        <w:t>Milner, 1998</w:t>
      </w:r>
      <w:r>
        <w:rPr>
          <w:noProof/>
        </w:rPr>
        <w:t>).</w:t>
      </w:r>
    </w:p>
    <w:p w:rsidR="00EA2F75" w:rsidRDefault="00EA2F75" w:rsidP="00EA2F75">
      <w:pPr>
        <w:rPr>
          <w:noProof/>
        </w:rPr>
      </w:pPr>
      <w:r>
        <w:rPr>
          <w:noProof/>
        </w:rPr>
        <w:t>Menon et al., (2000) suggested that the parietal lobe may be involved in our ability to do mental arithmetic (mathematics).</w:t>
      </w:r>
    </w:p>
    <w:p w:rsidR="00EA2F75" w:rsidRPr="00716067" w:rsidRDefault="00EA2F75" w:rsidP="00EA2F75">
      <w:pPr>
        <w:rPr>
          <w:noProof/>
          <w:color w:val="1F497D" w:themeColor="text2"/>
        </w:rPr>
      </w:pPr>
      <w:r>
        <w:rPr>
          <w:noProof/>
        </w:rPr>
        <w:t xml:space="preserve">Damage to the parietal lobe has shown associations with deficits such as abnormal body image </w:t>
      </w:r>
      <w:r w:rsidRPr="00716067">
        <w:rPr>
          <w:noProof/>
          <w:color w:val="1F497D" w:themeColor="text2"/>
        </w:rPr>
        <w:t>(Kandel, Schwartz &amp; Jessel, 1991).</w:t>
      </w:r>
    </w:p>
    <w:p w:rsidR="00EA2F75" w:rsidRDefault="00EA2F75" w:rsidP="00EA2F75">
      <w:pPr>
        <w:rPr>
          <w:noProof/>
        </w:rPr>
      </w:pPr>
      <w:r w:rsidRPr="00716067">
        <w:rPr>
          <w:noProof/>
          <w:color w:val="1F497D" w:themeColor="text2"/>
        </w:rPr>
        <w:t xml:space="preserve">Weiskrantz (1977) </w:t>
      </w:r>
      <w:r>
        <w:rPr>
          <w:noProof/>
        </w:rPr>
        <w:t>found that left parietal lobe damage was associated with problems with verbal memory and the ability to recall a string of digits.</w:t>
      </w:r>
    </w:p>
    <w:p w:rsidR="00EA2F75" w:rsidRDefault="00EA2F75" w:rsidP="00EA2F75">
      <w:pPr>
        <w:rPr>
          <w:noProof/>
        </w:rPr>
      </w:pPr>
      <w:r>
        <w:rPr>
          <w:noProof/>
        </w:rPr>
        <w:t>Garcia-Larrea &amp; Mauguière (2018) found that damage to parts of the parietal lobes (posterior insula and medial operculum) can lead to a disassociated loss of pain and being able to recognise temperature.</w:t>
      </w:r>
    </w:p>
    <w:p w:rsidR="00EA2F75" w:rsidRDefault="00EA2F75" w:rsidP="00EA2F75">
      <w:pPr>
        <w:rPr>
          <w:noProof/>
        </w:rPr>
      </w:pPr>
      <w:r>
        <w:rPr>
          <w:noProof/>
        </w:rPr>
        <w:lastRenderedPageBreak/>
        <w:t>Fridriksson et al., (2010) used magnetic resonance imaging (MRI) and discovered that damage to the left inferior parietal lobes can cause impairments in speech repetition.</w:t>
      </w:r>
    </w:p>
    <w:p w:rsidR="00EA2F75" w:rsidRDefault="00EA2F75" w:rsidP="00EA2F75">
      <w:pPr>
        <w:rPr>
          <w:noProof/>
        </w:rPr>
      </w:pPr>
      <w:r>
        <w:rPr>
          <w:noProof/>
        </w:rPr>
        <w:t>Freund (2003) found that damage of the anterior (to the front) parietal lobe can produce somatosensory deficits, including weakened motor control.</w:t>
      </w:r>
    </w:p>
    <w:p w:rsidR="00EA2F75" w:rsidRDefault="00EA2F75" w:rsidP="00EA2F75">
      <w:pPr>
        <w:rPr>
          <w:noProof/>
        </w:rPr>
      </w:pPr>
      <w:r>
        <w:rPr>
          <w:noProof/>
        </w:rPr>
        <w:t>They also found that damage to the posterior (towards the back) parietal lobe can cause issues with virtually all aspects of somatosensory function.</w:t>
      </w:r>
    </w:p>
    <w:p w:rsidR="00EA2F75" w:rsidRDefault="00EA2F75" w:rsidP="00EA2F75">
      <w:pPr>
        <w:rPr>
          <w:noProof/>
        </w:rPr>
      </w:pPr>
    </w:p>
    <w:p w:rsidR="00EA2F75" w:rsidRDefault="00EA2F75" w:rsidP="00EA2F75">
      <w:pPr>
        <w:rPr>
          <w:noProof/>
        </w:rPr>
      </w:pPr>
      <w:r>
        <w:rPr>
          <w:noProof/>
        </w:rPr>
        <w:t>Fouquet et al., (2007) suggested that parietal lobe dysfunction, including the right temporo-parietal region, may be a precursor for the onset of Alzheimer’s Disease.</w:t>
      </w:r>
    </w:p>
    <w:p w:rsidR="00EA2F75" w:rsidRDefault="00EA2F75" w:rsidP="00EA2F75">
      <w:pPr>
        <w:rPr>
          <w:noProof/>
        </w:rPr>
      </w:pPr>
      <w:r>
        <w:rPr>
          <w:noProof/>
        </w:rPr>
        <w:t>Hale et al., (2007) used functional MRI (fMRI) to assess the brain functions of those with Attention Deficit Hyperactivity Disorder (ADHD).</w:t>
      </w:r>
    </w:p>
    <w:p w:rsidR="00EA2F75" w:rsidRDefault="00EA2F75" w:rsidP="00EA2F75">
      <w:pPr>
        <w:rPr>
          <w:noProof/>
        </w:rPr>
      </w:pPr>
      <w:r>
        <w:rPr>
          <w:noProof/>
        </w:rPr>
        <w:t>They found that parietal regions, associated with completed executive functions, failed to activate in those with ADHD. There is also evidence of right parietal dysfunction found in children who are diagnosed as having ADHD (Vance et al., 2007).</w:t>
      </w:r>
    </w:p>
    <w:p w:rsidR="00EA2F75" w:rsidRDefault="00EA2F75" w:rsidP="00EA2F75">
      <w:pPr>
        <w:rPr>
          <w:noProof/>
        </w:rPr>
      </w:pPr>
    </w:p>
    <w:p w:rsidR="00EA2F75" w:rsidRDefault="00EA2F75" w:rsidP="00EA2F75">
      <w:pPr>
        <w:rPr>
          <w:noProof/>
        </w:rPr>
      </w:pPr>
      <w:r>
        <w:rPr>
          <w:noProof/>
        </w:rPr>
        <w:t>Ferro et al., (2017) used MRI on individuals diagnosed with bipolar disorder.</w:t>
      </w:r>
    </w:p>
    <w:p w:rsidR="00EA2F75" w:rsidRDefault="00EA2F75" w:rsidP="00EA2F75">
      <w:pPr>
        <w:rPr>
          <w:noProof/>
        </w:rPr>
      </w:pPr>
      <w:r>
        <w:rPr>
          <w:noProof/>
        </w:rPr>
        <w:t>They found that there were significant reductions in white matter (containing nerve fibers which help transmit signals) and grey matter (important for processing information) in the parietal lobes of those with bipolar disorder.</w:t>
      </w:r>
    </w:p>
    <w:p w:rsidR="00EA2F75" w:rsidRDefault="00EA2F75" w:rsidP="00EA2F75">
      <w:pPr>
        <w:rPr>
          <w:noProof/>
        </w:rPr>
      </w:pPr>
    </w:p>
    <w:p w:rsidR="00EA2F75" w:rsidRDefault="00EA2F75" w:rsidP="00EA2F75">
      <w:pPr>
        <w:rPr>
          <w:noProof/>
        </w:rPr>
      </w:pPr>
      <w:r>
        <w:rPr>
          <w:noProof/>
        </w:rPr>
        <w:t>They suggested that parietal lobe white matter reduction could be an indicator of overall reduced functioning in those with bipolar disorder.</w:t>
      </w:r>
    </w:p>
    <w:p w:rsidR="00EA2F75" w:rsidRDefault="00EA2F75" w:rsidP="00EA2F75">
      <w:pPr>
        <w:rPr>
          <w:noProof/>
        </w:rPr>
      </w:pPr>
    </w:p>
    <w:p w:rsidR="00EA2F75" w:rsidRDefault="00EA2F75" w:rsidP="00EA2F75">
      <w:pPr>
        <w:rPr>
          <w:noProof/>
        </w:rPr>
      </w:pPr>
      <w:r>
        <w:rPr>
          <w:noProof/>
        </w:rPr>
        <w:t>Torrey (2007) suggested there may be a link between the inferior parietal lobe and schizophrenia. Functional dysfunction in the inferior parietal lobe is linked to sensory integration, body image and the concept of self, which are also associated traits of schizophrenia.</w:t>
      </w:r>
    </w:p>
    <w:p w:rsidR="00EA2F75" w:rsidRDefault="00EA2F75" w:rsidP="00EA2F75">
      <w:pPr>
        <w:rPr>
          <w:noProof/>
        </w:rPr>
      </w:pPr>
      <w:r>
        <w:rPr>
          <w:noProof/>
        </w:rPr>
        <w:t>Finally, Zhou et al., (2007) studied parietal lobe volumes in those with schizophrenia.</w:t>
      </w:r>
    </w:p>
    <w:p w:rsidR="00EA2F75" w:rsidRDefault="00EA2F75" w:rsidP="00EA2F75">
      <w:pPr>
        <w:rPr>
          <w:noProof/>
        </w:rPr>
      </w:pPr>
    </w:p>
    <w:p w:rsidR="00EA2F75" w:rsidRDefault="00EA2F75" w:rsidP="00EA2F75">
      <w:pPr>
        <w:rPr>
          <w:noProof/>
        </w:rPr>
      </w:pPr>
      <w:r>
        <w:rPr>
          <w:noProof/>
        </w:rPr>
        <w:t>They found reductions in grey matter volumes in all parietal subregions and white matter volume reductions in the superior parietal gyrus (upper ridge).</w:t>
      </w:r>
    </w:p>
    <w:p w:rsidR="00EA2F75" w:rsidRDefault="00EA2F75" w:rsidP="00EA2F75">
      <w:pPr>
        <w:rPr>
          <w:noProof/>
        </w:rPr>
      </w:pPr>
    </w:p>
    <w:p w:rsidR="00EA2F75" w:rsidRDefault="00EA2F75" w:rsidP="00EA2F75">
      <w:pPr>
        <w:rPr>
          <w:noProof/>
        </w:rPr>
      </w:pPr>
      <w:r>
        <w:rPr>
          <w:noProof/>
        </w:rPr>
        <w:lastRenderedPageBreak/>
        <w:t>They concluded that volume reductions in the somatosensory cortices are common with those diagnosed with schizophrenia and can account for some of the associated symptoms.</w:t>
      </w:r>
    </w:p>
    <w:p w:rsidR="00EA2F75" w:rsidRDefault="00EA2F75" w:rsidP="00EA2F75">
      <w:pPr>
        <w:rPr>
          <w:noProof/>
        </w:rPr>
      </w:pPr>
    </w:p>
    <w:p w:rsidR="00EA2F75" w:rsidRPr="00716067" w:rsidRDefault="00EA2F75" w:rsidP="00EA2F75">
      <w:pPr>
        <w:rPr>
          <w:b/>
          <w:noProof/>
          <w:color w:val="1F497D" w:themeColor="text2"/>
        </w:rPr>
      </w:pPr>
      <w:r w:rsidRPr="00716067">
        <w:rPr>
          <w:b/>
          <w:noProof/>
          <w:color w:val="1F497D" w:themeColor="text2"/>
        </w:rPr>
        <w:t>About the Author</w:t>
      </w:r>
    </w:p>
    <w:p w:rsidR="00EA2F75" w:rsidRDefault="00EA2F75" w:rsidP="00EA2F75">
      <w:pPr>
        <w:rPr>
          <w:noProof/>
        </w:rPr>
      </w:pPr>
      <w:r>
        <w:rPr>
          <w:noProof/>
        </w:rPr>
        <w:t>Olivia Guy-Evans obtained her undergraduate degree in Educational Psychology at Edge Hill University in 2015. She then received her master’s degree in Psychology of Education from the University of Bristol in 2019. Olivia has been working as a support worker for adults with learning disabilities in B</w:t>
      </w:r>
      <w:r w:rsidR="00455FE9">
        <w:rPr>
          <w:noProof/>
        </w:rPr>
        <w:t>ristol for the last four years.</w:t>
      </w:r>
    </w:p>
    <w:p w:rsidR="00D808F8" w:rsidRPr="008C57E0" w:rsidRDefault="00E042CE" w:rsidP="00D808F8">
      <w:pPr>
        <w:rPr>
          <w:noProof/>
        </w:rPr>
      </w:pPr>
      <w:r w:rsidRPr="008C57E0">
        <w:rPr>
          <w:lang w:val="en-IN"/>
        </w:rPr>
        <w:t>“</w:t>
      </w:r>
      <w:r w:rsidR="00D808F8" w:rsidRPr="008C57E0">
        <w:rPr>
          <w:lang w:val="en-IN"/>
        </w:rPr>
        <w:t>Have you ever had a student who consistently skips notes, can’t keep to the time values, or seems to find it impossible to maintain a steady beat? Have you been frustrated with them and figured it was simply disinterest or that they are not cut out to be a musician? Of course, these are possibilities. But if you really feel this student is trying his or her best and wants to play well, there’s a chance that musical dyslexia is involved</w:t>
      </w:r>
      <w:r w:rsidRPr="008C57E0">
        <w:rPr>
          <w:lang w:val="en-IN"/>
        </w:rPr>
        <w:t>”</w:t>
      </w:r>
      <w:r w:rsidR="00D808F8" w:rsidRPr="008C57E0">
        <w:rPr>
          <w:lang w:val="en-IN"/>
        </w:rPr>
        <w:t>.</w:t>
      </w:r>
    </w:p>
    <w:p w:rsidR="00D808F8" w:rsidRPr="00D808F8" w:rsidRDefault="00D808F8" w:rsidP="00D808F8">
      <w:pPr>
        <w:rPr>
          <w:lang w:val="en-IN"/>
        </w:rPr>
      </w:pPr>
    </w:p>
    <w:p w:rsidR="00D808F8" w:rsidRPr="008C57E0" w:rsidRDefault="00D808F8" w:rsidP="00D808F8">
      <w:pPr>
        <w:rPr>
          <w:b/>
          <w:color w:val="1F497D" w:themeColor="text2"/>
          <w:lang w:val="en-IN"/>
        </w:rPr>
      </w:pPr>
      <w:r w:rsidRPr="008C57E0">
        <w:rPr>
          <w:b/>
          <w:color w:val="1F497D" w:themeColor="text2"/>
          <w:lang w:val="en-IN"/>
        </w:rPr>
        <w:t>Is there really such a thing as musical dyslexia?</w:t>
      </w:r>
      <w:r w:rsidR="00392CB2" w:rsidRPr="008C57E0">
        <w:rPr>
          <w:b/>
          <w:color w:val="1F497D" w:themeColor="text2"/>
          <w:lang w:val="en-IN"/>
        </w:rPr>
        <w:t xml:space="preserve"> </w:t>
      </w:r>
    </w:p>
    <w:p w:rsidR="00392CB2" w:rsidRPr="00392CB2" w:rsidRDefault="00392CB2" w:rsidP="00D808F8">
      <w:pPr>
        <w:rPr>
          <w:lang w:val="en-IN"/>
        </w:rPr>
      </w:pPr>
      <w:r w:rsidRPr="00392CB2">
        <w:rPr>
          <w:lang w:val="en-IN"/>
        </w:rPr>
        <w:t xml:space="preserve">To me, of course yes, the uniqueness of humankind makes it unequivocally true that there is that likelihood </w:t>
      </w:r>
      <w:r w:rsidR="00411C5C">
        <w:rPr>
          <w:lang w:val="en-IN"/>
        </w:rPr>
        <w:t>for</w:t>
      </w:r>
      <w:r w:rsidRPr="00392CB2">
        <w:rPr>
          <w:lang w:val="en-IN"/>
        </w:rPr>
        <w:t xml:space="preserve"> some music students to perform better than others with manifestations of not being able to retain, or “can’t keep to the time values or “when assigned to </w:t>
      </w:r>
      <w:r w:rsidR="005D0FE9">
        <w:rPr>
          <w:lang w:val="en-IN"/>
        </w:rPr>
        <w:t>a particular song duties oftentimes common in that discipline. They went further to explain that:</w:t>
      </w:r>
    </w:p>
    <w:p w:rsidR="00D808F8" w:rsidRDefault="00D808F8" w:rsidP="00D808F8">
      <w:pPr>
        <w:rPr>
          <w:lang w:val="en-IN"/>
        </w:rPr>
      </w:pPr>
      <w:r w:rsidRPr="00D808F8">
        <w:rPr>
          <w:lang w:val="en-IN"/>
        </w:rPr>
        <w:t>Dyslexia is a learning disability where the brain cannot process written words properly, even when the person has been taught to read. Dyslexia is a very common learning issue, but it’s difficult to diagnose. Some researchers estimate 5-10% of the population has some level of dyslexia. If the brain can sometimes have trouble processing words, why not musical symbols, too?</w:t>
      </w:r>
    </w:p>
    <w:p w:rsidR="00EC69B7" w:rsidRPr="00D808F8" w:rsidRDefault="00EC69B7" w:rsidP="00D808F8">
      <w:pPr>
        <w:rPr>
          <w:lang w:val="en-IN"/>
        </w:rPr>
      </w:pPr>
    </w:p>
    <w:p w:rsidR="005D0FE9" w:rsidRDefault="005D0FE9" w:rsidP="00D808F8">
      <w:pPr>
        <w:rPr>
          <w:lang w:val="en-IN"/>
        </w:rPr>
      </w:pPr>
    </w:p>
    <w:p w:rsidR="00D808F8" w:rsidRPr="00D808F8" w:rsidRDefault="00D808F8" w:rsidP="00D808F8">
      <w:pPr>
        <w:rPr>
          <w:lang w:val="en-IN"/>
        </w:rPr>
      </w:pPr>
      <w:r w:rsidRPr="00D808F8">
        <w:rPr>
          <w:lang w:val="en-IN"/>
        </w:rPr>
        <w:t xml:space="preserve">The term musical dyslexia was coined in 2000 by Neil Gordon, a retired pediatric neurologist. Since then, not a lot of research has been done into the existence of musical dyslexia, but there is growing evidence that this type of learning disability exists.  </w:t>
      </w:r>
    </w:p>
    <w:p w:rsidR="00D808F8" w:rsidRPr="00D808F8" w:rsidRDefault="00D808F8" w:rsidP="00D808F8">
      <w:pPr>
        <w:rPr>
          <w:lang w:val="en-IN"/>
        </w:rPr>
      </w:pPr>
    </w:p>
    <w:p w:rsidR="00D808F8" w:rsidRPr="007D4DB9" w:rsidRDefault="00D808F8" w:rsidP="00D808F8">
      <w:pPr>
        <w:rPr>
          <w:b/>
          <w:lang w:val="en-IN"/>
        </w:rPr>
      </w:pPr>
      <w:r w:rsidRPr="007D4DB9">
        <w:rPr>
          <w:b/>
          <w:lang w:val="en-IN"/>
        </w:rPr>
        <w:t>What are the signs of musical dyslexia?</w:t>
      </w:r>
    </w:p>
    <w:p w:rsidR="00D808F8" w:rsidRPr="00D808F8" w:rsidRDefault="00D808F8" w:rsidP="00D808F8">
      <w:pPr>
        <w:rPr>
          <w:lang w:val="en-IN"/>
        </w:rPr>
      </w:pPr>
      <w:r w:rsidRPr="00D808F8">
        <w:rPr>
          <w:lang w:val="en-IN"/>
        </w:rPr>
        <w:t xml:space="preserve">As a music educator, you may not think to be on the lookout for dyslexia since it’s not within your qualifications to make a diagnosis. And unfortunately, there is no musical dyslexia test. However, there </w:t>
      </w:r>
      <w:r w:rsidRPr="00D808F8">
        <w:rPr>
          <w:lang w:val="en-IN"/>
        </w:rPr>
        <w:lastRenderedPageBreak/>
        <w:t>are some signs you may notice that could indicate its presence in a student. By acknowledging these symptoms, you can adjust your teaching methods to accommodate the pupil.</w:t>
      </w:r>
    </w:p>
    <w:p w:rsidR="00D808F8" w:rsidRPr="00D808F8" w:rsidRDefault="00D808F8" w:rsidP="00D808F8">
      <w:pPr>
        <w:rPr>
          <w:lang w:val="en-IN"/>
        </w:rPr>
      </w:pPr>
    </w:p>
    <w:p w:rsidR="00D808F8" w:rsidRPr="00D808F8" w:rsidRDefault="00D808F8" w:rsidP="00D808F8">
      <w:pPr>
        <w:rPr>
          <w:lang w:val="en-IN"/>
        </w:rPr>
      </w:pPr>
      <w:r w:rsidRPr="00D808F8">
        <w:rPr>
          <w:lang w:val="en-IN"/>
        </w:rPr>
        <w:t>Here are some potential signals that could indicate musical dyslexia:</w:t>
      </w:r>
    </w:p>
    <w:p w:rsidR="00D808F8" w:rsidRPr="00D808F8" w:rsidRDefault="00D808F8" w:rsidP="00D808F8">
      <w:pPr>
        <w:rPr>
          <w:lang w:val="en-IN"/>
        </w:rPr>
      </w:pPr>
    </w:p>
    <w:p w:rsidR="00D808F8" w:rsidRPr="00D808F8" w:rsidRDefault="00D808F8" w:rsidP="00D808F8">
      <w:pPr>
        <w:rPr>
          <w:lang w:val="en-IN"/>
        </w:rPr>
      </w:pPr>
      <w:r w:rsidRPr="00D808F8">
        <w:rPr>
          <w:lang w:val="en-IN"/>
        </w:rPr>
        <w:t>Mastering limb and/or finger movements takes longer than you would expect based on the student’s intelligence and dedication to learning.</w:t>
      </w:r>
    </w:p>
    <w:p w:rsidR="00D808F8" w:rsidRPr="00D808F8" w:rsidRDefault="00D808F8" w:rsidP="00D808F8">
      <w:pPr>
        <w:rPr>
          <w:lang w:val="en-IN"/>
        </w:rPr>
      </w:pPr>
      <w:r w:rsidRPr="00D808F8">
        <w:rPr>
          <w:lang w:val="en-IN"/>
        </w:rPr>
        <w:t>A student may understand something when taught, and can reproduce the music accurately in class, but at home, he can’t remember.</w:t>
      </w:r>
    </w:p>
    <w:p w:rsidR="00D808F8" w:rsidRPr="00D808F8" w:rsidRDefault="00D808F8" w:rsidP="00D808F8">
      <w:pPr>
        <w:rPr>
          <w:lang w:val="en-IN"/>
        </w:rPr>
      </w:pPr>
      <w:r w:rsidRPr="00D808F8">
        <w:rPr>
          <w:lang w:val="en-IN"/>
        </w:rPr>
        <w:t>A student may play ‘approximately’ what is written. For example, the length of the measure might stay stable while the notes (pitch and rhythm) are played differently.</w:t>
      </w:r>
    </w:p>
    <w:p w:rsidR="00D808F8" w:rsidRPr="00D808F8" w:rsidRDefault="00D808F8" w:rsidP="00D808F8">
      <w:pPr>
        <w:rPr>
          <w:lang w:val="en-IN"/>
        </w:rPr>
      </w:pPr>
      <w:r w:rsidRPr="00D808F8">
        <w:rPr>
          <w:lang w:val="en-IN"/>
        </w:rPr>
        <w:t>Dyslexia and reading music may result in moments of confusion, where the student’s eyes almost seem to glass over.</w:t>
      </w:r>
    </w:p>
    <w:p w:rsidR="00D808F8" w:rsidRPr="00D808F8" w:rsidRDefault="00D808F8" w:rsidP="00D808F8">
      <w:pPr>
        <w:rPr>
          <w:lang w:val="en-IN"/>
        </w:rPr>
      </w:pPr>
      <w:r w:rsidRPr="00D808F8">
        <w:rPr>
          <w:lang w:val="en-IN"/>
        </w:rPr>
        <w:t>A musically dyslexic child may exhibit heightened fear of failure. This is because the student has to work through so many disappointments, has possibly been labeled as unintelligent or lazy, all the while he/she is working hard to gain less than ideal results.</w:t>
      </w:r>
    </w:p>
    <w:p w:rsidR="00D808F8" w:rsidRPr="00D808F8" w:rsidRDefault="00D808F8" w:rsidP="00D808F8">
      <w:pPr>
        <w:rPr>
          <w:lang w:val="en-IN"/>
        </w:rPr>
      </w:pPr>
      <w:r w:rsidRPr="00D808F8">
        <w:rPr>
          <w:lang w:val="en-IN"/>
        </w:rPr>
        <w:t>How can you help music dyslexia students learn?</w:t>
      </w:r>
    </w:p>
    <w:p w:rsidR="00D808F8" w:rsidRPr="00D808F8" w:rsidRDefault="00D808F8" w:rsidP="00D808F8">
      <w:pPr>
        <w:rPr>
          <w:lang w:val="en-IN"/>
        </w:rPr>
      </w:pPr>
      <w:r w:rsidRPr="00D808F8">
        <w:rPr>
          <w:lang w:val="en-IN"/>
        </w:rPr>
        <w:t>Acknowledging that a student might have a learning disability like musical dyslexia can go a long way in helping with your patience levels. A student who exhibits signs of musical dyslexia may benefit from individual lessons, where they will experience less anxiety and fewer distractions. You could also encourage this student to pursue genres of music that emphasize improvisation and auditory memory, such as jazz, folk, reggae and pop music. Be sure to compliment the achievements of this student – small wins can go a long way in building his or her confidence.</w:t>
      </w:r>
    </w:p>
    <w:p w:rsidR="00D808F8" w:rsidRPr="00D808F8" w:rsidRDefault="00D808F8" w:rsidP="00D808F8">
      <w:pPr>
        <w:rPr>
          <w:lang w:val="en-IN"/>
        </w:rPr>
      </w:pPr>
    </w:p>
    <w:p w:rsidR="00D808F8" w:rsidRDefault="00D808F8" w:rsidP="00D808F8">
      <w:pPr>
        <w:rPr>
          <w:lang w:val="en-IN"/>
        </w:rPr>
      </w:pPr>
      <w:r w:rsidRPr="00602E48">
        <w:rPr>
          <w:lang w:val="en-IN"/>
        </w:rPr>
        <w:t>In general, if you feel a student is putting in the effort and is dedicated to learning, but simply isn’t advancing as quickly as other students, try to have patience. Becoming proficient may take this student a long time, but if they are interested in pursuing music, they should be given as much of a chance as any other student to learn.</w:t>
      </w:r>
    </w:p>
    <w:p w:rsidR="00813901" w:rsidRDefault="00602E48" w:rsidP="00602E48">
      <w:pPr>
        <w:rPr>
          <w:color w:val="1F497D" w:themeColor="text2"/>
        </w:rPr>
      </w:pPr>
      <w:r>
        <w:rPr>
          <w:lang w:val="en-IN"/>
        </w:rPr>
        <w:t xml:space="preserve">This not being the case of if taking substantial time without any positive results, the </w:t>
      </w:r>
      <w:r w:rsidRPr="00813901">
        <w:rPr>
          <w:color w:val="1F497D" w:themeColor="text2"/>
          <w:lang w:val="en-IN"/>
        </w:rPr>
        <w:t>“BRITISH DYSLEXIA ASSOCIATION” ADVICED THAT:</w:t>
      </w:r>
      <w:r w:rsidRPr="00813901">
        <w:rPr>
          <w:color w:val="1F497D" w:themeColor="text2"/>
        </w:rPr>
        <w:t xml:space="preserve"> </w:t>
      </w:r>
    </w:p>
    <w:p w:rsidR="00813901" w:rsidRDefault="00813901" w:rsidP="00602E48">
      <w:pPr>
        <w:rPr>
          <w:color w:val="1F497D" w:themeColor="text2"/>
        </w:rPr>
      </w:pPr>
    </w:p>
    <w:p w:rsidR="00602E48" w:rsidRPr="00B20396" w:rsidRDefault="00602E48" w:rsidP="00602E48">
      <w:pPr>
        <w:rPr>
          <w:b/>
          <w:color w:val="1F497D" w:themeColor="text2"/>
          <w:sz w:val="24"/>
          <w:szCs w:val="24"/>
          <w:lang w:val="en-IN"/>
        </w:rPr>
      </w:pPr>
      <w:r w:rsidRPr="00B20396">
        <w:rPr>
          <w:b/>
          <w:color w:val="1F497D" w:themeColor="text2"/>
          <w:sz w:val="24"/>
          <w:szCs w:val="24"/>
          <w:lang w:val="en-IN"/>
        </w:rPr>
        <w:t>Suggestions</w:t>
      </w:r>
    </w:p>
    <w:p w:rsidR="00602E48" w:rsidRPr="00602E48" w:rsidRDefault="00602E48" w:rsidP="00602E48">
      <w:pPr>
        <w:rPr>
          <w:lang w:val="en-IN"/>
        </w:rPr>
      </w:pPr>
      <w:r w:rsidRPr="00602E48">
        <w:rPr>
          <w:lang w:val="en-IN"/>
        </w:rPr>
        <w:lastRenderedPageBreak/>
        <w:t>If music teachers, parents and musicians understand dyslexia and are willing to be flexible in their approach, there are strategies that the learner and the teacher can put in place to help overcome challenges:</w:t>
      </w:r>
    </w:p>
    <w:p w:rsidR="00602E48" w:rsidRPr="00486F03" w:rsidRDefault="00602E48" w:rsidP="00602E48">
      <w:pPr>
        <w:rPr>
          <w:b/>
          <w:color w:val="1F497D" w:themeColor="text2"/>
          <w:lang w:val="en-IN"/>
        </w:rPr>
      </w:pPr>
      <w:r w:rsidRPr="00486F03">
        <w:rPr>
          <w:b/>
          <w:color w:val="1F497D" w:themeColor="text2"/>
          <w:lang w:val="en-IN"/>
        </w:rPr>
        <w:t>1) Find a teacher who understands dyslexia.</w:t>
      </w:r>
    </w:p>
    <w:p w:rsidR="00602E48" w:rsidRPr="00602E48" w:rsidRDefault="00602E48" w:rsidP="00602E48">
      <w:pPr>
        <w:rPr>
          <w:lang w:val="en-IN"/>
        </w:rPr>
      </w:pPr>
      <w:r w:rsidRPr="00602E48">
        <w:rPr>
          <w:lang w:val="en-IN"/>
        </w:rPr>
        <w:t xml:space="preserve">Crucially the most important aspect is that the teacher builds a good working relationship with students so that they feel confident to say when they don’t understand. The BDA Music Committee holds a small database of teachers who are aware of neurodiverse conditions including dyslexia and dyspraxia. </w:t>
      </w:r>
      <w:r w:rsidR="00B20396">
        <w:rPr>
          <w:lang w:val="en-IN"/>
        </w:rPr>
        <w:t xml:space="preserve"> </w:t>
      </w:r>
    </w:p>
    <w:p w:rsidR="00602E48" w:rsidRPr="00B20396" w:rsidRDefault="00602E48" w:rsidP="00602E48">
      <w:pPr>
        <w:rPr>
          <w:color w:val="1F497D" w:themeColor="text2"/>
          <w:lang w:val="en-IN"/>
        </w:rPr>
      </w:pPr>
      <w:r w:rsidRPr="00B20396">
        <w:rPr>
          <w:color w:val="1F497D" w:themeColor="text2"/>
          <w:lang w:val="en-IN"/>
        </w:rPr>
        <w:t>2) Request reasonable adjustments in any music exam</w:t>
      </w:r>
      <w:r w:rsidR="00B20396">
        <w:rPr>
          <w:color w:val="1F497D" w:themeColor="text2"/>
          <w:lang w:val="en-IN"/>
        </w:rPr>
        <w:t>s – these can make life easier.</w:t>
      </w:r>
    </w:p>
    <w:p w:rsidR="00602E48" w:rsidRPr="00602E48" w:rsidRDefault="00602E48" w:rsidP="00602E48">
      <w:pPr>
        <w:rPr>
          <w:lang w:val="en-IN"/>
        </w:rPr>
      </w:pPr>
      <w:r w:rsidRPr="00602E48">
        <w:rPr>
          <w:lang w:val="en-IN"/>
        </w:rPr>
        <w:t>3) Look at alternative exam syllabuses, which may not include sight-reading or aural, for example. If exams are a problem, decide whether exams are really necessary for you or your pupil.</w:t>
      </w:r>
    </w:p>
    <w:p w:rsidR="00602E48" w:rsidRPr="00602E48" w:rsidRDefault="00602E48" w:rsidP="00602E48">
      <w:pPr>
        <w:rPr>
          <w:lang w:val="en-IN"/>
        </w:rPr>
      </w:pPr>
      <w:r w:rsidRPr="00602E48">
        <w:rPr>
          <w:lang w:val="en-IN"/>
        </w:rPr>
        <w:t>All music examination boards provide access arrangements for candidates with dyslexia and other specific learning differences. These adjustments enable students to perform on a 'level playing field'. (See more detail un</w:t>
      </w:r>
      <w:r w:rsidR="00B20396">
        <w:rPr>
          <w:lang w:val="en-IN"/>
        </w:rPr>
        <w:t>der the heading ‘Exam Boards’.)</w:t>
      </w:r>
    </w:p>
    <w:p w:rsidR="00602E48" w:rsidRPr="00602E48" w:rsidRDefault="00602E48" w:rsidP="00602E48">
      <w:pPr>
        <w:rPr>
          <w:lang w:val="en-IN"/>
        </w:rPr>
      </w:pPr>
      <w:r w:rsidRPr="00602E48">
        <w:rPr>
          <w:lang w:val="en-IN"/>
        </w:rPr>
        <w:t>4) Consider the most appropriate instrument for each student.</w:t>
      </w:r>
    </w:p>
    <w:p w:rsidR="00602E48" w:rsidRPr="00602E48" w:rsidRDefault="00602E48" w:rsidP="00602E48">
      <w:pPr>
        <w:rPr>
          <w:lang w:val="en-IN"/>
        </w:rPr>
      </w:pPr>
      <w:r w:rsidRPr="00602E48">
        <w:rPr>
          <w:lang w:val="en-IN"/>
        </w:rPr>
        <w:t>Richard Crozier’s Musical Instruments for Children: Choosing what’s right for your child or The Right Instrument for your child by Atarah Ben-Tovim, might be useful here.</w:t>
      </w:r>
    </w:p>
    <w:p w:rsidR="00602E48" w:rsidRPr="00602E48" w:rsidRDefault="00602E48" w:rsidP="00602E48">
      <w:pPr>
        <w:rPr>
          <w:lang w:val="en-IN"/>
        </w:rPr>
      </w:pPr>
      <w:r w:rsidRPr="00602E48">
        <w:rPr>
          <w:lang w:val="en-IN"/>
        </w:rPr>
        <w:t>5) Use multi-sensory approaches, that is hearing, vision and movement.</w:t>
      </w:r>
    </w:p>
    <w:p w:rsidR="00602E48" w:rsidRPr="00602E48" w:rsidRDefault="00602E48" w:rsidP="00602E48">
      <w:pPr>
        <w:rPr>
          <w:lang w:val="en-IN"/>
        </w:rPr>
      </w:pPr>
    </w:p>
    <w:p w:rsidR="00602E48" w:rsidRPr="00D808F8" w:rsidRDefault="00602E48" w:rsidP="00602E48">
      <w:pPr>
        <w:rPr>
          <w:lang w:val="en-IN"/>
        </w:rPr>
      </w:pPr>
      <w:r w:rsidRPr="00602E48">
        <w:rPr>
          <w:lang w:val="en-IN"/>
        </w:rPr>
        <w:t>For example: use colour, pictures, demonstration, listening to explanations, recordings, discussion, written text (yes – some dyslexic people like it!), hands-on exploration and so on. Music is excellent for multi-sensory approaches as it involves DOING. Find what works for you or your student.</w:t>
      </w:r>
    </w:p>
    <w:p w:rsidR="00D808F8" w:rsidRPr="00D808F8" w:rsidRDefault="00602E48" w:rsidP="00D808F8">
      <w:pPr>
        <w:rPr>
          <w:lang w:val="en-IN"/>
        </w:rPr>
      </w:pPr>
      <w:r>
        <w:rPr>
          <w:lang w:val="en-IN"/>
        </w:rPr>
        <w:t xml:space="preserve"> </w:t>
      </w:r>
    </w:p>
    <w:p w:rsidR="00D808F8" w:rsidRPr="00D808F8" w:rsidRDefault="00B20396" w:rsidP="00D808F8">
      <w:pPr>
        <w:rPr>
          <w:lang w:val="en-IN"/>
        </w:rPr>
      </w:pPr>
      <w:r>
        <w:rPr>
          <w:lang w:val="en-IN"/>
        </w:rPr>
        <w:t xml:space="preserve">  </w:t>
      </w:r>
      <w:r w:rsidR="00D808F8" w:rsidRPr="00D808F8">
        <w:rPr>
          <w:lang w:val="en-IN"/>
        </w:rPr>
        <w:t>For some kids with dyslexia, reading music may be easier than reading text.</w:t>
      </w:r>
    </w:p>
    <w:p w:rsidR="00D808F8" w:rsidRPr="00D808F8" w:rsidRDefault="00D808F8" w:rsidP="00D808F8">
      <w:pPr>
        <w:rPr>
          <w:lang w:val="en-IN"/>
        </w:rPr>
      </w:pPr>
      <w:r w:rsidRPr="00D808F8">
        <w:rPr>
          <w:lang w:val="en-IN"/>
        </w:rPr>
        <w:t>Kids who struggle not only with reading words but also with understanding how symbols work might find reading music difficult.</w:t>
      </w:r>
    </w:p>
    <w:p w:rsidR="00D808F8" w:rsidRPr="00D808F8" w:rsidRDefault="00D808F8" w:rsidP="00D808F8">
      <w:pPr>
        <w:rPr>
          <w:lang w:val="en-IN"/>
        </w:rPr>
      </w:pPr>
      <w:r w:rsidRPr="00D808F8">
        <w:rPr>
          <w:lang w:val="en-IN"/>
        </w:rPr>
        <w:t>There are many strategies that can help kids overcome obstacles and enjoy music in their own speci</w:t>
      </w:r>
      <w:r w:rsidR="00B20396">
        <w:rPr>
          <w:lang w:val="en-IN"/>
        </w:rPr>
        <w:t xml:space="preserve">al way. </w:t>
      </w:r>
      <w:r w:rsidRPr="00D808F8">
        <w:rPr>
          <w:lang w:val="en-IN"/>
        </w:rPr>
        <w:t>If</w:t>
      </w:r>
      <w:r w:rsidR="00730F74">
        <w:rPr>
          <w:lang w:val="en-IN"/>
        </w:rPr>
        <w:t xml:space="preserve"> you have a child with dyslexia</w:t>
      </w:r>
      <w:r w:rsidRPr="00D808F8">
        <w:rPr>
          <w:lang w:val="en-IN"/>
        </w:rPr>
        <w:t>, you may wonder whether it will affect the ability to read music or play an inst</w:t>
      </w:r>
      <w:r w:rsidR="00730F74">
        <w:rPr>
          <w:lang w:val="en-IN"/>
        </w:rPr>
        <w:t>rument.</w:t>
      </w:r>
      <w:r w:rsidR="00B20396">
        <w:rPr>
          <w:lang w:val="en-IN"/>
        </w:rPr>
        <w:t>The answer? It depends.</w:t>
      </w:r>
      <w:r w:rsidR="00D2203F">
        <w:rPr>
          <w:lang w:val="en-IN"/>
        </w:rPr>
        <w:t xml:space="preserve"> </w:t>
      </w:r>
      <w:r w:rsidRPr="00D808F8">
        <w:rPr>
          <w:lang w:val="en-IN"/>
        </w:rPr>
        <w:t>Trouble with reading words can also impa</w:t>
      </w:r>
      <w:r w:rsidR="00B20396">
        <w:rPr>
          <w:lang w:val="en-IN"/>
        </w:rPr>
        <w:t xml:space="preserve">ct a child’s ability to read, </w:t>
      </w:r>
      <w:r w:rsidRPr="00D808F8">
        <w:rPr>
          <w:lang w:val="en-IN"/>
        </w:rPr>
        <w:t>and interpret music. That doesn’t mean kids with dyslexia can’t learn to play music and enjoy doing it, though. The brain systems involved with dyslexia are complicated, and they vary from child to child.</w:t>
      </w:r>
    </w:p>
    <w:p w:rsidR="00D808F8" w:rsidRPr="00D808F8" w:rsidRDefault="00D808F8" w:rsidP="00D808F8">
      <w:pPr>
        <w:rPr>
          <w:lang w:val="en-IN"/>
        </w:rPr>
      </w:pPr>
      <w:r w:rsidRPr="00D808F8">
        <w:rPr>
          <w:lang w:val="en-IN"/>
        </w:rPr>
        <w:lastRenderedPageBreak/>
        <w:t>Plus, music isn’t written the same way for all instruments. There’s a big difference between reading drumming, piano, and guitar notation. While your child might have difficulty reading piano music, drum notation might feel quite natural. The only way to know is to try.</w:t>
      </w:r>
    </w:p>
    <w:p w:rsidR="00D808F8" w:rsidRPr="00D808F8" w:rsidRDefault="00D808F8" w:rsidP="00D808F8">
      <w:pPr>
        <w:rPr>
          <w:lang w:val="en-IN"/>
        </w:rPr>
      </w:pPr>
      <w:r w:rsidRPr="00D808F8">
        <w:rPr>
          <w:lang w:val="en-IN"/>
        </w:rPr>
        <w:t>Here are some answers to common questions about dyslexia and music.</w:t>
      </w:r>
    </w:p>
    <w:p w:rsidR="00D808F8" w:rsidRPr="00D808F8" w:rsidRDefault="00D808F8" w:rsidP="00D808F8">
      <w:pPr>
        <w:rPr>
          <w:lang w:val="en-IN"/>
        </w:rPr>
      </w:pPr>
    </w:p>
    <w:p w:rsidR="00D808F8" w:rsidRPr="00D808F8" w:rsidRDefault="00D808F8" w:rsidP="00D808F8">
      <w:pPr>
        <w:rPr>
          <w:lang w:val="en-IN"/>
        </w:rPr>
      </w:pPr>
      <w:r w:rsidRPr="00D808F8">
        <w:rPr>
          <w:lang w:val="en-IN"/>
        </w:rPr>
        <w:t>How does learning music happen in the brain?</w:t>
      </w:r>
    </w:p>
    <w:p w:rsidR="00D808F8" w:rsidRPr="00D808F8" w:rsidRDefault="00D808F8" w:rsidP="00D808F8">
      <w:pPr>
        <w:rPr>
          <w:lang w:val="en-IN"/>
        </w:rPr>
      </w:pPr>
      <w:r w:rsidRPr="00D808F8">
        <w:rPr>
          <w:lang w:val="en-IN"/>
        </w:rPr>
        <w:t>Reading words and engaging with music share some of the same brain networks. But for the most part, they happen in different areas of the brain.</w:t>
      </w:r>
    </w:p>
    <w:p w:rsidR="00D808F8" w:rsidRPr="00D808F8" w:rsidRDefault="00D808F8" w:rsidP="00D808F8">
      <w:pPr>
        <w:rPr>
          <w:lang w:val="en-IN"/>
        </w:rPr>
      </w:pPr>
    </w:p>
    <w:p w:rsidR="00D808F8" w:rsidRPr="00D808F8" w:rsidRDefault="00D808F8" w:rsidP="00D808F8">
      <w:pPr>
        <w:rPr>
          <w:lang w:val="en-IN"/>
        </w:rPr>
      </w:pPr>
      <w:r w:rsidRPr="00D808F8">
        <w:rPr>
          <w:lang w:val="en-IN"/>
        </w:rPr>
        <w:t>For example, the temporal lobe is responsible for phonological awareness and decoding . Listening to music involves the auditory cortices. Matching the beat of music involves the frontal lobes, subcortical structures, and the cerebellum.</w:t>
      </w:r>
    </w:p>
    <w:p w:rsidR="00D808F8" w:rsidRPr="00D808F8" w:rsidRDefault="00D808F8" w:rsidP="00D808F8">
      <w:pPr>
        <w:rPr>
          <w:lang w:val="en-IN"/>
        </w:rPr>
      </w:pPr>
    </w:p>
    <w:p w:rsidR="00D808F8" w:rsidRPr="00D808F8" w:rsidRDefault="00D808F8" w:rsidP="00D808F8">
      <w:pPr>
        <w:rPr>
          <w:lang w:val="en-IN"/>
        </w:rPr>
      </w:pPr>
      <w:r w:rsidRPr="00D808F8">
        <w:rPr>
          <w:lang w:val="en-IN"/>
        </w:rPr>
        <w:t>Brain function isn’t the only thing that impacts a child’s ability to learn music, however. How a child engages with music can also have an impact.</w:t>
      </w:r>
    </w:p>
    <w:p w:rsidR="00D808F8" w:rsidRPr="00D808F8" w:rsidRDefault="00D808F8" w:rsidP="00D808F8">
      <w:pPr>
        <w:rPr>
          <w:lang w:val="en-IN"/>
        </w:rPr>
      </w:pPr>
    </w:p>
    <w:p w:rsidR="00D808F8" w:rsidRPr="00D808F8" w:rsidRDefault="00D808F8" w:rsidP="00D808F8">
      <w:pPr>
        <w:rPr>
          <w:lang w:val="en-IN"/>
        </w:rPr>
      </w:pPr>
      <w:r w:rsidRPr="00D808F8">
        <w:rPr>
          <w:lang w:val="en-IN"/>
        </w:rPr>
        <w:t>Learning music doesn’t need to begin with reading it. In fact, it’s often better to start with just listening to music, playing it, and moving musically. Programs like Meludia.com, Let’s Play Music, and School of Rock are places to begin experiencing musical pitch, melody, rhythm, and tempo.</w:t>
      </w:r>
    </w:p>
    <w:p w:rsidR="00D808F8" w:rsidRPr="00D808F8" w:rsidRDefault="00D808F8" w:rsidP="00D808F8">
      <w:pPr>
        <w:rPr>
          <w:lang w:val="en-IN"/>
        </w:rPr>
      </w:pPr>
    </w:p>
    <w:p w:rsidR="00D808F8" w:rsidRPr="00D808F8" w:rsidRDefault="00D808F8" w:rsidP="00D808F8">
      <w:pPr>
        <w:rPr>
          <w:lang w:val="en-IN"/>
        </w:rPr>
      </w:pPr>
      <w:r w:rsidRPr="00D808F8">
        <w:rPr>
          <w:lang w:val="en-IN"/>
        </w:rPr>
        <w:t>Why might kids with dyslexia struggle with reading music?</w:t>
      </w:r>
    </w:p>
    <w:p w:rsidR="00D808F8" w:rsidRPr="00D808F8" w:rsidRDefault="00D808F8" w:rsidP="00D808F8">
      <w:pPr>
        <w:rPr>
          <w:lang w:val="en-IN"/>
        </w:rPr>
      </w:pPr>
      <w:r w:rsidRPr="00D808F8">
        <w:rPr>
          <w:lang w:val="en-IN"/>
        </w:rPr>
        <w:t>The research on this isn’t clear. Some studies suggest the same issues that make reading difficult also make learning to read musical notation hard.</w:t>
      </w:r>
    </w:p>
    <w:p w:rsidR="00D808F8" w:rsidRPr="00D808F8" w:rsidRDefault="00D808F8" w:rsidP="00D808F8">
      <w:pPr>
        <w:rPr>
          <w:lang w:val="en-IN"/>
        </w:rPr>
      </w:pPr>
    </w:p>
    <w:p w:rsidR="00D808F8" w:rsidRPr="00D808F8" w:rsidRDefault="00D808F8" w:rsidP="00D808F8">
      <w:pPr>
        <w:rPr>
          <w:lang w:val="en-IN"/>
        </w:rPr>
      </w:pPr>
      <w:r w:rsidRPr="00D808F8">
        <w:rPr>
          <w:lang w:val="en-IN"/>
        </w:rPr>
        <w:t>Kids with dyslexia have trouble isolating sounds in words and then mapping them back to letters. This weakness may also impact their ability to process sounds in music. They may have trouble perceiving rhythm and pitch, which can make it hard to make sense of sheet music.</w:t>
      </w:r>
    </w:p>
    <w:p w:rsidR="00D808F8" w:rsidRPr="00D808F8" w:rsidRDefault="00D808F8" w:rsidP="00D808F8">
      <w:pPr>
        <w:rPr>
          <w:lang w:val="en-IN"/>
        </w:rPr>
      </w:pPr>
    </w:p>
    <w:p w:rsidR="00D808F8" w:rsidRPr="00D808F8" w:rsidRDefault="00D808F8" w:rsidP="00D808F8">
      <w:pPr>
        <w:rPr>
          <w:lang w:val="en-IN"/>
        </w:rPr>
      </w:pPr>
      <w:r w:rsidRPr="00D808F8">
        <w:rPr>
          <w:lang w:val="en-IN"/>
        </w:rPr>
        <w:t>Just as kids with dyslexia don’t all struggle with reading in the same way, they don’t all struggle with music in the same way. There are some common challenges, however. These include:</w:t>
      </w:r>
    </w:p>
    <w:p w:rsidR="00D808F8" w:rsidRPr="00D808F8" w:rsidRDefault="00D808F8" w:rsidP="00D808F8">
      <w:pPr>
        <w:rPr>
          <w:lang w:val="en-IN"/>
        </w:rPr>
      </w:pPr>
    </w:p>
    <w:p w:rsidR="00D808F8" w:rsidRDefault="00D808F8" w:rsidP="00D808F8">
      <w:pPr>
        <w:rPr>
          <w:lang w:val="en-IN"/>
        </w:rPr>
      </w:pPr>
      <w:r w:rsidRPr="00D808F8">
        <w:rPr>
          <w:lang w:val="en-IN"/>
        </w:rPr>
        <w:t>Learning a new vocabulary in which familiar words have a different meaning. These words include note, key, bar, sharp, and flat.</w:t>
      </w:r>
    </w:p>
    <w:p w:rsidR="00455FE9" w:rsidRPr="00BC4D07" w:rsidRDefault="00455FE9" w:rsidP="00D808F8">
      <w:pPr>
        <w:rPr>
          <w:b/>
          <w:color w:val="1F497D" w:themeColor="text2"/>
          <w:lang w:val="en-IN"/>
        </w:rPr>
      </w:pPr>
      <w:r w:rsidRPr="00BC4D07">
        <w:rPr>
          <w:b/>
          <w:color w:val="1F497D" w:themeColor="text2"/>
          <w:lang w:val="en-IN"/>
        </w:rPr>
        <w:t>Njumbe B</w:t>
      </w:r>
      <w:r w:rsidR="0055448D" w:rsidRPr="00BC4D07">
        <w:rPr>
          <w:b/>
          <w:color w:val="1F497D" w:themeColor="text2"/>
          <w:lang w:val="en-IN"/>
        </w:rPr>
        <w:t>enedict N</w:t>
      </w:r>
      <w:r w:rsidRPr="00BC4D07">
        <w:rPr>
          <w:b/>
          <w:color w:val="1F497D" w:themeColor="text2"/>
          <w:lang w:val="en-IN"/>
        </w:rPr>
        <w:t>gyia</w:t>
      </w:r>
      <w:r w:rsidR="0055448D" w:rsidRPr="00BC4D07">
        <w:rPr>
          <w:b/>
          <w:color w:val="1F497D" w:themeColor="text2"/>
          <w:lang w:val="en-IN"/>
        </w:rPr>
        <w:t xml:space="preserve"> aiu.edu</w:t>
      </w:r>
    </w:p>
    <w:p w:rsidR="0055448D" w:rsidRPr="00BC4D07" w:rsidRDefault="0055448D" w:rsidP="00D808F8">
      <w:pPr>
        <w:rPr>
          <w:color w:val="000000" w:themeColor="text1"/>
          <w:lang w:val="en-IN"/>
        </w:rPr>
      </w:pPr>
      <w:r w:rsidRPr="00BC4D07">
        <w:rPr>
          <w:color w:val="000000" w:themeColor="text1"/>
          <w:lang w:val="en-IN"/>
        </w:rPr>
        <w:t>THE PHONOMENONE OF PAREATAL DYSLEXIA AS SEEN IN MY HOUSE HOLD.</w:t>
      </w:r>
    </w:p>
    <w:p w:rsidR="0055448D" w:rsidRPr="00BC4D07" w:rsidRDefault="0055448D" w:rsidP="00D808F8">
      <w:pPr>
        <w:rPr>
          <w:color w:val="000000" w:themeColor="text1"/>
          <w:lang w:val="en-IN"/>
        </w:rPr>
      </w:pPr>
      <w:r w:rsidRPr="00BC4D07">
        <w:rPr>
          <w:color w:val="000000" w:themeColor="text1"/>
          <w:lang w:val="en-IN"/>
        </w:rPr>
        <w:t>Theres evidence to show and support previors research on the function of the pareatal lobe of the brain affecting the ability of singers performing as best as expected, while this part of the brain has todo with dyslexia singing etc.movement and identification of the world around us and the ability learn as per my experience as at now, there are three case scenarios in my home to corroborate research.</w:t>
      </w:r>
    </w:p>
    <w:p w:rsidR="000D60AC" w:rsidRPr="00BC4D07" w:rsidRDefault="000D60AC" w:rsidP="00D808F8">
      <w:pPr>
        <w:rPr>
          <w:color w:val="000000" w:themeColor="text1"/>
          <w:lang w:val="en-IN"/>
        </w:rPr>
      </w:pPr>
      <w:r w:rsidRPr="00BC4D07">
        <w:rPr>
          <w:color w:val="000000" w:themeColor="text1"/>
          <w:lang w:val="en-IN"/>
        </w:rPr>
        <w:t xml:space="preserve">The first case is my mom, over 90 now having amajor stroke for the past 10 days now and counting. Evidence strongly suggest that prior to her unfortunate situation she started developing recognition disabilities, hearing difficulties, failing to remember appointments recently made and often inability to even remember that mother long died. </w:t>
      </w:r>
    </w:p>
    <w:p w:rsidR="000D60AC" w:rsidRPr="00BC4D07" w:rsidRDefault="000D60AC" w:rsidP="00D808F8">
      <w:pPr>
        <w:rPr>
          <w:color w:val="000000" w:themeColor="text1"/>
          <w:lang w:val="en-IN"/>
        </w:rPr>
      </w:pPr>
      <w:r w:rsidRPr="00BC4D07">
        <w:rPr>
          <w:color w:val="000000" w:themeColor="text1"/>
          <w:lang w:val="en-IN"/>
        </w:rPr>
        <w:t>Ten days ago, despite her pains in the fit that she struggled with to get out of bed, this time around, she couldn’t and was discove</w:t>
      </w:r>
      <w:r w:rsidR="00016C33" w:rsidRPr="00BC4D07">
        <w:rPr>
          <w:color w:val="000000" w:themeColor="text1"/>
          <w:lang w:val="en-IN"/>
        </w:rPr>
        <w:t>r</w:t>
      </w:r>
      <w:r w:rsidRPr="00BC4D07">
        <w:rPr>
          <w:color w:val="000000" w:themeColor="text1"/>
          <w:lang w:val="en-IN"/>
        </w:rPr>
        <w:t xml:space="preserve"> with a blood pressure BP</w:t>
      </w:r>
      <w:r w:rsidR="00016C33" w:rsidRPr="00BC4D07">
        <w:rPr>
          <w:color w:val="000000" w:themeColor="text1"/>
          <w:lang w:val="en-IN"/>
        </w:rPr>
        <w:t xml:space="preserve"> </w:t>
      </w:r>
      <w:r w:rsidRPr="00BC4D07">
        <w:rPr>
          <w:color w:val="000000" w:themeColor="text1"/>
          <w:lang w:val="en-IN"/>
        </w:rPr>
        <w:t xml:space="preserve">of </w:t>
      </w:r>
      <w:r w:rsidRPr="008C57E0">
        <w:rPr>
          <w:color w:val="1F497D" w:themeColor="text2"/>
          <w:lang w:val="en-IN"/>
        </w:rPr>
        <w:t>219</w:t>
      </w:r>
      <w:r w:rsidR="00016C33" w:rsidRPr="008C57E0">
        <w:rPr>
          <w:color w:val="1F497D" w:themeColor="text2"/>
          <w:lang w:val="en-IN"/>
        </w:rPr>
        <w:t xml:space="preserve">/72mm hg, </w:t>
      </w:r>
      <w:r w:rsidR="00016C33" w:rsidRPr="00BC4D07">
        <w:rPr>
          <w:color w:val="000000" w:themeColor="text1"/>
          <w:lang w:val="en-IN"/>
        </w:rPr>
        <w:t xml:space="preserve">with paralysis of the left side and lower limbs, suggesting that the right side of the </w:t>
      </w:r>
      <w:r w:rsidR="00016C33" w:rsidRPr="008C57E0">
        <w:rPr>
          <w:color w:val="1F497D" w:themeColor="text2"/>
          <w:lang w:val="en-IN"/>
        </w:rPr>
        <w:t xml:space="preserve">“pareatal lobe of the brain” </w:t>
      </w:r>
      <w:r w:rsidR="00016C33" w:rsidRPr="00BC4D07">
        <w:rPr>
          <w:color w:val="000000" w:themeColor="text1"/>
          <w:lang w:val="en-IN"/>
        </w:rPr>
        <w:t>was affected and that situation being monitored and managed in our facility NJUMBE HEALTHCARE FOUNDATION[NHECAFOU], and by myself, is responding to treatment anti</w:t>
      </w:r>
      <w:r w:rsidR="00C54E61" w:rsidRPr="00BC4D07">
        <w:rPr>
          <w:color w:val="000000" w:themeColor="text1"/>
          <w:lang w:val="en-IN"/>
        </w:rPr>
        <w:t xml:space="preserve"> hypertension</w:t>
      </w:r>
      <w:r w:rsidR="00016C33" w:rsidRPr="00BC4D07">
        <w:rPr>
          <w:color w:val="000000" w:themeColor="text1"/>
          <w:lang w:val="en-IN"/>
        </w:rPr>
        <w:t>, malaria</w:t>
      </w:r>
      <w:r w:rsidR="00C54E61" w:rsidRPr="00BC4D07">
        <w:rPr>
          <w:color w:val="000000" w:themeColor="text1"/>
          <w:lang w:val="en-IN"/>
        </w:rPr>
        <w:t>, physiotherapy, and nursing care</w:t>
      </w:r>
      <w:r w:rsidR="00016C33" w:rsidRPr="00BC4D07">
        <w:rPr>
          <w:color w:val="000000" w:themeColor="text1"/>
          <w:lang w:val="en-IN"/>
        </w:rPr>
        <w:t xml:space="preserve"> as she was also diagnosed malaria positive in her including mild dehydration</w:t>
      </w:r>
      <w:r w:rsidR="00C54E61" w:rsidRPr="00BC4D07">
        <w:rPr>
          <w:color w:val="000000" w:themeColor="text1"/>
          <w:lang w:val="en-IN"/>
        </w:rPr>
        <w:t>. She therefore presents with signs of dyslexia “recognizes with difficulties a sit</w:t>
      </w:r>
      <w:r w:rsidR="006D596F" w:rsidRPr="00BC4D07">
        <w:rPr>
          <w:color w:val="000000" w:themeColor="text1"/>
          <w:lang w:val="en-IN"/>
        </w:rPr>
        <w:t>u</w:t>
      </w:r>
      <w:r w:rsidR="00C54E61" w:rsidRPr="00BC4D07">
        <w:rPr>
          <w:color w:val="000000" w:themeColor="text1"/>
          <w:lang w:val="en-IN"/>
        </w:rPr>
        <w:t>ation fluct</w:t>
      </w:r>
      <w:r w:rsidR="006D596F" w:rsidRPr="00BC4D07">
        <w:rPr>
          <w:color w:val="000000" w:themeColor="text1"/>
          <w:lang w:val="en-IN"/>
        </w:rPr>
        <w:t>uat</w:t>
      </w:r>
      <w:r w:rsidR="00C54E61" w:rsidRPr="00BC4D07">
        <w:rPr>
          <w:color w:val="000000" w:themeColor="text1"/>
          <w:lang w:val="en-IN"/>
        </w:rPr>
        <w:t>ing but improving as the days goes by, hearing disabilities memory loss mild insanity and incontinence as well as inability to move or even turn herself. However, with improvement already, she can barely talk now though goes off at times yet eats well and voids well too. There are also suggestions to show that she suffers from deficiency of vitamin D since she lives upstairs for the past 1 year unable to bask herself in the sun</w:t>
      </w:r>
      <w:r w:rsidR="006D596F" w:rsidRPr="00BC4D07">
        <w:rPr>
          <w:color w:val="000000" w:themeColor="text1"/>
          <w:lang w:val="en-IN"/>
        </w:rPr>
        <w:t xml:space="preserve"> due to her inability to move out, vitamin c supplements are n</w:t>
      </w:r>
      <w:r w:rsidR="00C54E61" w:rsidRPr="00BC4D07">
        <w:rPr>
          <w:color w:val="000000" w:themeColor="text1"/>
          <w:lang w:val="en-IN"/>
        </w:rPr>
        <w:t>ow being given on daily bases</w:t>
      </w:r>
      <w:r w:rsidR="007B7690" w:rsidRPr="00BC4D07">
        <w:rPr>
          <w:color w:val="000000" w:themeColor="text1"/>
          <w:lang w:val="en-IN"/>
        </w:rPr>
        <w:t xml:space="preserve"> to replenis</w:t>
      </w:r>
      <w:r w:rsidR="006D596F" w:rsidRPr="00BC4D07">
        <w:rPr>
          <w:color w:val="000000" w:themeColor="text1"/>
          <w:lang w:val="en-IN"/>
        </w:rPr>
        <w:t xml:space="preserve">h her needs. </w:t>
      </w:r>
    </w:p>
    <w:p w:rsidR="007B7690" w:rsidRDefault="007B7690" w:rsidP="00D808F8">
      <w:pPr>
        <w:rPr>
          <w:color w:val="000000" w:themeColor="text1"/>
          <w:lang w:val="en-IN"/>
        </w:rPr>
      </w:pPr>
      <w:r w:rsidRPr="00BC4D07">
        <w:rPr>
          <w:color w:val="000000" w:themeColor="text1"/>
          <w:lang w:val="en-IN"/>
        </w:rPr>
        <w:t>However, the dyslexia varian</w:t>
      </w:r>
      <w:r w:rsidR="00BC4D07">
        <w:rPr>
          <w:color w:val="000000" w:themeColor="text1"/>
          <w:lang w:val="en-IN"/>
        </w:rPr>
        <w:t>ts suggests that she suffers fro</w:t>
      </w:r>
      <w:r w:rsidRPr="00BC4D07">
        <w:rPr>
          <w:color w:val="000000" w:themeColor="text1"/>
          <w:lang w:val="en-IN"/>
        </w:rPr>
        <w:t xml:space="preserve">m </w:t>
      </w:r>
      <w:r w:rsidR="008C57E0">
        <w:rPr>
          <w:color w:val="000000" w:themeColor="text1"/>
          <w:lang w:val="en-IN"/>
        </w:rPr>
        <w:t>“</w:t>
      </w:r>
      <w:r w:rsidRPr="00BC4D07">
        <w:rPr>
          <w:color w:val="000000" w:themeColor="text1"/>
          <w:lang w:val="en-IN"/>
        </w:rPr>
        <w:t>acquired dyslexia or alexia</w:t>
      </w:r>
      <w:r w:rsidR="008C57E0">
        <w:rPr>
          <w:color w:val="000000" w:themeColor="text1"/>
          <w:lang w:val="en-IN"/>
        </w:rPr>
        <w:t>”</w:t>
      </w:r>
      <w:r w:rsidRPr="00BC4D07">
        <w:rPr>
          <w:color w:val="000000" w:themeColor="text1"/>
          <w:lang w:val="en-IN"/>
        </w:rPr>
        <w:t>:</w:t>
      </w:r>
      <w:r w:rsidR="00BC4D07">
        <w:rPr>
          <w:color w:val="000000" w:themeColor="text1"/>
          <w:lang w:val="en-IN"/>
        </w:rPr>
        <w:t xml:space="preserve"> in which case she do</w:t>
      </w:r>
      <w:r w:rsidR="00F8109B">
        <w:rPr>
          <w:color w:val="000000" w:themeColor="text1"/>
          <w:lang w:val="en-IN"/>
        </w:rPr>
        <w:t>es not walk, auditory dyslexia,</w:t>
      </w:r>
      <w:r w:rsidR="002A11C6">
        <w:rPr>
          <w:color w:val="000000" w:themeColor="text1"/>
          <w:lang w:val="en-IN"/>
        </w:rPr>
        <w:t xml:space="preserve"> somatic disorders, stool and urine incontinence but barely gargles and swallows both solid and liquid foods.</w:t>
      </w:r>
    </w:p>
    <w:p w:rsidR="002A11C6" w:rsidRDefault="002A11C6" w:rsidP="00D808F8">
      <w:pPr>
        <w:rPr>
          <w:color w:val="000000" w:themeColor="text1"/>
          <w:lang w:val="en-IN"/>
        </w:rPr>
      </w:pPr>
      <w:r>
        <w:rPr>
          <w:color w:val="000000" w:themeColor="text1"/>
          <w:lang w:val="en-IN"/>
        </w:rPr>
        <w:t xml:space="preserve">The second case scenario is my son 11 years, of who was born asphyxiated, a delivery that I carried out myself. </w:t>
      </w:r>
      <w:r w:rsidR="008C57E0">
        <w:rPr>
          <w:color w:val="000000" w:themeColor="text1"/>
          <w:lang w:val="en-IN"/>
        </w:rPr>
        <w:t>The duration of labor was 8hours, and the bearing down efforts of the mother spontaneous and swift. Outcome of labor asphyxia.</w:t>
      </w:r>
    </w:p>
    <w:p w:rsidR="008C57E0" w:rsidRDefault="008C57E0" w:rsidP="00D808F8">
      <w:pPr>
        <w:rPr>
          <w:color w:val="000000" w:themeColor="text1"/>
          <w:lang w:val="en-IN"/>
        </w:rPr>
      </w:pPr>
      <w:r>
        <w:rPr>
          <w:color w:val="000000" w:themeColor="text1"/>
          <w:lang w:val="en-IN"/>
        </w:rPr>
        <w:t>Junior has or is a slow learner an</w:t>
      </w:r>
      <w:r w:rsidR="007D1C49">
        <w:rPr>
          <w:color w:val="000000" w:themeColor="text1"/>
          <w:lang w:val="en-IN"/>
        </w:rPr>
        <w:t>d more of techniques than gramma</w:t>
      </w:r>
      <w:r>
        <w:rPr>
          <w:color w:val="000000" w:themeColor="text1"/>
          <w:lang w:val="en-IN"/>
        </w:rPr>
        <w:t>r of commercial, forgets so often but can carry out activities aptly. He is very obedient and hard working</w:t>
      </w:r>
      <w:r w:rsidR="007D1C49">
        <w:rPr>
          <w:color w:val="000000" w:themeColor="text1"/>
          <w:lang w:val="en-IN"/>
        </w:rPr>
        <w:t>.</w:t>
      </w:r>
      <w:r>
        <w:rPr>
          <w:color w:val="000000" w:themeColor="text1"/>
          <w:lang w:val="en-IN"/>
        </w:rPr>
        <w:t xml:space="preserve"> </w:t>
      </w:r>
    </w:p>
    <w:p w:rsidR="002A11C6" w:rsidRPr="004463FE" w:rsidRDefault="006445FC" w:rsidP="00D808F8">
      <w:pPr>
        <w:rPr>
          <w:b/>
          <w:color w:val="1F497D" w:themeColor="text2"/>
          <w:lang w:val="en-IN"/>
        </w:rPr>
      </w:pPr>
      <w:r w:rsidRPr="004463FE">
        <w:rPr>
          <w:b/>
          <w:color w:val="1F497D" w:themeColor="text2"/>
          <w:lang w:val="en-IN"/>
        </w:rPr>
        <w:t xml:space="preserve">Abstract: </w:t>
      </w:r>
    </w:p>
    <w:p w:rsidR="006445FC" w:rsidRDefault="006445FC" w:rsidP="00D808F8">
      <w:pPr>
        <w:rPr>
          <w:color w:val="000000" w:themeColor="text1"/>
          <w:lang w:val="en-IN"/>
        </w:rPr>
      </w:pPr>
      <w:r>
        <w:rPr>
          <w:color w:val="000000" w:themeColor="text1"/>
          <w:lang w:val="en-IN"/>
        </w:rPr>
        <w:lastRenderedPageBreak/>
        <w:t xml:space="preserve">Asphyxia is a situation in which a baby is born not breathing </w:t>
      </w:r>
      <w:r w:rsidR="00DB5A73">
        <w:rPr>
          <w:color w:val="000000" w:themeColor="text1"/>
          <w:lang w:val="en-IN"/>
        </w:rPr>
        <w:t xml:space="preserve">due to blocked airway </w:t>
      </w:r>
      <w:r w:rsidR="00D34B55">
        <w:rPr>
          <w:color w:val="000000" w:themeColor="text1"/>
          <w:lang w:val="en-IN"/>
        </w:rPr>
        <w:t xml:space="preserve">and breathing is re-established using manual means or </w:t>
      </w:r>
      <w:r w:rsidR="00DB5A73">
        <w:rPr>
          <w:color w:val="000000" w:themeColor="text1"/>
          <w:lang w:val="en-IN"/>
        </w:rPr>
        <w:t xml:space="preserve">oxygenation. Asphyxia varies </w:t>
      </w:r>
      <w:r w:rsidR="004463FE">
        <w:rPr>
          <w:color w:val="000000" w:themeColor="text1"/>
          <w:lang w:val="en-IN"/>
        </w:rPr>
        <w:t>with some so severe that child even after resuscitation tales some time to actually cry even when respiration is full</w:t>
      </w:r>
      <w:r w:rsidR="00AF0ED6">
        <w:rPr>
          <w:color w:val="000000" w:themeColor="text1"/>
          <w:lang w:val="en-IN"/>
        </w:rPr>
        <w:t>y</w:t>
      </w:r>
      <w:r w:rsidR="004463FE">
        <w:rPr>
          <w:color w:val="000000" w:themeColor="text1"/>
          <w:lang w:val="en-IN"/>
        </w:rPr>
        <w:t xml:space="preserve"> established. Resuscitation and asphyxia are common but when interventions are timely, fatalities are minimal.</w:t>
      </w:r>
    </w:p>
    <w:p w:rsidR="00AF0ED6" w:rsidRDefault="00AF0ED6" w:rsidP="00D808F8">
      <w:pPr>
        <w:rPr>
          <w:color w:val="000000" w:themeColor="text1"/>
          <w:lang w:val="en-IN"/>
        </w:rPr>
      </w:pPr>
      <w:r>
        <w:rPr>
          <w:color w:val="000000" w:themeColor="text1"/>
          <w:lang w:val="en-IN"/>
        </w:rPr>
        <w:t>Junior was born with the mother having no malaise</w:t>
      </w:r>
      <w:r w:rsidR="002A5DEC">
        <w:rPr>
          <w:color w:val="000000" w:themeColor="text1"/>
          <w:lang w:val="en-IN"/>
        </w:rPr>
        <w:t xml:space="preserve"> as an indicator that the outcome was going to what turned out to be. Research is good as today, I come to </w:t>
      </w:r>
      <w:r w:rsidR="00881BA8">
        <w:rPr>
          <w:color w:val="000000" w:themeColor="text1"/>
          <w:lang w:val="en-IN"/>
        </w:rPr>
        <w:t xml:space="preserve">understand that my son has </w:t>
      </w:r>
      <w:r w:rsidR="007D1C49">
        <w:rPr>
          <w:color w:val="000000" w:themeColor="text1"/>
          <w:lang w:val="en-IN"/>
        </w:rPr>
        <w:t>disabilities and is a slow learner.</w:t>
      </w:r>
      <w:r w:rsidR="00970BE6">
        <w:rPr>
          <w:color w:val="000000" w:themeColor="text1"/>
          <w:lang w:val="en-IN"/>
        </w:rPr>
        <w:t xml:space="preserve"> </w:t>
      </w:r>
      <w:r>
        <w:rPr>
          <w:color w:val="000000" w:themeColor="text1"/>
          <w:lang w:val="en-IN"/>
        </w:rPr>
        <w:t xml:space="preserve"> </w:t>
      </w:r>
    </w:p>
    <w:p w:rsidR="000D60AC" w:rsidRPr="0055448D" w:rsidRDefault="007B7690" w:rsidP="00D808F8">
      <w:pPr>
        <w:rPr>
          <w:b/>
          <w:color w:val="1F497D" w:themeColor="text2"/>
          <w:sz w:val="36"/>
          <w:szCs w:val="36"/>
          <w:lang w:val="en-IN"/>
        </w:rPr>
      </w:pPr>
      <w:r w:rsidRPr="00BC4D07">
        <w:rPr>
          <w:color w:val="000000" w:themeColor="text1"/>
        </w:rPr>
        <w:t>“</w:t>
      </w:r>
      <w:r w:rsidRPr="00BC4D07">
        <w:rPr>
          <w:color w:val="000000" w:themeColor="text1"/>
          <w:lang w:val="en-IN"/>
        </w:rPr>
        <w:t xml:space="preserve">Stroke often produces reading difficulties. This “acquired dyslexia” or “alexia” may occur </w:t>
      </w:r>
      <w:r w:rsidR="00AF0ED6">
        <w:rPr>
          <w:color w:val="000000" w:themeColor="text1"/>
          <w:lang w:val="en-IN"/>
        </w:rPr>
        <w:t>to say she was</w:t>
      </w:r>
      <w:r w:rsidR="00AE107E">
        <w:rPr>
          <w:color w:val="000000" w:themeColor="text1"/>
          <w:lang w:val="en-IN"/>
        </w:rPr>
        <w:t xml:space="preserve"> </w:t>
      </w:r>
      <w:r w:rsidRPr="00BC4D07">
        <w:rPr>
          <w:color w:val="000000" w:themeColor="text1"/>
          <w:lang w:val="en-IN"/>
        </w:rPr>
        <w:t>with or without other language challenges and even when writing ability is intact.6 Dec 2018</w:t>
      </w:r>
      <w:r w:rsidRPr="00BC4D07">
        <w:rPr>
          <w:color w:val="000000" w:themeColor="text1"/>
        </w:rPr>
        <w:t xml:space="preserve"> </w:t>
      </w:r>
      <w:r w:rsidR="00EC3CF6">
        <w:rPr>
          <w:color w:val="1F497D" w:themeColor="text2"/>
          <w:lang w:val="en-IN"/>
        </w:rPr>
        <w:t xml:space="preserve"> </w:t>
      </w:r>
    </w:p>
    <w:p w:rsidR="00D808F8" w:rsidRPr="00D808F8" w:rsidRDefault="00D808F8" w:rsidP="00D808F8">
      <w:pPr>
        <w:rPr>
          <w:lang w:val="en-IN"/>
        </w:rPr>
      </w:pPr>
      <w:r w:rsidRPr="00D808F8">
        <w:rPr>
          <w:lang w:val="en-IN"/>
        </w:rPr>
        <w:t>Visual tracking from left to right, and top to bottom.</w:t>
      </w:r>
    </w:p>
    <w:p w:rsidR="00D808F8" w:rsidRPr="00D808F8" w:rsidRDefault="00D808F8" w:rsidP="00D808F8">
      <w:pPr>
        <w:rPr>
          <w:lang w:val="en-IN"/>
        </w:rPr>
      </w:pPr>
    </w:p>
    <w:p w:rsidR="00D808F8" w:rsidRPr="007D1C49" w:rsidRDefault="00D808F8" w:rsidP="00D808F8">
      <w:pPr>
        <w:rPr>
          <w:b/>
          <w:color w:val="1F497D" w:themeColor="text2"/>
          <w:lang w:val="en-IN"/>
        </w:rPr>
      </w:pPr>
      <w:r w:rsidRPr="007D1C49">
        <w:rPr>
          <w:b/>
          <w:color w:val="1F497D" w:themeColor="text2"/>
          <w:lang w:val="en-IN"/>
        </w:rPr>
        <w:t>Rhythm and timing.</w:t>
      </w:r>
    </w:p>
    <w:p w:rsidR="00D808F8" w:rsidRPr="00D808F8" w:rsidRDefault="00D808F8" w:rsidP="00D808F8">
      <w:pPr>
        <w:rPr>
          <w:lang w:val="en-IN"/>
        </w:rPr>
      </w:pPr>
      <w:r w:rsidRPr="00D808F8">
        <w:rPr>
          <w:lang w:val="en-IN"/>
        </w:rPr>
        <w:t>Decoding music symbols. Kids may have trouble noticing details like whether the “tail” of the notes goes up or down, for instance. They may also not understand the symbols for sharps and flats or rhythm notation.</w:t>
      </w:r>
    </w:p>
    <w:p w:rsidR="00D808F8" w:rsidRPr="00D808F8" w:rsidRDefault="00D808F8" w:rsidP="00D808F8">
      <w:pPr>
        <w:rPr>
          <w:lang w:val="en-IN"/>
        </w:rPr>
      </w:pPr>
      <w:r w:rsidRPr="00D808F8">
        <w:rPr>
          <w:lang w:val="en-IN"/>
        </w:rPr>
        <w:t>Holding musical information in working memory .</w:t>
      </w:r>
    </w:p>
    <w:p w:rsidR="00D808F8" w:rsidRPr="00D808F8" w:rsidRDefault="00D808F8" w:rsidP="00D808F8">
      <w:pPr>
        <w:rPr>
          <w:lang w:val="en-IN"/>
        </w:rPr>
      </w:pPr>
      <w:r w:rsidRPr="00D808F8">
        <w:rPr>
          <w:lang w:val="en-IN"/>
        </w:rPr>
        <w:t>Coordinating use of their hands and feet as they play their instrument.</w:t>
      </w:r>
      <w:r w:rsidR="007D1C49">
        <w:rPr>
          <w:lang w:val="en-IN"/>
        </w:rPr>
        <w:t xml:space="preserve"> The questio</w:t>
      </w:r>
      <w:r w:rsidR="00154615">
        <w:rPr>
          <w:lang w:val="en-IN"/>
        </w:rPr>
        <w:t>n:</w:t>
      </w:r>
    </w:p>
    <w:p w:rsidR="00D808F8" w:rsidRPr="00D808F8" w:rsidRDefault="00D808F8" w:rsidP="00D808F8">
      <w:pPr>
        <w:rPr>
          <w:lang w:val="en-IN"/>
        </w:rPr>
      </w:pPr>
    </w:p>
    <w:p w:rsidR="00D808F8" w:rsidRPr="007D1C49" w:rsidRDefault="00D808F8" w:rsidP="00D808F8">
      <w:pPr>
        <w:rPr>
          <w:b/>
          <w:lang w:val="en-IN"/>
        </w:rPr>
      </w:pPr>
      <w:r w:rsidRPr="007D1C49">
        <w:rPr>
          <w:b/>
          <w:lang w:val="en-IN"/>
        </w:rPr>
        <w:t>Can music training i</w:t>
      </w:r>
      <w:r w:rsidR="00154615">
        <w:rPr>
          <w:b/>
          <w:lang w:val="en-IN"/>
        </w:rPr>
        <w:t>mprove a child’s reading skills</w:t>
      </w:r>
    </w:p>
    <w:p w:rsidR="00D808F8" w:rsidRPr="00D808F8" w:rsidRDefault="00D808F8" w:rsidP="00D808F8">
      <w:pPr>
        <w:rPr>
          <w:lang w:val="en-IN"/>
        </w:rPr>
      </w:pPr>
      <w:r w:rsidRPr="00D808F8">
        <w:rPr>
          <w:lang w:val="en-IN"/>
        </w:rPr>
        <w:t>There’s some research that suggests musical training may have a positive impact on reading skills. Learning music can be a fun, more relaxed way of listening to, and producing, changes in sound. Research suggests that it may also improve a child’s ability to process speech sounds.</w:t>
      </w:r>
    </w:p>
    <w:p w:rsidR="00D808F8" w:rsidRPr="00D808F8" w:rsidRDefault="00D808F8" w:rsidP="00D808F8">
      <w:pPr>
        <w:rPr>
          <w:lang w:val="en-IN"/>
        </w:rPr>
      </w:pPr>
    </w:p>
    <w:p w:rsidR="00D808F8" w:rsidRPr="00D808F8" w:rsidRDefault="00D808F8" w:rsidP="00D808F8">
      <w:pPr>
        <w:rPr>
          <w:lang w:val="en-IN"/>
        </w:rPr>
      </w:pPr>
      <w:r w:rsidRPr="00D808F8">
        <w:rPr>
          <w:lang w:val="en-IN"/>
        </w:rPr>
        <w:t>One study found that learning to recognize sound patterns and map them to symbols helped build reading skills. It seeme</w:t>
      </w:r>
      <w:r w:rsidR="00EC3CF6">
        <w:rPr>
          <w:lang w:val="en-IN"/>
        </w:rPr>
        <w:t>d to improve phonemic awareness</w:t>
      </w:r>
      <w:r w:rsidRPr="00D808F8">
        <w:rPr>
          <w:lang w:val="en-IN"/>
        </w:rPr>
        <w:t>.</w:t>
      </w:r>
    </w:p>
    <w:p w:rsidR="00D808F8" w:rsidRPr="00D808F8" w:rsidRDefault="00D808F8" w:rsidP="00D808F8">
      <w:pPr>
        <w:rPr>
          <w:lang w:val="en-IN"/>
        </w:rPr>
      </w:pPr>
    </w:p>
    <w:p w:rsidR="00D808F8" w:rsidRPr="00D808F8" w:rsidRDefault="00D808F8" w:rsidP="00D808F8">
      <w:pPr>
        <w:rPr>
          <w:lang w:val="en-IN"/>
        </w:rPr>
      </w:pPr>
      <w:r w:rsidRPr="00D808F8">
        <w:rPr>
          <w:lang w:val="en-IN"/>
        </w:rPr>
        <w:t>Also, singing may help kids segment words into syllables. For example, when kids sing “Row, row, row your boat gently down the stream,” the word gently is exaggerated. Drawing out the word to music may make it easier to hear its segments.</w:t>
      </w:r>
    </w:p>
    <w:p w:rsidR="00D808F8" w:rsidRPr="00D808F8" w:rsidRDefault="00D808F8" w:rsidP="00D808F8">
      <w:pPr>
        <w:rPr>
          <w:lang w:val="en-IN"/>
        </w:rPr>
      </w:pPr>
    </w:p>
    <w:p w:rsidR="00D808F8" w:rsidRPr="00D808F8" w:rsidRDefault="00D808F8" w:rsidP="00D808F8">
      <w:pPr>
        <w:rPr>
          <w:lang w:val="en-IN"/>
        </w:rPr>
      </w:pPr>
      <w:r w:rsidRPr="00D808F8">
        <w:rPr>
          <w:lang w:val="en-IN"/>
        </w:rPr>
        <w:t>Are there strategies that can help kids with dyslexia learn to read music?</w:t>
      </w:r>
    </w:p>
    <w:p w:rsidR="00D808F8" w:rsidRPr="00D808F8" w:rsidRDefault="00D808F8" w:rsidP="00D808F8">
      <w:pPr>
        <w:rPr>
          <w:lang w:val="en-IN"/>
        </w:rPr>
      </w:pPr>
      <w:r w:rsidRPr="00D808F8">
        <w:rPr>
          <w:lang w:val="en-IN"/>
        </w:rPr>
        <w:lastRenderedPageBreak/>
        <w:t>Just like they help kids learn to read words, multisensory techniques can help them learn to read music. In fact, music teachers often use these techniques for all beginning students.</w:t>
      </w:r>
    </w:p>
    <w:p w:rsidR="00D808F8" w:rsidRPr="00D808F8" w:rsidRDefault="00D808F8" w:rsidP="00D808F8">
      <w:pPr>
        <w:rPr>
          <w:lang w:val="en-IN"/>
        </w:rPr>
      </w:pPr>
    </w:p>
    <w:p w:rsidR="00D808F8" w:rsidRPr="00154615" w:rsidRDefault="00D808F8" w:rsidP="00D808F8">
      <w:pPr>
        <w:rPr>
          <w:b/>
          <w:color w:val="1F497D" w:themeColor="text2"/>
          <w:lang w:val="en-IN"/>
        </w:rPr>
      </w:pPr>
      <w:r w:rsidRPr="00154615">
        <w:rPr>
          <w:b/>
          <w:color w:val="1F497D" w:themeColor="text2"/>
          <w:lang w:val="en-IN"/>
        </w:rPr>
        <w:t>Here are a few common strategies.</w:t>
      </w:r>
    </w:p>
    <w:p w:rsidR="00D808F8" w:rsidRPr="00D808F8" w:rsidRDefault="00D808F8" w:rsidP="00D808F8">
      <w:pPr>
        <w:rPr>
          <w:lang w:val="en-IN"/>
        </w:rPr>
      </w:pPr>
      <w:r w:rsidRPr="00D808F8">
        <w:rPr>
          <w:lang w:val="en-IN"/>
        </w:rPr>
        <w:t>Tracing the melody with a finger on the score, then draw</w:t>
      </w:r>
      <w:r w:rsidR="00FE6B83">
        <w:rPr>
          <w:lang w:val="en-IN"/>
        </w:rPr>
        <w:t xml:space="preserve">ing it in the air and on paper. </w:t>
      </w:r>
      <w:r w:rsidRPr="00D808F8">
        <w:rPr>
          <w:lang w:val="en-IN"/>
        </w:rPr>
        <w:t>Raising and lowering hands or jumping up and down i</w:t>
      </w:r>
      <w:r w:rsidR="00FE6B83">
        <w:rPr>
          <w:lang w:val="en-IN"/>
        </w:rPr>
        <w:t xml:space="preserve">n response to changes in pitch. </w:t>
      </w:r>
      <w:r w:rsidRPr="00D808F8">
        <w:rPr>
          <w:lang w:val="en-IN"/>
        </w:rPr>
        <w:t xml:space="preserve">Walking, marching, or clapping to different rhythms </w:t>
      </w:r>
      <w:r w:rsidR="00FE6B83">
        <w:rPr>
          <w:lang w:val="en-IN"/>
        </w:rPr>
        <w:t xml:space="preserve">to raise awareness of the beat. </w:t>
      </w:r>
      <w:r w:rsidRPr="00D808F8">
        <w:rPr>
          <w:lang w:val="en-IN"/>
        </w:rPr>
        <w:t>Writing notes in different colors on shee</w:t>
      </w:r>
      <w:r w:rsidR="00FE6B83">
        <w:rPr>
          <w:lang w:val="en-IN"/>
        </w:rPr>
        <w:t xml:space="preserve">t music to make them stand out. </w:t>
      </w:r>
      <w:r w:rsidRPr="00D808F8">
        <w:rPr>
          <w:lang w:val="en-IN"/>
        </w:rPr>
        <w:t>Reducing clutter on sheet music by only showing the line of</w:t>
      </w:r>
      <w:r w:rsidR="00FE6B83">
        <w:rPr>
          <w:lang w:val="en-IN"/>
        </w:rPr>
        <w:t xml:space="preserve"> music the child is working on. </w:t>
      </w:r>
      <w:r w:rsidRPr="00D808F8">
        <w:rPr>
          <w:lang w:val="en-IN"/>
        </w:rPr>
        <w:t>There are many more multisensory techniques that can help kids learn music. Ask potential music teachers (or the music teacher at school) if they</w:t>
      </w:r>
      <w:r w:rsidR="00FE6B83">
        <w:rPr>
          <w:lang w:val="en-IN"/>
        </w:rPr>
        <w:t xml:space="preserve"> use these types of strategies. </w:t>
      </w:r>
      <w:r w:rsidRPr="00D808F8">
        <w:rPr>
          <w:lang w:val="en-IN"/>
        </w:rPr>
        <w:t>Should kids with dyslexia avoid learning an instrument or joining the school band?</w:t>
      </w:r>
    </w:p>
    <w:p w:rsidR="00583999" w:rsidRPr="00583999" w:rsidRDefault="00D808F8" w:rsidP="00583999">
      <w:pPr>
        <w:rPr>
          <w:lang w:val="en-IN"/>
        </w:rPr>
      </w:pPr>
      <w:r w:rsidRPr="00D808F8">
        <w:rPr>
          <w:lang w:val="en-IN"/>
        </w:rPr>
        <w:t>Research suggests that musical experience has a positive impact on thinking and learning skills. But if your child’s not really interested in music or in playing an instrument, it may not be worth pushing it. Your child may already be facing enough challen</w:t>
      </w:r>
      <w:r w:rsidR="00FE6B83">
        <w:rPr>
          <w:lang w:val="en-IN"/>
        </w:rPr>
        <w:t xml:space="preserve">ges with reading. </w:t>
      </w:r>
      <w:r w:rsidRPr="00D808F8">
        <w:rPr>
          <w:lang w:val="en-IN"/>
        </w:rPr>
        <w:t>If your child is really motivated, however, offer encouragement! Many kids with dyslexia are successful at learning music. If your child wants to give it a try, playing music can bring a lot of joy — a</w:t>
      </w:r>
      <w:r w:rsidR="00FE6B83">
        <w:rPr>
          <w:lang w:val="en-IN"/>
        </w:rPr>
        <w:t>nd a feeling of accomplishment.</w:t>
      </w:r>
    </w:p>
    <w:p w:rsidR="00583999" w:rsidRPr="00583999" w:rsidRDefault="00583999" w:rsidP="00583999">
      <w:pPr>
        <w:rPr>
          <w:lang w:val="en-IN"/>
        </w:rPr>
      </w:pPr>
      <w:r w:rsidRPr="00583999">
        <w:rPr>
          <w:lang w:val="en-IN"/>
        </w:rPr>
        <w:t>Music has the ability to soothe, energize, and even to improve your memory. And tapping into its power is as s</w:t>
      </w:r>
      <w:r w:rsidR="00EC3CF6">
        <w:rPr>
          <w:lang w:val="en-IN"/>
        </w:rPr>
        <w:t xml:space="preserve">imple as turning on your radio. </w:t>
      </w:r>
      <w:r w:rsidRPr="00583999">
        <w:rPr>
          <w:lang w:val="en-IN"/>
        </w:rPr>
        <w:t>Whether your choice is jazz, classical, rock 'n' roll, or hip-hop, music has unique effects on the brain, says Dr. Andrew Budson, a lecturer in neurology at Harvard Medical School and chief of cognitive and behavioral neurology at the VA Boston Healthcare System. And you can reap benefits whether you are playing a musical instrument or just kicking ba</w:t>
      </w:r>
      <w:r w:rsidR="00EC3CF6">
        <w:rPr>
          <w:lang w:val="en-IN"/>
        </w:rPr>
        <w:t>ck and listening to some tune in jazz.</w:t>
      </w:r>
    </w:p>
    <w:p w:rsidR="00583999" w:rsidRPr="00583999" w:rsidRDefault="00CE017D" w:rsidP="00583999">
      <w:pPr>
        <w:rPr>
          <w:lang w:val="en-IN"/>
        </w:rPr>
      </w:pPr>
      <w:r>
        <w:rPr>
          <w:lang w:val="en-IN"/>
        </w:rPr>
        <w:t xml:space="preserve"> </w:t>
      </w:r>
    </w:p>
    <w:p w:rsidR="00D808F8" w:rsidRPr="00D808F8" w:rsidRDefault="00EC3CF6" w:rsidP="00CE017D">
      <w:pPr>
        <w:rPr>
          <w:lang w:val="en-IN"/>
        </w:rPr>
      </w:pPr>
      <w:r>
        <w:rPr>
          <w:lang w:val="en-IN"/>
        </w:rPr>
        <w:t xml:space="preserve"> </w:t>
      </w:r>
      <w:r w:rsidR="00CE017D">
        <w:rPr>
          <w:lang w:val="en-IN"/>
        </w:rPr>
        <w:t xml:space="preserve"> </w:t>
      </w:r>
    </w:p>
    <w:p w:rsidR="00D808F8" w:rsidRPr="00D808F8" w:rsidRDefault="00D808F8" w:rsidP="00D808F8">
      <w:pPr>
        <w:rPr>
          <w:lang w:val="en-IN"/>
        </w:rPr>
      </w:pPr>
    </w:p>
    <w:p w:rsidR="00D808F8" w:rsidRPr="00DF4780" w:rsidRDefault="00D808F8" w:rsidP="00D808F8">
      <w:pPr>
        <w:rPr>
          <w:b/>
          <w:sz w:val="36"/>
          <w:szCs w:val="36"/>
          <w:lang w:val="en-IN"/>
        </w:rPr>
      </w:pPr>
      <w:r w:rsidRPr="00DF4780">
        <w:rPr>
          <w:b/>
          <w:sz w:val="36"/>
          <w:szCs w:val="36"/>
          <w:lang w:val="en-IN"/>
        </w:rPr>
        <w:t>BIBLIOGRAPY:</w:t>
      </w:r>
    </w:p>
    <w:p w:rsidR="00570834" w:rsidRDefault="00570834" w:rsidP="00570834">
      <w:pPr>
        <w:rPr>
          <w:lang w:val="en-IN"/>
        </w:rPr>
      </w:pPr>
    </w:p>
    <w:p w:rsidR="00EE1E3F" w:rsidRPr="00570834" w:rsidRDefault="00570834" w:rsidP="00570834">
      <w:pPr>
        <w:rPr>
          <w:lang w:val="en-IN"/>
        </w:rPr>
      </w:pPr>
      <w:r>
        <w:rPr>
          <w:lang w:val="en-IN"/>
        </w:rPr>
        <w:t>1.</w:t>
      </w:r>
      <w:r w:rsidRPr="00570834">
        <w:rPr>
          <w:lang w:val="en-IN"/>
        </w:rPr>
        <w:t>WOODWIND/BRASSWIND</w:t>
      </w:r>
      <w:hyperlink r:id="rId9" w:history="1">
        <w:r w:rsidR="00D808F8" w:rsidRPr="00570834">
          <w:rPr>
            <w:rStyle w:val="Hyperlink"/>
            <w:lang w:val="en-IN"/>
          </w:rPr>
          <w:t>https://www.wwbw.com/</w:t>
        </w:r>
      </w:hyperlink>
    </w:p>
    <w:p w:rsidR="00D808F8" w:rsidRDefault="00570834" w:rsidP="00D808F8">
      <w:pPr>
        <w:rPr>
          <w:lang w:val="en-IN"/>
        </w:rPr>
      </w:pPr>
      <w:r>
        <w:rPr>
          <w:lang w:val="en-IN"/>
        </w:rPr>
        <w:t>2 .</w:t>
      </w:r>
      <w:r w:rsidR="00D808F8">
        <w:rPr>
          <w:lang w:val="en-IN"/>
        </w:rPr>
        <w:t xml:space="preserve">UNDERSTOOD </w:t>
      </w:r>
      <w:hyperlink r:id="rId10" w:history="1">
        <w:r w:rsidR="00D808F8" w:rsidRPr="005E2DCC">
          <w:rPr>
            <w:rStyle w:val="Hyperlink"/>
            <w:lang w:val="en-IN"/>
          </w:rPr>
          <w:t>https://www.understood.org/</w:t>
        </w:r>
      </w:hyperlink>
      <w:r w:rsidR="00D808F8">
        <w:rPr>
          <w:lang w:val="en-IN"/>
        </w:rPr>
        <w:t xml:space="preserve"> </w:t>
      </w:r>
    </w:p>
    <w:p w:rsidR="00570834" w:rsidRDefault="00570834" w:rsidP="00D808F8">
      <w:pPr>
        <w:rPr>
          <w:lang w:val="en-IN"/>
        </w:rPr>
      </w:pPr>
      <w:r>
        <w:rPr>
          <w:lang w:val="en-IN"/>
        </w:rPr>
        <w:t xml:space="preserve">3. </w:t>
      </w:r>
      <w:hyperlink r:id="rId11" w:history="1">
        <w:r w:rsidRPr="005E2DCC">
          <w:rPr>
            <w:rStyle w:val="Hyperlink"/>
            <w:lang w:val="en-IN"/>
          </w:rPr>
          <w:t>https://cdn.merriammusic.com/2020/11/Merriam-Music-Logo.png</w:t>
        </w:r>
      </w:hyperlink>
      <w:r>
        <w:rPr>
          <w:lang w:val="en-IN"/>
        </w:rPr>
        <w:t xml:space="preserve"> </w:t>
      </w:r>
    </w:p>
    <w:p w:rsidR="00EA2F75" w:rsidRDefault="00602E48" w:rsidP="00D808F8">
      <w:pPr>
        <w:rPr>
          <w:lang w:val="en-IN"/>
        </w:rPr>
      </w:pPr>
      <w:r>
        <w:rPr>
          <w:lang w:val="en-IN"/>
        </w:rPr>
        <w:t>4.</w:t>
      </w:r>
      <w:r w:rsidR="00EA2F75" w:rsidRPr="00EA2F75">
        <w:rPr>
          <w:lang w:val="en-IN"/>
        </w:rPr>
        <w:t>Olivia Guy-Evans, published April 13, 2021</w:t>
      </w:r>
      <w:r w:rsidR="00486F03">
        <w:rPr>
          <w:lang w:val="en-IN"/>
        </w:rPr>
        <w:t xml:space="preserve"> </w:t>
      </w:r>
    </w:p>
    <w:p w:rsidR="00486F03" w:rsidRDefault="00486F03" w:rsidP="00D808F8">
      <w:pPr>
        <w:rPr>
          <w:lang w:val="en-IN"/>
        </w:rPr>
      </w:pPr>
      <w:r>
        <w:rPr>
          <w:lang w:val="en-IN"/>
        </w:rPr>
        <w:lastRenderedPageBreak/>
        <w:t>5.</w:t>
      </w:r>
      <w:r w:rsidRPr="00486F03">
        <w:t xml:space="preserve"> </w:t>
      </w:r>
      <w:hyperlink r:id="rId12" w:history="1">
        <w:r w:rsidRPr="005E2DCC">
          <w:rPr>
            <w:rStyle w:val="Hyperlink"/>
            <w:lang w:val="en-IN"/>
          </w:rPr>
          <w:t>bdamusicdyslexia@gmail.com</w:t>
        </w:r>
      </w:hyperlink>
      <w:r w:rsidRPr="00486F03">
        <w:rPr>
          <w:lang w:val="en-IN"/>
        </w:rPr>
        <w:t>.</w:t>
      </w:r>
      <w:r>
        <w:rPr>
          <w:lang w:val="en-IN"/>
        </w:rPr>
        <w:t xml:space="preserve"> </w:t>
      </w:r>
    </w:p>
    <w:p w:rsidR="00716067" w:rsidRDefault="00716067" w:rsidP="00D808F8">
      <w:pPr>
        <w:rPr>
          <w:lang w:val="en-IN"/>
        </w:rPr>
      </w:pPr>
      <w:r>
        <w:rPr>
          <w:lang w:val="en-IN"/>
        </w:rPr>
        <w:t>6</w:t>
      </w:r>
      <w:r w:rsidRPr="00716067">
        <w:t xml:space="preserve"> </w:t>
      </w:r>
      <w:r w:rsidRPr="00716067">
        <w:rPr>
          <w:lang w:val="en-IN"/>
        </w:rPr>
        <w:t>Guy-Evans, O. (2021, April 15). Parietal lobe:</w:t>
      </w:r>
      <w:r w:rsidR="00455FE9" w:rsidRPr="00455FE9">
        <w:t xml:space="preserve"> </w:t>
      </w:r>
      <w:hyperlink r:id="rId13" w:history="1">
        <w:r w:rsidR="00455FE9" w:rsidRPr="005E2DCC">
          <w:rPr>
            <w:rStyle w:val="Hyperlink"/>
            <w:lang w:val="en-IN"/>
          </w:rPr>
          <w:t>https://www.simplypsychology.org/parietal-lobe.html</w:t>
        </w:r>
      </w:hyperlink>
      <w:r w:rsidR="00455FE9">
        <w:rPr>
          <w:lang w:val="en-IN"/>
        </w:rPr>
        <w:t xml:space="preserve"> </w:t>
      </w:r>
    </w:p>
    <w:p w:rsidR="00EC3CF6" w:rsidRDefault="00DF4780" w:rsidP="00EC3CF6">
      <w:pPr>
        <w:rPr>
          <w:lang w:val="en-IN"/>
        </w:rPr>
      </w:pPr>
      <w:r>
        <w:rPr>
          <w:lang w:val="en-IN"/>
        </w:rPr>
        <w:t>7.</w:t>
      </w:r>
      <w:r w:rsidR="00EC3CF6" w:rsidRPr="00EC3CF6">
        <w:rPr>
          <w:lang w:val="en-IN"/>
        </w:rPr>
        <w:t>https://en.wikipedia.org/wiki/Dyslexia#:~:text=Dyslexia%20is%20divided%20into%20developmental,traumatic%20brain%20injury%20or%20 stroke.</w:t>
      </w:r>
    </w:p>
    <w:p w:rsidR="00DF4780" w:rsidRPr="00EC3CF6" w:rsidRDefault="00DF4780" w:rsidP="00EC3CF6">
      <w:pPr>
        <w:rPr>
          <w:lang w:val="en-IN"/>
        </w:rPr>
      </w:pPr>
      <w:r>
        <w:rPr>
          <w:lang w:val="en-IN"/>
        </w:rPr>
        <w:t>8. Njumbe Benedict Ngyia AIU JULY, 2021</w:t>
      </w:r>
    </w:p>
    <w:p w:rsidR="00EC3CF6" w:rsidRDefault="00EC3CF6" w:rsidP="00D808F8">
      <w:pPr>
        <w:rPr>
          <w:lang w:val="en-IN"/>
        </w:rPr>
      </w:pPr>
    </w:p>
    <w:p w:rsidR="00EA2F75" w:rsidRPr="00D808F8" w:rsidRDefault="00EA2F75" w:rsidP="00D808F8">
      <w:pPr>
        <w:rPr>
          <w:lang w:val="en-IN"/>
        </w:rPr>
      </w:pPr>
    </w:p>
    <w:sectPr w:rsidR="00EA2F75" w:rsidRPr="00D808F8" w:rsidSect="0058399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350B"/>
    <w:multiLevelType w:val="hybridMultilevel"/>
    <w:tmpl w:val="4F76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E3156"/>
    <w:multiLevelType w:val="hybridMultilevel"/>
    <w:tmpl w:val="7EE4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048F8"/>
    <w:multiLevelType w:val="hybridMultilevel"/>
    <w:tmpl w:val="DF72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3F"/>
    <w:rsid w:val="00016C33"/>
    <w:rsid w:val="000D60AC"/>
    <w:rsid w:val="00132446"/>
    <w:rsid w:val="00154615"/>
    <w:rsid w:val="00171E75"/>
    <w:rsid w:val="00247CDD"/>
    <w:rsid w:val="002A11C6"/>
    <w:rsid w:val="002A5DEC"/>
    <w:rsid w:val="00392CB2"/>
    <w:rsid w:val="003C3760"/>
    <w:rsid w:val="003E2F29"/>
    <w:rsid w:val="00411C5C"/>
    <w:rsid w:val="004463FE"/>
    <w:rsid w:val="00455FE9"/>
    <w:rsid w:val="00486F03"/>
    <w:rsid w:val="004B2F3A"/>
    <w:rsid w:val="0055448D"/>
    <w:rsid w:val="00570834"/>
    <w:rsid w:val="00583999"/>
    <w:rsid w:val="005D0FE9"/>
    <w:rsid w:val="00602E48"/>
    <w:rsid w:val="0062366E"/>
    <w:rsid w:val="00624C10"/>
    <w:rsid w:val="006445FC"/>
    <w:rsid w:val="006D596F"/>
    <w:rsid w:val="00716067"/>
    <w:rsid w:val="00730F74"/>
    <w:rsid w:val="007B7690"/>
    <w:rsid w:val="007D1C49"/>
    <w:rsid w:val="007D4DB9"/>
    <w:rsid w:val="00813901"/>
    <w:rsid w:val="00881BA8"/>
    <w:rsid w:val="008C57E0"/>
    <w:rsid w:val="00911AFA"/>
    <w:rsid w:val="00970BE6"/>
    <w:rsid w:val="00A10F63"/>
    <w:rsid w:val="00AE107E"/>
    <w:rsid w:val="00AF0ED6"/>
    <w:rsid w:val="00B20396"/>
    <w:rsid w:val="00BC4D07"/>
    <w:rsid w:val="00C54E61"/>
    <w:rsid w:val="00CE017D"/>
    <w:rsid w:val="00D2203F"/>
    <w:rsid w:val="00D34B55"/>
    <w:rsid w:val="00D764F5"/>
    <w:rsid w:val="00D808F8"/>
    <w:rsid w:val="00DA0F03"/>
    <w:rsid w:val="00DB2D59"/>
    <w:rsid w:val="00DB5A73"/>
    <w:rsid w:val="00DF4780"/>
    <w:rsid w:val="00E042CE"/>
    <w:rsid w:val="00E72542"/>
    <w:rsid w:val="00E92B2B"/>
    <w:rsid w:val="00EA2F75"/>
    <w:rsid w:val="00EC3CF6"/>
    <w:rsid w:val="00EC69B7"/>
    <w:rsid w:val="00EE1E3F"/>
    <w:rsid w:val="00F8109B"/>
    <w:rsid w:val="00F8580D"/>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8F8"/>
    <w:rPr>
      <w:color w:val="0000FF" w:themeColor="hyperlink"/>
      <w:u w:val="single"/>
    </w:rPr>
  </w:style>
  <w:style w:type="paragraph" w:styleId="ListParagraph">
    <w:name w:val="List Paragraph"/>
    <w:basedOn w:val="Normal"/>
    <w:uiPriority w:val="34"/>
    <w:qFormat/>
    <w:rsid w:val="00570834"/>
    <w:pPr>
      <w:ind w:left="720"/>
      <w:contextualSpacing/>
    </w:pPr>
  </w:style>
  <w:style w:type="paragraph" w:styleId="Title">
    <w:name w:val="Title"/>
    <w:basedOn w:val="Normal"/>
    <w:next w:val="Normal"/>
    <w:link w:val="TitleChar"/>
    <w:uiPriority w:val="10"/>
    <w:qFormat/>
    <w:rsid w:val="005839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8399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8399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83999"/>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583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8F8"/>
    <w:rPr>
      <w:color w:val="0000FF" w:themeColor="hyperlink"/>
      <w:u w:val="single"/>
    </w:rPr>
  </w:style>
  <w:style w:type="paragraph" w:styleId="ListParagraph">
    <w:name w:val="List Paragraph"/>
    <w:basedOn w:val="Normal"/>
    <w:uiPriority w:val="34"/>
    <w:qFormat/>
    <w:rsid w:val="00570834"/>
    <w:pPr>
      <w:ind w:left="720"/>
      <w:contextualSpacing/>
    </w:pPr>
  </w:style>
  <w:style w:type="paragraph" w:styleId="Title">
    <w:name w:val="Title"/>
    <w:basedOn w:val="Normal"/>
    <w:next w:val="Normal"/>
    <w:link w:val="TitleChar"/>
    <w:uiPriority w:val="10"/>
    <w:qFormat/>
    <w:rsid w:val="005839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8399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8399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83999"/>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583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implypsychology.org/parietal-lobe.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bdamusicdyslexia@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merriammusic.com/2020/11/Merriam-Music-Logo.png"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https://www.understood.org/" TargetMode="External"/><Relationship Id="rId4" Type="http://schemas.openxmlformats.org/officeDocument/2006/relationships/styles" Target="styles.xml"/><Relationship Id="rId9" Type="http://schemas.openxmlformats.org/officeDocument/2006/relationships/hyperlink" Target="https://www.wwbw.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753DDFB459433698D5DCE505BDBF7E"/>
        <w:category>
          <w:name w:val="General"/>
          <w:gallery w:val="placeholder"/>
        </w:category>
        <w:types>
          <w:type w:val="bbPlcHdr"/>
        </w:types>
        <w:behaviors>
          <w:behavior w:val="content"/>
        </w:behaviors>
        <w:guid w:val="{A1BCF006-670E-464F-B741-CA45BF9B89A5}"/>
      </w:docPartPr>
      <w:docPartBody>
        <w:p w:rsidR="00000000" w:rsidRDefault="0026770C" w:rsidP="0026770C">
          <w:pPr>
            <w:pStyle w:val="B8753DDFB459433698D5DCE505BDBF7E"/>
          </w:pPr>
          <w:r>
            <w:rPr>
              <w:rFonts w:asciiTheme="majorHAnsi" w:hAnsiTheme="majorHAnsi"/>
              <w:sz w:val="80"/>
              <w:szCs w:val="80"/>
            </w:rPr>
            <w:t>[Type the document title]</w:t>
          </w:r>
        </w:p>
      </w:docPartBody>
    </w:docPart>
    <w:docPart>
      <w:docPartPr>
        <w:name w:val="81537C3F2F5A4AAFA19FAD47145DC843"/>
        <w:category>
          <w:name w:val="General"/>
          <w:gallery w:val="placeholder"/>
        </w:category>
        <w:types>
          <w:type w:val="bbPlcHdr"/>
        </w:types>
        <w:behaviors>
          <w:behavior w:val="content"/>
        </w:behaviors>
        <w:guid w:val="{DA1C6CC5-BCCF-4594-93E5-F7CB2CBC77D4}"/>
      </w:docPartPr>
      <w:docPartBody>
        <w:p w:rsidR="00000000" w:rsidRDefault="0026770C" w:rsidP="0026770C">
          <w:pPr>
            <w:pStyle w:val="81537C3F2F5A4AAFA19FAD47145DC843"/>
          </w:pPr>
          <w:r>
            <w:rPr>
              <w:rFonts w:asciiTheme="majorHAnsi" w:hAnsiTheme="majorHAns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0C"/>
    <w:rsid w:val="0026770C"/>
    <w:rsid w:val="0088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753DDFB459433698D5DCE505BDBF7E">
    <w:name w:val="B8753DDFB459433698D5DCE505BDBF7E"/>
    <w:rsid w:val="0026770C"/>
  </w:style>
  <w:style w:type="paragraph" w:customStyle="1" w:styleId="81537C3F2F5A4AAFA19FAD47145DC843">
    <w:name w:val="81537C3F2F5A4AAFA19FAD47145DC843"/>
    <w:rsid w:val="0026770C"/>
  </w:style>
  <w:style w:type="paragraph" w:customStyle="1" w:styleId="F70B2E5F2E66439E856D4B18FB762F8E">
    <w:name w:val="F70B2E5F2E66439E856D4B18FB762F8E"/>
    <w:rsid w:val="002677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753DDFB459433698D5DCE505BDBF7E">
    <w:name w:val="B8753DDFB459433698D5DCE505BDBF7E"/>
    <w:rsid w:val="0026770C"/>
  </w:style>
  <w:style w:type="paragraph" w:customStyle="1" w:styleId="81537C3F2F5A4AAFA19FAD47145DC843">
    <w:name w:val="81537C3F2F5A4AAFA19FAD47145DC843"/>
    <w:rsid w:val="0026770C"/>
  </w:style>
  <w:style w:type="paragraph" w:customStyle="1" w:styleId="F70B2E5F2E66439E856D4B18FB762F8E">
    <w:name w:val="F70B2E5F2E66439E856D4B18FB762F8E"/>
    <w:rsid w:val="0026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Music gives the mind and soul a feeling of well-being and euphoria. But who sings and what abilities does he or she who sings posses and how apt in musical intonations are there is daunting. The brain is said to be more concerned with how best or not individuals sing and best fit in variors artistic and musical performances as professionals in music, passionate singers, occasional singers, or fun times artists.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C70E89-3436-4C4A-BD7B-ABD25122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4321</Words>
  <Characters>24634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Brain and Music</dc:title>
  <dc:subject>Dyslexia in a musical setting</dc:subject>
  <dc:creator>NJUMBEBENEDICT NGYIA</dc:creator>
  <cp:lastModifiedBy>NJUMBEBENEDICT NGYIA</cp:lastModifiedBy>
  <cp:revision>2</cp:revision>
  <dcterms:created xsi:type="dcterms:W3CDTF">2021-07-27T09:00:00Z</dcterms:created>
  <dcterms:modified xsi:type="dcterms:W3CDTF">2021-07-27T09:00:00Z</dcterms:modified>
</cp:coreProperties>
</file>