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7F288" w14:textId="77777777" w:rsidR="007F6CB7" w:rsidRDefault="007F6CB7" w:rsidP="005D703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67A577B" w14:textId="77777777" w:rsidR="00CD7DA2" w:rsidRDefault="00CD7DA2" w:rsidP="00CD7DA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E7AC1CD" w14:textId="77777777" w:rsidR="00CD7DA2" w:rsidRPr="006E1DDE" w:rsidRDefault="00CD7DA2" w:rsidP="00CD7DA2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14:paraId="7669D78C" w14:textId="77777777" w:rsidR="00CD7DA2" w:rsidRPr="00302254" w:rsidRDefault="00CD7DA2" w:rsidP="00CD7DA2">
      <w:pPr>
        <w:pStyle w:val="Default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CHRISTINE MUREKATETE</w:t>
      </w:r>
    </w:p>
    <w:p w14:paraId="557EFC49" w14:textId="77777777" w:rsidR="00CD7DA2" w:rsidRPr="00302254" w:rsidRDefault="00CD7DA2" w:rsidP="00CD7DA2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UM70156HCO79303</w:t>
      </w:r>
    </w:p>
    <w:p w14:paraId="03A1620D" w14:textId="77777777" w:rsidR="00CD7DA2" w:rsidRPr="00302254" w:rsidRDefault="00CD7DA2" w:rsidP="00CD7DA2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</w:p>
    <w:p w14:paraId="613B44EB" w14:textId="77777777" w:rsidR="00CD7DA2" w:rsidRPr="00302254" w:rsidRDefault="00CD7DA2" w:rsidP="00CD7DA2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</w:p>
    <w:p w14:paraId="39CFCE0D" w14:textId="77777777" w:rsidR="00CD7DA2" w:rsidRPr="00302254" w:rsidRDefault="00CD7DA2" w:rsidP="00CD7DA2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</w:p>
    <w:p w14:paraId="7420AB07" w14:textId="77777777" w:rsidR="00CD7DA2" w:rsidRPr="00302254" w:rsidRDefault="00CD7DA2" w:rsidP="00CD7DA2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</w:p>
    <w:p w14:paraId="244E115F" w14:textId="77777777" w:rsidR="00CD7DA2" w:rsidRPr="00302254" w:rsidRDefault="00CD7DA2" w:rsidP="00CD7DA2">
      <w:pPr>
        <w:pStyle w:val="Default"/>
        <w:jc w:val="center"/>
        <w:rPr>
          <w:rFonts w:ascii="Arial" w:hAnsi="Arial" w:cs="Arial"/>
          <w:sz w:val="40"/>
          <w:szCs w:val="40"/>
        </w:rPr>
      </w:pPr>
    </w:p>
    <w:p w14:paraId="61FD3DA8" w14:textId="77777777" w:rsidR="00CD7DA2" w:rsidRDefault="00CD7DA2" w:rsidP="00CD7DA2">
      <w:pPr>
        <w:pStyle w:val="Default"/>
        <w:jc w:val="center"/>
        <w:rPr>
          <w:rFonts w:ascii="Arial" w:hAnsi="Arial" w:cs="Arial"/>
          <w:sz w:val="40"/>
          <w:szCs w:val="40"/>
        </w:rPr>
      </w:pPr>
      <w:r w:rsidRPr="00302254">
        <w:rPr>
          <w:rFonts w:ascii="Arial" w:hAnsi="Arial" w:cs="Arial"/>
          <w:sz w:val="40"/>
          <w:szCs w:val="40"/>
        </w:rPr>
        <w:t>COURSE NAME:</w:t>
      </w:r>
    </w:p>
    <w:p w14:paraId="4B332F32" w14:textId="5BFD943E" w:rsidR="00CD7DA2" w:rsidRPr="00332DC3" w:rsidRDefault="00CD7DA2" w:rsidP="00CD7DA2">
      <w:pPr>
        <w:pStyle w:val="Default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HUMAN COMMUNICATION PROCESSES</w:t>
      </w:r>
    </w:p>
    <w:p w14:paraId="05A670DA" w14:textId="77777777" w:rsidR="00CD7DA2" w:rsidRPr="00302254" w:rsidRDefault="00CD7DA2" w:rsidP="00CD7DA2">
      <w:pPr>
        <w:pStyle w:val="Default"/>
        <w:jc w:val="center"/>
        <w:rPr>
          <w:rFonts w:ascii="Arial" w:hAnsi="Arial" w:cs="Arial"/>
          <w:sz w:val="40"/>
          <w:szCs w:val="40"/>
        </w:rPr>
      </w:pPr>
    </w:p>
    <w:p w14:paraId="5D440CF2" w14:textId="77777777" w:rsidR="00CD7DA2" w:rsidRPr="00302254" w:rsidRDefault="00CD7DA2" w:rsidP="00CD7DA2">
      <w:pPr>
        <w:pStyle w:val="Default"/>
        <w:jc w:val="center"/>
        <w:rPr>
          <w:rFonts w:ascii="Arial" w:hAnsi="Arial" w:cs="Arial"/>
          <w:sz w:val="40"/>
          <w:szCs w:val="40"/>
        </w:rPr>
      </w:pPr>
    </w:p>
    <w:p w14:paraId="16B19122" w14:textId="77777777" w:rsidR="00CD7DA2" w:rsidRPr="00302254" w:rsidRDefault="00CD7DA2" w:rsidP="00CD7DA2">
      <w:pPr>
        <w:pStyle w:val="Default"/>
        <w:jc w:val="center"/>
        <w:rPr>
          <w:rFonts w:ascii="Arial" w:hAnsi="Arial" w:cs="Arial"/>
          <w:b/>
          <w:sz w:val="40"/>
          <w:szCs w:val="40"/>
        </w:rPr>
      </w:pPr>
    </w:p>
    <w:p w14:paraId="35198A70" w14:textId="77777777" w:rsidR="00CD7DA2" w:rsidRPr="00302254" w:rsidRDefault="00CD7DA2" w:rsidP="00CD7DA2">
      <w:pPr>
        <w:pStyle w:val="Default"/>
        <w:jc w:val="center"/>
        <w:rPr>
          <w:rFonts w:ascii="Arial" w:hAnsi="Arial" w:cs="Arial"/>
          <w:sz w:val="40"/>
          <w:szCs w:val="40"/>
        </w:rPr>
      </w:pPr>
    </w:p>
    <w:p w14:paraId="2FE0B04C" w14:textId="77777777" w:rsidR="00CD7DA2" w:rsidRPr="00302254" w:rsidRDefault="00CD7DA2" w:rsidP="00CD7DA2">
      <w:pPr>
        <w:pStyle w:val="Default"/>
        <w:jc w:val="center"/>
        <w:rPr>
          <w:rFonts w:ascii="Arial" w:hAnsi="Arial" w:cs="Arial"/>
          <w:sz w:val="40"/>
          <w:szCs w:val="40"/>
        </w:rPr>
      </w:pPr>
    </w:p>
    <w:p w14:paraId="59D823A2" w14:textId="77777777" w:rsidR="00CD7DA2" w:rsidRPr="00302254" w:rsidRDefault="00CD7DA2" w:rsidP="00CD7DA2">
      <w:pPr>
        <w:pStyle w:val="Default"/>
        <w:jc w:val="center"/>
        <w:rPr>
          <w:rFonts w:ascii="Arial" w:hAnsi="Arial" w:cs="Arial"/>
          <w:sz w:val="40"/>
          <w:szCs w:val="40"/>
        </w:rPr>
      </w:pPr>
    </w:p>
    <w:p w14:paraId="53DBD764" w14:textId="77777777" w:rsidR="00CD7DA2" w:rsidRPr="00302254" w:rsidRDefault="00CD7DA2" w:rsidP="00CD7DA2">
      <w:pPr>
        <w:pStyle w:val="Default"/>
        <w:rPr>
          <w:rFonts w:ascii="Arial" w:hAnsi="Arial" w:cs="Arial"/>
          <w:sz w:val="40"/>
          <w:szCs w:val="40"/>
        </w:rPr>
      </w:pPr>
    </w:p>
    <w:p w14:paraId="33E2F37E" w14:textId="77777777" w:rsidR="00CD7DA2" w:rsidRPr="00302254" w:rsidRDefault="00CD7DA2" w:rsidP="00CD7DA2">
      <w:pPr>
        <w:pStyle w:val="Default"/>
        <w:jc w:val="center"/>
        <w:rPr>
          <w:rFonts w:ascii="Arial" w:hAnsi="Arial" w:cs="Arial"/>
          <w:sz w:val="40"/>
          <w:szCs w:val="40"/>
        </w:rPr>
      </w:pPr>
    </w:p>
    <w:p w14:paraId="6AD66168" w14:textId="77777777" w:rsidR="00CD7DA2" w:rsidRDefault="00CD7DA2" w:rsidP="00CD7DA2">
      <w:pPr>
        <w:pStyle w:val="Default"/>
        <w:jc w:val="center"/>
        <w:rPr>
          <w:rFonts w:ascii="Arial" w:hAnsi="Arial" w:cs="Arial"/>
          <w:sz w:val="40"/>
          <w:szCs w:val="40"/>
        </w:rPr>
      </w:pPr>
      <w:r w:rsidRPr="00302254">
        <w:rPr>
          <w:rFonts w:ascii="Arial" w:hAnsi="Arial" w:cs="Arial"/>
          <w:sz w:val="40"/>
          <w:szCs w:val="40"/>
        </w:rPr>
        <w:t>ATLANTIC INTERNATIONAL UNIVERSITY</w:t>
      </w:r>
    </w:p>
    <w:p w14:paraId="3FAC793F" w14:textId="3D63CDAA" w:rsidR="00CD7DA2" w:rsidRPr="00CD7DA2" w:rsidRDefault="00CD7DA2" w:rsidP="00CD7DA2">
      <w:pPr>
        <w:pStyle w:val="Default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MARCH</w:t>
      </w:r>
      <w:r>
        <w:rPr>
          <w:rFonts w:ascii="Arial" w:hAnsi="Arial" w:cs="Arial"/>
          <w:b/>
          <w:bCs/>
          <w:sz w:val="40"/>
          <w:szCs w:val="40"/>
        </w:rPr>
        <w:t>/2022</w:t>
      </w:r>
    </w:p>
    <w:p w14:paraId="55B48692" w14:textId="77777777" w:rsidR="00CD7DA2" w:rsidRDefault="00CD7DA2" w:rsidP="005D703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99B8308" w14:textId="77777777" w:rsidR="00CD7DA2" w:rsidRDefault="00CD7DA2" w:rsidP="005D703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DFE8447" w14:textId="77777777" w:rsidR="00CD7DA2" w:rsidRDefault="00CD7DA2" w:rsidP="005D703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6C417D7" w14:textId="77777777" w:rsidR="00CD7DA2" w:rsidRDefault="00CD7DA2" w:rsidP="005D703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BD3405C" w14:textId="77777777" w:rsidR="00CD7DA2" w:rsidRDefault="00CD7DA2" w:rsidP="005D703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258FE88" w14:textId="77777777" w:rsidR="00CD7DA2" w:rsidRPr="004013E5" w:rsidRDefault="00CD7DA2" w:rsidP="005D703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70CD354" w14:textId="23C48737" w:rsidR="00A44A1E" w:rsidRPr="00CF3633" w:rsidRDefault="005D703D" w:rsidP="00CF3633">
      <w:pPr>
        <w:rPr>
          <w:rFonts w:ascii="Arial" w:hAnsi="Arial" w:cs="Arial"/>
          <w:b/>
          <w:sz w:val="32"/>
          <w:szCs w:val="32"/>
          <w:u w:val="single"/>
        </w:rPr>
      </w:pPr>
      <w:r w:rsidRPr="00CF3633">
        <w:rPr>
          <w:rFonts w:ascii="Arial" w:hAnsi="Arial" w:cs="Arial"/>
          <w:b/>
          <w:sz w:val="32"/>
          <w:szCs w:val="32"/>
          <w:u w:val="single"/>
        </w:rPr>
        <w:t>AIU Exam</w:t>
      </w:r>
      <w:r w:rsidR="007A731D" w:rsidRPr="00CF3633">
        <w:rPr>
          <w:rFonts w:ascii="Arial" w:hAnsi="Arial" w:cs="Arial"/>
          <w:b/>
          <w:sz w:val="32"/>
          <w:szCs w:val="32"/>
          <w:u w:val="single"/>
        </w:rPr>
        <w:t xml:space="preserve"> – </w:t>
      </w:r>
      <w:r w:rsidR="0048596B">
        <w:rPr>
          <w:rFonts w:ascii="Arial" w:hAnsi="Arial" w:cs="Arial"/>
          <w:b/>
          <w:sz w:val="32"/>
          <w:szCs w:val="32"/>
          <w:u w:val="single"/>
        </w:rPr>
        <w:t>Human Communication Processes</w:t>
      </w:r>
    </w:p>
    <w:p w14:paraId="1F6DA755" w14:textId="0E8206EE" w:rsidR="005D703D" w:rsidRPr="00DD30EC" w:rsidRDefault="005D703D" w:rsidP="007A731D">
      <w:pPr>
        <w:jc w:val="center"/>
        <w:rPr>
          <w:rFonts w:ascii="Arial" w:hAnsi="Arial" w:cs="Arial"/>
        </w:rPr>
      </w:pPr>
    </w:p>
    <w:p w14:paraId="77CC4C17" w14:textId="59BC276F" w:rsidR="005D703D" w:rsidRPr="00CF3633" w:rsidRDefault="005F73C9">
      <w:pPr>
        <w:rPr>
          <w:rFonts w:ascii="Arial" w:hAnsi="Arial" w:cs="Arial"/>
          <w:sz w:val="24"/>
          <w:szCs w:val="24"/>
        </w:rPr>
      </w:pPr>
      <w:r w:rsidRPr="00CF3633">
        <w:rPr>
          <w:rFonts w:ascii="Arial" w:hAnsi="Arial" w:cs="Arial"/>
          <w:b/>
          <w:sz w:val="24"/>
          <w:szCs w:val="24"/>
        </w:rPr>
        <w:t>Title of Course</w:t>
      </w:r>
      <w:r w:rsidR="005D703D" w:rsidRPr="00CF3633">
        <w:rPr>
          <w:rFonts w:ascii="Arial" w:hAnsi="Arial" w:cs="Arial"/>
          <w:sz w:val="24"/>
          <w:szCs w:val="24"/>
        </w:rPr>
        <w:t xml:space="preserve">: </w:t>
      </w:r>
      <w:r w:rsidR="0048596B">
        <w:rPr>
          <w:rFonts w:ascii="Arial" w:hAnsi="Arial" w:cs="Arial"/>
          <w:b/>
          <w:sz w:val="24"/>
          <w:szCs w:val="24"/>
          <w:u w:val="single"/>
        </w:rPr>
        <w:t>Human Communication Processes</w:t>
      </w:r>
    </w:p>
    <w:p w14:paraId="738FFDD9" w14:textId="78A5D692" w:rsidR="00EC5994" w:rsidRPr="005F73C9" w:rsidRDefault="00EC5994">
      <w:pPr>
        <w:rPr>
          <w:rFonts w:ascii="Arial" w:hAnsi="Arial" w:cs="Arial"/>
          <w:sz w:val="24"/>
          <w:szCs w:val="24"/>
        </w:rPr>
      </w:pPr>
      <w:r w:rsidRPr="005F73C9">
        <w:rPr>
          <w:rFonts w:ascii="Arial" w:hAnsi="Arial" w:cs="Arial"/>
          <w:b/>
          <w:sz w:val="24"/>
          <w:szCs w:val="24"/>
        </w:rPr>
        <w:t>C</w:t>
      </w:r>
      <w:r w:rsidR="005F73C9" w:rsidRPr="005F73C9">
        <w:rPr>
          <w:rFonts w:ascii="Arial" w:hAnsi="Arial" w:cs="Arial"/>
          <w:b/>
          <w:sz w:val="24"/>
          <w:szCs w:val="24"/>
        </w:rPr>
        <w:t>ouse Credits</w:t>
      </w:r>
      <w:r w:rsidRPr="005F73C9">
        <w:rPr>
          <w:rFonts w:ascii="Arial" w:hAnsi="Arial" w:cs="Arial"/>
          <w:sz w:val="24"/>
          <w:szCs w:val="24"/>
        </w:rPr>
        <w:t xml:space="preserve">: 3 </w:t>
      </w:r>
      <w:r w:rsidR="005F73C9" w:rsidRPr="005F73C9">
        <w:rPr>
          <w:rFonts w:ascii="Arial" w:hAnsi="Arial" w:cs="Arial"/>
          <w:sz w:val="24"/>
          <w:szCs w:val="24"/>
        </w:rPr>
        <w:t>credits</w:t>
      </w:r>
    </w:p>
    <w:p w14:paraId="1D6E564D" w14:textId="6203DB70" w:rsidR="00EC74C5" w:rsidRPr="005F73C9" w:rsidRDefault="005F73C9">
      <w:pPr>
        <w:rPr>
          <w:rFonts w:ascii="Arial" w:hAnsi="Arial" w:cs="Arial"/>
          <w:sz w:val="24"/>
          <w:szCs w:val="24"/>
        </w:rPr>
      </w:pPr>
      <w:r w:rsidRPr="005F73C9">
        <w:rPr>
          <w:rFonts w:ascii="Arial" w:hAnsi="Arial" w:cs="Arial"/>
          <w:b/>
          <w:sz w:val="24"/>
          <w:szCs w:val="24"/>
        </w:rPr>
        <w:t>Link to AIU online course</w:t>
      </w:r>
      <w:r w:rsidR="00F201B1" w:rsidRPr="005F73C9">
        <w:rPr>
          <w:rFonts w:ascii="Arial" w:hAnsi="Arial" w:cs="Arial"/>
          <w:b/>
          <w:sz w:val="24"/>
          <w:szCs w:val="24"/>
        </w:rPr>
        <w:t>:</w:t>
      </w:r>
      <w:r w:rsidR="005D703D" w:rsidRPr="005F73C9">
        <w:rPr>
          <w:rFonts w:ascii="Arial" w:hAnsi="Arial" w:cs="Arial"/>
          <w:sz w:val="24"/>
          <w:szCs w:val="24"/>
        </w:rPr>
        <w:t xml:space="preserve"> </w:t>
      </w:r>
    </w:p>
    <w:p w14:paraId="01C4E2AC" w14:textId="4E58AF5E" w:rsidR="00CF3633" w:rsidRDefault="00F3153E" w:rsidP="002867E1">
      <w:pPr>
        <w:spacing w:after="0" w:line="240" w:lineRule="auto"/>
        <w:rPr>
          <w:rStyle w:val="Hyperlink"/>
          <w:rFonts w:ascii="Arial" w:eastAsia="Times New Roman" w:hAnsi="Arial" w:cs="Arial"/>
          <w:sz w:val="24"/>
          <w:szCs w:val="24"/>
        </w:rPr>
      </w:pPr>
      <w:hyperlink r:id="rId7" w:history="1">
        <w:r w:rsidR="0048596B" w:rsidRPr="00290F4A">
          <w:rPr>
            <w:rStyle w:val="Hyperlink"/>
            <w:rFonts w:ascii="Arial" w:eastAsia="Times New Roman" w:hAnsi="Arial" w:cs="Arial"/>
            <w:sz w:val="24"/>
            <w:szCs w:val="24"/>
          </w:rPr>
          <w:t>http://courses.aiu.edu/Human%20Communication%20Processes.html</w:t>
        </w:r>
      </w:hyperlink>
    </w:p>
    <w:p w14:paraId="46DBC53C" w14:textId="77777777" w:rsidR="0048596B" w:rsidRPr="005F73C9" w:rsidRDefault="0048596B" w:rsidP="00286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43667C" w14:textId="77777777" w:rsidR="00DD30EC" w:rsidRPr="00DD30EC" w:rsidRDefault="00DD30EC" w:rsidP="00DD30EC">
      <w:pPr>
        <w:rPr>
          <w:rFonts w:ascii="Arial" w:hAnsi="Arial" w:cs="Arial"/>
          <w:b/>
          <w:sz w:val="24"/>
          <w:szCs w:val="24"/>
        </w:rPr>
      </w:pPr>
      <w:r w:rsidRPr="00DD30EC">
        <w:rPr>
          <w:rFonts w:ascii="Arial" w:hAnsi="Arial" w:cs="Arial"/>
          <w:b/>
          <w:sz w:val="24"/>
          <w:szCs w:val="24"/>
        </w:rPr>
        <w:t>Adding course to your student page</w:t>
      </w:r>
    </w:p>
    <w:p w14:paraId="13633B66" w14:textId="2559EB44" w:rsidR="00180708" w:rsidRPr="007109E1" w:rsidRDefault="00180708" w:rsidP="0018070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D51C5">
        <w:rPr>
          <w:rFonts w:ascii="Arial" w:hAnsi="Arial" w:cs="Arial"/>
          <w:sz w:val="24"/>
          <w:szCs w:val="24"/>
        </w:rPr>
        <w:t xml:space="preserve">On </w:t>
      </w:r>
      <w:r>
        <w:rPr>
          <w:rFonts w:ascii="Arial" w:hAnsi="Arial" w:cs="Arial"/>
          <w:sz w:val="24"/>
          <w:szCs w:val="24"/>
        </w:rPr>
        <w:t xml:space="preserve">the home page of </w:t>
      </w:r>
      <w:r w:rsidRPr="007109E1">
        <w:rPr>
          <w:rFonts w:ascii="Arial" w:hAnsi="Arial" w:cs="Arial"/>
          <w:sz w:val="24"/>
          <w:szCs w:val="24"/>
        </w:rPr>
        <w:t>your student section there is a link that says, “Add courses into Curriculum”. Click there. Then you will see a button to add a new course. You will be asked to give the title of the course</w:t>
      </w:r>
      <w:r w:rsidR="004013E5">
        <w:rPr>
          <w:rFonts w:ascii="Arial" w:hAnsi="Arial" w:cs="Arial"/>
          <w:sz w:val="24"/>
          <w:szCs w:val="24"/>
        </w:rPr>
        <w:t xml:space="preserve">, </w:t>
      </w:r>
      <w:r w:rsidR="0048596B">
        <w:rPr>
          <w:rFonts w:ascii="Arial" w:hAnsi="Arial" w:cs="Arial"/>
          <w:b/>
          <w:sz w:val="24"/>
          <w:szCs w:val="24"/>
          <w:u w:val="single"/>
        </w:rPr>
        <w:t>Human Communication Processes</w:t>
      </w:r>
      <w:r w:rsidRPr="007109E1">
        <w:rPr>
          <w:rFonts w:ascii="Arial" w:hAnsi="Arial" w:cs="Arial"/>
          <w:sz w:val="24"/>
          <w:szCs w:val="24"/>
        </w:rPr>
        <w:t xml:space="preserve">. </w:t>
      </w:r>
    </w:p>
    <w:p w14:paraId="2E203A81" w14:textId="72ECAA39" w:rsidR="00DD30EC" w:rsidRPr="00DD30EC" w:rsidRDefault="00DD30EC" w:rsidP="00DD30EC">
      <w:pPr>
        <w:rPr>
          <w:rFonts w:ascii="Arial" w:hAnsi="Arial" w:cs="Arial"/>
          <w:b/>
          <w:sz w:val="24"/>
          <w:szCs w:val="24"/>
        </w:rPr>
      </w:pPr>
      <w:r w:rsidRPr="00DD30EC">
        <w:rPr>
          <w:rFonts w:ascii="Arial" w:hAnsi="Arial" w:cs="Arial"/>
          <w:b/>
          <w:sz w:val="24"/>
          <w:szCs w:val="24"/>
        </w:rPr>
        <w:t>Submitting course</w:t>
      </w:r>
    </w:p>
    <w:p w14:paraId="60EA812F" w14:textId="734B62F5" w:rsidR="00180708" w:rsidRPr="001D51C5" w:rsidRDefault="00180708" w:rsidP="0018070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7109E1">
        <w:rPr>
          <w:rFonts w:ascii="Arial" w:hAnsi="Arial" w:cs="Arial"/>
          <w:sz w:val="24"/>
          <w:szCs w:val="24"/>
        </w:rPr>
        <w:t>Then you</w:t>
      </w:r>
      <w:r w:rsidRPr="001D51C5">
        <w:rPr>
          <w:rFonts w:ascii="Arial" w:hAnsi="Arial" w:cs="Arial"/>
          <w:sz w:val="24"/>
          <w:szCs w:val="24"/>
        </w:rPr>
        <w:t xml:space="preserve"> submit the assignment through another link </w:t>
      </w:r>
      <w:r>
        <w:rPr>
          <w:rFonts w:ascii="Arial" w:hAnsi="Arial" w:cs="Arial"/>
          <w:sz w:val="24"/>
          <w:szCs w:val="24"/>
        </w:rPr>
        <w:t>on your home page</w:t>
      </w:r>
      <w:r w:rsidRPr="001D51C5">
        <w:rPr>
          <w:rFonts w:ascii="Arial" w:hAnsi="Arial" w:cs="Arial"/>
          <w:sz w:val="24"/>
          <w:szCs w:val="24"/>
        </w:rPr>
        <w:t xml:space="preserve"> called “Submit an assignment”. You will </w:t>
      </w:r>
      <w:r>
        <w:rPr>
          <w:rFonts w:ascii="Arial" w:hAnsi="Arial" w:cs="Arial"/>
          <w:sz w:val="24"/>
          <w:szCs w:val="24"/>
        </w:rPr>
        <w:t xml:space="preserve">choose </w:t>
      </w:r>
      <w:r w:rsidRPr="001D51C5">
        <w:rPr>
          <w:rFonts w:ascii="Arial" w:hAnsi="Arial" w:cs="Arial"/>
          <w:sz w:val="24"/>
          <w:szCs w:val="24"/>
        </w:rPr>
        <w:t>the course name in the drop-down list. Then you choose to send the assignment “offline”. Then you upload the file</w:t>
      </w:r>
      <w:r w:rsidR="00B84EFD">
        <w:rPr>
          <w:rFonts w:ascii="Arial" w:hAnsi="Arial" w:cs="Arial"/>
          <w:sz w:val="24"/>
          <w:szCs w:val="24"/>
        </w:rPr>
        <w:t xml:space="preserve"> of your answers </w:t>
      </w:r>
      <w:r>
        <w:rPr>
          <w:rFonts w:ascii="Arial" w:hAnsi="Arial" w:cs="Arial"/>
          <w:sz w:val="24"/>
          <w:szCs w:val="24"/>
        </w:rPr>
        <w:t>from your computer to submit the assignment.</w:t>
      </w:r>
    </w:p>
    <w:p w14:paraId="26283C50" w14:textId="4276824B" w:rsidR="00033EBE" w:rsidRPr="00D16147" w:rsidRDefault="00033EBE" w:rsidP="003C00D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09E8813" w14:textId="77777777" w:rsidR="00033EBE" w:rsidRDefault="00033EBE" w:rsidP="003C00D3">
      <w:pPr>
        <w:rPr>
          <w:rFonts w:ascii="Arial" w:hAnsi="Arial" w:cs="Arial"/>
          <w:b/>
          <w:sz w:val="24"/>
          <w:szCs w:val="24"/>
          <w:u w:val="single"/>
        </w:rPr>
      </w:pPr>
    </w:p>
    <w:p w14:paraId="0CD737E4" w14:textId="77777777" w:rsidR="00033EBE" w:rsidRDefault="00033EBE" w:rsidP="003C00D3">
      <w:pPr>
        <w:rPr>
          <w:rFonts w:ascii="Arial" w:hAnsi="Arial" w:cs="Arial"/>
          <w:b/>
          <w:sz w:val="24"/>
          <w:szCs w:val="24"/>
          <w:u w:val="single"/>
        </w:rPr>
      </w:pPr>
    </w:p>
    <w:p w14:paraId="14ADDE3A" w14:textId="4E26FDA0" w:rsidR="003C00D3" w:rsidRPr="00180708" w:rsidRDefault="00180708" w:rsidP="003C00D3">
      <w:pPr>
        <w:rPr>
          <w:rFonts w:ascii="Arial" w:hAnsi="Arial" w:cs="Arial"/>
          <w:b/>
          <w:sz w:val="24"/>
          <w:szCs w:val="24"/>
          <w:u w:val="single"/>
        </w:rPr>
      </w:pPr>
      <w:r w:rsidRPr="00180708">
        <w:rPr>
          <w:rFonts w:ascii="Arial" w:hAnsi="Arial" w:cs="Arial"/>
          <w:b/>
          <w:sz w:val="24"/>
          <w:szCs w:val="24"/>
          <w:u w:val="single"/>
        </w:rPr>
        <w:t>Questions to Answer:</w:t>
      </w:r>
    </w:p>
    <w:p w14:paraId="45090FE5" w14:textId="257EEB6F" w:rsidR="00180708" w:rsidRPr="00FC02B3" w:rsidRDefault="00FC02B3" w:rsidP="0018070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C02B3">
        <w:rPr>
          <w:rFonts w:ascii="Arial" w:hAnsi="Arial" w:cs="Arial"/>
          <w:b/>
          <w:sz w:val="24"/>
          <w:szCs w:val="24"/>
        </w:rPr>
        <w:t>Lesson 1</w:t>
      </w:r>
    </w:p>
    <w:p w14:paraId="111ABE65" w14:textId="77777777" w:rsidR="00FC02B3" w:rsidRPr="00180708" w:rsidRDefault="00FC02B3" w:rsidP="001807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99CEB0" w14:textId="6857EF33" w:rsidR="007F6CB7" w:rsidRPr="00440E38" w:rsidRDefault="00BC7A7F" w:rsidP="00440E38">
      <w:pPr>
        <w:pStyle w:val="ListParagraph"/>
        <w:numPr>
          <w:ilvl w:val="0"/>
          <w:numId w:val="17"/>
        </w:numPr>
        <w:spacing w:after="240"/>
        <w:rPr>
          <w:rFonts w:ascii="Arial" w:hAnsi="Arial" w:cs="Arial"/>
          <w:sz w:val="24"/>
          <w:szCs w:val="24"/>
        </w:rPr>
      </w:pPr>
      <w:r w:rsidRPr="00440E38">
        <w:rPr>
          <w:rFonts w:ascii="Arial" w:hAnsi="Arial" w:cs="Arial"/>
          <w:sz w:val="24"/>
          <w:szCs w:val="24"/>
        </w:rPr>
        <w:t>Differentiate Verbal &amp; Non-verbal communication.</w:t>
      </w:r>
    </w:p>
    <w:p w14:paraId="399370B7" w14:textId="2C81B088" w:rsidR="00440E38" w:rsidRDefault="00440E38" w:rsidP="00440E38">
      <w:pPr>
        <w:pStyle w:val="ListParagraph"/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Verbal communication is when you communicate to someone using your mouth and words come out.</w:t>
      </w:r>
    </w:p>
    <w:p w14:paraId="065E1A17" w14:textId="77777777" w:rsidR="00440E38" w:rsidRDefault="00440E38" w:rsidP="00440E38">
      <w:pPr>
        <w:pStyle w:val="ListParagraph"/>
        <w:spacing w:after="240"/>
        <w:rPr>
          <w:rFonts w:ascii="Arial" w:hAnsi="Arial" w:cs="Arial"/>
          <w:sz w:val="24"/>
          <w:szCs w:val="24"/>
        </w:rPr>
      </w:pPr>
    </w:p>
    <w:p w14:paraId="631B9F2C" w14:textId="1ACBC5CA" w:rsidR="00440E38" w:rsidRDefault="00440E38" w:rsidP="00440E38">
      <w:pPr>
        <w:pStyle w:val="ListParagraph"/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Nonverbal communication refers to the process of exchanging words through non-word messages such as signs, </w:t>
      </w:r>
      <w:r w:rsidR="00BD6713">
        <w:rPr>
          <w:rFonts w:ascii="Arial" w:hAnsi="Arial" w:cs="Arial"/>
          <w:sz w:val="24"/>
          <w:szCs w:val="24"/>
        </w:rPr>
        <w:t>gestures, and body</w:t>
      </w:r>
      <w:r>
        <w:rPr>
          <w:rFonts w:ascii="Arial" w:hAnsi="Arial" w:cs="Arial"/>
          <w:sz w:val="24"/>
          <w:szCs w:val="24"/>
        </w:rPr>
        <w:t xml:space="preserve"> language.</w:t>
      </w:r>
    </w:p>
    <w:p w14:paraId="54DF5537" w14:textId="77777777" w:rsidR="001D7F49" w:rsidRPr="00440E38" w:rsidRDefault="001D7F49" w:rsidP="00440E38">
      <w:pPr>
        <w:pStyle w:val="ListParagraph"/>
        <w:spacing w:after="240"/>
        <w:rPr>
          <w:rFonts w:ascii="Arial" w:hAnsi="Arial" w:cs="Arial"/>
          <w:sz w:val="24"/>
          <w:szCs w:val="24"/>
        </w:rPr>
      </w:pPr>
    </w:p>
    <w:p w14:paraId="76870162" w14:textId="4F4AD721" w:rsidR="00A95AE3" w:rsidRPr="00BD6713" w:rsidRDefault="00BC7A7F" w:rsidP="00BD6713">
      <w:pPr>
        <w:pStyle w:val="ListParagraph"/>
        <w:numPr>
          <w:ilvl w:val="0"/>
          <w:numId w:val="17"/>
        </w:numPr>
        <w:spacing w:after="240"/>
        <w:rPr>
          <w:rFonts w:ascii="Arial" w:hAnsi="Arial" w:cs="Arial"/>
          <w:sz w:val="24"/>
          <w:szCs w:val="24"/>
        </w:rPr>
      </w:pPr>
      <w:r w:rsidRPr="00BD6713">
        <w:rPr>
          <w:rFonts w:ascii="Arial" w:hAnsi="Arial" w:cs="Arial"/>
          <w:sz w:val="24"/>
          <w:szCs w:val="24"/>
        </w:rPr>
        <w:t>Describe the barriers to effective human communication.</w:t>
      </w:r>
    </w:p>
    <w:p w14:paraId="166F84EB" w14:textId="79056382" w:rsidR="00BD6713" w:rsidRPr="00BD6713" w:rsidRDefault="00BD6713" w:rsidP="00BD6713">
      <w:pPr>
        <w:pStyle w:val="ListParagraph"/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Barriers to effective communication can </w:t>
      </w:r>
      <w:r w:rsidR="00881307">
        <w:rPr>
          <w:rFonts w:ascii="Arial" w:hAnsi="Arial" w:cs="Arial"/>
          <w:sz w:val="24"/>
          <w:szCs w:val="24"/>
        </w:rPr>
        <w:t xml:space="preserve">retard or </w:t>
      </w:r>
      <w:r w:rsidR="002B5F49">
        <w:rPr>
          <w:rFonts w:ascii="Arial" w:hAnsi="Arial" w:cs="Arial"/>
          <w:sz w:val="24"/>
          <w:szCs w:val="24"/>
        </w:rPr>
        <w:t>distort the</w:t>
      </w:r>
      <w:r w:rsidR="00881307">
        <w:rPr>
          <w:rFonts w:ascii="Arial" w:hAnsi="Arial" w:cs="Arial"/>
          <w:sz w:val="24"/>
          <w:szCs w:val="24"/>
        </w:rPr>
        <w:t xml:space="preserve"> intention of the message which may result to the failure of </w:t>
      </w:r>
      <w:r w:rsidR="00A3031F">
        <w:rPr>
          <w:rFonts w:ascii="Arial" w:hAnsi="Arial" w:cs="Arial"/>
          <w:sz w:val="24"/>
          <w:szCs w:val="24"/>
        </w:rPr>
        <w:t>communication. They</w:t>
      </w:r>
      <w:r w:rsidR="002B5F49">
        <w:rPr>
          <w:rFonts w:ascii="Arial" w:hAnsi="Arial" w:cs="Arial"/>
          <w:sz w:val="24"/>
          <w:szCs w:val="24"/>
        </w:rPr>
        <w:t xml:space="preserve"> include </w:t>
      </w:r>
      <w:r w:rsidR="00A3031F">
        <w:rPr>
          <w:rFonts w:ascii="Arial" w:hAnsi="Arial" w:cs="Arial"/>
          <w:sz w:val="24"/>
          <w:szCs w:val="24"/>
        </w:rPr>
        <w:t>physical, attidunal</w:t>
      </w:r>
      <w:r w:rsidR="002B5F49">
        <w:rPr>
          <w:rFonts w:ascii="Arial" w:hAnsi="Arial" w:cs="Arial"/>
          <w:sz w:val="24"/>
          <w:szCs w:val="24"/>
        </w:rPr>
        <w:t xml:space="preserve"> </w:t>
      </w:r>
      <w:r w:rsidR="00A3031F">
        <w:rPr>
          <w:rFonts w:ascii="Arial" w:hAnsi="Arial" w:cs="Arial"/>
          <w:sz w:val="24"/>
          <w:szCs w:val="24"/>
        </w:rPr>
        <w:t>barriers, physiological</w:t>
      </w:r>
      <w:r w:rsidR="002B5F49">
        <w:rPr>
          <w:rFonts w:ascii="Arial" w:hAnsi="Arial" w:cs="Arial"/>
          <w:sz w:val="24"/>
          <w:szCs w:val="24"/>
        </w:rPr>
        <w:t xml:space="preserve"> </w:t>
      </w:r>
      <w:r w:rsidR="00A3031F">
        <w:rPr>
          <w:rFonts w:ascii="Arial" w:hAnsi="Arial" w:cs="Arial"/>
          <w:sz w:val="24"/>
          <w:szCs w:val="24"/>
        </w:rPr>
        <w:t>barriers, individual</w:t>
      </w:r>
      <w:r w:rsidR="002B5F49">
        <w:rPr>
          <w:rFonts w:ascii="Arial" w:hAnsi="Arial" w:cs="Arial"/>
          <w:sz w:val="24"/>
          <w:szCs w:val="24"/>
        </w:rPr>
        <w:t xml:space="preserve"> linguistic ability,</w:t>
      </w:r>
    </w:p>
    <w:p w14:paraId="638C8492" w14:textId="21D77EC2" w:rsidR="00BC7A7F" w:rsidRDefault="00BC7A7F" w:rsidP="002B5F49">
      <w:pPr>
        <w:pStyle w:val="ListParagraph"/>
        <w:numPr>
          <w:ilvl w:val="0"/>
          <w:numId w:val="17"/>
        </w:numPr>
        <w:spacing w:after="240"/>
        <w:rPr>
          <w:rFonts w:ascii="Arial" w:hAnsi="Arial" w:cs="Arial"/>
          <w:sz w:val="24"/>
          <w:szCs w:val="24"/>
        </w:rPr>
      </w:pPr>
      <w:r w:rsidRPr="002B5F49">
        <w:rPr>
          <w:rFonts w:ascii="Arial" w:hAnsi="Arial" w:cs="Arial"/>
          <w:sz w:val="24"/>
          <w:szCs w:val="24"/>
        </w:rPr>
        <w:t>Describe the “Communication Cycle”:</w:t>
      </w:r>
    </w:p>
    <w:p w14:paraId="16D50782" w14:textId="77777777" w:rsidR="001D7F49" w:rsidRPr="002B5F49" w:rsidRDefault="001D7F49" w:rsidP="001D7F49">
      <w:pPr>
        <w:pStyle w:val="ListParagraph"/>
        <w:spacing w:after="240"/>
        <w:rPr>
          <w:rFonts w:ascii="Arial" w:hAnsi="Arial" w:cs="Arial"/>
          <w:sz w:val="24"/>
          <w:szCs w:val="24"/>
        </w:rPr>
      </w:pPr>
    </w:p>
    <w:p w14:paraId="6CCD7A3E" w14:textId="56823C74" w:rsidR="002B5F49" w:rsidRDefault="002B5F49" w:rsidP="002B5F49">
      <w:pPr>
        <w:pStyle w:val="ListParagraph"/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communication cycle includes an information source which produces the message, </w:t>
      </w:r>
      <w:r w:rsidR="00C519FD">
        <w:rPr>
          <w:rFonts w:ascii="Arial" w:hAnsi="Arial" w:cs="Arial"/>
          <w:sz w:val="24"/>
          <w:szCs w:val="24"/>
        </w:rPr>
        <w:t>a transmitter</w:t>
      </w:r>
      <w:r>
        <w:rPr>
          <w:rFonts w:ascii="Arial" w:hAnsi="Arial" w:cs="Arial"/>
          <w:sz w:val="24"/>
          <w:szCs w:val="24"/>
        </w:rPr>
        <w:t xml:space="preserve"> which encodes the message into </w:t>
      </w:r>
      <w:r w:rsidR="00C519FD">
        <w:rPr>
          <w:rFonts w:ascii="Arial" w:hAnsi="Arial" w:cs="Arial"/>
          <w:sz w:val="24"/>
          <w:szCs w:val="24"/>
        </w:rPr>
        <w:t xml:space="preserve">signals, </w:t>
      </w:r>
      <w:r w:rsidR="00C6673B">
        <w:rPr>
          <w:rFonts w:ascii="Arial" w:hAnsi="Arial" w:cs="Arial"/>
          <w:sz w:val="24"/>
          <w:szCs w:val="24"/>
        </w:rPr>
        <w:t>and a</w:t>
      </w:r>
      <w:r w:rsidR="00C519FD">
        <w:rPr>
          <w:rFonts w:ascii="Arial" w:hAnsi="Arial" w:cs="Arial"/>
          <w:sz w:val="24"/>
          <w:szCs w:val="24"/>
        </w:rPr>
        <w:t xml:space="preserve"> </w:t>
      </w:r>
      <w:r w:rsidR="00C6673B">
        <w:rPr>
          <w:rFonts w:ascii="Arial" w:hAnsi="Arial" w:cs="Arial"/>
          <w:sz w:val="24"/>
          <w:szCs w:val="24"/>
        </w:rPr>
        <w:t>channel</w:t>
      </w:r>
      <w:r w:rsidR="00C519FD">
        <w:rPr>
          <w:rFonts w:ascii="Arial" w:hAnsi="Arial" w:cs="Arial"/>
          <w:sz w:val="24"/>
          <w:szCs w:val="24"/>
        </w:rPr>
        <w:t xml:space="preserve"> to which messages are adopted for transmission.</w:t>
      </w:r>
    </w:p>
    <w:p w14:paraId="6B929056" w14:textId="0D65E933" w:rsidR="00C519FD" w:rsidRPr="002B5F49" w:rsidRDefault="00C519FD" w:rsidP="002B5F49">
      <w:pPr>
        <w:pStyle w:val="ListParagraph"/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receiver decodes the message from the signal and finally the destination where the message finally arrives.</w:t>
      </w:r>
    </w:p>
    <w:p w14:paraId="4F0DCAA8" w14:textId="0859C27E" w:rsidR="007F6CB7" w:rsidRPr="0045602B" w:rsidRDefault="00FC02B3" w:rsidP="00A95AE3">
      <w:pPr>
        <w:spacing w:after="0" w:line="24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C02B3">
        <w:rPr>
          <w:rFonts w:ascii="Arial" w:hAnsi="Arial" w:cs="Arial"/>
          <w:b/>
          <w:sz w:val="24"/>
          <w:szCs w:val="24"/>
        </w:rPr>
        <w:t xml:space="preserve">Lesson </w:t>
      </w:r>
      <w:r>
        <w:rPr>
          <w:rFonts w:ascii="Arial" w:hAnsi="Arial" w:cs="Arial"/>
          <w:b/>
          <w:sz w:val="24"/>
          <w:szCs w:val="24"/>
        </w:rPr>
        <w:t>2</w:t>
      </w:r>
    </w:p>
    <w:p w14:paraId="3BE133FD" w14:textId="77777777" w:rsidR="0045602B" w:rsidRDefault="0045602B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</w:p>
    <w:p w14:paraId="70C41D66" w14:textId="1AC4A642" w:rsidR="0045602B" w:rsidRPr="00402C56" w:rsidRDefault="00BC7A7F" w:rsidP="00402C56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402C56">
        <w:rPr>
          <w:rFonts w:ascii="Arial" w:hAnsi="Arial" w:cs="Arial"/>
          <w:sz w:val="24"/>
          <w:szCs w:val="24"/>
        </w:rPr>
        <w:t xml:space="preserve">Explain “Body Language”. What is communicated through “Body </w:t>
      </w:r>
      <w:r w:rsidR="0079405C" w:rsidRPr="00402C56">
        <w:rPr>
          <w:rFonts w:ascii="Arial" w:hAnsi="Arial" w:cs="Arial"/>
          <w:sz w:val="24"/>
          <w:szCs w:val="24"/>
        </w:rPr>
        <w:t>Language</w:t>
      </w:r>
      <w:r w:rsidRPr="00402C56">
        <w:rPr>
          <w:rFonts w:ascii="Arial" w:hAnsi="Arial" w:cs="Arial"/>
          <w:sz w:val="24"/>
          <w:szCs w:val="24"/>
        </w:rPr>
        <w:t>”?</w:t>
      </w:r>
    </w:p>
    <w:p w14:paraId="4329FD3B" w14:textId="77777777" w:rsidR="00402C56" w:rsidRDefault="00402C56" w:rsidP="00402C56">
      <w:pPr>
        <w:pStyle w:val="ListParagraph"/>
        <w:rPr>
          <w:rFonts w:ascii="Arial" w:hAnsi="Arial" w:cs="Arial"/>
          <w:sz w:val="24"/>
          <w:szCs w:val="24"/>
        </w:rPr>
      </w:pPr>
    </w:p>
    <w:p w14:paraId="2B454068" w14:textId="19789CF4" w:rsidR="00402C56" w:rsidRPr="00402C56" w:rsidRDefault="00402C56" w:rsidP="00402C5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Body language refer to various forms of nonverbal communication, wherein a person may reveal clues as to some unspoken intention or feeling through their physical behavior.</w:t>
      </w:r>
    </w:p>
    <w:p w14:paraId="151E3759" w14:textId="45B40304" w:rsidR="00FC02B3" w:rsidRPr="00FC02B3" w:rsidRDefault="00FC02B3" w:rsidP="00A95AE3">
      <w:pPr>
        <w:spacing w:after="0" w:line="24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C02B3">
        <w:rPr>
          <w:rFonts w:ascii="Arial" w:hAnsi="Arial" w:cs="Arial"/>
          <w:b/>
          <w:sz w:val="24"/>
          <w:szCs w:val="24"/>
        </w:rPr>
        <w:t xml:space="preserve">Lesson </w:t>
      </w:r>
      <w:r>
        <w:rPr>
          <w:rFonts w:ascii="Arial" w:hAnsi="Arial" w:cs="Arial"/>
          <w:b/>
          <w:sz w:val="24"/>
          <w:szCs w:val="24"/>
        </w:rPr>
        <w:t>3</w:t>
      </w:r>
    </w:p>
    <w:p w14:paraId="4242BB74" w14:textId="52E5C11F" w:rsidR="00FC02B3" w:rsidRDefault="00FC02B3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</w:p>
    <w:p w14:paraId="532EAADC" w14:textId="21224A86" w:rsidR="0045602B" w:rsidRPr="00EE0165" w:rsidRDefault="00BC7A7F" w:rsidP="00EE0165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EE0165">
        <w:rPr>
          <w:rFonts w:ascii="Arial" w:hAnsi="Arial" w:cs="Arial"/>
          <w:sz w:val="24"/>
          <w:szCs w:val="24"/>
        </w:rPr>
        <w:t>Explain the “Uncertainty Reduction Theory”.</w:t>
      </w:r>
    </w:p>
    <w:p w14:paraId="4065EC2D" w14:textId="07A75891" w:rsidR="00EE0165" w:rsidRPr="00EE0165" w:rsidRDefault="00EE0165" w:rsidP="00EE0165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theory explains that when strangers meet they go through certain steps and check points in order to reduce </w:t>
      </w:r>
      <w:r w:rsidR="002A4109">
        <w:rPr>
          <w:rFonts w:ascii="Arial" w:hAnsi="Arial" w:cs="Arial"/>
          <w:sz w:val="24"/>
          <w:szCs w:val="24"/>
        </w:rPr>
        <w:t>uncertainty</w:t>
      </w:r>
      <w:r>
        <w:rPr>
          <w:rFonts w:ascii="Arial" w:hAnsi="Arial" w:cs="Arial"/>
          <w:sz w:val="24"/>
          <w:szCs w:val="24"/>
        </w:rPr>
        <w:t xml:space="preserve"> about each other and form an idea </w:t>
      </w:r>
      <w:r w:rsidR="002A4109">
        <w:rPr>
          <w:rFonts w:ascii="Arial" w:hAnsi="Arial" w:cs="Arial"/>
          <w:sz w:val="24"/>
          <w:szCs w:val="24"/>
        </w:rPr>
        <w:t>whether</w:t>
      </w:r>
      <w:r>
        <w:rPr>
          <w:rFonts w:ascii="Arial" w:hAnsi="Arial" w:cs="Arial"/>
          <w:sz w:val="24"/>
          <w:szCs w:val="24"/>
        </w:rPr>
        <w:t xml:space="preserve"> one likes each other or not.</w:t>
      </w:r>
    </w:p>
    <w:p w14:paraId="23ACE41B" w14:textId="1F997C01" w:rsidR="001C081F" w:rsidRDefault="001C081F" w:rsidP="007953A5">
      <w:pPr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953A5">
        <w:rPr>
          <w:rFonts w:ascii="Arial" w:hAnsi="Arial" w:cs="Arial"/>
          <w:sz w:val="24"/>
          <w:szCs w:val="24"/>
        </w:rPr>
        <w:t>Explain the “Onion Theory”.</w:t>
      </w:r>
    </w:p>
    <w:p w14:paraId="2A5609B0" w14:textId="7D7E6192" w:rsidR="008C3D53" w:rsidRDefault="008C3D53" w:rsidP="007953A5">
      <w:pPr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th</w:t>
      </w:r>
      <w:r w:rsidR="002A4109">
        <w:rPr>
          <w:rFonts w:ascii="Arial" w:hAnsi="Arial" w:cs="Arial"/>
          <w:sz w:val="24"/>
          <w:szCs w:val="24"/>
        </w:rPr>
        <w:t>eory explains that personality</w:t>
      </w:r>
      <w:r>
        <w:rPr>
          <w:rFonts w:ascii="Arial" w:hAnsi="Arial" w:cs="Arial"/>
          <w:sz w:val="24"/>
          <w:szCs w:val="24"/>
        </w:rPr>
        <w:t xml:space="preserve"> has layers </w:t>
      </w:r>
      <w:r w:rsidR="00EE1E22">
        <w:rPr>
          <w:rFonts w:ascii="Arial" w:hAnsi="Arial" w:cs="Arial"/>
          <w:sz w:val="24"/>
          <w:szCs w:val="24"/>
        </w:rPr>
        <w:t>that start from the outside to all way to the core.</w:t>
      </w:r>
      <w:r w:rsidR="002A4109">
        <w:rPr>
          <w:rFonts w:ascii="Arial" w:hAnsi="Arial" w:cs="Arial"/>
          <w:sz w:val="24"/>
          <w:szCs w:val="24"/>
        </w:rPr>
        <w:t xml:space="preserve">as people divulge information about themselves their layers </w:t>
      </w:r>
    </w:p>
    <w:p w14:paraId="5E370741" w14:textId="77777777" w:rsidR="007953A5" w:rsidRDefault="007953A5" w:rsidP="007953A5">
      <w:pPr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</w:p>
    <w:p w14:paraId="6ABA1C23" w14:textId="07CA2A97" w:rsidR="001C081F" w:rsidRPr="00540B76" w:rsidRDefault="007953A5" w:rsidP="00540B76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40B76">
        <w:rPr>
          <w:rFonts w:ascii="Arial" w:hAnsi="Arial" w:cs="Arial"/>
          <w:sz w:val="24"/>
          <w:szCs w:val="24"/>
        </w:rPr>
        <w:t>Explain the importance of “Boundaries” and “Boundary Turbulence</w:t>
      </w:r>
      <w:r w:rsidR="0079405C" w:rsidRPr="00540B76">
        <w:rPr>
          <w:rFonts w:ascii="Arial" w:hAnsi="Arial" w:cs="Arial"/>
          <w:sz w:val="24"/>
          <w:szCs w:val="24"/>
        </w:rPr>
        <w:t>”</w:t>
      </w:r>
      <w:r w:rsidRPr="00540B76">
        <w:rPr>
          <w:rFonts w:ascii="Arial" w:hAnsi="Arial" w:cs="Arial"/>
          <w:sz w:val="24"/>
          <w:szCs w:val="24"/>
        </w:rPr>
        <w:t>.</w:t>
      </w:r>
    </w:p>
    <w:p w14:paraId="6C3EBC16" w14:textId="77777777" w:rsidR="00540B76" w:rsidRDefault="00540B76" w:rsidP="00540B7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FCBDA78" w14:textId="77777777" w:rsidR="003F2338" w:rsidRDefault="00540B76" w:rsidP="00540B7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Boundaries; ones privacy is to be protected and if putting boundaries helps you to do so then do it.</w:t>
      </w:r>
      <w:r w:rsidR="003F2338">
        <w:rPr>
          <w:rFonts w:ascii="Arial" w:hAnsi="Arial" w:cs="Arial"/>
          <w:sz w:val="24"/>
          <w:szCs w:val="24"/>
        </w:rPr>
        <w:t>setting boundaries helps others to know how to act when around you</w:t>
      </w:r>
    </w:p>
    <w:p w14:paraId="770B9257" w14:textId="77777777" w:rsidR="003F2338" w:rsidRDefault="003F2338" w:rsidP="00540B7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7D454E8" w14:textId="628224E7" w:rsidR="00540B76" w:rsidRDefault="003F2338" w:rsidP="00540B7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Setting healthy boundaries is a great way to respect your partner’s feelings </w:t>
      </w:r>
      <w:r w:rsidR="00CB6733">
        <w:rPr>
          <w:rFonts w:ascii="Arial" w:hAnsi="Arial" w:cs="Arial"/>
          <w:sz w:val="24"/>
          <w:szCs w:val="24"/>
        </w:rPr>
        <w:t xml:space="preserve">as well different opinions and </w:t>
      </w:r>
      <w:r w:rsidR="00EA7710">
        <w:rPr>
          <w:rFonts w:ascii="Arial" w:hAnsi="Arial" w:cs="Arial"/>
          <w:sz w:val="24"/>
          <w:szCs w:val="24"/>
        </w:rPr>
        <w:t>perspective</w:t>
      </w:r>
      <w:r w:rsidR="00CB6733">
        <w:rPr>
          <w:rFonts w:ascii="Arial" w:hAnsi="Arial" w:cs="Arial"/>
          <w:sz w:val="24"/>
          <w:szCs w:val="24"/>
        </w:rPr>
        <w:t>.</w:t>
      </w:r>
    </w:p>
    <w:p w14:paraId="631EC8A5" w14:textId="77777777" w:rsidR="00EA7710" w:rsidRDefault="00EA7710" w:rsidP="00540B7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382F6FE" w14:textId="77777777" w:rsidR="00690B2A" w:rsidRDefault="00690B2A" w:rsidP="00540B7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F043BC8" w14:textId="77777777" w:rsidR="00EA7710" w:rsidRPr="00540B76" w:rsidRDefault="00EA7710" w:rsidP="00540B7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BA8D7DA" w14:textId="376D958C" w:rsidR="0079405C" w:rsidRDefault="0079405C" w:rsidP="00A95AE3">
      <w:pPr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</w:p>
    <w:p w14:paraId="020EDD0D" w14:textId="53BE2631" w:rsidR="0079405C" w:rsidRDefault="0079405C" w:rsidP="00032F4F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32F4F">
        <w:rPr>
          <w:rFonts w:ascii="Arial" w:hAnsi="Arial" w:cs="Arial"/>
          <w:sz w:val="24"/>
          <w:szCs w:val="24"/>
        </w:rPr>
        <w:t>Explain the “Cognitive Dissonance” Theory.</w:t>
      </w:r>
    </w:p>
    <w:p w14:paraId="61D934DB" w14:textId="77777777" w:rsidR="00032F4F" w:rsidRPr="00032F4F" w:rsidRDefault="00032F4F" w:rsidP="00032F4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4170F99" w14:textId="64CD9205" w:rsidR="00032F4F" w:rsidRDefault="00032F4F" w:rsidP="00032F4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Cognitive dissonance theory explains how humans are consistency seekers and attempt to reduce their dissonance or discomfort in new situation.</w:t>
      </w:r>
    </w:p>
    <w:p w14:paraId="687D6E9B" w14:textId="3812F4A0" w:rsidR="00BC18FA" w:rsidRPr="00032F4F" w:rsidRDefault="00BC18FA" w:rsidP="00032F4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individuals</w:t>
      </w:r>
      <w:r w:rsidR="00F64447">
        <w:rPr>
          <w:rFonts w:ascii="Arial" w:hAnsi="Arial" w:cs="Arial"/>
          <w:sz w:val="24"/>
          <w:szCs w:val="24"/>
        </w:rPr>
        <w:t xml:space="preserve"> encounter new information they categories the information based on their preexisting ideas, beliefs and thoughts.</w:t>
      </w:r>
    </w:p>
    <w:p w14:paraId="27F3A6CF" w14:textId="77777777" w:rsidR="00D0475B" w:rsidRPr="00D0475B" w:rsidRDefault="00D0475B" w:rsidP="00A95AE3">
      <w:pPr>
        <w:pStyle w:val="ListParagraph"/>
        <w:ind w:left="540" w:hanging="540"/>
        <w:rPr>
          <w:rFonts w:ascii="Arial" w:hAnsi="Arial" w:cs="Arial"/>
          <w:sz w:val="24"/>
          <w:szCs w:val="24"/>
        </w:rPr>
      </w:pPr>
    </w:p>
    <w:p w14:paraId="2268DBF6" w14:textId="037D5A1E" w:rsidR="00FC02B3" w:rsidRPr="00FC02B3" w:rsidRDefault="00FC02B3" w:rsidP="00A95AE3">
      <w:pPr>
        <w:spacing w:after="0" w:line="24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C02B3">
        <w:rPr>
          <w:rFonts w:ascii="Arial" w:hAnsi="Arial" w:cs="Arial"/>
          <w:b/>
          <w:sz w:val="24"/>
          <w:szCs w:val="24"/>
        </w:rPr>
        <w:t xml:space="preserve">Lesson </w:t>
      </w:r>
      <w:r>
        <w:rPr>
          <w:rFonts w:ascii="Arial" w:hAnsi="Arial" w:cs="Arial"/>
          <w:b/>
          <w:sz w:val="24"/>
          <w:szCs w:val="24"/>
        </w:rPr>
        <w:t>4</w:t>
      </w:r>
    </w:p>
    <w:p w14:paraId="3BE6DAE8" w14:textId="6AFA9BAF" w:rsidR="00FC02B3" w:rsidRDefault="00FC02B3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</w:p>
    <w:p w14:paraId="19479B7E" w14:textId="6626B703" w:rsidR="00B94578" w:rsidRDefault="00C31736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B94578">
        <w:rPr>
          <w:rFonts w:ascii="Arial" w:hAnsi="Arial" w:cs="Arial"/>
          <w:sz w:val="24"/>
          <w:szCs w:val="24"/>
        </w:rPr>
        <w:t>.</w:t>
      </w:r>
      <w:r w:rsidR="00E55700">
        <w:rPr>
          <w:rFonts w:ascii="Arial" w:hAnsi="Arial" w:cs="Arial"/>
          <w:sz w:val="24"/>
          <w:szCs w:val="24"/>
        </w:rPr>
        <w:t xml:space="preserve"> </w:t>
      </w:r>
      <w:r w:rsidR="003001D1">
        <w:rPr>
          <w:rFonts w:ascii="Arial" w:hAnsi="Arial" w:cs="Arial"/>
          <w:sz w:val="24"/>
          <w:szCs w:val="24"/>
        </w:rPr>
        <w:t>Describe the processes of “Group Formation”, “Group Identity” and “Group Cohesion”.</w:t>
      </w:r>
    </w:p>
    <w:p w14:paraId="190648FD" w14:textId="212AD9D8" w:rsidR="003001D1" w:rsidRDefault="003001D1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</w:p>
    <w:p w14:paraId="1D5A921E" w14:textId="002776A1" w:rsidR="009D7508" w:rsidRDefault="00D91C2D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Group formation starts with psychological bond between individuals .it comes out of bonds of interpersonal relationship.it involves identifying with some individuals and explicitly not identifying with others.</w:t>
      </w:r>
    </w:p>
    <w:p w14:paraId="1B4E8F40" w14:textId="77777777" w:rsidR="00981FB8" w:rsidRDefault="00981FB8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</w:p>
    <w:p w14:paraId="0BD6F879" w14:textId="79C82BFB" w:rsidR="00981FB8" w:rsidRDefault="00981FB8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Group </w:t>
      </w:r>
      <w:r w:rsidR="00F27B63">
        <w:rPr>
          <w:rFonts w:ascii="Arial" w:hAnsi="Arial" w:cs="Arial"/>
          <w:sz w:val="24"/>
          <w:szCs w:val="24"/>
        </w:rPr>
        <w:t>identity; refers</w:t>
      </w:r>
      <w:r>
        <w:rPr>
          <w:rFonts w:ascii="Arial" w:hAnsi="Arial" w:cs="Arial"/>
          <w:sz w:val="24"/>
          <w:szCs w:val="24"/>
        </w:rPr>
        <w:t xml:space="preserve"> to the person’</w:t>
      </w:r>
      <w:r w:rsidR="00F27B63">
        <w:rPr>
          <w:rFonts w:ascii="Arial" w:hAnsi="Arial" w:cs="Arial"/>
          <w:sz w:val="24"/>
          <w:szCs w:val="24"/>
        </w:rPr>
        <w:t xml:space="preserve">s sense of </w:t>
      </w:r>
      <w:r>
        <w:rPr>
          <w:rFonts w:ascii="Arial" w:hAnsi="Arial" w:cs="Arial"/>
          <w:sz w:val="24"/>
          <w:szCs w:val="24"/>
        </w:rPr>
        <w:t>belonging to a</w:t>
      </w:r>
      <w:r w:rsidR="00F27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particular group.</w:t>
      </w:r>
    </w:p>
    <w:p w14:paraId="723607AD" w14:textId="77777777" w:rsidR="0026706E" w:rsidRDefault="0026706E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</w:p>
    <w:p w14:paraId="1DD175CE" w14:textId="4D198E90" w:rsidR="0026706E" w:rsidRDefault="0026706E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Group cohesion; this refers to the process that keep members of social groups connected.it can also be defined as the willingness of individuals to stay together</w:t>
      </w:r>
    </w:p>
    <w:p w14:paraId="6B78043E" w14:textId="1F3BD299" w:rsidR="00FC02B3" w:rsidRPr="00FC02B3" w:rsidRDefault="00FC02B3" w:rsidP="00A95AE3">
      <w:pPr>
        <w:spacing w:after="0" w:line="24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C02B3">
        <w:rPr>
          <w:rFonts w:ascii="Arial" w:hAnsi="Arial" w:cs="Arial"/>
          <w:b/>
          <w:sz w:val="24"/>
          <w:szCs w:val="24"/>
        </w:rPr>
        <w:t xml:space="preserve">Lesson </w:t>
      </w:r>
      <w:r>
        <w:rPr>
          <w:rFonts w:ascii="Arial" w:hAnsi="Arial" w:cs="Arial"/>
          <w:b/>
          <w:sz w:val="24"/>
          <w:szCs w:val="24"/>
        </w:rPr>
        <w:t>5</w:t>
      </w:r>
    </w:p>
    <w:p w14:paraId="2D5D32F1" w14:textId="58FD9083" w:rsidR="00FC02B3" w:rsidRDefault="00FC02B3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</w:p>
    <w:p w14:paraId="129DD3D3" w14:textId="4FC1CADC" w:rsidR="009D7508" w:rsidRDefault="00C31736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B94578" w:rsidRPr="00BB59AC">
        <w:rPr>
          <w:rFonts w:ascii="Arial" w:hAnsi="Arial" w:cs="Arial"/>
          <w:sz w:val="24"/>
          <w:szCs w:val="24"/>
        </w:rPr>
        <w:t xml:space="preserve">. </w:t>
      </w:r>
      <w:r w:rsidR="00C00FE5">
        <w:rPr>
          <w:rFonts w:ascii="Arial" w:hAnsi="Arial" w:cs="Arial"/>
          <w:sz w:val="24"/>
          <w:szCs w:val="24"/>
        </w:rPr>
        <w:t>Describe “Communication Networks”.</w:t>
      </w:r>
    </w:p>
    <w:p w14:paraId="08073EDC" w14:textId="63A5D6DE" w:rsidR="00981FB8" w:rsidRDefault="00981FB8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Communication network may affects the group’s completion of assigned tasks on time or they may affect the group member’s satisfaction from occupying a certain positions in the network.</w:t>
      </w:r>
    </w:p>
    <w:p w14:paraId="58903928" w14:textId="2FED8834" w:rsidR="00C00FE5" w:rsidRDefault="00C00FE5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</w:p>
    <w:p w14:paraId="468EF01B" w14:textId="43F791A4" w:rsidR="00C00FE5" w:rsidRDefault="00C00FE5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What is “Direction of Communication”?</w:t>
      </w:r>
    </w:p>
    <w:p w14:paraId="0F4C29F5" w14:textId="5C39EDF7" w:rsidR="00F27B63" w:rsidRPr="00BB59AC" w:rsidRDefault="00F27B63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Direct of communication refers to formal communication which means they have one way </w:t>
      </w:r>
      <w:r w:rsidR="00E718A8">
        <w:rPr>
          <w:rFonts w:ascii="Arial" w:hAnsi="Arial" w:cs="Arial"/>
          <w:sz w:val="24"/>
          <w:szCs w:val="24"/>
        </w:rPr>
        <w:t>communication. The</w:t>
      </w:r>
      <w:r>
        <w:rPr>
          <w:rFonts w:ascii="Arial" w:hAnsi="Arial" w:cs="Arial"/>
          <w:sz w:val="24"/>
          <w:szCs w:val="24"/>
        </w:rPr>
        <w:t xml:space="preserve"> formal communication proceeds from superior to </w:t>
      </w:r>
      <w:r w:rsidR="00E718A8">
        <w:rPr>
          <w:rFonts w:ascii="Arial" w:hAnsi="Arial" w:cs="Arial"/>
          <w:sz w:val="24"/>
          <w:szCs w:val="24"/>
        </w:rPr>
        <w:t>subordinate, and</w:t>
      </w:r>
      <w:r>
        <w:rPr>
          <w:rFonts w:ascii="Arial" w:hAnsi="Arial" w:cs="Arial"/>
          <w:sz w:val="24"/>
          <w:szCs w:val="24"/>
        </w:rPr>
        <w:t xml:space="preserve"> its content is presumably clear because it originates at a higher level of expertise and experience.</w:t>
      </w:r>
    </w:p>
    <w:p w14:paraId="0E7DB838" w14:textId="0810F3F2" w:rsidR="00BB59AC" w:rsidRDefault="00BB59AC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</w:p>
    <w:p w14:paraId="0D6B35DA" w14:textId="25914F32" w:rsidR="00BB59AC" w:rsidRDefault="00BB59AC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65D7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="00C00FE5">
        <w:rPr>
          <w:rFonts w:ascii="Arial" w:hAnsi="Arial" w:cs="Arial"/>
          <w:sz w:val="24"/>
          <w:szCs w:val="24"/>
        </w:rPr>
        <w:t>Why would “Power” be researched in organizational communication?</w:t>
      </w:r>
    </w:p>
    <w:p w14:paraId="6A556FA3" w14:textId="77777777" w:rsidR="00A65728" w:rsidRPr="00B94578" w:rsidRDefault="00A65728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</w:p>
    <w:p w14:paraId="5A57575C" w14:textId="63BF5749" w:rsidR="009D7508" w:rsidRDefault="009D7508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</w:p>
    <w:p w14:paraId="765A5B02" w14:textId="77777777" w:rsidR="009D7508" w:rsidRDefault="009D7508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</w:p>
    <w:p w14:paraId="7C15039F" w14:textId="2326FF3D" w:rsidR="00FC02B3" w:rsidRPr="00FC02B3" w:rsidRDefault="00FC02B3" w:rsidP="00A95AE3">
      <w:pPr>
        <w:spacing w:after="0" w:line="24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C02B3">
        <w:rPr>
          <w:rFonts w:ascii="Arial" w:hAnsi="Arial" w:cs="Arial"/>
          <w:b/>
          <w:sz w:val="24"/>
          <w:szCs w:val="24"/>
        </w:rPr>
        <w:t xml:space="preserve">Lesson </w:t>
      </w:r>
      <w:r>
        <w:rPr>
          <w:rFonts w:ascii="Arial" w:hAnsi="Arial" w:cs="Arial"/>
          <w:b/>
          <w:sz w:val="24"/>
          <w:szCs w:val="24"/>
        </w:rPr>
        <w:t>6</w:t>
      </w:r>
    </w:p>
    <w:p w14:paraId="346AB0FF" w14:textId="03625AE2" w:rsidR="00FC02B3" w:rsidRDefault="00FC02B3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</w:p>
    <w:p w14:paraId="6F454D04" w14:textId="5EEAA57B" w:rsidR="009D7508" w:rsidRPr="00B4631C" w:rsidRDefault="00C31736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 w:rsidRPr="00B4631C">
        <w:rPr>
          <w:rFonts w:ascii="Arial" w:hAnsi="Arial" w:cs="Arial"/>
          <w:sz w:val="24"/>
          <w:szCs w:val="24"/>
        </w:rPr>
        <w:t>1</w:t>
      </w:r>
      <w:r w:rsidR="00165D76" w:rsidRPr="00B4631C">
        <w:rPr>
          <w:rFonts w:ascii="Arial" w:hAnsi="Arial" w:cs="Arial"/>
          <w:sz w:val="24"/>
          <w:szCs w:val="24"/>
        </w:rPr>
        <w:t>3</w:t>
      </w:r>
      <w:r w:rsidRPr="00B4631C">
        <w:rPr>
          <w:rFonts w:ascii="Arial" w:hAnsi="Arial" w:cs="Arial"/>
          <w:sz w:val="24"/>
          <w:szCs w:val="24"/>
        </w:rPr>
        <w:t xml:space="preserve">. </w:t>
      </w:r>
      <w:r w:rsidR="00B4631C" w:rsidRPr="00B4631C">
        <w:rPr>
          <w:rFonts w:ascii="Arial" w:hAnsi="Arial" w:cs="Arial"/>
          <w:sz w:val="24"/>
          <w:szCs w:val="24"/>
        </w:rPr>
        <w:t>Describe “Augmentative and alternative communication”</w:t>
      </w:r>
      <w:r w:rsidRPr="00B4631C">
        <w:rPr>
          <w:rFonts w:ascii="Arial" w:hAnsi="Arial" w:cs="Arial"/>
          <w:sz w:val="24"/>
          <w:szCs w:val="24"/>
        </w:rPr>
        <w:t xml:space="preserve">. </w:t>
      </w:r>
      <w:r w:rsidR="001F3266" w:rsidRPr="00B4631C">
        <w:rPr>
          <w:rFonts w:ascii="Arial" w:hAnsi="Arial" w:cs="Arial"/>
          <w:sz w:val="24"/>
          <w:szCs w:val="24"/>
        </w:rPr>
        <w:t xml:space="preserve"> </w:t>
      </w:r>
    </w:p>
    <w:p w14:paraId="15A77FB1" w14:textId="17F7364E" w:rsidR="009D7508" w:rsidRDefault="006B3F32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Augmentative</w:t>
      </w:r>
      <w:r w:rsidR="00372445">
        <w:rPr>
          <w:rFonts w:ascii="Arial" w:hAnsi="Arial" w:cs="Arial"/>
          <w:sz w:val="24"/>
          <w:szCs w:val="24"/>
        </w:rPr>
        <w:t xml:space="preserve"> and alternative communication is an </w:t>
      </w:r>
      <w:r w:rsidR="00070EEB">
        <w:rPr>
          <w:rFonts w:ascii="Arial" w:hAnsi="Arial" w:cs="Arial"/>
          <w:sz w:val="24"/>
          <w:szCs w:val="24"/>
        </w:rPr>
        <w:t>umbrella term</w:t>
      </w:r>
      <w:r w:rsidR="00372445">
        <w:rPr>
          <w:rFonts w:ascii="Arial" w:hAnsi="Arial" w:cs="Arial"/>
          <w:sz w:val="24"/>
          <w:szCs w:val="24"/>
        </w:rPr>
        <w:t xml:space="preserve"> that encompasses the communication methods used to supplement or replace speech or writing for those with impairment in the production of written or spoken.</w:t>
      </w:r>
    </w:p>
    <w:p w14:paraId="33BBE043" w14:textId="77777777" w:rsidR="009D7508" w:rsidRDefault="009D7508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</w:p>
    <w:p w14:paraId="5208B680" w14:textId="5712F78A" w:rsidR="00FC02B3" w:rsidRPr="00FC02B3" w:rsidRDefault="00FC02B3" w:rsidP="00A95AE3">
      <w:pPr>
        <w:spacing w:after="0" w:line="24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C02B3">
        <w:rPr>
          <w:rFonts w:ascii="Arial" w:hAnsi="Arial" w:cs="Arial"/>
          <w:b/>
          <w:sz w:val="24"/>
          <w:szCs w:val="24"/>
        </w:rPr>
        <w:lastRenderedPageBreak/>
        <w:t xml:space="preserve">Lesson </w:t>
      </w:r>
      <w:r>
        <w:rPr>
          <w:rFonts w:ascii="Arial" w:hAnsi="Arial" w:cs="Arial"/>
          <w:b/>
          <w:sz w:val="24"/>
          <w:szCs w:val="24"/>
        </w:rPr>
        <w:t>7</w:t>
      </w:r>
    </w:p>
    <w:p w14:paraId="183F5E13" w14:textId="499731E5" w:rsidR="00FC02B3" w:rsidRDefault="00FC02B3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</w:p>
    <w:p w14:paraId="21C7F614" w14:textId="7E590EA4" w:rsidR="009D7508" w:rsidRDefault="00C31736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</w:t>
      </w:r>
      <w:r w:rsidR="00B4631C">
        <w:rPr>
          <w:rFonts w:ascii="Arial" w:hAnsi="Arial" w:cs="Arial"/>
          <w:sz w:val="24"/>
          <w:szCs w:val="24"/>
        </w:rPr>
        <w:t>Describe the 4 “Styles” in family communication.</w:t>
      </w:r>
      <w:r w:rsidR="00FC31A3">
        <w:rPr>
          <w:rFonts w:ascii="Arial" w:hAnsi="Arial" w:cs="Arial"/>
          <w:sz w:val="24"/>
          <w:szCs w:val="24"/>
        </w:rPr>
        <w:t xml:space="preserve"> </w:t>
      </w:r>
    </w:p>
    <w:p w14:paraId="01EAFC6C" w14:textId="07215F3E" w:rsidR="00070EEB" w:rsidRDefault="00070EEB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Clear and direct communication</w:t>
      </w:r>
    </w:p>
    <w:p w14:paraId="264F8DBD" w14:textId="799AD019" w:rsidR="00070EEB" w:rsidRDefault="00070EEB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Clear and indirect communication</w:t>
      </w:r>
    </w:p>
    <w:p w14:paraId="6AF2A46D" w14:textId="20C48463" w:rsidR="00070EEB" w:rsidRDefault="00070EEB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Masked and direct communication</w:t>
      </w:r>
    </w:p>
    <w:p w14:paraId="2E179F16" w14:textId="59241DA1" w:rsidR="00070EEB" w:rsidRDefault="00070EEB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Masked and indirect communication</w:t>
      </w:r>
    </w:p>
    <w:p w14:paraId="472FFDB3" w14:textId="172489A8" w:rsidR="003313F5" w:rsidRDefault="003313F5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</w:p>
    <w:p w14:paraId="6FC1B7DD" w14:textId="2F36E1A0" w:rsidR="003313F5" w:rsidRDefault="003313F5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 w:rsidRPr="00E741F5">
        <w:rPr>
          <w:rFonts w:ascii="Arial" w:hAnsi="Arial" w:cs="Arial"/>
          <w:sz w:val="24"/>
          <w:szCs w:val="24"/>
        </w:rPr>
        <w:t xml:space="preserve">15. What </w:t>
      </w:r>
      <w:r w:rsidR="00E741F5" w:rsidRPr="00E741F5">
        <w:rPr>
          <w:rFonts w:ascii="Arial" w:hAnsi="Arial" w:cs="Arial"/>
          <w:sz w:val="24"/>
          <w:szCs w:val="24"/>
        </w:rPr>
        <w:t xml:space="preserve">are </w:t>
      </w:r>
      <w:r w:rsidRPr="00E741F5">
        <w:rPr>
          <w:rFonts w:ascii="Arial" w:hAnsi="Arial" w:cs="Arial"/>
          <w:sz w:val="24"/>
          <w:szCs w:val="24"/>
        </w:rPr>
        <w:t xml:space="preserve">the </w:t>
      </w:r>
      <w:r w:rsidR="00E741F5" w:rsidRPr="00E741F5">
        <w:rPr>
          <w:rFonts w:ascii="Arial" w:hAnsi="Arial" w:cs="Arial"/>
          <w:sz w:val="24"/>
          <w:szCs w:val="24"/>
        </w:rPr>
        <w:t>“Keys to Building Effective Family Communication”</w:t>
      </w:r>
      <w:r w:rsidRPr="00E741F5">
        <w:rPr>
          <w:rFonts w:ascii="Arial" w:hAnsi="Arial" w:cs="Arial"/>
          <w:sz w:val="24"/>
          <w:szCs w:val="24"/>
        </w:rPr>
        <w:t>?</w:t>
      </w:r>
    </w:p>
    <w:p w14:paraId="3D2E1EB1" w14:textId="5B743FD0" w:rsidR="007B150D" w:rsidRDefault="00737107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Communicate</w:t>
      </w:r>
      <w:r w:rsidR="007B150D">
        <w:rPr>
          <w:rFonts w:ascii="Arial" w:hAnsi="Arial" w:cs="Arial"/>
          <w:sz w:val="24"/>
          <w:szCs w:val="24"/>
        </w:rPr>
        <w:t xml:space="preserve"> frequently</w:t>
      </w:r>
    </w:p>
    <w:p w14:paraId="3DBECCD3" w14:textId="5BC49B75" w:rsidR="007B150D" w:rsidRPr="00E741F5" w:rsidRDefault="007B150D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communicate</w:t>
      </w:r>
    </w:p>
    <w:p w14:paraId="1AD445E2" w14:textId="39384A6D" w:rsidR="00054E60" w:rsidRDefault="00054E60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</w:p>
    <w:p w14:paraId="4AEEFB70" w14:textId="77777777" w:rsidR="009D7508" w:rsidRDefault="009D7508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</w:p>
    <w:p w14:paraId="030CBAA7" w14:textId="17476087" w:rsidR="00FC02B3" w:rsidRPr="00FC02B3" w:rsidRDefault="00FC02B3" w:rsidP="00A95AE3">
      <w:pPr>
        <w:spacing w:after="0" w:line="24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C02B3">
        <w:rPr>
          <w:rFonts w:ascii="Arial" w:hAnsi="Arial" w:cs="Arial"/>
          <w:b/>
          <w:sz w:val="24"/>
          <w:szCs w:val="24"/>
        </w:rPr>
        <w:t xml:space="preserve">Lesson </w:t>
      </w:r>
      <w:r>
        <w:rPr>
          <w:rFonts w:ascii="Arial" w:hAnsi="Arial" w:cs="Arial"/>
          <w:b/>
          <w:sz w:val="24"/>
          <w:szCs w:val="24"/>
        </w:rPr>
        <w:t>8</w:t>
      </w:r>
    </w:p>
    <w:p w14:paraId="56D9F805" w14:textId="0277BDDA" w:rsidR="00FC02B3" w:rsidRDefault="00FC02B3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</w:p>
    <w:p w14:paraId="3C7C5B03" w14:textId="7F4375AE" w:rsidR="003313F5" w:rsidRDefault="00AA7F72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4437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  <w:r w:rsidR="00E741F5">
        <w:rPr>
          <w:rFonts w:ascii="Arial" w:hAnsi="Arial" w:cs="Arial"/>
          <w:sz w:val="24"/>
          <w:szCs w:val="24"/>
        </w:rPr>
        <w:t>What is the purpose of “Small Talk”</w:t>
      </w:r>
      <w:r w:rsidR="000E0A35">
        <w:rPr>
          <w:rFonts w:ascii="Arial" w:hAnsi="Arial" w:cs="Arial"/>
          <w:sz w:val="24"/>
          <w:szCs w:val="24"/>
        </w:rPr>
        <w:t>?</w:t>
      </w:r>
      <w:r w:rsidR="00044379">
        <w:rPr>
          <w:rFonts w:ascii="Arial" w:hAnsi="Arial" w:cs="Arial"/>
          <w:sz w:val="24"/>
          <w:szCs w:val="24"/>
        </w:rPr>
        <w:t xml:space="preserve"> </w:t>
      </w:r>
    </w:p>
    <w:p w14:paraId="24931DAC" w14:textId="4F3FCF72" w:rsidR="00621030" w:rsidRDefault="00621030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Small </w:t>
      </w:r>
      <w:r w:rsidR="00F43CC5">
        <w:rPr>
          <w:rFonts w:ascii="Arial" w:hAnsi="Arial" w:cs="Arial"/>
          <w:sz w:val="24"/>
          <w:szCs w:val="24"/>
        </w:rPr>
        <w:t xml:space="preserve">talk </w:t>
      </w:r>
      <w:r>
        <w:rPr>
          <w:rFonts w:ascii="Arial" w:hAnsi="Arial" w:cs="Arial"/>
          <w:sz w:val="24"/>
          <w:szCs w:val="24"/>
        </w:rPr>
        <w:t>is a</w:t>
      </w:r>
      <w:r w:rsidR="00010F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bonding ritual</w:t>
      </w:r>
      <w:r w:rsidR="00F43CC5">
        <w:rPr>
          <w:rFonts w:ascii="Arial" w:hAnsi="Arial" w:cs="Arial"/>
          <w:sz w:val="24"/>
          <w:szCs w:val="24"/>
        </w:rPr>
        <w:t xml:space="preserve"> and strategy for managing interpersonal distance.</w:t>
      </w:r>
    </w:p>
    <w:p w14:paraId="1AC083E5" w14:textId="77777777" w:rsidR="003313F5" w:rsidRDefault="003313F5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</w:p>
    <w:p w14:paraId="101C1121" w14:textId="03E6DC28" w:rsidR="00AA7F72" w:rsidRDefault="003313F5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4437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</w:t>
      </w:r>
      <w:r w:rsidR="00E741F5">
        <w:rPr>
          <w:rFonts w:ascii="Arial" w:hAnsi="Arial" w:cs="Arial"/>
          <w:sz w:val="24"/>
          <w:szCs w:val="24"/>
        </w:rPr>
        <w:t>Describe the general “Gender Differences” in Small Talk.</w:t>
      </w:r>
    </w:p>
    <w:p w14:paraId="7AE2281D" w14:textId="501253A6" w:rsidR="00392A5C" w:rsidRDefault="00392A5C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</w:p>
    <w:p w14:paraId="6A1FE629" w14:textId="7B3E8886" w:rsidR="00392A5C" w:rsidRPr="003313F5" w:rsidRDefault="00392A5C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Women are more collaborative in small talks than </w:t>
      </w:r>
      <w:r w:rsidR="00AD59B1">
        <w:rPr>
          <w:rFonts w:ascii="Arial" w:hAnsi="Arial" w:cs="Arial"/>
          <w:sz w:val="24"/>
          <w:szCs w:val="24"/>
        </w:rPr>
        <w:t>men. Where</w:t>
      </w:r>
      <w:r>
        <w:rPr>
          <w:rFonts w:ascii="Arial" w:hAnsi="Arial" w:cs="Arial"/>
          <w:sz w:val="24"/>
          <w:szCs w:val="24"/>
        </w:rPr>
        <w:t xml:space="preserve"> </w:t>
      </w:r>
      <w:r w:rsidR="00AD59B1">
        <w:rPr>
          <w:rFonts w:ascii="Arial" w:hAnsi="Arial" w:cs="Arial"/>
          <w:sz w:val="24"/>
          <w:szCs w:val="24"/>
        </w:rPr>
        <w:t>it’s</w:t>
      </w:r>
      <w:r>
        <w:rPr>
          <w:rFonts w:ascii="Arial" w:hAnsi="Arial" w:cs="Arial"/>
          <w:sz w:val="24"/>
          <w:szCs w:val="24"/>
        </w:rPr>
        <w:t xml:space="preserve"> so easy for wo</w:t>
      </w:r>
      <w:r w:rsidR="00AD59B1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en to open up to their friends</w:t>
      </w:r>
      <w:r w:rsidR="00AD59B1">
        <w:rPr>
          <w:rFonts w:ascii="Arial" w:hAnsi="Arial" w:cs="Arial"/>
          <w:sz w:val="24"/>
          <w:szCs w:val="24"/>
        </w:rPr>
        <w:t xml:space="preserve"> and even tell them their secrets .which is cont</w:t>
      </w:r>
      <w:r w:rsidR="00DA5493">
        <w:rPr>
          <w:rFonts w:ascii="Arial" w:hAnsi="Arial" w:cs="Arial"/>
          <w:sz w:val="24"/>
          <w:szCs w:val="24"/>
        </w:rPr>
        <w:t>rary to</w:t>
      </w:r>
      <w:r w:rsidR="00AD59B1">
        <w:rPr>
          <w:rFonts w:ascii="Arial" w:hAnsi="Arial" w:cs="Arial"/>
          <w:sz w:val="24"/>
          <w:szCs w:val="24"/>
        </w:rPr>
        <w:t xml:space="preserve"> men’s talk where they are more competitive an</w:t>
      </w:r>
      <w:r w:rsidR="007B730B">
        <w:rPr>
          <w:rFonts w:ascii="Arial" w:hAnsi="Arial" w:cs="Arial"/>
          <w:sz w:val="24"/>
          <w:szCs w:val="24"/>
        </w:rPr>
        <w:t>d</w:t>
      </w:r>
      <w:r w:rsidR="00AD59B1">
        <w:rPr>
          <w:rFonts w:ascii="Arial" w:hAnsi="Arial" w:cs="Arial"/>
          <w:sz w:val="24"/>
          <w:szCs w:val="24"/>
        </w:rPr>
        <w:t xml:space="preserve"> </w:t>
      </w:r>
      <w:r w:rsidR="00B13F3B">
        <w:rPr>
          <w:rFonts w:ascii="Arial" w:hAnsi="Arial" w:cs="Arial"/>
          <w:sz w:val="24"/>
          <w:szCs w:val="24"/>
        </w:rPr>
        <w:t>sometime</w:t>
      </w:r>
      <w:r w:rsidR="00AD59B1">
        <w:rPr>
          <w:rFonts w:ascii="Arial" w:hAnsi="Arial" w:cs="Arial"/>
          <w:sz w:val="24"/>
          <w:szCs w:val="24"/>
        </w:rPr>
        <w:t xml:space="preserve"> insult each other through</w:t>
      </w:r>
      <w:r w:rsidR="00DA5493">
        <w:rPr>
          <w:rFonts w:ascii="Arial" w:hAnsi="Arial" w:cs="Arial"/>
          <w:sz w:val="24"/>
          <w:szCs w:val="24"/>
        </w:rPr>
        <w:t xml:space="preserve"> </w:t>
      </w:r>
      <w:r w:rsidR="00AD59B1">
        <w:rPr>
          <w:rFonts w:ascii="Arial" w:hAnsi="Arial" w:cs="Arial"/>
          <w:sz w:val="24"/>
          <w:szCs w:val="24"/>
        </w:rPr>
        <w:t>jokes.</w:t>
      </w:r>
    </w:p>
    <w:p w14:paraId="466113C2" w14:textId="153FD8B7" w:rsidR="00AA7F72" w:rsidRDefault="00AA7F72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</w:p>
    <w:p w14:paraId="2975A338" w14:textId="76046B91" w:rsidR="00FC02B3" w:rsidRPr="00FC02B3" w:rsidRDefault="00FC02B3" w:rsidP="00A95AE3">
      <w:pPr>
        <w:spacing w:after="0" w:line="24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C02B3">
        <w:rPr>
          <w:rFonts w:ascii="Arial" w:hAnsi="Arial" w:cs="Arial"/>
          <w:b/>
          <w:sz w:val="24"/>
          <w:szCs w:val="24"/>
        </w:rPr>
        <w:t xml:space="preserve">Lesson </w:t>
      </w:r>
      <w:r>
        <w:rPr>
          <w:rFonts w:ascii="Arial" w:hAnsi="Arial" w:cs="Arial"/>
          <w:b/>
          <w:sz w:val="24"/>
          <w:szCs w:val="24"/>
        </w:rPr>
        <w:t>9</w:t>
      </w:r>
    </w:p>
    <w:p w14:paraId="1F4EB4AA" w14:textId="66310C99" w:rsidR="00FC02B3" w:rsidRDefault="00FC02B3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</w:p>
    <w:p w14:paraId="02BD32C9" w14:textId="0E5C0E8A" w:rsidR="00AA7F72" w:rsidRDefault="00FD2945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 Describe </w:t>
      </w:r>
      <w:r w:rsidR="00E741F5">
        <w:rPr>
          <w:rFonts w:ascii="Arial" w:hAnsi="Arial" w:cs="Arial"/>
          <w:sz w:val="24"/>
          <w:szCs w:val="24"/>
        </w:rPr>
        <w:t xml:space="preserve">the 4 steps in </w:t>
      </w:r>
      <w:r w:rsidR="00CF1C9D">
        <w:rPr>
          <w:rFonts w:ascii="Arial" w:hAnsi="Arial" w:cs="Arial"/>
          <w:sz w:val="24"/>
          <w:szCs w:val="24"/>
        </w:rPr>
        <w:t>the</w:t>
      </w:r>
      <w:r w:rsidR="00E741F5">
        <w:rPr>
          <w:rFonts w:ascii="Arial" w:hAnsi="Arial" w:cs="Arial"/>
          <w:sz w:val="24"/>
          <w:szCs w:val="24"/>
        </w:rPr>
        <w:t xml:space="preserve"> “Collaborative </w:t>
      </w:r>
      <w:r w:rsidR="00CF1C9D">
        <w:rPr>
          <w:rFonts w:ascii="Arial" w:hAnsi="Arial" w:cs="Arial"/>
          <w:sz w:val="24"/>
          <w:szCs w:val="24"/>
        </w:rPr>
        <w:t>Communication” of a relationship.</w:t>
      </w:r>
    </w:p>
    <w:p w14:paraId="757C814B" w14:textId="406B1410" w:rsidR="00FD2945" w:rsidRDefault="007B730B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Collaborative communication s 4 steps which include the following </w:t>
      </w:r>
    </w:p>
    <w:p w14:paraId="31D12AFE" w14:textId="057E55E6" w:rsidR="007B730B" w:rsidRDefault="00B13F3B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6ED6FB8" w14:textId="59041F74" w:rsidR="007B730B" w:rsidRDefault="007B730B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Approaching a conversation with your</w:t>
      </w:r>
      <w:r w:rsidR="00B13F3B">
        <w:rPr>
          <w:rFonts w:ascii="Arial" w:hAnsi="Arial" w:cs="Arial"/>
          <w:sz w:val="24"/>
          <w:szCs w:val="24"/>
        </w:rPr>
        <w:t xml:space="preserve"> relationship</w:t>
      </w:r>
      <w:r>
        <w:rPr>
          <w:rFonts w:ascii="Arial" w:hAnsi="Arial" w:cs="Arial"/>
          <w:sz w:val="24"/>
          <w:szCs w:val="24"/>
        </w:rPr>
        <w:t xml:space="preserve"> </w:t>
      </w:r>
      <w:r w:rsidR="00B13F3B">
        <w:rPr>
          <w:rFonts w:ascii="Arial" w:hAnsi="Arial" w:cs="Arial"/>
          <w:sz w:val="24"/>
          <w:szCs w:val="24"/>
        </w:rPr>
        <w:t>partner; when going in a conversation with your partner you disarm and keep in mind that your partner has something to say and that the conversation is not a battlefield where you should win.</w:t>
      </w:r>
    </w:p>
    <w:p w14:paraId="08522CB8" w14:textId="77777777" w:rsidR="00B13F3B" w:rsidRDefault="00B13F3B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</w:p>
    <w:p w14:paraId="3E3ED118" w14:textId="4874402F" w:rsidR="007B730B" w:rsidRDefault="007B730B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Talking to your </w:t>
      </w:r>
      <w:r w:rsidR="00B13F3B">
        <w:rPr>
          <w:rFonts w:ascii="Arial" w:hAnsi="Arial" w:cs="Arial"/>
          <w:sz w:val="24"/>
          <w:szCs w:val="24"/>
        </w:rPr>
        <w:t xml:space="preserve">relationship partner; while talking to your </w:t>
      </w:r>
      <w:r w:rsidR="00D87A87">
        <w:rPr>
          <w:rFonts w:ascii="Arial" w:hAnsi="Arial" w:cs="Arial"/>
          <w:sz w:val="24"/>
          <w:szCs w:val="24"/>
        </w:rPr>
        <w:t>partner</w:t>
      </w:r>
      <w:r w:rsidR="00B13F3B">
        <w:rPr>
          <w:rFonts w:ascii="Arial" w:hAnsi="Arial" w:cs="Arial"/>
          <w:sz w:val="24"/>
          <w:szCs w:val="24"/>
        </w:rPr>
        <w:t>, you should keep in mind that the only thoughts you know is your and you are to talk about how you feel.</w:t>
      </w:r>
    </w:p>
    <w:p w14:paraId="53406CAE" w14:textId="77777777" w:rsidR="000F6E4A" w:rsidRDefault="000F6E4A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</w:p>
    <w:p w14:paraId="457532E3" w14:textId="3D9C8E29" w:rsidR="007B730B" w:rsidRDefault="007B730B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Listening to your </w:t>
      </w:r>
      <w:r w:rsidR="000F6E4A">
        <w:rPr>
          <w:rFonts w:ascii="Arial" w:hAnsi="Arial" w:cs="Arial"/>
          <w:sz w:val="24"/>
          <w:szCs w:val="24"/>
        </w:rPr>
        <w:t xml:space="preserve">partner; just because we here doesn’t mean we listen. Only when listen with unconditional interest in understanding a person who is talking to us can we truly get to know that person. </w:t>
      </w:r>
    </w:p>
    <w:p w14:paraId="3A069C4D" w14:textId="77777777" w:rsidR="000F6E4A" w:rsidRDefault="000F6E4A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</w:p>
    <w:p w14:paraId="10087E3A" w14:textId="13ED8BE4" w:rsidR="007B730B" w:rsidRDefault="007B730B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Determining reality with your </w:t>
      </w:r>
      <w:r w:rsidR="00D16E00">
        <w:rPr>
          <w:rFonts w:ascii="Arial" w:hAnsi="Arial" w:cs="Arial"/>
          <w:sz w:val="24"/>
          <w:szCs w:val="24"/>
        </w:rPr>
        <w:t>partner; after you have talked your feelings and your partner has listened truly you both come to understanding of what you were experiencing.</w:t>
      </w:r>
    </w:p>
    <w:p w14:paraId="7078F73F" w14:textId="77777777" w:rsidR="007B730B" w:rsidRDefault="007B730B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</w:p>
    <w:p w14:paraId="74014AA5" w14:textId="4054AAE2" w:rsidR="00FD2945" w:rsidRDefault="00FD2945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 w:rsidRPr="00FD2945">
        <w:rPr>
          <w:rFonts w:ascii="Arial" w:hAnsi="Arial" w:cs="Arial"/>
          <w:sz w:val="24"/>
          <w:szCs w:val="24"/>
        </w:rPr>
        <w:t xml:space="preserve">19. </w:t>
      </w:r>
      <w:r w:rsidR="009A439D">
        <w:rPr>
          <w:rFonts w:ascii="Arial" w:hAnsi="Arial" w:cs="Arial"/>
          <w:sz w:val="24"/>
          <w:szCs w:val="24"/>
        </w:rPr>
        <w:t>What is the problem when Verbal and Non-verbal messages conflict?</w:t>
      </w:r>
    </w:p>
    <w:p w14:paraId="37DB63CE" w14:textId="0928D383" w:rsidR="005F3B5E" w:rsidRDefault="005F3B5E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</w:p>
    <w:p w14:paraId="7E46FE76" w14:textId="38856A09" w:rsidR="005F3B5E" w:rsidRPr="00FD2945" w:rsidRDefault="005F3B5E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what you speak is contrary to your body reaction /sign language it causes confusions.an example is when your partner say he love you every day but his behaviors are contrary it might even lead to breakups.</w:t>
      </w:r>
    </w:p>
    <w:p w14:paraId="0435A03F" w14:textId="18514BB5" w:rsidR="00AA7F72" w:rsidRDefault="00AA7F72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</w:p>
    <w:p w14:paraId="0E55739B" w14:textId="77777777" w:rsidR="00AA7F72" w:rsidRDefault="00AA7F72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</w:p>
    <w:p w14:paraId="1AEF2270" w14:textId="229F9070" w:rsidR="00FC02B3" w:rsidRPr="00FC02B3" w:rsidRDefault="00FC02B3" w:rsidP="00A95AE3">
      <w:pPr>
        <w:spacing w:after="0" w:line="24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C02B3">
        <w:rPr>
          <w:rFonts w:ascii="Arial" w:hAnsi="Arial" w:cs="Arial"/>
          <w:b/>
          <w:sz w:val="24"/>
          <w:szCs w:val="24"/>
        </w:rPr>
        <w:t>Lesson 1</w:t>
      </w:r>
      <w:r>
        <w:rPr>
          <w:rFonts w:ascii="Arial" w:hAnsi="Arial" w:cs="Arial"/>
          <w:b/>
          <w:sz w:val="24"/>
          <w:szCs w:val="24"/>
        </w:rPr>
        <w:t>0</w:t>
      </w:r>
    </w:p>
    <w:p w14:paraId="192426BF" w14:textId="7F40B1EF" w:rsidR="00FC02B3" w:rsidRDefault="00FC02B3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</w:p>
    <w:p w14:paraId="4C792AA3" w14:textId="5F12847D" w:rsidR="00FC02B3" w:rsidRDefault="0083208D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AA7F72">
        <w:rPr>
          <w:rFonts w:ascii="Arial" w:hAnsi="Arial" w:cs="Arial"/>
          <w:sz w:val="24"/>
          <w:szCs w:val="24"/>
        </w:rPr>
        <w:t>.</w:t>
      </w:r>
      <w:r w:rsidR="00411F33">
        <w:rPr>
          <w:rFonts w:ascii="Arial" w:hAnsi="Arial" w:cs="Arial"/>
          <w:sz w:val="24"/>
          <w:szCs w:val="24"/>
        </w:rPr>
        <w:t xml:space="preserve"> </w:t>
      </w:r>
      <w:r w:rsidR="009A439D">
        <w:rPr>
          <w:rFonts w:ascii="Arial" w:hAnsi="Arial" w:cs="Arial"/>
          <w:sz w:val="24"/>
          <w:szCs w:val="24"/>
        </w:rPr>
        <w:t xml:space="preserve">After studying this lesson, what are your thoughts on </w:t>
      </w:r>
      <w:r>
        <w:rPr>
          <w:rFonts w:ascii="Arial" w:hAnsi="Arial" w:cs="Arial"/>
          <w:sz w:val="24"/>
          <w:szCs w:val="24"/>
        </w:rPr>
        <w:t>“</w:t>
      </w:r>
      <w:r w:rsidR="009A439D">
        <w:rPr>
          <w:rFonts w:ascii="Arial" w:hAnsi="Arial" w:cs="Arial"/>
          <w:sz w:val="24"/>
          <w:szCs w:val="24"/>
        </w:rPr>
        <w:t>Telepathy</w:t>
      </w:r>
      <w:r>
        <w:rPr>
          <w:rFonts w:ascii="Arial" w:hAnsi="Arial" w:cs="Arial"/>
          <w:sz w:val="24"/>
          <w:szCs w:val="24"/>
        </w:rPr>
        <w:t xml:space="preserve">”? </w:t>
      </w:r>
    </w:p>
    <w:p w14:paraId="63E20E56" w14:textId="77777777" w:rsidR="00344F15" w:rsidRDefault="00344F15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</w:p>
    <w:p w14:paraId="724CDA46" w14:textId="0A6F2DD9" w:rsidR="00344F15" w:rsidRDefault="00344F15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After studying this lesson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have realized that telepathy is so real and through people</w:t>
      </w:r>
      <w:r w:rsidR="00DC0B26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s actions or body signs you can be able to read their </w:t>
      </w:r>
      <w:r w:rsidR="00DC0B26">
        <w:rPr>
          <w:rFonts w:ascii="Arial" w:hAnsi="Arial" w:cs="Arial"/>
          <w:sz w:val="24"/>
          <w:szCs w:val="24"/>
        </w:rPr>
        <w:t>mind. A</w:t>
      </w:r>
      <w:r>
        <w:rPr>
          <w:rFonts w:ascii="Arial" w:hAnsi="Arial" w:cs="Arial"/>
          <w:sz w:val="24"/>
          <w:szCs w:val="24"/>
        </w:rPr>
        <w:t xml:space="preserve"> good example is with the babies when they want milk they cry and their mother is able to understand that its hunger not pain.</w:t>
      </w:r>
    </w:p>
    <w:p w14:paraId="0D8E5790" w14:textId="06379F46" w:rsidR="00344F15" w:rsidRDefault="00344F15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</w:p>
    <w:p w14:paraId="1EE5E419" w14:textId="3B8B75D4" w:rsidR="00344F15" w:rsidRDefault="00344F15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Also if you are married there are some signs /reaction that you make and your husband knows exactly what you </w:t>
      </w:r>
      <w:r w:rsidR="00DC0B26">
        <w:rPr>
          <w:rFonts w:ascii="Arial" w:hAnsi="Arial" w:cs="Arial"/>
          <w:sz w:val="24"/>
          <w:szCs w:val="24"/>
        </w:rPr>
        <w:t>mean. I</w:t>
      </w:r>
      <w:r>
        <w:rPr>
          <w:rFonts w:ascii="Arial" w:hAnsi="Arial" w:cs="Arial"/>
          <w:sz w:val="24"/>
          <w:szCs w:val="24"/>
        </w:rPr>
        <w:t xml:space="preserve"> can say </w:t>
      </w:r>
      <w:r w:rsidR="00DC0B26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>telepathy is practical when you know someone very well.</w:t>
      </w:r>
    </w:p>
    <w:p w14:paraId="779C897F" w14:textId="77777777" w:rsidR="00EA7710" w:rsidRDefault="00EA7710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</w:p>
    <w:p w14:paraId="4B53D0DC" w14:textId="77777777" w:rsidR="00EA7710" w:rsidRDefault="00EA7710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</w:p>
    <w:p w14:paraId="69806E59" w14:textId="77777777" w:rsidR="00EA7710" w:rsidRDefault="00EA7710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</w:p>
    <w:p w14:paraId="7F1631C8" w14:textId="77777777" w:rsidR="00EA7710" w:rsidRDefault="00EA7710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</w:p>
    <w:p w14:paraId="1180C39D" w14:textId="49849ECD" w:rsidR="00EA7710" w:rsidRPr="00180708" w:rsidRDefault="00EA7710" w:rsidP="00A95AE3">
      <w:pPr>
        <w:spacing w:after="0"/>
        <w:ind w:left="540" w:hanging="540"/>
        <w:rPr>
          <w:rFonts w:ascii="Arial" w:hAnsi="Arial" w:cs="Arial"/>
          <w:sz w:val="24"/>
          <w:szCs w:val="24"/>
        </w:rPr>
      </w:pPr>
    </w:p>
    <w:sectPr w:rsidR="00EA7710" w:rsidRPr="00180708" w:rsidSect="00DC2E24">
      <w:headerReference w:type="default" r:id="rId8"/>
      <w:pgSz w:w="12240" w:h="15840"/>
      <w:pgMar w:top="1440" w:right="1440" w:bottom="16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3503C" w14:textId="77777777" w:rsidR="00F3153E" w:rsidRDefault="00F3153E" w:rsidP="005D703D">
      <w:pPr>
        <w:spacing w:after="0" w:line="240" w:lineRule="auto"/>
      </w:pPr>
      <w:r>
        <w:separator/>
      </w:r>
    </w:p>
  </w:endnote>
  <w:endnote w:type="continuationSeparator" w:id="0">
    <w:p w14:paraId="59297383" w14:textId="77777777" w:rsidR="00F3153E" w:rsidRDefault="00F3153E" w:rsidP="005D7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BF5FF" w14:textId="77777777" w:rsidR="00F3153E" w:rsidRDefault="00F3153E" w:rsidP="005D703D">
      <w:pPr>
        <w:spacing w:after="0" w:line="240" w:lineRule="auto"/>
      </w:pPr>
      <w:r>
        <w:separator/>
      </w:r>
    </w:p>
  </w:footnote>
  <w:footnote w:type="continuationSeparator" w:id="0">
    <w:p w14:paraId="34A865FA" w14:textId="77777777" w:rsidR="00F3153E" w:rsidRDefault="00F3153E" w:rsidP="005D7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7302" w14:textId="77777777" w:rsidR="005D703D" w:rsidRDefault="005D703D">
    <w:pPr>
      <w:pStyle w:val="Header"/>
    </w:pPr>
    <w:r>
      <w:rPr>
        <w:noProof/>
      </w:rPr>
      <w:drawing>
        <wp:inline distT="0" distB="0" distL="0" distR="0" wp14:anchorId="56B26E0D" wp14:editId="1634C004">
          <wp:extent cx="5401429" cy="495369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iu logo p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429" cy="495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CE1966" w14:textId="77777777" w:rsidR="005D703D" w:rsidRDefault="005D70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028CB"/>
    <w:multiLevelType w:val="hybridMultilevel"/>
    <w:tmpl w:val="DEEEF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C1475"/>
    <w:multiLevelType w:val="hybridMultilevel"/>
    <w:tmpl w:val="24AEA80A"/>
    <w:lvl w:ilvl="0" w:tplc="F6C23B8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C7A6F"/>
    <w:multiLevelType w:val="hybridMultilevel"/>
    <w:tmpl w:val="5896E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11AFD"/>
    <w:multiLevelType w:val="hybridMultilevel"/>
    <w:tmpl w:val="57B8B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D2E79"/>
    <w:multiLevelType w:val="hybridMultilevel"/>
    <w:tmpl w:val="E59A0202"/>
    <w:lvl w:ilvl="0" w:tplc="3DE8402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282D01"/>
    <w:multiLevelType w:val="hybridMultilevel"/>
    <w:tmpl w:val="C1EC1E92"/>
    <w:lvl w:ilvl="0" w:tplc="8F2E579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27E24"/>
    <w:multiLevelType w:val="hybridMultilevel"/>
    <w:tmpl w:val="EB781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953C13"/>
    <w:multiLevelType w:val="hybridMultilevel"/>
    <w:tmpl w:val="3306C780"/>
    <w:lvl w:ilvl="0" w:tplc="E448216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833E0B"/>
    <w:multiLevelType w:val="hybridMultilevel"/>
    <w:tmpl w:val="F3BAC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73E1E"/>
    <w:multiLevelType w:val="hybridMultilevel"/>
    <w:tmpl w:val="57E44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F3911"/>
    <w:multiLevelType w:val="hybridMultilevel"/>
    <w:tmpl w:val="04708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3344E9"/>
    <w:multiLevelType w:val="hybridMultilevel"/>
    <w:tmpl w:val="CD8AB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AC4433"/>
    <w:multiLevelType w:val="hybridMultilevel"/>
    <w:tmpl w:val="2E70CAFE"/>
    <w:lvl w:ilvl="0" w:tplc="0E4AB13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77AFF"/>
    <w:multiLevelType w:val="hybridMultilevel"/>
    <w:tmpl w:val="C57E0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A334F"/>
    <w:multiLevelType w:val="hybridMultilevel"/>
    <w:tmpl w:val="28360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192778"/>
    <w:multiLevelType w:val="hybridMultilevel"/>
    <w:tmpl w:val="B10A38E6"/>
    <w:lvl w:ilvl="0" w:tplc="3FA4F10A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CA7DB0"/>
    <w:multiLevelType w:val="hybridMultilevel"/>
    <w:tmpl w:val="1CFA0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6"/>
  </w:num>
  <w:num w:numId="5">
    <w:abstractNumId w:val="13"/>
  </w:num>
  <w:num w:numId="6">
    <w:abstractNumId w:val="5"/>
  </w:num>
  <w:num w:numId="7">
    <w:abstractNumId w:val="16"/>
  </w:num>
  <w:num w:numId="8">
    <w:abstractNumId w:val="1"/>
  </w:num>
  <w:num w:numId="9">
    <w:abstractNumId w:val="11"/>
  </w:num>
  <w:num w:numId="10">
    <w:abstractNumId w:val="8"/>
  </w:num>
  <w:num w:numId="11">
    <w:abstractNumId w:val="3"/>
  </w:num>
  <w:num w:numId="12">
    <w:abstractNumId w:val="9"/>
  </w:num>
  <w:num w:numId="13">
    <w:abstractNumId w:val="4"/>
  </w:num>
  <w:num w:numId="14">
    <w:abstractNumId w:val="7"/>
  </w:num>
  <w:num w:numId="15">
    <w:abstractNumId w:val="12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3D"/>
    <w:rsid w:val="00010F94"/>
    <w:rsid w:val="00025954"/>
    <w:rsid w:val="00032F4F"/>
    <w:rsid w:val="00033EBE"/>
    <w:rsid w:val="00044379"/>
    <w:rsid w:val="00054E60"/>
    <w:rsid w:val="00057571"/>
    <w:rsid w:val="00063F70"/>
    <w:rsid w:val="00070EEB"/>
    <w:rsid w:val="000E0A35"/>
    <w:rsid w:val="000F6E4A"/>
    <w:rsid w:val="001601FC"/>
    <w:rsid w:val="001630CA"/>
    <w:rsid w:val="00164666"/>
    <w:rsid w:val="00165D76"/>
    <w:rsid w:val="00175931"/>
    <w:rsid w:val="00180708"/>
    <w:rsid w:val="001A52D1"/>
    <w:rsid w:val="001B3AFD"/>
    <w:rsid w:val="001C081F"/>
    <w:rsid w:val="001D7F49"/>
    <w:rsid w:val="001F3266"/>
    <w:rsid w:val="00204678"/>
    <w:rsid w:val="00213CEB"/>
    <w:rsid w:val="00223D88"/>
    <w:rsid w:val="0026065D"/>
    <w:rsid w:val="0026706E"/>
    <w:rsid w:val="0026729A"/>
    <w:rsid w:val="002867E1"/>
    <w:rsid w:val="002A4109"/>
    <w:rsid w:val="002B0F69"/>
    <w:rsid w:val="002B51E0"/>
    <w:rsid w:val="002B5F49"/>
    <w:rsid w:val="002C6208"/>
    <w:rsid w:val="002F1EAB"/>
    <w:rsid w:val="002F7EE6"/>
    <w:rsid w:val="003001D1"/>
    <w:rsid w:val="00326C18"/>
    <w:rsid w:val="003313F5"/>
    <w:rsid w:val="00344F15"/>
    <w:rsid w:val="00372445"/>
    <w:rsid w:val="003833A4"/>
    <w:rsid w:val="00392A5C"/>
    <w:rsid w:val="003C00D3"/>
    <w:rsid w:val="003F2338"/>
    <w:rsid w:val="004013E5"/>
    <w:rsid w:val="00402C56"/>
    <w:rsid w:val="00411F33"/>
    <w:rsid w:val="00440E38"/>
    <w:rsid w:val="0045579E"/>
    <w:rsid w:val="0045602B"/>
    <w:rsid w:val="0048596B"/>
    <w:rsid w:val="004B3468"/>
    <w:rsid w:val="00540B76"/>
    <w:rsid w:val="005762ED"/>
    <w:rsid w:val="005D703D"/>
    <w:rsid w:val="005F3B5E"/>
    <w:rsid w:val="005F73C9"/>
    <w:rsid w:val="00613720"/>
    <w:rsid w:val="00614FD8"/>
    <w:rsid w:val="00621030"/>
    <w:rsid w:val="00642FCE"/>
    <w:rsid w:val="00690B2A"/>
    <w:rsid w:val="006B3F32"/>
    <w:rsid w:val="006B7387"/>
    <w:rsid w:val="006C16AE"/>
    <w:rsid w:val="006D68B3"/>
    <w:rsid w:val="006E2165"/>
    <w:rsid w:val="00715329"/>
    <w:rsid w:val="007275AD"/>
    <w:rsid w:val="00732B2F"/>
    <w:rsid w:val="00737107"/>
    <w:rsid w:val="007613B5"/>
    <w:rsid w:val="00772365"/>
    <w:rsid w:val="0078493F"/>
    <w:rsid w:val="0079405C"/>
    <w:rsid w:val="007953A5"/>
    <w:rsid w:val="007A731D"/>
    <w:rsid w:val="007B150D"/>
    <w:rsid w:val="007B730B"/>
    <w:rsid w:val="007F6CB7"/>
    <w:rsid w:val="0080052A"/>
    <w:rsid w:val="0083208D"/>
    <w:rsid w:val="008655B5"/>
    <w:rsid w:val="00881307"/>
    <w:rsid w:val="008C3D53"/>
    <w:rsid w:val="008F7003"/>
    <w:rsid w:val="00981FB8"/>
    <w:rsid w:val="009A30B0"/>
    <w:rsid w:val="009A439D"/>
    <w:rsid w:val="009C1C9E"/>
    <w:rsid w:val="009D7508"/>
    <w:rsid w:val="00A3031F"/>
    <w:rsid w:val="00A44A1E"/>
    <w:rsid w:val="00A51789"/>
    <w:rsid w:val="00A51EA0"/>
    <w:rsid w:val="00A5722A"/>
    <w:rsid w:val="00A57E6F"/>
    <w:rsid w:val="00A633FD"/>
    <w:rsid w:val="00A65728"/>
    <w:rsid w:val="00A65851"/>
    <w:rsid w:val="00A94E51"/>
    <w:rsid w:val="00A95AE3"/>
    <w:rsid w:val="00AA7F72"/>
    <w:rsid w:val="00AD59B1"/>
    <w:rsid w:val="00AD738E"/>
    <w:rsid w:val="00AD7B84"/>
    <w:rsid w:val="00AE0F05"/>
    <w:rsid w:val="00B041E4"/>
    <w:rsid w:val="00B13F3B"/>
    <w:rsid w:val="00B27184"/>
    <w:rsid w:val="00B4631C"/>
    <w:rsid w:val="00B84EFD"/>
    <w:rsid w:val="00B94578"/>
    <w:rsid w:val="00B975B2"/>
    <w:rsid w:val="00B97990"/>
    <w:rsid w:val="00BB59AC"/>
    <w:rsid w:val="00BC017D"/>
    <w:rsid w:val="00BC18FA"/>
    <w:rsid w:val="00BC7A7F"/>
    <w:rsid w:val="00BD6713"/>
    <w:rsid w:val="00BE18BE"/>
    <w:rsid w:val="00C00FE5"/>
    <w:rsid w:val="00C31736"/>
    <w:rsid w:val="00C519FD"/>
    <w:rsid w:val="00C6673B"/>
    <w:rsid w:val="00CA2612"/>
    <w:rsid w:val="00CB6733"/>
    <w:rsid w:val="00CD7DA2"/>
    <w:rsid w:val="00CF1C9D"/>
    <w:rsid w:val="00CF3633"/>
    <w:rsid w:val="00CF7009"/>
    <w:rsid w:val="00D0475B"/>
    <w:rsid w:val="00D16147"/>
    <w:rsid w:val="00D16E00"/>
    <w:rsid w:val="00D217CC"/>
    <w:rsid w:val="00D46CEF"/>
    <w:rsid w:val="00D81673"/>
    <w:rsid w:val="00D87A87"/>
    <w:rsid w:val="00D91C2D"/>
    <w:rsid w:val="00DA5493"/>
    <w:rsid w:val="00DC0B26"/>
    <w:rsid w:val="00DC2BDF"/>
    <w:rsid w:val="00DC2E24"/>
    <w:rsid w:val="00DD30EC"/>
    <w:rsid w:val="00E15684"/>
    <w:rsid w:val="00E317A0"/>
    <w:rsid w:val="00E539EC"/>
    <w:rsid w:val="00E55700"/>
    <w:rsid w:val="00E676EA"/>
    <w:rsid w:val="00E718A8"/>
    <w:rsid w:val="00E741F5"/>
    <w:rsid w:val="00EA023A"/>
    <w:rsid w:val="00EA7710"/>
    <w:rsid w:val="00EC5994"/>
    <w:rsid w:val="00EC74C5"/>
    <w:rsid w:val="00EE0165"/>
    <w:rsid w:val="00EE1E22"/>
    <w:rsid w:val="00EF6646"/>
    <w:rsid w:val="00F201B1"/>
    <w:rsid w:val="00F27B63"/>
    <w:rsid w:val="00F3153E"/>
    <w:rsid w:val="00F43CC5"/>
    <w:rsid w:val="00F64447"/>
    <w:rsid w:val="00FC02B3"/>
    <w:rsid w:val="00FC31A3"/>
    <w:rsid w:val="00FD2945"/>
    <w:rsid w:val="00FF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B8FA8"/>
  <w15:chartTrackingRefBased/>
  <w15:docId w15:val="{C05EA00F-EA06-4A64-8F2D-3186BE18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7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03D"/>
  </w:style>
  <w:style w:type="paragraph" w:styleId="Footer">
    <w:name w:val="footer"/>
    <w:basedOn w:val="Normal"/>
    <w:link w:val="FooterChar"/>
    <w:uiPriority w:val="99"/>
    <w:unhideWhenUsed/>
    <w:rsid w:val="005D7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03D"/>
  </w:style>
  <w:style w:type="paragraph" w:styleId="ListParagraph">
    <w:name w:val="List Paragraph"/>
    <w:basedOn w:val="Normal"/>
    <w:uiPriority w:val="34"/>
    <w:qFormat/>
    <w:rsid w:val="005D70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703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6CB7"/>
    <w:rPr>
      <w:color w:val="808080"/>
      <w:shd w:val="clear" w:color="auto" w:fill="E6E6E6"/>
    </w:rPr>
  </w:style>
  <w:style w:type="paragraph" w:customStyle="1" w:styleId="Default">
    <w:name w:val="Default"/>
    <w:rsid w:val="007F6C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B3A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ourses.aiu.edu/Human%20Communication%20Process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3652</TotalTime>
  <Pages>6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Lambert</dc:creator>
  <cp:keywords/>
  <dc:description/>
  <cp:lastModifiedBy>Windows User</cp:lastModifiedBy>
  <cp:revision>85</cp:revision>
  <cp:lastPrinted>2016-06-16T23:07:00Z</cp:lastPrinted>
  <dcterms:created xsi:type="dcterms:W3CDTF">2018-08-10T22:22:00Z</dcterms:created>
  <dcterms:modified xsi:type="dcterms:W3CDTF">2022-03-31T07:15:00Z</dcterms:modified>
</cp:coreProperties>
</file>