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766" w:rsidRDefault="0052145C" w:rsidP="0052145C">
      <w:pPr>
        <w:jc w:val="center"/>
        <w:rPr>
          <w:rFonts w:ascii="Segoe UI" w:hAnsi="Segoe UI" w:cs="Segoe UI"/>
          <w:b/>
          <w:color w:val="333333"/>
          <w:sz w:val="32"/>
          <w:szCs w:val="32"/>
          <w:shd w:val="clear" w:color="auto" w:fill="FFFFFF"/>
        </w:rPr>
      </w:pPr>
      <w:r w:rsidRPr="0052145C">
        <w:rPr>
          <w:rFonts w:ascii="Segoe UI" w:hAnsi="Segoe UI" w:cs="Segoe UI"/>
          <w:b/>
          <w:color w:val="333333"/>
          <w:sz w:val="32"/>
          <w:szCs w:val="32"/>
          <w:shd w:val="clear" w:color="auto" w:fill="FFFFFF"/>
        </w:rPr>
        <w:t>Earthquakes boost tree growth</w:t>
      </w:r>
    </w:p>
    <w:p w:rsidR="0052145C" w:rsidRDefault="0052145C" w:rsidP="0052145C">
      <w:pPr>
        <w:jc w:val="center"/>
        <w:rPr>
          <w:rFonts w:ascii="Segoe UI" w:hAnsi="Segoe UI" w:cs="Segoe UI"/>
          <w:b/>
          <w:color w:val="333333"/>
          <w:sz w:val="32"/>
          <w:szCs w:val="32"/>
          <w:shd w:val="clear" w:color="auto" w:fill="FFFFFF"/>
        </w:rPr>
      </w:pPr>
    </w:p>
    <w:p w:rsidR="00396EF1" w:rsidRPr="00396EF1" w:rsidRDefault="00396EF1" w:rsidP="00396EF1">
      <w:pPr>
        <w:numPr>
          <w:ilvl w:val="0"/>
          <w:numId w:val="3"/>
        </w:numPr>
        <w:shd w:val="clear" w:color="auto" w:fill="FFFFFF"/>
        <w:spacing w:before="100" w:beforeAutospacing="1" w:after="240" w:line="240" w:lineRule="auto"/>
        <w:rPr>
          <w:rFonts w:ascii="Segoe UI" w:eastAsia="Times New Roman" w:hAnsi="Segoe UI" w:cs="Segoe UI"/>
          <w:color w:val="212121"/>
          <w:sz w:val="23"/>
          <w:szCs w:val="23"/>
        </w:rPr>
      </w:pPr>
      <w:r w:rsidRPr="00396EF1">
        <w:rPr>
          <w:rFonts w:ascii="Segoe UI" w:eastAsia="Times New Roman" w:hAnsi="Segoe UI" w:cs="Segoe UI"/>
          <w:b/>
          <w:bCs/>
          <w:color w:val="212121"/>
          <w:sz w:val="23"/>
          <w:szCs w:val="23"/>
        </w:rPr>
        <w:t>What is your name?</w:t>
      </w:r>
      <w:r w:rsidRPr="00396EF1">
        <w:rPr>
          <w:rFonts w:ascii="Segoe UI" w:eastAsia="Times New Roman" w:hAnsi="Segoe UI" w:cs="Segoe UI"/>
          <w:color w:val="212121"/>
          <w:sz w:val="23"/>
          <w:szCs w:val="23"/>
        </w:rPr>
        <w:br/>
        <w:t xml:space="preserve">Joseph Konda </w:t>
      </w:r>
      <w:proofErr w:type="spellStart"/>
      <w:r w:rsidRPr="00396EF1">
        <w:rPr>
          <w:rFonts w:ascii="Segoe UI" w:eastAsia="Times New Roman" w:hAnsi="Segoe UI" w:cs="Segoe UI"/>
          <w:color w:val="212121"/>
          <w:sz w:val="23"/>
          <w:szCs w:val="23"/>
        </w:rPr>
        <w:t>Kodi</w:t>
      </w:r>
      <w:proofErr w:type="spellEnd"/>
    </w:p>
    <w:p w:rsidR="00396EF1" w:rsidRPr="00396EF1" w:rsidRDefault="00396EF1" w:rsidP="00396EF1">
      <w:pPr>
        <w:numPr>
          <w:ilvl w:val="0"/>
          <w:numId w:val="3"/>
        </w:numPr>
        <w:shd w:val="clear" w:color="auto" w:fill="FFFFFF"/>
        <w:spacing w:before="100" w:beforeAutospacing="1" w:after="240" w:line="240" w:lineRule="auto"/>
        <w:rPr>
          <w:rFonts w:ascii="Segoe UI" w:eastAsia="Times New Roman" w:hAnsi="Segoe UI" w:cs="Segoe UI"/>
          <w:color w:val="212121"/>
          <w:sz w:val="23"/>
          <w:szCs w:val="23"/>
        </w:rPr>
      </w:pPr>
      <w:r w:rsidRPr="00396EF1">
        <w:rPr>
          <w:rFonts w:ascii="Segoe UI" w:eastAsia="Times New Roman" w:hAnsi="Segoe UI" w:cs="Segoe UI"/>
          <w:b/>
          <w:bCs/>
          <w:color w:val="212121"/>
          <w:sz w:val="23"/>
          <w:szCs w:val="23"/>
        </w:rPr>
        <w:t>What is the email you used to register at AIU?</w:t>
      </w:r>
      <w:r w:rsidRPr="00396EF1">
        <w:rPr>
          <w:rFonts w:ascii="Segoe UI" w:eastAsia="Times New Roman" w:hAnsi="Segoe UI" w:cs="Segoe UI"/>
          <w:color w:val="212121"/>
          <w:sz w:val="23"/>
          <w:szCs w:val="23"/>
        </w:rPr>
        <w:br/>
        <w:t>jkonda615@gmail.com</w:t>
      </w:r>
    </w:p>
    <w:p w:rsidR="00396EF1" w:rsidRPr="00396EF1" w:rsidRDefault="00396EF1" w:rsidP="00396EF1">
      <w:pPr>
        <w:numPr>
          <w:ilvl w:val="0"/>
          <w:numId w:val="3"/>
        </w:numPr>
        <w:shd w:val="clear" w:color="auto" w:fill="FFFFFF"/>
        <w:spacing w:before="100" w:beforeAutospacing="1" w:after="240" w:line="240" w:lineRule="auto"/>
        <w:rPr>
          <w:rFonts w:ascii="Segoe UI" w:eastAsia="Times New Roman" w:hAnsi="Segoe UI" w:cs="Segoe UI"/>
          <w:color w:val="212121"/>
          <w:sz w:val="23"/>
          <w:szCs w:val="23"/>
        </w:rPr>
      </w:pPr>
      <w:r w:rsidRPr="00396EF1">
        <w:rPr>
          <w:rFonts w:ascii="Segoe UI" w:eastAsia="Times New Roman" w:hAnsi="Segoe UI" w:cs="Segoe UI"/>
          <w:b/>
          <w:bCs/>
          <w:color w:val="212121"/>
          <w:sz w:val="23"/>
          <w:szCs w:val="23"/>
        </w:rPr>
        <w:t>What is the email of your Tutor?</w:t>
      </w:r>
      <w:r w:rsidRPr="00396EF1">
        <w:rPr>
          <w:rFonts w:ascii="Segoe UI" w:eastAsia="Times New Roman" w:hAnsi="Segoe UI" w:cs="Segoe UI"/>
          <w:color w:val="212121"/>
          <w:sz w:val="23"/>
          <w:szCs w:val="23"/>
        </w:rPr>
        <w:br/>
        <w:t>cyndy@AIU.edu</w:t>
      </w:r>
    </w:p>
    <w:p w:rsidR="00396EF1" w:rsidRPr="00396EF1" w:rsidRDefault="00396EF1" w:rsidP="00396EF1">
      <w:pPr>
        <w:numPr>
          <w:ilvl w:val="0"/>
          <w:numId w:val="3"/>
        </w:numPr>
        <w:shd w:val="clear" w:color="auto" w:fill="FFFFFF"/>
        <w:spacing w:before="100" w:beforeAutospacing="1" w:after="240" w:line="240" w:lineRule="auto"/>
        <w:rPr>
          <w:rFonts w:ascii="Segoe UI" w:eastAsia="Times New Roman" w:hAnsi="Segoe UI" w:cs="Segoe UI"/>
          <w:color w:val="212121"/>
          <w:sz w:val="23"/>
          <w:szCs w:val="23"/>
        </w:rPr>
      </w:pPr>
      <w:r w:rsidRPr="00396EF1">
        <w:rPr>
          <w:rFonts w:ascii="Segoe UI" w:eastAsia="Times New Roman" w:hAnsi="Segoe UI" w:cs="Segoe UI"/>
          <w:b/>
          <w:bCs/>
          <w:color w:val="212121"/>
          <w:sz w:val="23"/>
          <w:szCs w:val="23"/>
        </w:rPr>
        <w:t>What was your first thought when you heard the title of this article?</w:t>
      </w:r>
      <w:r w:rsidRPr="00396EF1">
        <w:rPr>
          <w:rFonts w:ascii="Segoe UI" w:eastAsia="Times New Roman" w:hAnsi="Segoe UI" w:cs="Segoe UI"/>
          <w:color w:val="212121"/>
          <w:sz w:val="23"/>
          <w:szCs w:val="23"/>
        </w:rPr>
        <w:br/>
        <w:t>Impressed</w:t>
      </w:r>
    </w:p>
    <w:p w:rsidR="00396EF1" w:rsidRPr="00396EF1" w:rsidRDefault="00396EF1" w:rsidP="00396EF1">
      <w:pPr>
        <w:numPr>
          <w:ilvl w:val="0"/>
          <w:numId w:val="3"/>
        </w:numPr>
        <w:shd w:val="clear" w:color="auto" w:fill="FFFFFF"/>
        <w:spacing w:before="100" w:beforeAutospacing="1" w:after="240" w:line="240" w:lineRule="auto"/>
        <w:rPr>
          <w:rFonts w:ascii="Segoe UI" w:eastAsia="Times New Roman" w:hAnsi="Segoe UI" w:cs="Segoe UI"/>
          <w:color w:val="212121"/>
          <w:sz w:val="23"/>
          <w:szCs w:val="23"/>
        </w:rPr>
      </w:pPr>
      <w:r w:rsidRPr="00396EF1">
        <w:rPr>
          <w:rFonts w:ascii="Segoe UI" w:eastAsia="Times New Roman" w:hAnsi="Segoe UI" w:cs="Segoe UI"/>
          <w:b/>
          <w:bCs/>
          <w:color w:val="212121"/>
          <w:sz w:val="23"/>
          <w:szCs w:val="23"/>
        </w:rPr>
        <w:t>Explain how the researchers discovered that earthquakes could help trees grow.</w:t>
      </w:r>
      <w:r w:rsidRPr="00396EF1">
        <w:rPr>
          <w:rFonts w:ascii="Segoe UI" w:eastAsia="Times New Roman" w:hAnsi="Segoe UI" w:cs="Segoe UI"/>
          <w:color w:val="212121"/>
          <w:sz w:val="23"/>
          <w:szCs w:val="23"/>
        </w:rPr>
        <w:br/>
      </w:r>
      <w:proofErr w:type="gramStart"/>
      <w:r w:rsidRPr="00396EF1">
        <w:rPr>
          <w:rFonts w:ascii="Segoe UI" w:eastAsia="Times New Roman" w:hAnsi="Segoe UI" w:cs="Segoe UI"/>
          <w:color w:val="212121"/>
          <w:sz w:val="23"/>
          <w:szCs w:val="23"/>
        </w:rPr>
        <w:t>Earthquakes boost tree growth</w:t>
      </w:r>
      <w:r w:rsidRPr="00396EF1">
        <w:rPr>
          <w:rFonts w:ascii="Segoe UI" w:eastAsia="Times New Roman" w:hAnsi="Segoe UI" w:cs="Segoe UI"/>
          <w:color w:val="212121"/>
          <w:sz w:val="23"/>
          <w:szCs w:val="23"/>
        </w:rPr>
        <w:br/>
        <w:t>Short-term fertilizing effect leaves signatures in wood cells</w:t>
      </w:r>
      <w:r w:rsidRPr="00396EF1">
        <w:rPr>
          <w:rFonts w:ascii="Segoe UI" w:eastAsia="Times New Roman" w:hAnsi="Segoe UI" w:cs="Segoe UI"/>
          <w:color w:val="212121"/>
          <w:sz w:val="23"/>
          <w:szCs w:val="23"/>
        </w:rPr>
        <w:br/>
        <w:t>21 OCT 202111:20 AMBYELISE CUTTS</w:t>
      </w:r>
      <w:r w:rsidRPr="00396EF1">
        <w:rPr>
          <w:rFonts w:ascii="Segoe UI" w:eastAsia="Times New Roman" w:hAnsi="Segoe UI" w:cs="Segoe UI"/>
          <w:color w:val="212121"/>
          <w:sz w:val="23"/>
          <w:szCs w:val="23"/>
        </w:rPr>
        <w:br/>
        <w:t>Rings seen in the cross section of a tree</w:t>
      </w:r>
      <w:r w:rsidRPr="00396EF1">
        <w:rPr>
          <w:rFonts w:ascii="Segoe UI" w:eastAsia="Times New Roman" w:hAnsi="Segoe UI" w:cs="Segoe UI"/>
          <w:color w:val="212121"/>
          <w:sz w:val="23"/>
          <w:szCs w:val="23"/>
        </w:rPr>
        <w:br/>
        <w:t xml:space="preserve">By measuring changes to individual cells in tree rings, researchers dated an earthquake in Chile to within 1 month of when it </w:t>
      </w:r>
      <w:proofErr w:type="spellStart"/>
      <w:r w:rsidRPr="00396EF1">
        <w:rPr>
          <w:rFonts w:ascii="Segoe UI" w:eastAsia="Times New Roman" w:hAnsi="Segoe UI" w:cs="Segoe UI"/>
          <w:color w:val="212121"/>
          <w:sz w:val="23"/>
          <w:szCs w:val="23"/>
        </w:rPr>
        <w:t>struck.MEHMET</w:t>
      </w:r>
      <w:proofErr w:type="spellEnd"/>
      <w:r w:rsidRPr="00396EF1">
        <w:rPr>
          <w:rFonts w:ascii="Segoe UI" w:eastAsia="Times New Roman" w:hAnsi="Segoe UI" w:cs="Segoe UI"/>
          <w:color w:val="212121"/>
          <w:sz w:val="23"/>
          <w:szCs w:val="23"/>
        </w:rPr>
        <w:t xml:space="preserve"> GÖKHAN BAYHAN/ISTOCK</w:t>
      </w:r>
      <w:r w:rsidRPr="00396EF1">
        <w:rPr>
          <w:rFonts w:ascii="Segoe UI" w:eastAsia="Times New Roman" w:hAnsi="Segoe UI" w:cs="Segoe UI"/>
          <w:color w:val="212121"/>
          <w:sz w:val="23"/>
          <w:szCs w:val="23"/>
        </w:rPr>
        <w:br/>
        <w:t>SHARE:</w:t>
      </w:r>
      <w:r w:rsidRPr="00396EF1">
        <w:rPr>
          <w:rFonts w:ascii="Segoe UI" w:eastAsia="Times New Roman" w:hAnsi="Segoe UI" w:cs="Segoe UI"/>
          <w:color w:val="212121"/>
          <w:sz w:val="23"/>
          <w:szCs w:val="23"/>
        </w:rPr>
        <w:br/>
        <w:t>Twitter</w:t>
      </w:r>
      <w:r w:rsidRPr="00396EF1">
        <w:rPr>
          <w:rFonts w:ascii="Segoe UI" w:eastAsia="Times New Roman" w:hAnsi="Segoe UI" w:cs="Segoe UI"/>
          <w:color w:val="212121"/>
          <w:sz w:val="23"/>
          <w:szCs w:val="23"/>
        </w:rPr>
        <w:br/>
        <w:t>Linked In</w:t>
      </w:r>
      <w:r w:rsidRPr="00396EF1">
        <w:rPr>
          <w:rFonts w:ascii="Segoe UI" w:eastAsia="Times New Roman" w:hAnsi="Segoe UI" w:cs="Segoe UI"/>
          <w:color w:val="212121"/>
          <w:sz w:val="23"/>
          <w:szCs w:val="23"/>
        </w:rPr>
        <w:br/>
        <w:t>Facebook</w:t>
      </w:r>
      <w:r w:rsidRPr="00396EF1">
        <w:rPr>
          <w:rFonts w:ascii="Segoe UI" w:eastAsia="Times New Roman" w:hAnsi="Segoe UI" w:cs="Segoe UI"/>
          <w:color w:val="212121"/>
          <w:sz w:val="23"/>
          <w:szCs w:val="23"/>
        </w:rPr>
        <w:br/>
      </w:r>
      <w:proofErr w:type="spellStart"/>
      <w:r w:rsidRPr="00396EF1">
        <w:rPr>
          <w:rFonts w:ascii="Segoe UI" w:eastAsia="Times New Roman" w:hAnsi="Segoe UI" w:cs="Segoe UI"/>
          <w:color w:val="212121"/>
          <w:sz w:val="23"/>
          <w:szCs w:val="23"/>
        </w:rPr>
        <w:t>Reddit</w:t>
      </w:r>
      <w:proofErr w:type="spellEnd"/>
      <w:r w:rsidRPr="00396EF1">
        <w:rPr>
          <w:rFonts w:ascii="Segoe UI" w:eastAsia="Times New Roman" w:hAnsi="Segoe UI" w:cs="Segoe UI"/>
          <w:color w:val="212121"/>
          <w:sz w:val="23"/>
          <w:szCs w:val="23"/>
        </w:rPr>
        <w:br/>
      </w:r>
      <w:proofErr w:type="spellStart"/>
      <w:r w:rsidRPr="00396EF1">
        <w:rPr>
          <w:rFonts w:ascii="Segoe UI" w:eastAsia="Times New Roman" w:hAnsi="Segoe UI" w:cs="Segoe UI"/>
          <w:color w:val="212121"/>
          <w:sz w:val="23"/>
          <w:szCs w:val="23"/>
        </w:rPr>
        <w:t>Wechat</w:t>
      </w:r>
      <w:proofErr w:type="spellEnd"/>
      <w:r w:rsidRPr="00396EF1">
        <w:rPr>
          <w:rFonts w:ascii="Segoe UI" w:eastAsia="Times New Roman" w:hAnsi="Segoe UI" w:cs="Segoe UI"/>
          <w:color w:val="212121"/>
          <w:sz w:val="23"/>
          <w:szCs w:val="23"/>
        </w:rPr>
        <w:br/>
        <w:t>Email</w:t>
      </w:r>
      <w:r w:rsidRPr="00396EF1">
        <w:rPr>
          <w:rFonts w:ascii="Segoe UI" w:eastAsia="Times New Roman" w:hAnsi="Segoe UI" w:cs="Segoe UI"/>
          <w:color w:val="212121"/>
          <w:sz w:val="23"/>
          <w:szCs w:val="23"/>
        </w:rPr>
        <w:br/>
        <w:t>Earthquakes can tear down buildings, but they can also build up forests—at least for a little while.</w:t>
      </w:r>
      <w:proofErr w:type="gramEnd"/>
      <w:r w:rsidRPr="00396EF1">
        <w:rPr>
          <w:rFonts w:ascii="Segoe UI" w:eastAsia="Times New Roman" w:hAnsi="Segoe UI" w:cs="Segoe UI"/>
          <w:color w:val="212121"/>
          <w:sz w:val="23"/>
          <w:szCs w:val="23"/>
        </w:rPr>
        <w:t xml:space="preserve"> New research shows strong quakes can help trees grow by driving extra water into the soil surrounding their roots. These fleeting growth spurts leave signatures in wood cells that </w:t>
      </w:r>
      <w:proofErr w:type="gramStart"/>
      <w:r w:rsidRPr="00396EF1">
        <w:rPr>
          <w:rFonts w:ascii="Segoe UI" w:eastAsia="Times New Roman" w:hAnsi="Segoe UI" w:cs="Segoe UI"/>
          <w:color w:val="212121"/>
          <w:sz w:val="23"/>
          <w:szCs w:val="23"/>
        </w:rPr>
        <w:t>could also be used</w:t>
      </w:r>
      <w:proofErr w:type="gramEnd"/>
      <w:r w:rsidRPr="00396EF1">
        <w:rPr>
          <w:rFonts w:ascii="Segoe UI" w:eastAsia="Times New Roman" w:hAnsi="Segoe UI" w:cs="Segoe UI"/>
          <w:color w:val="212121"/>
          <w:sz w:val="23"/>
          <w:szCs w:val="23"/>
        </w:rPr>
        <w:t xml:space="preserve"> to better detect and date ancient earthquakes.</w:t>
      </w:r>
      <w:r w:rsidRPr="00396EF1">
        <w:rPr>
          <w:rFonts w:ascii="Segoe UI" w:eastAsia="Times New Roman" w:hAnsi="Segoe UI" w:cs="Segoe UI"/>
          <w:color w:val="212121"/>
          <w:sz w:val="23"/>
          <w:szCs w:val="23"/>
        </w:rPr>
        <w:br/>
      </w:r>
      <w:r w:rsidRPr="00396EF1">
        <w:rPr>
          <w:rFonts w:ascii="Segoe UI" w:eastAsia="Times New Roman" w:hAnsi="Segoe UI" w:cs="Segoe UI"/>
          <w:color w:val="212121"/>
          <w:sz w:val="23"/>
          <w:szCs w:val="23"/>
        </w:rPr>
        <w:br/>
        <w:t xml:space="preserve">“This is really, really a new frontier in [timing earthquakes] on a more precise scale than a year,” says Irina </w:t>
      </w:r>
      <w:proofErr w:type="spellStart"/>
      <w:r w:rsidRPr="00396EF1">
        <w:rPr>
          <w:rFonts w:ascii="Segoe UI" w:eastAsia="Times New Roman" w:hAnsi="Segoe UI" w:cs="Segoe UI"/>
          <w:color w:val="212121"/>
          <w:sz w:val="23"/>
          <w:szCs w:val="23"/>
        </w:rPr>
        <w:t>Panyushkina</w:t>
      </w:r>
      <w:proofErr w:type="spellEnd"/>
      <w:r w:rsidRPr="00396EF1">
        <w:rPr>
          <w:rFonts w:ascii="Segoe UI" w:eastAsia="Times New Roman" w:hAnsi="Segoe UI" w:cs="Segoe UI"/>
          <w:color w:val="212121"/>
          <w:sz w:val="23"/>
          <w:szCs w:val="23"/>
        </w:rPr>
        <w:t>, a tree ring expert at the University of Arizona who was not involved in the study.</w:t>
      </w:r>
      <w:r w:rsidRPr="00396EF1">
        <w:rPr>
          <w:rFonts w:ascii="Segoe UI" w:eastAsia="Times New Roman" w:hAnsi="Segoe UI" w:cs="Segoe UI"/>
          <w:color w:val="212121"/>
          <w:sz w:val="23"/>
          <w:szCs w:val="23"/>
        </w:rPr>
        <w:br/>
      </w:r>
      <w:r w:rsidRPr="00396EF1">
        <w:rPr>
          <w:rFonts w:ascii="Segoe UI" w:eastAsia="Times New Roman" w:hAnsi="Segoe UI" w:cs="Segoe UI"/>
          <w:color w:val="212121"/>
          <w:sz w:val="23"/>
          <w:szCs w:val="23"/>
        </w:rPr>
        <w:br/>
        <w:t xml:space="preserve">University of Potsdam hydrologist Christian Mohr </w:t>
      </w:r>
      <w:proofErr w:type="gramStart"/>
      <w:r w:rsidRPr="00396EF1">
        <w:rPr>
          <w:rFonts w:ascii="Segoe UI" w:eastAsia="Times New Roman" w:hAnsi="Segoe UI" w:cs="Segoe UI"/>
          <w:color w:val="212121"/>
          <w:sz w:val="23"/>
          <w:szCs w:val="23"/>
        </w:rPr>
        <w:t>didn’t</w:t>
      </w:r>
      <w:proofErr w:type="gramEnd"/>
      <w:r w:rsidRPr="00396EF1">
        <w:rPr>
          <w:rFonts w:ascii="Segoe UI" w:eastAsia="Times New Roman" w:hAnsi="Segoe UI" w:cs="Segoe UI"/>
          <w:color w:val="212121"/>
          <w:sz w:val="23"/>
          <w:szCs w:val="23"/>
        </w:rPr>
        <w:t xml:space="preserve"> set out to find a link </w:t>
      </w:r>
      <w:r w:rsidRPr="00396EF1">
        <w:rPr>
          <w:rFonts w:ascii="Segoe UI" w:eastAsia="Times New Roman" w:hAnsi="Segoe UI" w:cs="Segoe UI"/>
          <w:color w:val="212121"/>
          <w:sz w:val="23"/>
          <w:szCs w:val="23"/>
        </w:rPr>
        <w:lastRenderedPageBreak/>
        <w:t xml:space="preserve">between seismicity and tree growth. </w:t>
      </w:r>
      <w:proofErr w:type="gramStart"/>
      <w:r w:rsidRPr="00396EF1">
        <w:rPr>
          <w:rFonts w:ascii="Segoe UI" w:eastAsia="Times New Roman" w:hAnsi="Segoe UI" w:cs="Segoe UI"/>
          <w:color w:val="212121"/>
          <w:sz w:val="23"/>
          <w:szCs w:val="23"/>
        </w:rPr>
        <w:t>But</w:t>
      </w:r>
      <w:proofErr w:type="gramEnd"/>
      <w:r w:rsidRPr="00396EF1">
        <w:rPr>
          <w:rFonts w:ascii="Segoe UI" w:eastAsia="Times New Roman" w:hAnsi="Segoe UI" w:cs="Segoe UI"/>
          <w:color w:val="212121"/>
          <w:sz w:val="23"/>
          <w:szCs w:val="23"/>
        </w:rPr>
        <w:t xml:space="preserve"> his research took a turn after the magnitude 8.8 Maule earthquake in Chile in 2010. It shook the river valleys where he was studying sediment transport—and it shook him. “I was there during the earthquake, which was pretty scary,” says Mohr, who sheltered in a doorframe as the waves rocked his wooden cabin in the middle of the night. The earthquake and ensuing </w:t>
      </w:r>
      <w:proofErr w:type="gramStart"/>
      <w:r w:rsidRPr="00396EF1">
        <w:rPr>
          <w:rFonts w:ascii="Segoe UI" w:eastAsia="Times New Roman" w:hAnsi="Segoe UI" w:cs="Segoe UI"/>
          <w:color w:val="212121"/>
          <w:sz w:val="23"/>
          <w:szCs w:val="23"/>
        </w:rPr>
        <w:t>tsunami devastated</w:t>
      </w:r>
      <w:proofErr w:type="gramEnd"/>
      <w:r w:rsidRPr="00396EF1">
        <w:rPr>
          <w:rFonts w:ascii="Segoe UI" w:eastAsia="Times New Roman" w:hAnsi="Segoe UI" w:cs="Segoe UI"/>
          <w:color w:val="212121"/>
          <w:sz w:val="23"/>
          <w:szCs w:val="23"/>
        </w:rPr>
        <w:t xml:space="preserve"> parts of coastal Chile, killed hundreds, and directly affected more than 2 million people.</w:t>
      </w:r>
      <w:r w:rsidRPr="00396EF1">
        <w:rPr>
          <w:rFonts w:ascii="Segoe UI" w:eastAsia="Times New Roman" w:hAnsi="Segoe UI" w:cs="Segoe UI"/>
          <w:color w:val="212121"/>
          <w:sz w:val="23"/>
          <w:szCs w:val="23"/>
        </w:rPr>
        <w:br/>
      </w:r>
      <w:r w:rsidRPr="00396EF1">
        <w:rPr>
          <w:rFonts w:ascii="Segoe UI" w:eastAsia="Times New Roman" w:hAnsi="Segoe UI" w:cs="Segoe UI"/>
          <w:color w:val="212121"/>
          <w:sz w:val="23"/>
          <w:szCs w:val="23"/>
        </w:rPr>
        <w:br/>
        <w:t>When Mohr and his colleagues returned to one of the river valleys after the earthquake, they found that streams there were flowing faster. Mohr suspected the Maule quake had shaken up soils and made them more permeable, allowing groundwater to more easily flow down from the ridges into the valleys. It seemed natural that earthquakes might also help valley trees grow at the expense of those on the hillslopes.</w:t>
      </w:r>
      <w:r w:rsidRPr="00396EF1">
        <w:rPr>
          <w:rFonts w:ascii="Segoe UI" w:eastAsia="Times New Roman" w:hAnsi="Segoe UI" w:cs="Segoe UI"/>
          <w:color w:val="212121"/>
          <w:sz w:val="23"/>
          <w:szCs w:val="23"/>
        </w:rPr>
        <w:br/>
      </w:r>
      <w:r w:rsidRPr="00396EF1">
        <w:rPr>
          <w:rFonts w:ascii="Segoe UI" w:eastAsia="Times New Roman" w:hAnsi="Segoe UI" w:cs="Segoe UI"/>
          <w:color w:val="212121"/>
          <w:sz w:val="23"/>
          <w:szCs w:val="23"/>
        </w:rPr>
        <w:br/>
        <w:t>To see whether this was happening, Mohr and colleagues drilled two dozen plugs of wood from the trunks of six Monterey pines growing along the valley floors and ridgelines of two plantations in the Chilean coast range. Each plug was thinner than a pencil and twice as long as one. Back in a laboratory in Germany, they put thin sections of the cores under a microscope and tracked how the size and shape of cells within the tree rings changed as more water became available.</w:t>
      </w:r>
      <w:r w:rsidRPr="00396EF1">
        <w:rPr>
          <w:rFonts w:ascii="Segoe UI" w:eastAsia="Times New Roman" w:hAnsi="Segoe UI" w:cs="Segoe UI"/>
          <w:color w:val="212121"/>
          <w:sz w:val="23"/>
          <w:szCs w:val="23"/>
        </w:rPr>
        <w:br/>
      </w:r>
      <w:r w:rsidRPr="00396EF1">
        <w:rPr>
          <w:rFonts w:ascii="Segoe UI" w:eastAsia="Times New Roman" w:hAnsi="Segoe UI" w:cs="Segoe UI"/>
          <w:color w:val="212121"/>
          <w:sz w:val="23"/>
          <w:szCs w:val="23"/>
        </w:rPr>
        <w:br/>
        <w:t>The researchers also measured how the ratio of heavy to light carbon isotopes changed in these cells. Trees take up more carbon-12 than carbon-13 during photosynthesis, so a change in the ratio can signal a photosynthetic growth spurt.</w:t>
      </w:r>
      <w:r w:rsidRPr="00396EF1">
        <w:rPr>
          <w:rFonts w:ascii="Segoe UI" w:eastAsia="Times New Roman" w:hAnsi="Segoe UI" w:cs="Segoe UI"/>
          <w:color w:val="212121"/>
          <w:sz w:val="23"/>
          <w:szCs w:val="23"/>
        </w:rPr>
        <w:br/>
      </w:r>
      <w:r w:rsidRPr="00396EF1">
        <w:rPr>
          <w:rFonts w:ascii="Segoe UI" w:eastAsia="Times New Roman" w:hAnsi="Segoe UI" w:cs="Segoe UI"/>
          <w:color w:val="212121"/>
          <w:sz w:val="23"/>
          <w:szCs w:val="23"/>
        </w:rPr>
        <w:br/>
        <w:t>ADVERTISEMENT</w:t>
      </w:r>
      <w:r w:rsidRPr="00396EF1">
        <w:rPr>
          <w:rFonts w:ascii="Segoe UI" w:eastAsia="Times New Roman" w:hAnsi="Segoe UI" w:cs="Segoe UI"/>
          <w:color w:val="212121"/>
          <w:sz w:val="23"/>
          <w:szCs w:val="23"/>
        </w:rPr>
        <w:br/>
        <w:t xml:space="preserve">Trees on the valley floor, they found, experienced a small but discernable growth spurt lasting for weeks to months following the Maule quake—a boost about as strong as those caused by heavy rainstorms. </w:t>
      </w:r>
      <w:proofErr w:type="gramStart"/>
      <w:r w:rsidRPr="00396EF1">
        <w:rPr>
          <w:rFonts w:ascii="Segoe UI" w:eastAsia="Times New Roman" w:hAnsi="Segoe UI" w:cs="Segoe UI"/>
          <w:color w:val="212121"/>
          <w:sz w:val="23"/>
          <w:szCs w:val="23"/>
        </w:rPr>
        <w:t>And</w:t>
      </w:r>
      <w:proofErr w:type="gramEnd"/>
      <w:r w:rsidRPr="00396EF1">
        <w:rPr>
          <w:rFonts w:ascii="Segoe UI" w:eastAsia="Times New Roman" w:hAnsi="Segoe UI" w:cs="Segoe UI"/>
          <w:color w:val="212121"/>
          <w:sz w:val="23"/>
          <w:szCs w:val="23"/>
        </w:rPr>
        <w:t xml:space="preserve"> as predicted, trees on the ridges grew more slowly after the quake, they reported last month in the Journal of Geophysical Research </w:t>
      </w:r>
      <w:proofErr w:type="spellStart"/>
      <w:r w:rsidRPr="00396EF1">
        <w:rPr>
          <w:rFonts w:ascii="Segoe UI" w:eastAsia="Times New Roman" w:hAnsi="Segoe UI" w:cs="Segoe UI"/>
          <w:color w:val="212121"/>
          <w:sz w:val="23"/>
          <w:szCs w:val="23"/>
        </w:rPr>
        <w:t>Biogeosciences</w:t>
      </w:r>
      <w:proofErr w:type="spellEnd"/>
      <w:r w:rsidRPr="00396EF1">
        <w:rPr>
          <w:rFonts w:ascii="Segoe UI" w:eastAsia="Times New Roman" w:hAnsi="Segoe UI" w:cs="Segoe UI"/>
          <w:color w:val="212121"/>
          <w:sz w:val="23"/>
          <w:szCs w:val="23"/>
        </w:rPr>
        <w:t>.</w:t>
      </w:r>
      <w:r w:rsidRPr="00396EF1">
        <w:rPr>
          <w:rFonts w:ascii="Segoe UI" w:eastAsia="Times New Roman" w:hAnsi="Segoe UI" w:cs="Segoe UI"/>
          <w:color w:val="212121"/>
          <w:sz w:val="23"/>
          <w:szCs w:val="23"/>
        </w:rPr>
        <w:br/>
      </w:r>
      <w:r w:rsidRPr="00396EF1">
        <w:rPr>
          <w:rFonts w:ascii="Segoe UI" w:eastAsia="Times New Roman" w:hAnsi="Segoe UI" w:cs="Segoe UI"/>
          <w:color w:val="212121"/>
          <w:sz w:val="23"/>
          <w:szCs w:val="23"/>
        </w:rPr>
        <w:br/>
      </w:r>
      <w:proofErr w:type="spellStart"/>
      <w:r w:rsidRPr="00396EF1">
        <w:rPr>
          <w:rFonts w:ascii="Segoe UI" w:eastAsia="Times New Roman" w:hAnsi="Segoe UI" w:cs="Segoe UI"/>
          <w:color w:val="212121"/>
          <w:sz w:val="23"/>
          <w:szCs w:val="23"/>
        </w:rPr>
        <w:t>Panyushkina</w:t>
      </w:r>
      <w:proofErr w:type="spellEnd"/>
      <w:r w:rsidRPr="00396EF1">
        <w:rPr>
          <w:rFonts w:ascii="Segoe UI" w:eastAsia="Times New Roman" w:hAnsi="Segoe UI" w:cs="Segoe UI"/>
          <w:color w:val="212121"/>
          <w:sz w:val="23"/>
          <w:szCs w:val="23"/>
        </w:rPr>
        <w:t xml:space="preserve"> says the technique </w:t>
      </w:r>
      <w:proofErr w:type="gramStart"/>
      <w:r w:rsidRPr="00396EF1">
        <w:rPr>
          <w:rFonts w:ascii="Segoe UI" w:eastAsia="Times New Roman" w:hAnsi="Segoe UI" w:cs="Segoe UI"/>
          <w:color w:val="212121"/>
          <w:sz w:val="23"/>
          <w:szCs w:val="23"/>
        </w:rPr>
        <w:t>could be used</w:t>
      </w:r>
      <w:proofErr w:type="gramEnd"/>
      <w:r w:rsidRPr="00396EF1">
        <w:rPr>
          <w:rFonts w:ascii="Segoe UI" w:eastAsia="Times New Roman" w:hAnsi="Segoe UI" w:cs="Segoe UI"/>
          <w:color w:val="212121"/>
          <w:sz w:val="23"/>
          <w:szCs w:val="23"/>
        </w:rPr>
        <w:t xml:space="preserve"> to identify earthquakes and other events that cause short-term growth effects, which might be missed when considering tree ring width alone. Because tree rings reflect average growth over each year, studies using them to identify earthquakes, volcanic eruptions, and tsunamis can only date events to the nearest year, at best. By combining the cell-level measurements with carbon isotope data, Mohr and colleagues were able to pin down the Maule earthquake to within 1 month of when it hit.</w:t>
      </w:r>
      <w:r w:rsidRPr="00396EF1">
        <w:rPr>
          <w:rFonts w:ascii="Segoe UI" w:eastAsia="Times New Roman" w:hAnsi="Segoe UI" w:cs="Segoe UI"/>
          <w:color w:val="212121"/>
          <w:sz w:val="23"/>
          <w:szCs w:val="23"/>
        </w:rPr>
        <w:br/>
      </w:r>
      <w:r w:rsidRPr="00396EF1">
        <w:rPr>
          <w:rFonts w:ascii="Segoe UI" w:eastAsia="Times New Roman" w:hAnsi="Segoe UI" w:cs="Segoe UI"/>
          <w:color w:val="212121"/>
          <w:sz w:val="23"/>
          <w:szCs w:val="23"/>
        </w:rPr>
        <w:br/>
        <w:t xml:space="preserve">A logical next step would be to repeat the study in different locations, to see whether </w:t>
      </w:r>
      <w:r w:rsidRPr="00396EF1">
        <w:rPr>
          <w:rFonts w:ascii="Segoe UI" w:eastAsia="Times New Roman" w:hAnsi="Segoe UI" w:cs="Segoe UI"/>
          <w:color w:val="212121"/>
          <w:sz w:val="23"/>
          <w:szCs w:val="23"/>
        </w:rPr>
        <w:lastRenderedPageBreak/>
        <w:t xml:space="preserve">the technique applies to different tree species and climates, says Andres </w:t>
      </w:r>
      <w:proofErr w:type="spellStart"/>
      <w:r w:rsidRPr="00396EF1">
        <w:rPr>
          <w:rFonts w:ascii="Segoe UI" w:eastAsia="Times New Roman" w:hAnsi="Segoe UI" w:cs="Segoe UI"/>
          <w:color w:val="212121"/>
          <w:sz w:val="23"/>
          <w:szCs w:val="23"/>
        </w:rPr>
        <w:t>Iroumé</w:t>
      </w:r>
      <w:proofErr w:type="spellEnd"/>
      <w:r w:rsidRPr="00396EF1">
        <w:rPr>
          <w:rFonts w:ascii="Segoe UI" w:eastAsia="Times New Roman" w:hAnsi="Segoe UI" w:cs="Segoe UI"/>
          <w:color w:val="212121"/>
          <w:sz w:val="23"/>
          <w:szCs w:val="23"/>
        </w:rPr>
        <w:t>, a hydrologist and forester at the Universidad Austral de Chile, Valdivia, who was not involved in the study. In Chile, foresters often plant quick-growing Monterey pines in arid soils that limit the trees’ growth. Mohr expects the new method will work best in comparably arid regions where extra water leads to bigger growth spurts. He plans to repeat the study with tree cores from Napa Valley in California.</w:t>
      </w:r>
      <w:r w:rsidRPr="00396EF1">
        <w:rPr>
          <w:rFonts w:ascii="Segoe UI" w:eastAsia="Times New Roman" w:hAnsi="Segoe UI" w:cs="Segoe UI"/>
          <w:color w:val="212121"/>
          <w:sz w:val="23"/>
          <w:szCs w:val="23"/>
        </w:rPr>
        <w:br/>
      </w:r>
      <w:r w:rsidRPr="00396EF1">
        <w:rPr>
          <w:rFonts w:ascii="Segoe UI" w:eastAsia="Times New Roman" w:hAnsi="Segoe UI" w:cs="Segoe UI"/>
          <w:color w:val="212121"/>
          <w:sz w:val="23"/>
          <w:szCs w:val="23"/>
        </w:rPr>
        <w:br/>
        <w:t xml:space="preserve">The method could also help scientists peer into the past, </w:t>
      </w:r>
      <w:proofErr w:type="spellStart"/>
      <w:r w:rsidRPr="00396EF1">
        <w:rPr>
          <w:rFonts w:ascii="Segoe UI" w:eastAsia="Times New Roman" w:hAnsi="Segoe UI" w:cs="Segoe UI"/>
          <w:color w:val="212121"/>
          <w:sz w:val="23"/>
          <w:szCs w:val="23"/>
        </w:rPr>
        <w:t>Panyushkina</w:t>
      </w:r>
      <w:proofErr w:type="spellEnd"/>
      <w:r w:rsidRPr="00396EF1">
        <w:rPr>
          <w:rFonts w:ascii="Segoe UI" w:eastAsia="Times New Roman" w:hAnsi="Segoe UI" w:cs="Segoe UI"/>
          <w:color w:val="212121"/>
          <w:sz w:val="23"/>
          <w:szCs w:val="23"/>
        </w:rPr>
        <w:t xml:space="preserve"> says. She anticipates the method might </w:t>
      </w:r>
      <w:proofErr w:type="gramStart"/>
      <w:r w:rsidRPr="00396EF1">
        <w:rPr>
          <w:rFonts w:ascii="Segoe UI" w:eastAsia="Times New Roman" w:hAnsi="Segoe UI" w:cs="Segoe UI"/>
          <w:color w:val="212121"/>
          <w:sz w:val="23"/>
          <w:szCs w:val="23"/>
        </w:rPr>
        <w:t>one day</w:t>
      </w:r>
      <w:proofErr w:type="gramEnd"/>
      <w:r w:rsidRPr="00396EF1">
        <w:rPr>
          <w:rFonts w:ascii="Segoe UI" w:eastAsia="Times New Roman" w:hAnsi="Segoe UI" w:cs="Segoe UI"/>
          <w:color w:val="212121"/>
          <w:sz w:val="23"/>
          <w:szCs w:val="23"/>
        </w:rPr>
        <w:t xml:space="preserve"> help researchers identify short-term disturbances like earthquakes that occurred thousands of years ago. Reconstructing a more accurate record of ancient earthquakes and other events </w:t>
      </w:r>
      <w:proofErr w:type="gramStart"/>
      <w:r w:rsidRPr="00396EF1">
        <w:rPr>
          <w:rFonts w:ascii="Segoe UI" w:eastAsia="Times New Roman" w:hAnsi="Segoe UI" w:cs="Segoe UI"/>
          <w:color w:val="212121"/>
          <w:sz w:val="23"/>
          <w:szCs w:val="23"/>
        </w:rPr>
        <w:t>impacting</w:t>
      </w:r>
      <w:proofErr w:type="gramEnd"/>
      <w:r w:rsidRPr="00396EF1">
        <w:rPr>
          <w:rFonts w:ascii="Segoe UI" w:eastAsia="Times New Roman" w:hAnsi="Segoe UI" w:cs="Segoe UI"/>
          <w:color w:val="212121"/>
          <w:sz w:val="23"/>
          <w:szCs w:val="23"/>
        </w:rPr>
        <w:t xml:space="preserve"> groundwater would be “important for geological purposes, important for hydrology … [and] important for society,” she says. “What [these researchers] provided is the technique, the tool.”</w:t>
      </w:r>
    </w:p>
    <w:p w:rsidR="00396EF1" w:rsidRPr="00396EF1" w:rsidRDefault="00396EF1" w:rsidP="00396EF1">
      <w:pPr>
        <w:numPr>
          <w:ilvl w:val="0"/>
          <w:numId w:val="3"/>
        </w:numPr>
        <w:shd w:val="clear" w:color="auto" w:fill="FFFFFF"/>
        <w:spacing w:before="100" w:beforeAutospacing="1" w:after="240" w:line="240" w:lineRule="auto"/>
        <w:rPr>
          <w:rFonts w:ascii="Segoe UI" w:eastAsia="Times New Roman" w:hAnsi="Segoe UI" w:cs="Segoe UI"/>
          <w:color w:val="212121"/>
          <w:sz w:val="23"/>
          <w:szCs w:val="23"/>
        </w:rPr>
      </w:pPr>
      <w:r w:rsidRPr="00396EF1">
        <w:rPr>
          <w:rFonts w:ascii="Segoe UI" w:eastAsia="Times New Roman" w:hAnsi="Segoe UI" w:cs="Segoe UI"/>
          <w:b/>
          <w:bCs/>
          <w:color w:val="212121"/>
          <w:sz w:val="23"/>
          <w:szCs w:val="23"/>
        </w:rPr>
        <w:t>How does an earthquake affect the flow of water through valleys, soil and rivers?</w:t>
      </w:r>
      <w:r w:rsidRPr="00396EF1">
        <w:rPr>
          <w:rFonts w:ascii="Segoe UI" w:eastAsia="Times New Roman" w:hAnsi="Segoe UI" w:cs="Segoe UI"/>
          <w:color w:val="212121"/>
          <w:sz w:val="23"/>
          <w:szCs w:val="23"/>
        </w:rPr>
        <w:br/>
        <w:t>When Mohr and his colleagues returned to one of the river valleys after the earthquake, they found that streams there were flowing faster. Mohr suspected the Maule quake had shaken up soils and made them more permeable, allowing groundwater to more easily flow down from the ridges into the valleys. It seemed natural that earthquakes might also help valley trees grow at the expense of those on the hillslopes.</w:t>
      </w:r>
      <w:r w:rsidRPr="00396EF1">
        <w:rPr>
          <w:rFonts w:ascii="Segoe UI" w:eastAsia="Times New Roman" w:hAnsi="Segoe UI" w:cs="Segoe UI"/>
          <w:color w:val="212121"/>
          <w:sz w:val="23"/>
          <w:szCs w:val="23"/>
        </w:rPr>
        <w:br/>
      </w:r>
      <w:r w:rsidRPr="00396EF1">
        <w:rPr>
          <w:rFonts w:ascii="Segoe UI" w:eastAsia="Times New Roman" w:hAnsi="Segoe UI" w:cs="Segoe UI"/>
          <w:color w:val="212121"/>
          <w:sz w:val="23"/>
          <w:szCs w:val="23"/>
        </w:rPr>
        <w:br/>
        <w:t>To see whether this was happening, Mohr and colleagues drilled two dozen plugs of wood from the trunks of six Monterey pines growing along the valley floors and ridgelines of two plantations in the Chilean coast range. Each plug was thinner than a pencil and twice as long as one. Back in a laboratory in Germany, they put thin sections of the cores under a microscope and tracked how the size and shape of cells within the tree rings changed as more water became available.</w:t>
      </w:r>
      <w:r w:rsidRPr="00396EF1">
        <w:rPr>
          <w:rFonts w:ascii="Segoe UI" w:eastAsia="Times New Roman" w:hAnsi="Segoe UI" w:cs="Segoe UI"/>
          <w:color w:val="212121"/>
          <w:sz w:val="23"/>
          <w:szCs w:val="23"/>
        </w:rPr>
        <w:br/>
      </w:r>
      <w:r w:rsidRPr="00396EF1">
        <w:rPr>
          <w:rFonts w:ascii="Segoe UI" w:eastAsia="Times New Roman" w:hAnsi="Segoe UI" w:cs="Segoe UI"/>
          <w:color w:val="212121"/>
          <w:sz w:val="23"/>
          <w:szCs w:val="23"/>
        </w:rPr>
        <w:br/>
        <w:t>The researchers also measured how the ratio of heavy to light carbon isotopes changed in these cells. Trees take up more carbon-12 than carbon-13 during photosynthesis, so a change in the ratio can signal a photosynthetic growth spurt.</w:t>
      </w:r>
      <w:r w:rsidRPr="00396EF1">
        <w:rPr>
          <w:rFonts w:ascii="Segoe UI" w:eastAsia="Times New Roman" w:hAnsi="Segoe UI" w:cs="Segoe UI"/>
          <w:color w:val="212121"/>
          <w:sz w:val="23"/>
          <w:szCs w:val="23"/>
        </w:rPr>
        <w:br/>
      </w:r>
      <w:r w:rsidRPr="00396EF1">
        <w:rPr>
          <w:rFonts w:ascii="Segoe UI" w:eastAsia="Times New Roman" w:hAnsi="Segoe UI" w:cs="Segoe UI"/>
          <w:color w:val="212121"/>
          <w:sz w:val="23"/>
          <w:szCs w:val="23"/>
        </w:rPr>
        <w:br/>
        <w:t>ADVERTISEMENT</w:t>
      </w:r>
      <w:r w:rsidRPr="00396EF1">
        <w:rPr>
          <w:rFonts w:ascii="Segoe UI" w:eastAsia="Times New Roman" w:hAnsi="Segoe UI" w:cs="Segoe UI"/>
          <w:color w:val="212121"/>
          <w:sz w:val="23"/>
          <w:szCs w:val="23"/>
        </w:rPr>
        <w:br/>
        <w:t xml:space="preserve">Trees on the valley floor, they found, experienced a small but discernable growth spurt lasting for weeks to months following the Maule quake—a boost about as strong as those caused by heavy rainstorms. </w:t>
      </w:r>
      <w:proofErr w:type="gramStart"/>
      <w:r w:rsidRPr="00396EF1">
        <w:rPr>
          <w:rFonts w:ascii="Segoe UI" w:eastAsia="Times New Roman" w:hAnsi="Segoe UI" w:cs="Segoe UI"/>
          <w:color w:val="212121"/>
          <w:sz w:val="23"/>
          <w:szCs w:val="23"/>
        </w:rPr>
        <w:t>And</w:t>
      </w:r>
      <w:proofErr w:type="gramEnd"/>
      <w:r w:rsidRPr="00396EF1">
        <w:rPr>
          <w:rFonts w:ascii="Segoe UI" w:eastAsia="Times New Roman" w:hAnsi="Segoe UI" w:cs="Segoe UI"/>
          <w:color w:val="212121"/>
          <w:sz w:val="23"/>
          <w:szCs w:val="23"/>
        </w:rPr>
        <w:t xml:space="preserve"> as predicted, trees on the ridges grew more slowly after the quake, they reported last month in the Journal of Geophysical Research </w:t>
      </w:r>
      <w:proofErr w:type="spellStart"/>
      <w:r w:rsidRPr="00396EF1">
        <w:rPr>
          <w:rFonts w:ascii="Segoe UI" w:eastAsia="Times New Roman" w:hAnsi="Segoe UI" w:cs="Segoe UI"/>
          <w:color w:val="212121"/>
          <w:sz w:val="23"/>
          <w:szCs w:val="23"/>
        </w:rPr>
        <w:t>Biogeosciences</w:t>
      </w:r>
      <w:proofErr w:type="spellEnd"/>
      <w:r w:rsidRPr="00396EF1">
        <w:rPr>
          <w:rFonts w:ascii="Segoe UI" w:eastAsia="Times New Roman" w:hAnsi="Segoe UI" w:cs="Segoe UI"/>
          <w:color w:val="212121"/>
          <w:sz w:val="23"/>
          <w:szCs w:val="23"/>
        </w:rPr>
        <w:t>.</w:t>
      </w:r>
    </w:p>
    <w:p w:rsidR="00396EF1" w:rsidRPr="00396EF1" w:rsidRDefault="00396EF1" w:rsidP="00396EF1">
      <w:pPr>
        <w:numPr>
          <w:ilvl w:val="0"/>
          <w:numId w:val="3"/>
        </w:numPr>
        <w:shd w:val="clear" w:color="auto" w:fill="FFFFFF"/>
        <w:spacing w:before="100" w:beforeAutospacing="1" w:after="240" w:line="240" w:lineRule="auto"/>
        <w:rPr>
          <w:rFonts w:ascii="Segoe UI" w:eastAsia="Times New Roman" w:hAnsi="Segoe UI" w:cs="Segoe UI"/>
          <w:color w:val="212121"/>
          <w:sz w:val="23"/>
          <w:szCs w:val="23"/>
        </w:rPr>
      </w:pPr>
      <w:r w:rsidRPr="00396EF1">
        <w:rPr>
          <w:rFonts w:ascii="Segoe UI" w:eastAsia="Times New Roman" w:hAnsi="Segoe UI" w:cs="Segoe UI"/>
          <w:b/>
          <w:bCs/>
          <w:color w:val="212121"/>
          <w:sz w:val="23"/>
          <w:szCs w:val="23"/>
        </w:rPr>
        <w:lastRenderedPageBreak/>
        <w:t xml:space="preserve">Explain how an earthquake can help trees in the valleys grow while trees high on the ridgelines do not grow </w:t>
      </w:r>
      <w:proofErr w:type="gramStart"/>
      <w:r w:rsidRPr="00396EF1">
        <w:rPr>
          <w:rFonts w:ascii="Segoe UI" w:eastAsia="Times New Roman" w:hAnsi="Segoe UI" w:cs="Segoe UI"/>
          <w:b/>
          <w:bCs/>
          <w:color w:val="212121"/>
          <w:sz w:val="23"/>
          <w:szCs w:val="23"/>
        </w:rPr>
        <w:t>as a result</w:t>
      </w:r>
      <w:proofErr w:type="gramEnd"/>
      <w:r w:rsidRPr="00396EF1">
        <w:rPr>
          <w:rFonts w:ascii="Segoe UI" w:eastAsia="Times New Roman" w:hAnsi="Segoe UI" w:cs="Segoe UI"/>
          <w:b/>
          <w:bCs/>
          <w:color w:val="212121"/>
          <w:sz w:val="23"/>
          <w:szCs w:val="23"/>
        </w:rPr>
        <w:t xml:space="preserve"> of an earthquake?</w:t>
      </w:r>
      <w:r w:rsidRPr="00396EF1">
        <w:rPr>
          <w:rFonts w:ascii="Segoe UI" w:eastAsia="Times New Roman" w:hAnsi="Segoe UI" w:cs="Segoe UI"/>
          <w:color w:val="212121"/>
          <w:sz w:val="23"/>
          <w:szCs w:val="23"/>
        </w:rPr>
        <w:br/>
        <w:t>When Mohr and his colleagues returned to one of the river valleys after the earthquake, they found that streams there were flowing faster. Mohr suspected the Maule quake had shaken up soils and made them more permeable, allowing groundwater to more easily flow down from the ridges into the valleys. It seemed natural that earthquakes might also help valley trees grow at the expense of those on the hillslopes.</w:t>
      </w:r>
    </w:p>
    <w:p w:rsidR="00396EF1" w:rsidRPr="00396EF1" w:rsidRDefault="00396EF1" w:rsidP="00396EF1">
      <w:pPr>
        <w:numPr>
          <w:ilvl w:val="0"/>
          <w:numId w:val="3"/>
        </w:numPr>
        <w:shd w:val="clear" w:color="auto" w:fill="FFFFFF"/>
        <w:spacing w:before="100" w:beforeAutospacing="1" w:after="240" w:line="240" w:lineRule="auto"/>
        <w:rPr>
          <w:rFonts w:ascii="Segoe UI" w:eastAsia="Times New Roman" w:hAnsi="Segoe UI" w:cs="Segoe UI"/>
          <w:color w:val="212121"/>
          <w:sz w:val="23"/>
          <w:szCs w:val="23"/>
        </w:rPr>
      </w:pPr>
      <w:r w:rsidRPr="00396EF1">
        <w:rPr>
          <w:rFonts w:ascii="Segoe UI" w:eastAsia="Times New Roman" w:hAnsi="Segoe UI" w:cs="Segoe UI"/>
          <w:b/>
          <w:bCs/>
          <w:color w:val="212121"/>
          <w:sz w:val="23"/>
          <w:szCs w:val="23"/>
        </w:rPr>
        <w:t xml:space="preserve">Explain how this discovery </w:t>
      </w:r>
      <w:proofErr w:type="gramStart"/>
      <w:r w:rsidRPr="00396EF1">
        <w:rPr>
          <w:rFonts w:ascii="Segoe UI" w:eastAsia="Times New Roman" w:hAnsi="Segoe UI" w:cs="Segoe UI"/>
          <w:b/>
          <w:bCs/>
          <w:color w:val="212121"/>
          <w:sz w:val="23"/>
          <w:szCs w:val="23"/>
        </w:rPr>
        <w:t>could be used</w:t>
      </w:r>
      <w:proofErr w:type="gramEnd"/>
      <w:r w:rsidRPr="00396EF1">
        <w:rPr>
          <w:rFonts w:ascii="Segoe UI" w:eastAsia="Times New Roman" w:hAnsi="Segoe UI" w:cs="Segoe UI"/>
          <w:b/>
          <w:bCs/>
          <w:color w:val="212121"/>
          <w:sz w:val="23"/>
          <w:szCs w:val="23"/>
        </w:rPr>
        <w:t>?</w:t>
      </w:r>
      <w:r w:rsidRPr="00396EF1">
        <w:rPr>
          <w:rFonts w:ascii="Segoe UI" w:eastAsia="Times New Roman" w:hAnsi="Segoe UI" w:cs="Segoe UI"/>
          <w:color w:val="212121"/>
          <w:sz w:val="23"/>
          <w:szCs w:val="23"/>
        </w:rPr>
        <w:br/>
      </w:r>
      <w:proofErr w:type="spellStart"/>
      <w:r w:rsidRPr="00396EF1">
        <w:rPr>
          <w:rFonts w:ascii="Segoe UI" w:eastAsia="Times New Roman" w:hAnsi="Segoe UI" w:cs="Segoe UI"/>
          <w:color w:val="212121"/>
          <w:sz w:val="23"/>
          <w:szCs w:val="23"/>
        </w:rPr>
        <w:t>Panyushkina</w:t>
      </w:r>
      <w:proofErr w:type="spellEnd"/>
      <w:r w:rsidRPr="00396EF1">
        <w:rPr>
          <w:rFonts w:ascii="Segoe UI" w:eastAsia="Times New Roman" w:hAnsi="Segoe UI" w:cs="Segoe UI"/>
          <w:color w:val="212121"/>
          <w:sz w:val="23"/>
          <w:szCs w:val="23"/>
        </w:rPr>
        <w:t xml:space="preserve"> says the technique </w:t>
      </w:r>
      <w:proofErr w:type="gramStart"/>
      <w:r w:rsidRPr="00396EF1">
        <w:rPr>
          <w:rFonts w:ascii="Segoe UI" w:eastAsia="Times New Roman" w:hAnsi="Segoe UI" w:cs="Segoe UI"/>
          <w:color w:val="212121"/>
          <w:sz w:val="23"/>
          <w:szCs w:val="23"/>
        </w:rPr>
        <w:t>could be used</w:t>
      </w:r>
      <w:proofErr w:type="gramEnd"/>
      <w:r w:rsidRPr="00396EF1">
        <w:rPr>
          <w:rFonts w:ascii="Segoe UI" w:eastAsia="Times New Roman" w:hAnsi="Segoe UI" w:cs="Segoe UI"/>
          <w:color w:val="212121"/>
          <w:sz w:val="23"/>
          <w:szCs w:val="23"/>
        </w:rPr>
        <w:t xml:space="preserve"> to identify earthquakes and other events that cause short-term growth effects, which might be missed when considering tree ring width alone. Because tree rings reflect average growth over each year, studies using them to identify earthquakes, volcanic eruptions, and tsunamis can only date events to the nearest year, at best. By combining the cell-level measurements with carbon isotope data, Mohr and colleagues were able to pin down the Maule earthquake to within 1 month of when it hit.</w:t>
      </w:r>
    </w:p>
    <w:p w:rsidR="00396EF1" w:rsidRPr="00396EF1" w:rsidRDefault="00396EF1" w:rsidP="00396EF1">
      <w:pPr>
        <w:numPr>
          <w:ilvl w:val="0"/>
          <w:numId w:val="3"/>
        </w:numPr>
        <w:shd w:val="clear" w:color="auto" w:fill="FFFFFF"/>
        <w:spacing w:before="100" w:beforeAutospacing="1" w:after="240" w:line="240" w:lineRule="auto"/>
        <w:rPr>
          <w:rFonts w:ascii="Segoe UI" w:eastAsia="Times New Roman" w:hAnsi="Segoe UI" w:cs="Segoe UI"/>
          <w:color w:val="212121"/>
          <w:sz w:val="23"/>
          <w:szCs w:val="23"/>
        </w:rPr>
      </w:pPr>
      <w:r w:rsidRPr="00396EF1">
        <w:rPr>
          <w:rFonts w:ascii="Segoe UI" w:eastAsia="Times New Roman" w:hAnsi="Segoe UI" w:cs="Segoe UI"/>
          <w:b/>
          <w:bCs/>
          <w:color w:val="212121"/>
          <w:sz w:val="23"/>
          <w:szCs w:val="23"/>
        </w:rPr>
        <w:t>How could you benefit from this discovery?</w:t>
      </w:r>
      <w:r w:rsidRPr="00396EF1">
        <w:rPr>
          <w:rFonts w:ascii="Segoe UI" w:eastAsia="Times New Roman" w:hAnsi="Segoe UI" w:cs="Segoe UI"/>
          <w:color w:val="212121"/>
          <w:sz w:val="23"/>
          <w:szCs w:val="23"/>
        </w:rPr>
        <w:br/>
        <w:t xml:space="preserve">A logical next step would be to repeat the study in different locations, to see whether the technique applies to different tree species and climates, says Andres </w:t>
      </w:r>
      <w:proofErr w:type="spellStart"/>
      <w:r w:rsidRPr="00396EF1">
        <w:rPr>
          <w:rFonts w:ascii="Segoe UI" w:eastAsia="Times New Roman" w:hAnsi="Segoe UI" w:cs="Segoe UI"/>
          <w:color w:val="212121"/>
          <w:sz w:val="23"/>
          <w:szCs w:val="23"/>
        </w:rPr>
        <w:t>Iroumé</w:t>
      </w:r>
      <w:proofErr w:type="spellEnd"/>
      <w:r w:rsidRPr="00396EF1">
        <w:rPr>
          <w:rFonts w:ascii="Segoe UI" w:eastAsia="Times New Roman" w:hAnsi="Segoe UI" w:cs="Segoe UI"/>
          <w:color w:val="212121"/>
          <w:sz w:val="23"/>
          <w:szCs w:val="23"/>
        </w:rPr>
        <w:t>, a hydrologist and forester at the Universidad Austral de Chile, Valdivia, who was not involved in the study. In Chile, foresters often plant quick-growing Monterey pines in arid soils that limit the trees’ growth. Mohr expects the new method will work best in comparably arid regions where extra water leads to bigger growth spurts. He plans to repeat the study with tree cores from Napa Valley in California.</w:t>
      </w:r>
      <w:r w:rsidRPr="00396EF1">
        <w:rPr>
          <w:rFonts w:ascii="Segoe UI" w:eastAsia="Times New Roman" w:hAnsi="Segoe UI" w:cs="Segoe UI"/>
          <w:color w:val="212121"/>
          <w:sz w:val="23"/>
          <w:szCs w:val="23"/>
        </w:rPr>
        <w:br/>
      </w:r>
      <w:r w:rsidRPr="00396EF1">
        <w:rPr>
          <w:rFonts w:ascii="Segoe UI" w:eastAsia="Times New Roman" w:hAnsi="Segoe UI" w:cs="Segoe UI"/>
          <w:color w:val="212121"/>
          <w:sz w:val="23"/>
          <w:szCs w:val="23"/>
        </w:rPr>
        <w:br/>
        <w:t xml:space="preserve">The method could also help scientists peer into the past, </w:t>
      </w:r>
      <w:proofErr w:type="spellStart"/>
      <w:r w:rsidRPr="00396EF1">
        <w:rPr>
          <w:rFonts w:ascii="Segoe UI" w:eastAsia="Times New Roman" w:hAnsi="Segoe UI" w:cs="Segoe UI"/>
          <w:color w:val="212121"/>
          <w:sz w:val="23"/>
          <w:szCs w:val="23"/>
        </w:rPr>
        <w:t>Panyushkina</w:t>
      </w:r>
      <w:proofErr w:type="spellEnd"/>
      <w:r w:rsidRPr="00396EF1">
        <w:rPr>
          <w:rFonts w:ascii="Segoe UI" w:eastAsia="Times New Roman" w:hAnsi="Segoe UI" w:cs="Segoe UI"/>
          <w:color w:val="212121"/>
          <w:sz w:val="23"/>
          <w:szCs w:val="23"/>
        </w:rPr>
        <w:t xml:space="preserve"> says. She anticipates the method might </w:t>
      </w:r>
      <w:proofErr w:type="gramStart"/>
      <w:r w:rsidRPr="00396EF1">
        <w:rPr>
          <w:rFonts w:ascii="Segoe UI" w:eastAsia="Times New Roman" w:hAnsi="Segoe UI" w:cs="Segoe UI"/>
          <w:color w:val="212121"/>
          <w:sz w:val="23"/>
          <w:szCs w:val="23"/>
        </w:rPr>
        <w:t>one day</w:t>
      </w:r>
      <w:proofErr w:type="gramEnd"/>
      <w:r w:rsidRPr="00396EF1">
        <w:rPr>
          <w:rFonts w:ascii="Segoe UI" w:eastAsia="Times New Roman" w:hAnsi="Segoe UI" w:cs="Segoe UI"/>
          <w:color w:val="212121"/>
          <w:sz w:val="23"/>
          <w:szCs w:val="23"/>
        </w:rPr>
        <w:t xml:space="preserve"> help researchers identify short-term disturbances like earthquakes that occurred thousands of years ago. Reconstructing a more accurate record of ancient earthquakes and other events </w:t>
      </w:r>
      <w:proofErr w:type="gramStart"/>
      <w:r w:rsidRPr="00396EF1">
        <w:rPr>
          <w:rFonts w:ascii="Segoe UI" w:eastAsia="Times New Roman" w:hAnsi="Segoe UI" w:cs="Segoe UI"/>
          <w:color w:val="212121"/>
          <w:sz w:val="23"/>
          <w:szCs w:val="23"/>
        </w:rPr>
        <w:t>impacting</w:t>
      </w:r>
      <w:proofErr w:type="gramEnd"/>
      <w:r w:rsidRPr="00396EF1">
        <w:rPr>
          <w:rFonts w:ascii="Segoe UI" w:eastAsia="Times New Roman" w:hAnsi="Segoe UI" w:cs="Segoe UI"/>
          <w:color w:val="212121"/>
          <w:sz w:val="23"/>
          <w:szCs w:val="23"/>
        </w:rPr>
        <w:t xml:space="preserve"> groundwater would be “important for geological purposes, important for hydrology … [and] important for society,” she says. “What [these researchers] provided is the technique, the tool.”</w:t>
      </w:r>
    </w:p>
    <w:p w:rsidR="00396EF1" w:rsidRPr="00396EF1" w:rsidRDefault="00396EF1" w:rsidP="00396EF1">
      <w:pPr>
        <w:numPr>
          <w:ilvl w:val="0"/>
          <w:numId w:val="3"/>
        </w:numPr>
        <w:shd w:val="clear" w:color="auto" w:fill="FFFFFF"/>
        <w:spacing w:before="100" w:beforeAutospacing="1" w:after="100" w:afterAutospacing="1" w:line="240" w:lineRule="auto"/>
        <w:rPr>
          <w:rFonts w:ascii="Segoe UI" w:eastAsia="Times New Roman" w:hAnsi="Segoe UI" w:cs="Segoe UI"/>
          <w:color w:val="212121"/>
          <w:sz w:val="23"/>
          <w:szCs w:val="23"/>
        </w:rPr>
      </w:pPr>
      <w:r w:rsidRPr="00396EF1">
        <w:rPr>
          <w:rFonts w:ascii="Segoe UI" w:eastAsia="Times New Roman" w:hAnsi="Segoe UI" w:cs="Segoe UI"/>
          <w:b/>
          <w:bCs/>
          <w:color w:val="212121"/>
          <w:sz w:val="23"/>
          <w:szCs w:val="23"/>
        </w:rPr>
        <w:t xml:space="preserve">What other positive benefit could you imagine from an earthquake? Do you think it </w:t>
      </w:r>
      <w:proofErr w:type="gramStart"/>
      <w:r w:rsidRPr="00396EF1">
        <w:rPr>
          <w:rFonts w:ascii="Segoe UI" w:eastAsia="Times New Roman" w:hAnsi="Segoe UI" w:cs="Segoe UI"/>
          <w:b/>
          <w:bCs/>
          <w:color w:val="212121"/>
          <w:sz w:val="23"/>
          <w:szCs w:val="23"/>
        </w:rPr>
        <w:t>has been researched</w:t>
      </w:r>
      <w:proofErr w:type="gramEnd"/>
      <w:r w:rsidRPr="00396EF1">
        <w:rPr>
          <w:rFonts w:ascii="Segoe UI" w:eastAsia="Times New Roman" w:hAnsi="Segoe UI" w:cs="Segoe UI"/>
          <w:b/>
          <w:bCs/>
          <w:color w:val="212121"/>
          <w:sz w:val="23"/>
          <w:szCs w:val="23"/>
        </w:rPr>
        <w:t>?</w:t>
      </w:r>
      <w:r w:rsidRPr="00396EF1">
        <w:rPr>
          <w:rFonts w:ascii="Segoe UI" w:eastAsia="Times New Roman" w:hAnsi="Segoe UI" w:cs="Segoe UI"/>
          <w:color w:val="212121"/>
          <w:sz w:val="23"/>
          <w:szCs w:val="23"/>
        </w:rPr>
        <w:br/>
        <w:t>building up of the various types of minerals and fossil</w:t>
      </w:r>
    </w:p>
    <w:p w:rsidR="0052145C" w:rsidRPr="0052145C" w:rsidRDefault="0052145C" w:rsidP="0052145C">
      <w:pPr>
        <w:rPr>
          <w:b/>
        </w:rPr>
      </w:pPr>
      <w:bookmarkStart w:id="0" w:name="_GoBack"/>
      <w:bookmarkEnd w:id="0"/>
    </w:p>
    <w:sectPr w:rsidR="0052145C" w:rsidRPr="00521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43246"/>
    <w:multiLevelType w:val="multilevel"/>
    <w:tmpl w:val="AAF4C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8C109B"/>
    <w:multiLevelType w:val="multilevel"/>
    <w:tmpl w:val="7E48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312856"/>
    <w:multiLevelType w:val="multilevel"/>
    <w:tmpl w:val="51EC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45C"/>
    <w:rsid w:val="00396EF1"/>
    <w:rsid w:val="0052145C"/>
    <w:rsid w:val="00766C7D"/>
    <w:rsid w:val="00D1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F1FB"/>
  <w15:chartTrackingRefBased/>
  <w15:docId w15:val="{34177010-625F-4D2F-9931-38E7A58D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90546">
      <w:bodyDiv w:val="1"/>
      <w:marLeft w:val="0"/>
      <w:marRight w:val="0"/>
      <w:marTop w:val="0"/>
      <w:marBottom w:val="0"/>
      <w:divBdr>
        <w:top w:val="none" w:sz="0" w:space="0" w:color="auto"/>
        <w:left w:val="none" w:sz="0" w:space="0" w:color="auto"/>
        <w:bottom w:val="none" w:sz="0" w:space="0" w:color="auto"/>
        <w:right w:val="none" w:sz="0" w:space="0" w:color="auto"/>
      </w:divBdr>
    </w:div>
    <w:div w:id="1460033044">
      <w:bodyDiv w:val="1"/>
      <w:marLeft w:val="0"/>
      <w:marRight w:val="0"/>
      <w:marTop w:val="0"/>
      <w:marBottom w:val="0"/>
      <w:divBdr>
        <w:top w:val="none" w:sz="0" w:space="0" w:color="auto"/>
        <w:left w:val="none" w:sz="0" w:space="0" w:color="auto"/>
        <w:bottom w:val="none" w:sz="0" w:space="0" w:color="auto"/>
        <w:right w:val="none" w:sz="0" w:space="0" w:color="auto"/>
      </w:divBdr>
    </w:div>
    <w:div w:id="200134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cyndy Dominguez</dc:creator>
  <cp:keywords/>
  <dc:description/>
  <cp:lastModifiedBy>cyndy Dominguez</cp:lastModifiedBy>
  <cp:revision>3</cp:revision>
  <dcterms:created xsi:type="dcterms:W3CDTF">2022-04-04T21:43:00Z</dcterms:created>
  <dcterms:modified xsi:type="dcterms:W3CDTF">2022-04-04T22:03:00Z</dcterms:modified>
</cp:coreProperties>
</file>