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Default="0052145C" w:rsidP="0052145C">
      <w:pPr>
        <w:jc w:val="center"/>
        <w:rPr>
          <w:rFonts w:ascii="Segoe UI" w:hAnsi="Segoe UI" w:cs="Segoe UI"/>
          <w:b/>
          <w:color w:val="333333"/>
          <w:sz w:val="32"/>
          <w:szCs w:val="32"/>
          <w:shd w:val="clear" w:color="auto" w:fill="FFFFFF"/>
        </w:rPr>
      </w:pPr>
      <w:r w:rsidRPr="0052145C">
        <w:rPr>
          <w:rFonts w:ascii="Segoe UI" w:hAnsi="Segoe UI" w:cs="Segoe UI"/>
          <w:b/>
          <w:color w:val="333333"/>
          <w:sz w:val="32"/>
          <w:szCs w:val="32"/>
          <w:shd w:val="clear" w:color="auto" w:fill="FFFFFF"/>
        </w:rPr>
        <w:t>Earthquakes boost tree growth</w:t>
      </w:r>
    </w:p>
    <w:p w:rsidR="0052145C" w:rsidRDefault="0052145C" w:rsidP="0052145C">
      <w:pPr>
        <w:jc w:val="center"/>
        <w:rPr>
          <w:rFonts w:ascii="Segoe UI" w:hAnsi="Segoe UI" w:cs="Segoe UI"/>
          <w:b/>
          <w:color w:val="333333"/>
          <w:sz w:val="32"/>
          <w:szCs w:val="32"/>
          <w:shd w:val="clear" w:color="auto" w:fill="FFFFFF"/>
        </w:rPr>
      </w:pP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What is your name?</w:t>
      </w:r>
      <w:r w:rsidRPr="0032517E">
        <w:rPr>
          <w:rFonts w:ascii="Segoe UI" w:eastAsia="Times New Roman" w:hAnsi="Segoe UI" w:cs="Segoe UI"/>
          <w:color w:val="212121"/>
          <w:sz w:val="23"/>
          <w:szCs w:val="23"/>
        </w:rPr>
        <w:br/>
        <w:t>BANDORA CANISIUS</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What is the email you used to register at AIU?</w:t>
      </w:r>
      <w:r w:rsidRPr="0032517E">
        <w:rPr>
          <w:rFonts w:ascii="Segoe UI" w:eastAsia="Times New Roman" w:hAnsi="Segoe UI" w:cs="Segoe UI"/>
          <w:color w:val="212121"/>
          <w:sz w:val="23"/>
          <w:szCs w:val="23"/>
        </w:rPr>
        <w:br/>
        <w:t>bandorac@gmail.com</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What is the email of your Tutor?</w:t>
      </w:r>
      <w:r w:rsidRPr="0032517E">
        <w:rPr>
          <w:rFonts w:ascii="Segoe UI" w:eastAsia="Times New Roman" w:hAnsi="Segoe UI" w:cs="Segoe UI"/>
          <w:color w:val="212121"/>
          <w:sz w:val="23"/>
          <w:szCs w:val="23"/>
        </w:rPr>
        <w:br/>
        <w:t>cyndy@aiu.edu</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What was your first thought when you heard the title of this article?</w:t>
      </w:r>
      <w:r w:rsidRPr="0032517E">
        <w:rPr>
          <w:rFonts w:ascii="Segoe UI" w:eastAsia="Times New Roman" w:hAnsi="Segoe UI" w:cs="Segoe UI"/>
          <w:color w:val="212121"/>
          <w:sz w:val="23"/>
          <w:szCs w:val="23"/>
        </w:rPr>
        <w:br/>
        <w:t>My first thought when I heard the title of this article;</w:t>
      </w:r>
      <w:r w:rsidRPr="0032517E">
        <w:rPr>
          <w:rFonts w:ascii="Segoe UI" w:eastAsia="Times New Roman" w:hAnsi="Segoe UI" w:cs="Segoe UI"/>
          <w:color w:val="212121"/>
          <w:sz w:val="23"/>
          <w:szCs w:val="23"/>
        </w:rPr>
        <w:br/>
        <w:t>First of all, I didn't know that earthquakes could have a positive impact on life and the environment, especially after an earthquake, the most common and immediate proof is the observation of the damage and especially the most negative consequences as well as people's fear.</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Explain how the researchers discovered that earthquakes could help trees grow.</w:t>
      </w:r>
      <w:r w:rsidRPr="0032517E">
        <w:rPr>
          <w:rFonts w:ascii="Segoe UI" w:eastAsia="Times New Roman" w:hAnsi="Segoe UI" w:cs="Segoe UI"/>
          <w:color w:val="212121"/>
          <w:sz w:val="23"/>
          <w:szCs w:val="23"/>
        </w:rPr>
        <w:br/>
        <w:t>Scientists have discovered that following earthquakes, there may be an increase in tree growth caused by the availability of groundwater due to earthquakes.</w:t>
      </w:r>
      <w:r w:rsidRPr="0032517E">
        <w:rPr>
          <w:rFonts w:ascii="Segoe UI" w:eastAsia="Times New Roman" w:hAnsi="Segoe UI" w:cs="Segoe UI"/>
          <w:color w:val="212121"/>
          <w:sz w:val="23"/>
          <w:szCs w:val="23"/>
        </w:rPr>
        <w:br/>
      </w:r>
      <w:r w:rsidRPr="0032517E">
        <w:rPr>
          <w:rFonts w:ascii="Segoe UI" w:eastAsia="Times New Roman" w:hAnsi="Segoe UI" w:cs="Segoe UI"/>
          <w:color w:val="212121"/>
          <w:sz w:val="23"/>
          <w:szCs w:val="23"/>
        </w:rPr>
        <w:br/>
        <w:t>Large earthquakes can increase the amount of water supply, raise the water table, and thus give plant roots better access to water in water-limited environments, researchers say.</w:t>
      </w:r>
      <w:r w:rsidRPr="0032517E">
        <w:rPr>
          <w:rFonts w:ascii="Segoe UI" w:eastAsia="Times New Roman" w:hAnsi="Segoe UI" w:cs="Segoe UI"/>
          <w:color w:val="212121"/>
          <w:sz w:val="23"/>
          <w:szCs w:val="23"/>
        </w:rPr>
        <w:br/>
      </w:r>
      <w:r w:rsidRPr="0032517E">
        <w:rPr>
          <w:rFonts w:ascii="Segoe UI" w:eastAsia="Times New Roman" w:hAnsi="Segoe UI" w:cs="Segoe UI"/>
          <w:color w:val="212121"/>
          <w:sz w:val="23"/>
          <w:szCs w:val="23"/>
        </w:rPr>
        <w:br/>
        <w:t>Analysis of tree cores, taken from trees in the valley floor, showed that some of the trees in the valley experienced a temporary increase in growth after the earthquake, based on both evidence from the increase in surface light and the proportion of carbon isotopes in the cells. This provides a cellular level perspective on aspects of tree health, growth and water availability.</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How does an earthquake affect the flow of water through valleys, soil and rivers?</w:t>
      </w:r>
      <w:r w:rsidRPr="0032517E">
        <w:rPr>
          <w:rFonts w:ascii="Segoe UI" w:eastAsia="Times New Roman" w:hAnsi="Segoe UI" w:cs="Segoe UI"/>
          <w:color w:val="212121"/>
          <w:sz w:val="23"/>
          <w:szCs w:val="23"/>
        </w:rPr>
        <w:br/>
        <w:t>In mountain ranges, large earthquakes have the consequences of systematically triggering a large number of landslides, cracks, collapses, falling objects, explosions, fires, etc.</w:t>
      </w:r>
      <w:r w:rsidRPr="0032517E">
        <w:rPr>
          <w:rFonts w:ascii="Segoe UI" w:eastAsia="Times New Roman" w:hAnsi="Segoe UI" w:cs="Segoe UI"/>
          <w:color w:val="212121"/>
          <w:sz w:val="23"/>
          <w:szCs w:val="23"/>
        </w:rPr>
        <w:br/>
      </w:r>
      <w:r w:rsidRPr="0032517E">
        <w:rPr>
          <w:rFonts w:ascii="Segoe UI" w:eastAsia="Times New Roman" w:hAnsi="Segoe UI" w:cs="Segoe UI"/>
          <w:color w:val="212121"/>
          <w:sz w:val="23"/>
          <w:szCs w:val="23"/>
        </w:rPr>
        <w:br/>
        <w:t>All of this is responsible for the introduction of massive volumes of sediment into the river system.</w:t>
      </w:r>
      <w:r w:rsidRPr="0032517E">
        <w:rPr>
          <w:rFonts w:ascii="Segoe UI" w:eastAsia="Times New Roman" w:hAnsi="Segoe UI" w:cs="Segoe UI"/>
          <w:color w:val="212121"/>
          <w:sz w:val="23"/>
          <w:szCs w:val="23"/>
        </w:rPr>
        <w:br/>
      </w:r>
      <w:proofErr w:type="gramStart"/>
      <w:r w:rsidRPr="0032517E">
        <w:rPr>
          <w:rFonts w:ascii="Segoe UI" w:eastAsia="Times New Roman" w:hAnsi="Segoe UI" w:cs="Segoe UI"/>
          <w:color w:val="212121"/>
          <w:sz w:val="23"/>
          <w:szCs w:val="23"/>
        </w:rPr>
        <w:lastRenderedPageBreak/>
        <w:t>And</w:t>
      </w:r>
      <w:proofErr w:type="gramEnd"/>
      <w:r w:rsidRPr="0032517E">
        <w:rPr>
          <w:rFonts w:ascii="Segoe UI" w:eastAsia="Times New Roman" w:hAnsi="Segoe UI" w:cs="Segoe UI"/>
          <w:color w:val="212121"/>
          <w:sz w:val="23"/>
          <w:szCs w:val="23"/>
        </w:rPr>
        <w:t xml:space="preserve"> The gradual removal of these sediments from the area</w:t>
      </w:r>
      <w:r w:rsidRPr="0032517E">
        <w:rPr>
          <w:rFonts w:ascii="Segoe UI" w:eastAsia="Times New Roman" w:hAnsi="Segoe UI" w:cs="Segoe UI"/>
          <w:color w:val="212121"/>
          <w:sz w:val="23"/>
          <w:szCs w:val="23"/>
        </w:rPr>
        <w:br/>
      </w:r>
      <w:proofErr w:type="spellStart"/>
      <w:r w:rsidRPr="0032517E">
        <w:rPr>
          <w:rFonts w:ascii="Segoe UI" w:eastAsia="Times New Roman" w:hAnsi="Segoe UI" w:cs="Segoe UI"/>
          <w:color w:val="212121"/>
          <w:sz w:val="23"/>
          <w:szCs w:val="23"/>
        </w:rPr>
        <w:t>epicentral</w:t>
      </w:r>
      <w:proofErr w:type="spellEnd"/>
      <w:r w:rsidRPr="0032517E">
        <w:rPr>
          <w:rFonts w:ascii="Segoe UI" w:eastAsia="Times New Roman" w:hAnsi="Segoe UI" w:cs="Segoe UI"/>
          <w:color w:val="212121"/>
          <w:sz w:val="23"/>
          <w:szCs w:val="23"/>
        </w:rPr>
        <w:t xml:space="preserve"> affects river dynamics.</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 xml:space="preserve">Explain how an earthquake can help trees in the valleys grow while trees high on the ridgelines do not grow </w:t>
      </w:r>
      <w:proofErr w:type="gramStart"/>
      <w:r w:rsidRPr="0032517E">
        <w:rPr>
          <w:rFonts w:ascii="Segoe UI" w:eastAsia="Times New Roman" w:hAnsi="Segoe UI" w:cs="Segoe UI"/>
          <w:b/>
          <w:bCs/>
          <w:color w:val="212121"/>
          <w:sz w:val="23"/>
          <w:szCs w:val="23"/>
        </w:rPr>
        <w:t>as a result</w:t>
      </w:r>
      <w:proofErr w:type="gramEnd"/>
      <w:r w:rsidRPr="0032517E">
        <w:rPr>
          <w:rFonts w:ascii="Segoe UI" w:eastAsia="Times New Roman" w:hAnsi="Segoe UI" w:cs="Segoe UI"/>
          <w:b/>
          <w:bCs/>
          <w:color w:val="212121"/>
          <w:sz w:val="23"/>
          <w:szCs w:val="23"/>
        </w:rPr>
        <w:t xml:space="preserve"> of an earthquake?</w:t>
      </w:r>
      <w:r w:rsidRPr="0032517E">
        <w:rPr>
          <w:rFonts w:ascii="Segoe UI" w:eastAsia="Times New Roman" w:hAnsi="Segoe UI" w:cs="Segoe UI"/>
          <w:color w:val="212121"/>
          <w:sz w:val="23"/>
          <w:szCs w:val="23"/>
        </w:rPr>
        <w:br/>
        <w:t xml:space="preserve">An earthquake promotes root water supply because large earthquakes can increase the amount of water supply flow, raise groundwater levels and thus give plant roots better access to water. </w:t>
      </w:r>
      <w:proofErr w:type="gramStart"/>
      <w:r w:rsidRPr="0032517E">
        <w:rPr>
          <w:rFonts w:ascii="Segoe UI" w:eastAsia="Times New Roman" w:hAnsi="Segoe UI" w:cs="Segoe UI"/>
          <w:color w:val="212121"/>
          <w:sz w:val="23"/>
          <w:szCs w:val="23"/>
        </w:rPr>
        <w:t>water</w:t>
      </w:r>
      <w:proofErr w:type="gramEnd"/>
      <w:r w:rsidRPr="0032517E">
        <w:rPr>
          <w:rFonts w:ascii="Segoe UI" w:eastAsia="Times New Roman" w:hAnsi="Segoe UI" w:cs="Segoe UI"/>
          <w:color w:val="212121"/>
          <w:sz w:val="23"/>
          <w:szCs w:val="23"/>
        </w:rPr>
        <w:br/>
        <w:t>Following the various analyzes carried out by researchers, they have made it possible to learn more about the health, growth, and water availability of trees.</w:t>
      </w:r>
      <w:r w:rsidRPr="0032517E">
        <w:rPr>
          <w:rFonts w:ascii="Segoe UI" w:eastAsia="Times New Roman" w:hAnsi="Segoe UI" w:cs="Segoe UI"/>
          <w:color w:val="212121"/>
          <w:sz w:val="23"/>
          <w:szCs w:val="23"/>
        </w:rPr>
        <w:br/>
        <w:t>The results revealed greater growth, especially on trees in the valley than on trees located high on the ridges.</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 xml:space="preserve">Explain how this discovery </w:t>
      </w:r>
      <w:proofErr w:type="gramStart"/>
      <w:r w:rsidRPr="0032517E">
        <w:rPr>
          <w:rFonts w:ascii="Segoe UI" w:eastAsia="Times New Roman" w:hAnsi="Segoe UI" w:cs="Segoe UI"/>
          <w:b/>
          <w:bCs/>
          <w:color w:val="212121"/>
          <w:sz w:val="23"/>
          <w:szCs w:val="23"/>
        </w:rPr>
        <w:t>could be used</w:t>
      </w:r>
      <w:proofErr w:type="gramEnd"/>
      <w:r w:rsidRPr="0032517E">
        <w:rPr>
          <w:rFonts w:ascii="Segoe UI" w:eastAsia="Times New Roman" w:hAnsi="Segoe UI" w:cs="Segoe UI"/>
          <w:b/>
          <w:bCs/>
          <w:color w:val="212121"/>
          <w:sz w:val="23"/>
          <w:szCs w:val="23"/>
        </w:rPr>
        <w:t>?</w:t>
      </w:r>
      <w:r w:rsidRPr="0032517E">
        <w:rPr>
          <w:rFonts w:ascii="Segoe UI" w:eastAsia="Times New Roman" w:hAnsi="Segoe UI" w:cs="Segoe UI"/>
          <w:color w:val="212121"/>
          <w:sz w:val="23"/>
          <w:szCs w:val="23"/>
        </w:rPr>
        <w:br/>
        <w:t>According to scientists, earthquakes have a positive impact on tree growth.</w:t>
      </w:r>
      <w:r w:rsidRPr="0032517E">
        <w:rPr>
          <w:rFonts w:ascii="Segoe UI" w:eastAsia="Times New Roman" w:hAnsi="Segoe UI" w:cs="Segoe UI"/>
          <w:color w:val="212121"/>
          <w:sz w:val="23"/>
          <w:szCs w:val="23"/>
        </w:rPr>
        <w:br/>
        <w:t>Indeed, earthquakes would be the cause of an increase in groundwater, which would be favorable to the growth of trees.</w:t>
      </w:r>
      <w:r w:rsidRPr="0032517E">
        <w:rPr>
          <w:rFonts w:ascii="Segoe UI" w:eastAsia="Times New Roman" w:hAnsi="Segoe UI" w:cs="Segoe UI"/>
          <w:color w:val="212121"/>
          <w:sz w:val="23"/>
          <w:szCs w:val="23"/>
        </w:rPr>
        <w:br/>
      </w:r>
      <w:r w:rsidRPr="0032517E">
        <w:rPr>
          <w:rFonts w:ascii="Segoe UI" w:eastAsia="Times New Roman" w:hAnsi="Segoe UI" w:cs="Segoe UI"/>
          <w:color w:val="212121"/>
          <w:sz w:val="23"/>
          <w:szCs w:val="23"/>
        </w:rPr>
        <w:br/>
        <w:t xml:space="preserve">According to </w:t>
      </w:r>
      <w:proofErr w:type="gramStart"/>
      <w:r w:rsidRPr="0032517E">
        <w:rPr>
          <w:rFonts w:ascii="Segoe UI" w:eastAsia="Times New Roman" w:hAnsi="Segoe UI" w:cs="Segoe UI"/>
          <w:color w:val="212121"/>
          <w:sz w:val="23"/>
          <w:szCs w:val="23"/>
        </w:rPr>
        <w:t>the analyzes</w:t>
      </w:r>
      <w:proofErr w:type="gramEnd"/>
      <w:r w:rsidRPr="0032517E">
        <w:rPr>
          <w:rFonts w:ascii="Segoe UI" w:eastAsia="Times New Roman" w:hAnsi="Segoe UI" w:cs="Segoe UI"/>
          <w:color w:val="212121"/>
          <w:sz w:val="23"/>
          <w:szCs w:val="23"/>
        </w:rPr>
        <w:t xml:space="preserve"> that have been made by scientists on the carrots having been extracted from trees located at the bottom of the valley, and others from the crests of the slopes of the hills. These analyzes showed a temporary increase in growth for the former, in the period following the earthquake</w:t>
      </w:r>
      <w:proofErr w:type="gramStart"/>
      <w:r w:rsidRPr="0032517E">
        <w:rPr>
          <w:rFonts w:ascii="Segoe UI" w:eastAsia="Times New Roman" w:hAnsi="Segoe UI" w:cs="Segoe UI"/>
          <w:color w:val="212121"/>
          <w:sz w:val="23"/>
          <w:szCs w:val="23"/>
        </w:rPr>
        <w:t>;</w:t>
      </w:r>
      <w:proofErr w:type="gramEnd"/>
      <w:r w:rsidRPr="0032517E">
        <w:rPr>
          <w:rFonts w:ascii="Segoe UI" w:eastAsia="Times New Roman" w:hAnsi="Segoe UI" w:cs="Segoe UI"/>
          <w:color w:val="212121"/>
          <w:sz w:val="23"/>
          <w:szCs w:val="23"/>
        </w:rPr>
        <w:t xml:space="preserve"> visible increase in different aspects such as health, growth and availability of water near trees.</w:t>
      </w:r>
      <w:r w:rsidRPr="0032517E">
        <w:rPr>
          <w:rFonts w:ascii="Segoe UI" w:eastAsia="Times New Roman" w:hAnsi="Segoe UI" w:cs="Segoe UI"/>
          <w:color w:val="212121"/>
          <w:sz w:val="23"/>
          <w:szCs w:val="23"/>
        </w:rPr>
        <w:br/>
      </w:r>
      <w:r w:rsidRPr="0032517E">
        <w:rPr>
          <w:rFonts w:ascii="Segoe UI" w:eastAsia="Times New Roman" w:hAnsi="Segoe UI" w:cs="Segoe UI"/>
          <w:color w:val="212121"/>
          <w:sz w:val="23"/>
          <w:szCs w:val="23"/>
        </w:rPr>
        <w:br/>
        <w:t>And these results also show that new tools that can be used to study earthquakes</w:t>
      </w:r>
      <w:proofErr w:type="gramStart"/>
      <w:r w:rsidRPr="0032517E">
        <w:rPr>
          <w:rFonts w:ascii="Segoe UI" w:eastAsia="Times New Roman" w:hAnsi="Segoe UI" w:cs="Segoe UI"/>
          <w:color w:val="212121"/>
          <w:sz w:val="23"/>
          <w:szCs w:val="23"/>
        </w:rPr>
        <w:t>:</w:t>
      </w:r>
      <w:proofErr w:type="gramEnd"/>
      <w:r w:rsidRPr="0032517E">
        <w:rPr>
          <w:rFonts w:ascii="Segoe UI" w:eastAsia="Times New Roman" w:hAnsi="Segoe UI" w:cs="Segoe UI"/>
          <w:color w:val="212121"/>
          <w:sz w:val="23"/>
          <w:szCs w:val="23"/>
        </w:rPr>
        <w:br/>
        <w:t>Indeed, the post-seismic changes of the luminous surface as well as the isotopic ratios of carbon could be very useful.</w:t>
      </w:r>
      <w:r w:rsidRPr="0032517E">
        <w:rPr>
          <w:rFonts w:ascii="Segoe UI" w:eastAsia="Times New Roman" w:hAnsi="Segoe UI" w:cs="Segoe UI"/>
          <w:color w:val="212121"/>
          <w:sz w:val="23"/>
          <w:szCs w:val="23"/>
        </w:rPr>
        <w:br/>
        <w:t xml:space="preserve">These factors </w:t>
      </w:r>
      <w:proofErr w:type="gramStart"/>
      <w:r w:rsidRPr="0032517E">
        <w:rPr>
          <w:rFonts w:ascii="Segoe UI" w:eastAsia="Times New Roman" w:hAnsi="Segoe UI" w:cs="Segoe UI"/>
          <w:color w:val="212121"/>
          <w:sz w:val="23"/>
          <w:szCs w:val="23"/>
        </w:rPr>
        <w:t>could not only be used</w:t>
      </w:r>
      <w:proofErr w:type="gramEnd"/>
      <w:r w:rsidRPr="0032517E">
        <w:rPr>
          <w:rFonts w:ascii="Segoe UI" w:eastAsia="Times New Roman" w:hAnsi="Segoe UI" w:cs="Segoe UI"/>
          <w:color w:val="212121"/>
          <w:sz w:val="23"/>
          <w:szCs w:val="23"/>
        </w:rPr>
        <w:t xml:space="preserve"> to study tree growth, but also photosynthetic responses to earthquakes.</w:t>
      </w:r>
    </w:p>
    <w:p w:rsidR="0032517E" w:rsidRPr="0032517E" w:rsidRDefault="0032517E" w:rsidP="0032517E">
      <w:pPr>
        <w:numPr>
          <w:ilvl w:val="0"/>
          <w:numId w:val="11"/>
        </w:numPr>
        <w:shd w:val="clear" w:color="auto" w:fill="FFFFFF"/>
        <w:spacing w:before="100" w:beforeAutospacing="1" w:after="240"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How could you benefit from this discovery?</w:t>
      </w:r>
      <w:r w:rsidRPr="0032517E">
        <w:rPr>
          <w:rFonts w:ascii="Segoe UI" w:eastAsia="Times New Roman" w:hAnsi="Segoe UI" w:cs="Segoe UI"/>
          <w:color w:val="212121"/>
          <w:sz w:val="23"/>
          <w:szCs w:val="23"/>
        </w:rPr>
        <w:br/>
        <w:t>By conducting a study on earthquakes and post-seismic changes in the luminous surface, these factors would also serve me to study the growth of trees, but also the photosynthetic responses to earthquakes.</w:t>
      </w:r>
      <w:r w:rsidRPr="0032517E">
        <w:rPr>
          <w:rFonts w:ascii="Segoe UI" w:eastAsia="Times New Roman" w:hAnsi="Segoe UI" w:cs="Segoe UI"/>
          <w:color w:val="212121"/>
          <w:sz w:val="23"/>
          <w:szCs w:val="23"/>
        </w:rPr>
        <w:br/>
        <w:t>This tool would be a real plus for me, in order to be able to study current phenomena, but also those that have occurred in the past and so I could master the anatomy of wood.</w:t>
      </w:r>
    </w:p>
    <w:p w:rsidR="0032517E" w:rsidRPr="0032517E" w:rsidRDefault="0032517E" w:rsidP="0032517E">
      <w:pPr>
        <w:numPr>
          <w:ilvl w:val="0"/>
          <w:numId w:val="11"/>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32517E">
        <w:rPr>
          <w:rFonts w:ascii="Segoe UI" w:eastAsia="Times New Roman" w:hAnsi="Segoe UI" w:cs="Segoe UI"/>
          <w:b/>
          <w:bCs/>
          <w:color w:val="212121"/>
          <w:sz w:val="23"/>
          <w:szCs w:val="23"/>
        </w:rPr>
        <w:t xml:space="preserve">What other positive benefit could you imagine from an earthquake? Do you think it </w:t>
      </w:r>
      <w:proofErr w:type="gramStart"/>
      <w:r w:rsidRPr="0032517E">
        <w:rPr>
          <w:rFonts w:ascii="Segoe UI" w:eastAsia="Times New Roman" w:hAnsi="Segoe UI" w:cs="Segoe UI"/>
          <w:b/>
          <w:bCs/>
          <w:color w:val="212121"/>
          <w:sz w:val="23"/>
          <w:szCs w:val="23"/>
        </w:rPr>
        <w:t>has been researched</w:t>
      </w:r>
      <w:proofErr w:type="gramEnd"/>
      <w:r w:rsidRPr="0032517E">
        <w:rPr>
          <w:rFonts w:ascii="Segoe UI" w:eastAsia="Times New Roman" w:hAnsi="Segoe UI" w:cs="Segoe UI"/>
          <w:b/>
          <w:bCs/>
          <w:color w:val="212121"/>
          <w:sz w:val="23"/>
          <w:szCs w:val="23"/>
        </w:rPr>
        <w:t>?</w:t>
      </w:r>
      <w:r w:rsidRPr="0032517E">
        <w:rPr>
          <w:rFonts w:ascii="Segoe UI" w:eastAsia="Times New Roman" w:hAnsi="Segoe UI" w:cs="Segoe UI"/>
          <w:color w:val="212121"/>
          <w:sz w:val="23"/>
          <w:szCs w:val="23"/>
        </w:rPr>
        <w:br/>
        <w:t xml:space="preserve">Although earthquakes are among the </w:t>
      </w:r>
      <w:proofErr w:type="gramStart"/>
      <w:r w:rsidRPr="0032517E">
        <w:rPr>
          <w:rFonts w:ascii="Segoe UI" w:eastAsia="Times New Roman" w:hAnsi="Segoe UI" w:cs="Segoe UI"/>
          <w:color w:val="212121"/>
          <w:sz w:val="23"/>
          <w:szCs w:val="23"/>
        </w:rPr>
        <w:t>most</w:t>
      </w:r>
      <w:proofErr w:type="gramEnd"/>
      <w:r w:rsidRPr="0032517E">
        <w:rPr>
          <w:rFonts w:ascii="Segoe UI" w:eastAsia="Times New Roman" w:hAnsi="Segoe UI" w:cs="Segoe UI"/>
          <w:color w:val="212121"/>
          <w:sz w:val="23"/>
          <w:szCs w:val="23"/>
        </w:rPr>
        <w:t xml:space="preserve"> frequent natural disasters on earth, and they represent a serious danger because they are generally unpredictable.</w:t>
      </w:r>
      <w:r w:rsidRPr="0032517E">
        <w:rPr>
          <w:rFonts w:ascii="Segoe UI" w:eastAsia="Times New Roman" w:hAnsi="Segoe UI" w:cs="Segoe UI"/>
          <w:color w:val="212121"/>
          <w:sz w:val="23"/>
          <w:szCs w:val="23"/>
        </w:rPr>
        <w:br/>
      </w:r>
      <w:proofErr w:type="gramStart"/>
      <w:r w:rsidRPr="0032517E">
        <w:rPr>
          <w:rFonts w:ascii="Segoe UI" w:eastAsia="Times New Roman" w:hAnsi="Segoe UI" w:cs="Segoe UI"/>
          <w:color w:val="212121"/>
          <w:sz w:val="23"/>
          <w:szCs w:val="23"/>
        </w:rPr>
        <w:lastRenderedPageBreak/>
        <w:t>its</w:t>
      </w:r>
      <w:proofErr w:type="gramEnd"/>
      <w:r w:rsidRPr="0032517E">
        <w:rPr>
          <w:rFonts w:ascii="Segoe UI" w:eastAsia="Times New Roman" w:hAnsi="Segoe UI" w:cs="Segoe UI"/>
          <w:color w:val="212121"/>
          <w:sz w:val="23"/>
          <w:szCs w:val="23"/>
        </w:rPr>
        <w:t xml:space="preserve"> only positive point is that an earthquake often only lasts a few seconds even if its consequences are considerable.</w:t>
      </w:r>
    </w:p>
    <w:p w:rsidR="0052145C" w:rsidRPr="0052145C" w:rsidRDefault="0052145C" w:rsidP="0052145C">
      <w:pPr>
        <w:rPr>
          <w:b/>
        </w:rPr>
      </w:pPr>
      <w:bookmarkStart w:id="0" w:name="_GoBack"/>
      <w:bookmarkEnd w:id="0"/>
    </w:p>
    <w:sectPr w:rsidR="0052145C" w:rsidRPr="0052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CC8"/>
    <w:multiLevelType w:val="multilevel"/>
    <w:tmpl w:val="9CF8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94303"/>
    <w:multiLevelType w:val="multilevel"/>
    <w:tmpl w:val="0C7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135BC"/>
    <w:multiLevelType w:val="multilevel"/>
    <w:tmpl w:val="3322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43246"/>
    <w:multiLevelType w:val="multilevel"/>
    <w:tmpl w:val="AAF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63020"/>
    <w:multiLevelType w:val="multilevel"/>
    <w:tmpl w:val="05D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C109B"/>
    <w:multiLevelType w:val="multilevel"/>
    <w:tmpl w:val="7E4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54E29"/>
    <w:multiLevelType w:val="multilevel"/>
    <w:tmpl w:val="5E5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E1691"/>
    <w:multiLevelType w:val="multilevel"/>
    <w:tmpl w:val="B606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12856"/>
    <w:multiLevelType w:val="multilevel"/>
    <w:tmpl w:val="51E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209D9"/>
    <w:multiLevelType w:val="multilevel"/>
    <w:tmpl w:val="DFD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01146"/>
    <w:multiLevelType w:val="multilevel"/>
    <w:tmpl w:val="9A2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9"/>
  </w:num>
  <w:num w:numId="5">
    <w:abstractNumId w:val="2"/>
  </w:num>
  <w:num w:numId="6">
    <w:abstractNumId w:val="10"/>
  </w:num>
  <w:num w:numId="7">
    <w:abstractNumId w:val="0"/>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5C"/>
    <w:rsid w:val="00174978"/>
    <w:rsid w:val="0032517E"/>
    <w:rsid w:val="00396EF1"/>
    <w:rsid w:val="00494777"/>
    <w:rsid w:val="0052145C"/>
    <w:rsid w:val="00757E50"/>
    <w:rsid w:val="00766C7D"/>
    <w:rsid w:val="007A4BFD"/>
    <w:rsid w:val="00B02544"/>
    <w:rsid w:val="00D16766"/>
    <w:rsid w:val="00DE3548"/>
    <w:rsid w:val="00ED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77010-625F-4D2F-9931-38E7A58D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4063">
      <w:bodyDiv w:val="1"/>
      <w:marLeft w:val="0"/>
      <w:marRight w:val="0"/>
      <w:marTop w:val="0"/>
      <w:marBottom w:val="0"/>
      <w:divBdr>
        <w:top w:val="none" w:sz="0" w:space="0" w:color="auto"/>
        <w:left w:val="none" w:sz="0" w:space="0" w:color="auto"/>
        <w:bottom w:val="none" w:sz="0" w:space="0" w:color="auto"/>
        <w:right w:val="none" w:sz="0" w:space="0" w:color="auto"/>
      </w:divBdr>
    </w:div>
    <w:div w:id="180290546">
      <w:bodyDiv w:val="1"/>
      <w:marLeft w:val="0"/>
      <w:marRight w:val="0"/>
      <w:marTop w:val="0"/>
      <w:marBottom w:val="0"/>
      <w:divBdr>
        <w:top w:val="none" w:sz="0" w:space="0" w:color="auto"/>
        <w:left w:val="none" w:sz="0" w:space="0" w:color="auto"/>
        <w:bottom w:val="none" w:sz="0" w:space="0" w:color="auto"/>
        <w:right w:val="none" w:sz="0" w:space="0" w:color="auto"/>
      </w:divBdr>
    </w:div>
    <w:div w:id="312219494">
      <w:bodyDiv w:val="1"/>
      <w:marLeft w:val="0"/>
      <w:marRight w:val="0"/>
      <w:marTop w:val="0"/>
      <w:marBottom w:val="0"/>
      <w:divBdr>
        <w:top w:val="none" w:sz="0" w:space="0" w:color="auto"/>
        <w:left w:val="none" w:sz="0" w:space="0" w:color="auto"/>
        <w:bottom w:val="none" w:sz="0" w:space="0" w:color="auto"/>
        <w:right w:val="none" w:sz="0" w:space="0" w:color="auto"/>
      </w:divBdr>
    </w:div>
    <w:div w:id="335696176">
      <w:bodyDiv w:val="1"/>
      <w:marLeft w:val="0"/>
      <w:marRight w:val="0"/>
      <w:marTop w:val="0"/>
      <w:marBottom w:val="0"/>
      <w:divBdr>
        <w:top w:val="none" w:sz="0" w:space="0" w:color="auto"/>
        <w:left w:val="none" w:sz="0" w:space="0" w:color="auto"/>
        <w:bottom w:val="none" w:sz="0" w:space="0" w:color="auto"/>
        <w:right w:val="none" w:sz="0" w:space="0" w:color="auto"/>
      </w:divBdr>
    </w:div>
    <w:div w:id="357976329">
      <w:bodyDiv w:val="1"/>
      <w:marLeft w:val="0"/>
      <w:marRight w:val="0"/>
      <w:marTop w:val="0"/>
      <w:marBottom w:val="0"/>
      <w:divBdr>
        <w:top w:val="none" w:sz="0" w:space="0" w:color="auto"/>
        <w:left w:val="none" w:sz="0" w:space="0" w:color="auto"/>
        <w:bottom w:val="none" w:sz="0" w:space="0" w:color="auto"/>
        <w:right w:val="none" w:sz="0" w:space="0" w:color="auto"/>
      </w:divBdr>
    </w:div>
    <w:div w:id="803734130">
      <w:bodyDiv w:val="1"/>
      <w:marLeft w:val="0"/>
      <w:marRight w:val="0"/>
      <w:marTop w:val="0"/>
      <w:marBottom w:val="0"/>
      <w:divBdr>
        <w:top w:val="none" w:sz="0" w:space="0" w:color="auto"/>
        <w:left w:val="none" w:sz="0" w:space="0" w:color="auto"/>
        <w:bottom w:val="none" w:sz="0" w:space="0" w:color="auto"/>
        <w:right w:val="none" w:sz="0" w:space="0" w:color="auto"/>
      </w:divBdr>
    </w:div>
    <w:div w:id="1143081981">
      <w:bodyDiv w:val="1"/>
      <w:marLeft w:val="0"/>
      <w:marRight w:val="0"/>
      <w:marTop w:val="0"/>
      <w:marBottom w:val="0"/>
      <w:divBdr>
        <w:top w:val="none" w:sz="0" w:space="0" w:color="auto"/>
        <w:left w:val="none" w:sz="0" w:space="0" w:color="auto"/>
        <w:bottom w:val="none" w:sz="0" w:space="0" w:color="auto"/>
        <w:right w:val="none" w:sz="0" w:space="0" w:color="auto"/>
      </w:divBdr>
    </w:div>
    <w:div w:id="1235358342">
      <w:bodyDiv w:val="1"/>
      <w:marLeft w:val="0"/>
      <w:marRight w:val="0"/>
      <w:marTop w:val="0"/>
      <w:marBottom w:val="0"/>
      <w:divBdr>
        <w:top w:val="none" w:sz="0" w:space="0" w:color="auto"/>
        <w:left w:val="none" w:sz="0" w:space="0" w:color="auto"/>
        <w:bottom w:val="none" w:sz="0" w:space="0" w:color="auto"/>
        <w:right w:val="none" w:sz="0" w:space="0" w:color="auto"/>
      </w:divBdr>
    </w:div>
    <w:div w:id="1460033044">
      <w:bodyDiv w:val="1"/>
      <w:marLeft w:val="0"/>
      <w:marRight w:val="0"/>
      <w:marTop w:val="0"/>
      <w:marBottom w:val="0"/>
      <w:divBdr>
        <w:top w:val="none" w:sz="0" w:space="0" w:color="auto"/>
        <w:left w:val="none" w:sz="0" w:space="0" w:color="auto"/>
        <w:bottom w:val="none" w:sz="0" w:space="0" w:color="auto"/>
        <w:right w:val="none" w:sz="0" w:space="0" w:color="auto"/>
      </w:divBdr>
    </w:div>
    <w:div w:id="1716730376">
      <w:bodyDiv w:val="1"/>
      <w:marLeft w:val="0"/>
      <w:marRight w:val="0"/>
      <w:marTop w:val="0"/>
      <w:marBottom w:val="0"/>
      <w:divBdr>
        <w:top w:val="none" w:sz="0" w:space="0" w:color="auto"/>
        <w:left w:val="none" w:sz="0" w:space="0" w:color="auto"/>
        <w:bottom w:val="none" w:sz="0" w:space="0" w:color="auto"/>
        <w:right w:val="none" w:sz="0" w:space="0" w:color="auto"/>
      </w:divBdr>
    </w:div>
    <w:div w:id="20013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12</cp:revision>
  <dcterms:created xsi:type="dcterms:W3CDTF">2022-04-04T21:43:00Z</dcterms:created>
  <dcterms:modified xsi:type="dcterms:W3CDTF">2022-05-16T18:52:00Z</dcterms:modified>
</cp:coreProperties>
</file>